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B00" w:rsidRPr="00290C35" w:rsidRDefault="008B386F" w:rsidP="00F46B00">
      <w:pPr>
        <w:pStyle w:val="Heading1"/>
        <w:spacing w:before="0"/>
        <w:jc w:val="center"/>
        <w:rPr>
          <w:b/>
          <w:sz w:val="40"/>
        </w:rPr>
      </w:pPr>
      <w:r>
        <w:rPr>
          <w:b/>
          <w:sz w:val="40"/>
        </w:rPr>
        <w:t>FINAL</w:t>
      </w:r>
      <w:r w:rsidR="00F46B00" w:rsidRPr="00290C35">
        <w:rPr>
          <w:b/>
          <w:sz w:val="40"/>
        </w:rPr>
        <w:t xml:space="preserve"> PROJECT REPORT</w:t>
      </w:r>
    </w:p>
    <w:p w:rsidR="00F46B00" w:rsidRPr="00F46B00" w:rsidRDefault="008B386F" w:rsidP="00F46B00">
      <w:pPr>
        <w:pStyle w:val="Heading1"/>
        <w:spacing w:before="0"/>
        <w:jc w:val="center"/>
        <w:rPr>
          <w:b/>
          <w:u w:val="single"/>
        </w:rPr>
      </w:pPr>
      <w:r>
        <w:rPr>
          <w:b/>
          <w:u w:val="single"/>
        </w:rPr>
        <w:t>Build Classification Model</w:t>
      </w:r>
      <w:r w:rsidR="00F46B00" w:rsidRPr="00F46B00">
        <w:rPr>
          <w:b/>
          <w:u w:val="single"/>
        </w:rPr>
        <w:t xml:space="preserve"> for</w:t>
      </w:r>
      <w:r w:rsidR="009D5AE3">
        <w:rPr>
          <w:b/>
          <w:u w:val="single"/>
        </w:rPr>
        <w:t xml:space="preserve"> </w:t>
      </w:r>
      <w:r>
        <w:rPr>
          <w:b/>
          <w:u w:val="single"/>
        </w:rPr>
        <w:t>Insurance Company (CoIL 2000)</w:t>
      </w:r>
      <w:r w:rsidR="00F46B00" w:rsidRPr="00F46B00">
        <w:rPr>
          <w:b/>
          <w:u w:val="single"/>
        </w:rPr>
        <w:t xml:space="preserve"> Dataset</w:t>
      </w:r>
    </w:p>
    <w:p w:rsidR="003E7EC2" w:rsidRDefault="003E7EC2" w:rsidP="005D4FBF">
      <w:pPr>
        <w:spacing w:after="0"/>
        <w:jc w:val="center"/>
      </w:pPr>
      <w:r w:rsidRPr="00606843">
        <w:t>Navya Sai Paladugu</w:t>
      </w:r>
      <w:r w:rsidR="0060156F">
        <w:t xml:space="preserve"> </w:t>
      </w:r>
      <w:r w:rsidRPr="00606843">
        <w:t>(nxp153030)</w:t>
      </w:r>
    </w:p>
    <w:p w:rsidR="0060156F" w:rsidRPr="00606843" w:rsidRDefault="0060156F" w:rsidP="006C0E27">
      <w:pPr>
        <w:jc w:val="center"/>
      </w:pPr>
      <w:r>
        <w:t>Raghunadh Metta (</w:t>
      </w:r>
      <w:r w:rsidR="005D4FBF" w:rsidRPr="00606843">
        <w:t>rxm153530</w:t>
      </w:r>
      <w:r w:rsidR="005D4FBF">
        <w:t>)</w:t>
      </w:r>
    </w:p>
    <w:p w:rsidR="00183636" w:rsidRDefault="00455ADD" w:rsidP="009C7303">
      <w:pPr>
        <w:jc w:val="both"/>
        <w:rPr>
          <w:sz w:val="24"/>
        </w:rPr>
      </w:pPr>
      <w:r>
        <w:rPr>
          <w:b/>
          <w:sz w:val="24"/>
        </w:rPr>
        <w:t xml:space="preserve">Purpose: </w:t>
      </w:r>
      <w:r w:rsidR="002C5E11">
        <w:rPr>
          <w:b/>
          <w:sz w:val="24"/>
        </w:rPr>
        <w:t xml:space="preserve"> </w:t>
      </w:r>
      <w:r w:rsidR="00BA1832">
        <w:rPr>
          <w:sz w:val="24"/>
        </w:rPr>
        <w:t>The main aim of this p</w:t>
      </w:r>
      <w:r w:rsidR="005D4FBF">
        <w:rPr>
          <w:sz w:val="24"/>
        </w:rPr>
        <w:t>roject</w:t>
      </w:r>
      <w:r w:rsidR="002C5E11">
        <w:rPr>
          <w:sz w:val="24"/>
        </w:rPr>
        <w:t xml:space="preserve"> is to </w:t>
      </w:r>
      <w:r w:rsidR="00DE6555">
        <w:rPr>
          <w:sz w:val="24"/>
        </w:rPr>
        <w:t>build</w:t>
      </w:r>
      <w:r w:rsidR="007B61A5" w:rsidRPr="007B61A5">
        <w:rPr>
          <w:sz w:val="24"/>
        </w:rPr>
        <w:t xml:space="preserve"> a</w:t>
      </w:r>
      <w:r w:rsidR="001D7557">
        <w:rPr>
          <w:sz w:val="24"/>
        </w:rPr>
        <w:t>n</w:t>
      </w:r>
      <w:r w:rsidR="001D7557" w:rsidRPr="001D7557">
        <w:rPr>
          <w:sz w:val="24"/>
        </w:rPr>
        <w:t xml:space="preserve"> accurate classification model that will predict the target attribute</w:t>
      </w:r>
      <w:r w:rsidR="001D7557">
        <w:rPr>
          <w:sz w:val="24"/>
        </w:rPr>
        <w:t xml:space="preserve"> of the given dataset</w:t>
      </w:r>
      <w:r w:rsidR="007B61A5">
        <w:rPr>
          <w:sz w:val="24"/>
        </w:rPr>
        <w:t>.</w:t>
      </w:r>
    </w:p>
    <w:p w:rsidR="003865DA" w:rsidRDefault="00455ADD" w:rsidP="009C7303">
      <w:pPr>
        <w:jc w:val="both"/>
        <w:rPr>
          <w:sz w:val="24"/>
        </w:rPr>
      </w:pPr>
      <w:r>
        <w:rPr>
          <w:b/>
          <w:sz w:val="24"/>
        </w:rPr>
        <w:t>Dataset(s):</w:t>
      </w:r>
      <w:r w:rsidR="002C5E11">
        <w:rPr>
          <w:b/>
          <w:sz w:val="24"/>
        </w:rPr>
        <w:t xml:space="preserve"> </w:t>
      </w:r>
      <w:r w:rsidR="002C5E11">
        <w:rPr>
          <w:sz w:val="24"/>
        </w:rPr>
        <w:t xml:space="preserve"> </w:t>
      </w:r>
      <w:r w:rsidR="0029663C">
        <w:rPr>
          <w:sz w:val="24"/>
        </w:rPr>
        <w:t>We used the following data set</w:t>
      </w:r>
      <w:r w:rsidR="003865DA">
        <w:rPr>
          <w:sz w:val="24"/>
        </w:rPr>
        <w:t xml:space="preserve"> for this assignment: </w:t>
      </w:r>
    </w:p>
    <w:p w:rsidR="002C5E11" w:rsidRPr="003865DA" w:rsidRDefault="001D7557" w:rsidP="00677D01">
      <w:pPr>
        <w:pStyle w:val="ListParagraph"/>
        <w:numPr>
          <w:ilvl w:val="0"/>
          <w:numId w:val="3"/>
        </w:numPr>
        <w:jc w:val="both"/>
        <w:rPr>
          <w:b/>
          <w:sz w:val="24"/>
        </w:rPr>
      </w:pPr>
      <w:r>
        <w:rPr>
          <w:b/>
          <w:bCs/>
          <w:sz w:val="24"/>
        </w:rPr>
        <w:t>Insurance Company Benchmark (CoIL 2000)</w:t>
      </w:r>
      <w:r w:rsidR="005D4FBF">
        <w:rPr>
          <w:b/>
          <w:bCs/>
          <w:sz w:val="24"/>
        </w:rPr>
        <w:t xml:space="preserve"> Dataset</w:t>
      </w:r>
      <w:r w:rsidR="003865DA" w:rsidRPr="003865DA">
        <w:rPr>
          <w:b/>
          <w:bCs/>
          <w:sz w:val="24"/>
        </w:rPr>
        <w:t>:</w:t>
      </w:r>
      <w:r w:rsidR="003865DA" w:rsidRPr="003865DA">
        <w:rPr>
          <w:sz w:val="24"/>
        </w:rPr>
        <w:t> </w:t>
      </w:r>
      <w:r w:rsidR="005D4FBF">
        <w:rPr>
          <w:sz w:val="24"/>
        </w:rPr>
        <w:t xml:space="preserve">This dataset </w:t>
      </w:r>
      <w:r>
        <w:rPr>
          <w:sz w:val="24"/>
        </w:rPr>
        <w:t>is available from</w:t>
      </w:r>
      <w:r w:rsidRPr="001D7557">
        <w:rPr>
          <w:sz w:val="24"/>
        </w:rPr>
        <w:t> </w:t>
      </w:r>
      <w:hyperlink r:id="rId8" w:history="1">
        <w:r w:rsidRPr="001D7557">
          <w:rPr>
            <w:rStyle w:val="Hyperlink"/>
            <w:sz w:val="24"/>
          </w:rPr>
          <w:t>https://archive.ics.uci.edu/ml/datasets/Insurance+Company+Benchmark+%28COIL+2000%29</w:t>
        </w:r>
      </w:hyperlink>
      <w:r w:rsidRPr="001D7557">
        <w:rPr>
          <w:sz w:val="24"/>
        </w:rPr>
        <w:t> .</w:t>
      </w:r>
    </w:p>
    <w:p w:rsidR="00FD775D" w:rsidRDefault="00455ADD" w:rsidP="009C7303">
      <w:pPr>
        <w:jc w:val="both"/>
        <w:rPr>
          <w:b/>
          <w:sz w:val="24"/>
        </w:rPr>
      </w:pPr>
      <w:r>
        <w:rPr>
          <w:b/>
          <w:sz w:val="24"/>
        </w:rPr>
        <w:t xml:space="preserve">Approach: </w:t>
      </w:r>
    </w:p>
    <w:p w:rsidR="008974BB" w:rsidRDefault="005D4FBF" w:rsidP="00B31773">
      <w:pPr>
        <w:pStyle w:val="Heading2"/>
        <w:numPr>
          <w:ilvl w:val="0"/>
          <w:numId w:val="11"/>
        </w:numPr>
        <w:jc w:val="both"/>
        <w:rPr>
          <w:b/>
        </w:rPr>
      </w:pPr>
      <w:r w:rsidRPr="00B16626">
        <w:rPr>
          <w:b/>
        </w:rPr>
        <w:t>Data</w:t>
      </w:r>
      <w:r w:rsidR="00B16626" w:rsidRPr="00B16626">
        <w:rPr>
          <w:b/>
        </w:rPr>
        <w:t xml:space="preserve"> Cleaning</w:t>
      </w:r>
      <w:r w:rsidRPr="00B16626">
        <w:rPr>
          <w:b/>
        </w:rPr>
        <w:t xml:space="preserve"> and Preprocessing</w:t>
      </w:r>
      <w:r w:rsidR="00B16626" w:rsidRPr="00B16626">
        <w:rPr>
          <w:b/>
        </w:rPr>
        <w:t>:</w:t>
      </w:r>
    </w:p>
    <w:p w:rsidR="00C80366" w:rsidRPr="00C80366" w:rsidRDefault="00C80366" w:rsidP="00C80366">
      <w:pPr>
        <w:ind w:left="360"/>
        <w:rPr>
          <w:sz w:val="24"/>
        </w:rPr>
      </w:pPr>
      <w:r w:rsidRPr="00C80366">
        <w:rPr>
          <w:sz w:val="24"/>
        </w:rPr>
        <w:t>Below is the procedure followed for data cleaning and pre-processing of data.</w:t>
      </w:r>
    </w:p>
    <w:p w:rsidR="0001502C" w:rsidRDefault="00AD053A" w:rsidP="0001502C">
      <w:pPr>
        <w:pStyle w:val="ListParagraph"/>
        <w:numPr>
          <w:ilvl w:val="0"/>
          <w:numId w:val="8"/>
        </w:numPr>
        <w:jc w:val="both"/>
        <w:rPr>
          <w:sz w:val="24"/>
        </w:rPr>
      </w:pPr>
      <w:r>
        <w:rPr>
          <w:sz w:val="24"/>
        </w:rPr>
        <w:t>We downloaded the data and gave the colnames() so as it will be easy for the further processing. The dataset has 86 variables. So instead of writing all the 86 column names in colnames() we got to find that the same dataset is present in ISLR library, after some internet search, so we just took the column names of that dataset and applied it to our dataset.</w:t>
      </w:r>
    </w:p>
    <w:p w:rsidR="00F61F26" w:rsidRDefault="00AD053A" w:rsidP="00903C25">
      <w:pPr>
        <w:pStyle w:val="ListParagraph"/>
        <w:numPr>
          <w:ilvl w:val="0"/>
          <w:numId w:val="8"/>
        </w:numPr>
        <w:jc w:val="both"/>
        <w:rPr>
          <w:sz w:val="24"/>
        </w:rPr>
      </w:pPr>
      <w:r>
        <w:rPr>
          <w:sz w:val="24"/>
        </w:rPr>
        <w:t>Out of 86 variables not all variables are useful. So as to select the useful variables from both the sociodemographic data (customer data) and product ownership data, we analyzed the dataset using pie charts and bar plots.</w:t>
      </w:r>
    </w:p>
    <w:p w:rsidR="004634A3" w:rsidRPr="00F218F1" w:rsidRDefault="00AD053A" w:rsidP="004634A3">
      <w:pPr>
        <w:pStyle w:val="ListParagraph"/>
        <w:numPr>
          <w:ilvl w:val="0"/>
          <w:numId w:val="8"/>
        </w:numPr>
        <w:jc w:val="both"/>
        <w:rPr>
          <w:sz w:val="24"/>
        </w:rPr>
      </w:pPr>
      <w:r>
        <w:rPr>
          <w:sz w:val="24"/>
        </w:rPr>
        <w:t>We observed that out of 5822 customer records most of them does not have the insurance policy.</w:t>
      </w:r>
      <w:r w:rsidR="004634A3">
        <w:rPr>
          <w:sz w:val="24"/>
        </w:rPr>
        <w:t xml:space="preserve"> This is found from the target variable (86</w:t>
      </w:r>
      <w:r w:rsidR="004634A3" w:rsidRPr="004634A3">
        <w:rPr>
          <w:sz w:val="24"/>
          <w:vertAlign w:val="superscript"/>
        </w:rPr>
        <w:t>th</w:t>
      </w:r>
      <w:r w:rsidR="004634A3">
        <w:rPr>
          <w:sz w:val="24"/>
        </w:rPr>
        <w:t xml:space="preserve"> variable) ‘CARAVAN’</w:t>
      </w:r>
      <w:r>
        <w:rPr>
          <w:sz w:val="24"/>
        </w:rPr>
        <w:t xml:space="preserve"> (</w:t>
      </w:r>
      <w:r w:rsidR="00594EEF">
        <w:rPr>
          <w:sz w:val="24"/>
        </w:rPr>
        <w:t>See Figure-</w:t>
      </w:r>
      <w:r w:rsidR="00E255BA">
        <w:rPr>
          <w:sz w:val="24"/>
        </w:rPr>
        <w:t>01</w:t>
      </w:r>
      <w:r>
        <w:rPr>
          <w:sz w:val="24"/>
        </w:rPr>
        <w:t>)</w:t>
      </w:r>
    </w:p>
    <w:p w:rsidR="004634A3" w:rsidRDefault="004634A3" w:rsidP="00F218F1">
      <w:pPr>
        <w:jc w:val="both"/>
        <w:rPr>
          <w:sz w:val="24"/>
        </w:rPr>
      </w:pPr>
      <w:r>
        <w:rPr>
          <w:noProof/>
          <w:lang w:val="en-IN" w:eastAsia="en-IN"/>
        </w:rPr>
        <w:drawing>
          <wp:inline distT="0" distB="0" distL="0" distR="0">
            <wp:extent cx="6381750" cy="2032000"/>
            <wp:effectExtent l="0" t="0" r="0" b="6350"/>
            <wp:docPr id="2" name="Picture 2" descr="C:\Users\NavyaSai\AppData\Local\Microsoft\Windows\INetCacheContent.Word\pieChart_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yaSai\AppData\Local\Microsoft\Windows\INetCacheContent.Word\pieChart_custom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645" cy="2038653"/>
                    </a:xfrm>
                    <a:prstGeom prst="rect">
                      <a:avLst/>
                    </a:prstGeom>
                    <a:noFill/>
                    <a:ln>
                      <a:noFill/>
                    </a:ln>
                  </pic:spPr>
                </pic:pic>
              </a:graphicData>
            </a:graphic>
          </wp:inline>
        </w:drawing>
      </w:r>
    </w:p>
    <w:p w:rsidR="00F218F1" w:rsidRDefault="00F218F1" w:rsidP="00F218F1">
      <w:pPr>
        <w:ind w:left="360"/>
        <w:jc w:val="both"/>
        <w:rPr>
          <w:sz w:val="20"/>
        </w:rPr>
      </w:pPr>
      <w:r w:rsidRPr="00462334">
        <w:rPr>
          <w:sz w:val="20"/>
        </w:rPr>
        <w:tab/>
      </w:r>
      <w:r w:rsidRPr="00462334">
        <w:rPr>
          <w:sz w:val="20"/>
        </w:rPr>
        <w:tab/>
      </w:r>
      <w:r>
        <w:rPr>
          <w:sz w:val="20"/>
        </w:rPr>
        <w:tab/>
        <w:t>Figure-01: Summary of selected features of Dataset – New Dataset</w:t>
      </w:r>
    </w:p>
    <w:p w:rsidR="005408C8" w:rsidRPr="00977B19" w:rsidRDefault="007138C1" w:rsidP="00977B19">
      <w:pPr>
        <w:pStyle w:val="ListParagraph"/>
        <w:numPr>
          <w:ilvl w:val="0"/>
          <w:numId w:val="8"/>
        </w:numPr>
        <w:jc w:val="both"/>
        <w:rPr>
          <w:sz w:val="24"/>
        </w:rPr>
      </w:pPr>
      <w:r>
        <w:rPr>
          <w:sz w:val="24"/>
        </w:rPr>
        <w:lastRenderedPageBreak/>
        <w:t xml:space="preserve">We analyzed other customer data variables (1-43) and product ownership data variables (44-85) and how these variables effect target variable ‘CARAVAN: </w:t>
      </w:r>
      <w:r w:rsidRPr="007138C1">
        <w:rPr>
          <w:sz w:val="24"/>
        </w:rPr>
        <w:t>Number of mobile home policies</w:t>
      </w:r>
      <w:r>
        <w:rPr>
          <w:sz w:val="24"/>
        </w:rPr>
        <w:t>’ (86). Some of the barplots</w:t>
      </w:r>
      <w:r w:rsidR="008F050F">
        <w:rPr>
          <w:sz w:val="24"/>
        </w:rPr>
        <w:t xml:space="preserve"> are shown below. Figure-02 to Figure-</w:t>
      </w:r>
      <w:r w:rsidR="00105A44">
        <w:rPr>
          <w:sz w:val="24"/>
        </w:rPr>
        <w:t>05</w:t>
      </w:r>
      <w:r>
        <w:rPr>
          <w:sz w:val="24"/>
        </w:rPr>
        <w:t>.</w:t>
      </w:r>
      <w:r w:rsidRPr="00977B19">
        <w:rPr>
          <w:sz w:val="24"/>
        </w:rPr>
        <w:t xml:space="preserve"> </w:t>
      </w:r>
      <w:r w:rsidR="005408C8">
        <w:rPr>
          <w:noProof/>
          <w:lang w:val="en-IN" w:eastAsia="en-IN"/>
        </w:rPr>
        <w:drawing>
          <wp:inline distT="0" distB="0" distL="0" distR="0">
            <wp:extent cx="5689600" cy="2021970"/>
            <wp:effectExtent l="0" t="0" r="6350" b="0"/>
            <wp:docPr id="7" name="Picture 7" descr="C:\Users\NavyaSai\AppData\Local\Microsoft\Windows\INetCacheContent.Word\barPlot_avg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yaSai\AppData\Local\Microsoft\Windows\INetCacheContent.Word\barPlot_avg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92" cy="2031705"/>
                    </a:xfrm>
                    <a:prstGeom prst="rect">
                      <a:avLst/>
                    </a:prstGeom>
                    <a:noFill/>
                    <a:ln>
                      <a:noFill/>
                    </a:ln>
                  </pic:spPr>
                </pic:pic>
              </a:graphicData>
            </a:graphic>
          </wp:inline>
        </w:drawing>
      </w:r>
    </w:p>
    <w:p w:rsidR="005408C8" w:rsidRDefault="005408C8" w:rsidP="005408C8">
      <w:pPr>
        <w:ind w:left="360"/>
        <w:jc w:val="both"/>
        <w:rPr>
          <w:sz w:val="20"/>
        </w:rPr>
      </w:pPr>
      <w:r w:rsidRPr="00462334">
        <w:rPr>
          <w:sz w:val="20"/>
        </w:rPr>
        <w:tab/>
      </w:r>
      <w:r w:rsidRPr="00462334">
        <w:rPr>
          <w:sz w:val="20"/>
        </w:rPr>
        <w:tab/>
      </w:r>
      <w:r>
        <w:rPr>
          <w:sz w:val="20"/>
        </w:rPr>
        <w:tab/>
      </w:r>
      <w:r>
        <w:rPr>
          <w:sz w:val="20"/>
        </w:rPr>
        <w:t>Figure-02</w:t>
      </w:r>
      <w:r>
        <w:rPr>
          <w:sz w:val="20"/>
        </w:rPr>
        <w:t xml:space="preserve">: </w:t>
      </w:r>
      <w:r>
        <w:rPr>
          <w:sz w:val="20"/>
        </w:rPr>
        <w:t xml:space="preserve">Barplot of </w:t>
      </w:r>
      <w:r w:rsidR="007D574F">
        <w:rPr>
          <w:sz w:val="20"/>
        </w:rPr>
        <w:t xml:space="preserve">Number </w:t>
      </w:r>
      <w:r>
        <w:rPr>
          <w:sz w:val="20"/>
        </w:rPr>
        <w:t>Insurance Policy holders vs. Average Age group</w:t>
      </w:r>
    </w:p>
    <w:p w:rsidR="007D574F" w:rsidRDefault="005408C8" w:rsidP="00977B19">
      <w:pPr>
        <w:ind w:firstLine="360"/>
        <w:jc w:val="both"/>
        <w:rPr>
          <w:sz w:val="24"/>
        </w:rPr>
      </w:pPr>
      <w:r>
        <w:rPr>
          <w:noProof/>
          <w:lang w:val="en-IN" w:eastAsia="en-IN"/>
        </w:rPr>
        <w:drawing>
          <wp:inline distT="0" distB="0" distL="0" distR="0">
            <wp:extent cx="5998845" cy="2252402"/>
            <wp:effectExtent l="0" t="0" r="1905" b="0"/>
            <wp:docPr id="5" name="Picture 5" descr="C:\Users\NavyaSai\AppData\Local\Microsoft\Windows\INetCacheContent.Word\barPlot_customerSub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yaSai\AppData\Local\Microsoft\Windows\INetCacheContent.Word\barPlot_customerSub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991" cy="2259215"/>
                    </a:xfrm>
                    <a:prstGeom prst="rect">
                      <a:avLst/>
                    </a:prstGeom>
                    <a:noFill/>
                    <a:ln>
                      <a:noFill/>
                    </a:ln>
                  </pic:spPr>
                </pic:pic>
              </a:graphicData>
            </a:graphic>
          </wp:inline>
        </w:drawing>
      </w:r>
    </w:p>
    <w:p w:rsidR="007D574F" w:rsidRDefault="007D574F" w:rsidP="007D574F">
      <w:pPr>
        <w:ind w:left="360"/>
        <w:jc w:val="both"/>
        <w:rPr>
          <w:sz w:val="20"/>
        </w:rPr>
      </w:pPr>
      <w:r w:rsidRPr="00462334">
        <w:rPr>
          <w:sz w:val="20"/>
        </w:rPr>
        <w:tab/>
      </w:r>
      <w:r w:rsidRPr="00462334">
        <w:rPr>
          <w:sz w:val="20"/>
        </w:rPr>
        <w:tab/>
      </w:r>
      <w:r>
        <w:rPr>
          <w:sz w:val="20"/>
        </w:rPr>
        <w:tab/>
      </w:r>
      <w:r>
        <w:rPr>
          <w:sz w:val="20"/>
        </w:rPr>
        <w:t>Figure-03</w:t>
      </w:r>
      <w:r>
        <w:rPr>
          <w:sz w:val="20"/>
        </w:rPr>
        <w:t>: Barplot of Number Insurance Poli</w:t>
      </w:r>
      <w:r>
        <w:rPr>
          <w:sz w:val="20"/>
        </w:rPr>
        <w:t>cy holders vs. Customer Subtype</w:t>
      </w:r>
    </w:p>
    <w:p w:rsidR="007138C1" w:rsidRDefault="005408C8" w:rsidP="00977B19">
      <w:pPr>
        <w:ind w:left="360" w:firstLine="360"/>
        <w:jc w:val="both"/>
        <w:rPr>
          <w:sz w:val="24"/>
        </w:rPr>
      </w:pPr>
      <w:r>
        <w:rPr>
          <w:noProof/>
          <w:lang w:val="en-IN" w:eastAsia="en-IN"/>
        </w:rPr>
        <w:drawing>
          <wp:inline distT="0" distB="0" distL="0" distR="0">
            <wp:extent cx="5866140" cy="2202575"/>
            <wp:effectExtent l="0" t="0" r="1270" b="7620"/>
            <wp:docPr id="4" name="Picture 4" descr="C:\Users\NavyaSai\AppData\Local\Microsoft\Windows\INetCacheContent.Word\barPlot_boatPoli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yaSai\AppData\Local\Microsoft\Windows\INetCacheContent.Word\barPlot_boatPolic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099" cy="2218705"/>
                    </a:xfrm>
                    <a:prstGeom prst="rect">
                      <a:avLst/>
                    </a:prstGeom>
                    <a:noFill/>
                    <a:ln>
                      <a:noFill/>
                    </a:ln>
                  </pic:spPr>
                </pic:pic>
              </a:graphicData>
            </a:graphic>
          </wp:inline>
        </w:drawing>
      </w:r>
    </w:p>
    <w:p w:rsidR="00977B19" w:rsidRDefault="00977B19" w:rsidP="00977B19">
      <w:pPr>
        <w:ind w:left="360"/>
        <w:jc w:val="both"/>
        <w:rPr>
          <w:sz w:val="20"/>
        </w:rPr>
      </w:pPr>
      <w:r w:rsidRPr="00462334">
        <w:rPr>
          <w:sz w:val="20"/>
        </w:rPr>
        <w:tab/>
      </w:r>
      <w:r w:rsidRPr="00462334">
        <w:rPr>
          <w:sz w:val="20"/>
        </w:rPr>
        <w:tab/>
      </w:r>
      <w:r>
        <w:rPr>
          <w:sz w:val="20"/>
        </w:rPr>
        <w:tab/>
        <w:t>Figure-04</w:t>
      </w:r>
      <w:r>
        <w:rPr>
          <w:sz w:val="20"/>
        </w:rPr>
        <w:t>: Barplot of Number Insurance Poli</w:t>
      </w:r>
      <w:r>
        <w:rPr>
          <w:sz w:val="20"/>
        </w:rPr>
        <w:t>cy holders vs. No. of Boat Policies</w:t>
      </w:r>
    </w:p>
    <w:p w:rsidR="00977B19" w:rsidRDefault="008C1343" w:rsidP="001C20B5">
      <w:pPr>
        <w:pStyle w:val="ListParagraph"/>
        <w:numPr>
          <w:ilvl w:val="0"/>
          <w:numId w:val="8"/>
        </w:numPr>
        <w:jc w:val="both"/>
        <w:rPr>
          <w:sz w:val="24"/>
        </w:rPr>
      </w:pPr>
      <w:r>
        <w:rPr>
          <w:sz w:val="24"/>
        </w:rPr>
        <w:lastRenderedPageBreak/>
        <w:t>The new dataset after selecting 9 variables (customer data - 5, product data - 4) is formed.</w:t>
      </w:r>
    </w:p>
    <w:p w:rsidR="00F218F1" w:rsidRDefault="008C1343" w:rsidP="00F218F1">
      <w:pPr>
        <w:pStyle w:val="ListParagraph"/>
        <w:numPr>
          <w:ilvl w:val="0"/>
          <w:numId w:val="8"/>
        </w:numPr>
        <w:jc w:val="both"/>
        <w:rPr>
          <w:sz w:val="24"/>
        </w:rPr>
      </w:pPr>
      <w:r>
        <w:rPr>
          <w:sz w:val="24"/>
        </w:rPr>
        <w:t>The variables selected are: ‘</w:t>
      </w:r>
      <w:r w:rsidRPr="008C1343">
        <w:rPr>
          <w:sz w:val="24"/>
        </w:rPr>
        <w:t>MOSTYPE</w:t>
      </w:r>
      <w:r>
        <w:rPr>
          <w:sz w:val="24"/>
        </w:rPr>
        <w:t xml:space="preserve"> – Customer Subtype’</w:t>
      </w:r>
      <w:r w:rsidRPr="008C1343">
        <w:rPr>
          <w:sz w:val="24"/>
        </w:rPr>
        <w:t>,</w:t>
      </w:r>
      <w:r>
        <w:rPr>
          <w:sz w:val="24"/>
        </w:rPr>
        <w:t xml:space="preserve"> ‘</w:t>
      </w:r>
      <w:r w:rsidRPr="008C1343">
        <w:rPr>
          <w:sz w:val="24"/>
        </w:rPr>
        <w:t>MGEMLEEF</w:t>
      </w:r>
      <w:r w:rsidR="00467AE0">
        <w:rPr>
          <w:sz w:val="24"/>
        </w:rPr>
        <w:t xml:space="preserve"> – Average Age Group</w:t>
      </w:r>
      <w:r>
        <w:rPr>
          <w:sz w:val="24"/>
        </w:rPr>
        <w:t>’</w:t>
      </w:r>
      <w:r w:rsidRPr="008C1343">
        <w:rPr>
          <w:sz w:val="24"/>
        </w:rPr>
        <w:t>,</w:t>
      </w:r>
      <w:r>
        <w:rPr>
          <w:sz w:val="24"/>
        </w:rPr>
        <w:t xml:space="preserve"> ‘</w:t>
      </w:r>
      <w:r w:rsidRPr="008C1343">
        <w:rPr>
          <w:sz w:val="24"/>
        </w:rPr>
        <w:t>MKOOPKLA</w:t>
      </w:r>
      <w:r w:rsidR="00467AE0">
        <w:rPr>
          <w:sz w:val="24"/>
        </w:rPr>
        <w:t xml:space="preserve"> – Purchasing Power Class</w:t>
      </w:r>
      <w:r>
        <w:rPr>
          <w:sz w:val="24"/>
        </w:rPr>
        <w:t>’</w:t>
      </w:r>
      <w:r w:rsidRPr="008C1343">
        <w:rPr>
          <w:sz w:val="24"/>
        </w:rPr>
        <w:t>,</w:t>
      </w:r>
      <w:r>
        <w:rPr>
          <w:sz w:val="24"/>
        </w:rPr>
        <w:t xml:space="preserve"> ‘</w:t>
      </w:r>
      <w:r w:rsidRPr="008C1343">
        <w:rPr>
          <w:sz w:val="24"/>
        </w:rPr>
        <w:t>MINKGEM</w:t>
      </w:r>
      <w:r w:rsidR="00467AE0">
        <w:rPr>
          <w:sz w:val="24"/>
        </w:rPr>
        <w:t xml:space="preserve"> – Average Income</w:t>
      </w:r>
      <w:r>
        <w:rPr>
          <w:sz w:val="24"/>
        </w:rPr>
        <w:t>’</w:t>
      </w:r>
      <w:r w:rsidRPr="008C1343">
        <w:rPr>
          <w:sz w:val="24"/>
        </w:rPr>
        <w:t>,</w:t>
      </w:r>
      <w:r>
        <w:rPr>
          <w:sz w:val="24"/>
        </w:rPr>
        <w:t xml:space="preserve"> ‘</w:t>
      </w:r>
      <w:r w:rsidRPr="008C1343">
        <w:rPr>
          <w:sz w:val="24"/>
        </w:rPr>
        <w:t>MOSHOOFD</w:t>
      </w:r>
      <w:r w:rsidR="00467AE0">
        <w:rPr>
          <w:sz w:val="24"/>
        </w:rPr>
        <w:t xml:space="preserve"> – Customer Main Type</w:t>
      </w:r>
      <w:r>
        <w:rPr>
          <w:sz w:val="24"/>
        </w:rPr>
        <w:t>’</w:t>
      </w:r>
      <w:r w:rsidRPr="008C1343">
        <w:rPr>
          <w:sz w:val="24"/>
        </w:rPr>
        <w:t>,</w:t>
      </w:r>
      <w:r>
        <w:rPr>
          <w:sz w:val="24"/>
        </w:rPr>
        <w:t xml:space="preserve"> ‘</w:t>
      </w:r>
      <w:r w:rsidRPr="008C1343">
        <w:rPr>
          <w:sz w:val="24"/>
        </w:rPr>
        <w:t>APLEZIER</w:t>
      </w:r>
      <w:r w:rsidR="00467AE0">
        <w:rPr>
          <w:sz w:val="24"/>
        </w:rPr>
        <w:t xml:space="preserve"> – No. of Boat Policies</w:t>
      </w:r>
      <w:r>
        <w:rPr>
          <w:sz w:val="24"/>
        </w:rPr>
        <w:t>’</w:t>
      </w:r>
      <w:r w:rsidRPr="008C1343">
        <w:rPr>
          <w:sz w:val="24"/>
        </w:rPr>
        <w:t>,</w:t>
      </w:r>
      <w:r>
        <w:rPr>
          <w:sz w:val="24"/>
        </w:rPr>
        <w:t xml:space="preserve"> ‘</w:t>
      </w:r>
      <w:r w:rsidRPr="008C1343">
        <w:rPr>
          <w:sz w:val="24"/>
        </w:rPr>
        <w:t>ABYSTAND</w:t>
      </w:r>
      <w:r w:rsidR="00467AE0">
        <w:rPr>
          <w:sz w:val="24"/>
        </w:rPr>
        <w:t xml:space="preserve"> – No. of Social Security Insurance Policies</w:t>
      </w:r>
      <w:r>
        <w:rPr>
          <w:sz w:val="24"/>
        </w:rPr>
        <w:t>’</w:t>
      </w:r>
      <w:r w:rsidRPr="008C1343">
        <w:rPr>
          <w:sz w:val="24"/>
        </w:rPr>
        <w:t>,</w:t>
      </w:r>
      <w:r>
        <w:rPr>
          <w:sz w:val="24"/>
        </w:rPr>
        <w:t xml:space="preserve"> ‘</w:t>
      </w:r>
      <w:r w:rsidRPr="008C1343">
        <w:rPr>
          <w:sz w:val="24"/>
        </w:rPr>
        <w:t>PPERSAUT</w:t>
      </w:r>
      <w:r w:rsidR="00467AE0">
        <w:rPr>
          <w:sz w:val="24"/>
        </w:rPr>
        <w:t xml:space="preserve"> – Contribution Car Policies</w:t>
      </w:r>
      <w:r>
        <w:rPr>
          <w:sz w:val="24"/>
        </w:rPr>
        <w:t>’</w:t>
      </w:r>
      <w:r w:rsidRPr="008C1343">
        <w:rPr>
          <w:sz w:val="24"/>
        </w:rPr>
        <w:t>,</w:t>
      </w:r>
      <w:r>
        <w:rPr>
          <w:sz w:val="24"/>
        </w:rPr>
        <w:t xml:space="preserve"> ‘</w:t>
      </w:r>
      <w:r w:rsidRPr="008C1343">
        <w:rPr>
          <w:sz w:val="24"/>
        </w:rPr>
        <w:t>ABRAND</w:t>
      </w:r>
      <w:r w:rsidR="00467AE0">
        <w:rPr>
          <w:sz w:val="24"/>
        </w:rPr>
        <w:t xml:space="preserve"> – No. of Fire Policies</w:t>
      </w:r>
      <w:r>
        <w:rPr>
          <w:sz w:val="24"/>
        </w:rPr>
        <w:t>’</w:t>
      </w:r>
      <w:r w:rsidR="00AC07F0">
        <w:rPr>
          <w:sz w:val="24"/>
        </w:rPr>
        <w:t>. Summary is shown in Figure-05</w:t>
      </w:r>
      <w:r w:rsidR="004468D2">
        <w:rPr>
          <w:sz w:val="24"/>
        </w:rPr>
        <w:t>.</w:t>
      </w:r>
    </w:p>
    <w:p w:rsidR="002B5D56" w:rsidRPr="002B5D56" w:rsidRDefault="002B5D56" w:rsidP="002B5D56">
      <w:pPr>
        <w:ind w:left="360"/>
        <w:jc w:val="both"/>
        <w:rPr>
          <w:sz w:val="24"/>
        </w:rPr>
      </w:pPr>
    </w:p>
    <w:p w:rsidR="009F03F6" w:rsidRDefault="00AC07F0" w:rsidP="009F03F6">
      <w:pPr>
        <w:jc w:val="both"/>
        <w:rPr>
          <w:sz w:val="24"/>
        </w:rPr>
      </w:pPr>
      <w:r w:rsidRPr="00AC07F0">
        <w:rPr>
          <w:sz w:val="24"/>
        </w:rPr>
        <w:drawing>
          <wp:inline distT="0" distB="0" distL="0" distR="0" wp14:anchorId="187D2B32" wp14:editId="65AE8CD4">
            <wp:extent cx="6137529"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9746" cy="1829461"/>
                    </a:xfrm>
                    <a:prstGeom prst="rect">
                      <a:avLst/>
                    </a:prstGeom>
                  </pic:spPr>
                </pic:pic>
              </a:graphicData>
            </a:graphic>
          </wp:inline>
        </w:drawing>
      </w:r>
    </w:p>
    <w:p w:rsidR="004869F0" w:rsidRDefault="004869F0" w:rsidP="004869F0">
      <w:pPr>
        <w:ind w:left="360"/>
        <w:jc w:val="both"/>
        <w:rPr>
          <w:sz w:val="20"/>
        </w:rPr>
      </w:pPr>
      <w:r w:rsidRPr="00462334">
        <w:rPr>
          <w:sz w:val="20"/>
        </w:rPr>
        <w:tab/>
      </w:r>
      <w:r w:rsidRPr="00462334">
        <w:rPr>
          <w:sz w:val="20"/>
        </w:rPr>
        <w:tab/>
      </w:r>
      <w:r w:rsidR="00870D4B">
        <w:rPr>
          <w:sz w:val="20"/>
        </w:rPr>
        <w:tab/>
      </w:r>
      <w:r w:rsidR="00341730">
        <w:rPr>
          <w:sz w:val="20"/>
        </w:rPr>
        <w:t>Figure-05</w:t>
      </w:r>
      <w:r>
        <w:rPr>
          <w:sz w:val="20"/>
        </w:rPr>
        <w:t>: Summary of selected features of Dataset – New Dataset</w:t>
      </w:r>
    </w:p>
    <w:p w:rsidR="00D83AFA" w:rsidRDefault="00D83AFA" w:rsidP="004869F0">
      <w:pPr>
        <w:ind w:left="360"/>
        <w:jc w:val="both"/>
        <w:rPr>
          <w:sz w:val="20"/>
        </w:rPr>
      </w:pPr>
    </w:p>
    <w:p w:rsidR="00F53748" w:rsidRDefault="00F53748" w:rsidP="00BC5B83">
      <w:pPr>
        <w:pStyle w:val="ListParagraph"/>
        <w:numPr>
          <w:ilvl w:val="0"/>
          <w:numId w:val="8"/>
        </w:numPr>
        <w:jc w:val="both"/>
        <w:rPr>
          <w:sz w:val="24"/>
        </w:rPr>
      </w:pPr>
      <w:r>
        <w:rPr>
          <w:sz w:val="24"/>
        </w:rPr>
        <w:t xml:space="preserve">We </w:t>
      </w:r>
      <w:r w:rsidR="009D1B93">
        <w:rPr>
          <w:sz w:val="24"/>
        </w:rPr>
        <w:t>selected</w:t>
      </w:r>
      <w:r>
        <w:rPr>
          <w:sz w:val="24"/>
        </w:rPr>
        <w:t xml:space="preserve"> the same variables for the test data provided from ‘ticeval2000.txt’ file</w:t>
      </w:r>
      <w:r w:rsidR="00CE0BFA">
        <w:rPr>
          <w:sz w:val="24"/>
        </w:rPr>
        <w:t>.</w:t>
      </w:r>
      <w:r w:rsidR="0008323D">
        <w:rPr>
          <w:sz w:val="24"/>
        </w:rPr>
        <w:t xml:space="preserve"> See Figure-06.</w:t>
      </w:r>
    </w:p>
    <w:p w:rsidR="001A5C7B" w:rsidRDefault="001A5C7B" w:rsidP="001A5C7B">
      <w:pPr>
        <w:jc w:val="both"/>
        <w:rPr>
          <w:sz w:val="24"/>
        </w:rPr>
      </w:pPr>
      <w:r w:rsidRPr="001A5C7B">
        <w:rPr>
          <w:sz w:val="24"/>
        </w:rPr>
        <w:drawing>
          <wp:inline distT="0" distB="0" distL="0" distR="0" wp14:anchorId="6F0B437C" wp14:editId="33154A10">
            <wp:extent cx="5943600" cy="1795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95145"/>
                    </a:xfrm>
                    <a:prstGeom prst="rect">
                      <a:avLst/>
                    </a:prstGeom>
                  </pic:spPr>
                </pic:pic>
              </a:graphicData>
            </a:graphic>
          </wp:inline>
        </w:drawing>
      </w:r>
    </w:p>
    <w:p w:rsidR="001A5C7B" w:rsidRDefault="001A5C7B" w:rsidP="001A5C7B">
      <w:pPr>
        <w:ind w:left="360"/>
        <w:jc w:val="both"/>
        <w:rPr>
          <w:sz w:val="20"/>
        </w:rPr>
      </w:pPr>
      <w:r w:rsidRPr="00462334">
        <w:rPr>
          <w:sz w:val="20"/>
        </w:rPr>
        <w:tab/>
      </w:r>
      <w:r w:rsidRPr="00462334">
        <w:rPr>
          <w:sz w:val="20"/>
        </w:rPr>
        <w:tab/>
      </w:r>
      <w:r>
        <w:rPr>
          <w:sz w:val="20"/>
        </w:rPr>
        <w:t>Figure-06</w:t>
      </w:r>
      <w:r>
        <w:rPr>
          <w:sz w:val="20"/>
        </w:rPr>
        <w:t>: Summary of selected features of</w:t>
      </w:r>
      <w:r>
        <w:rPr>
          <w:sz w:val="20"/>
        </w:rPr>
        <w:t xml:space="preserve"> Train</w:t>
      </w:r>
      <w:r>
        <w:rPr>
          <w:sz w:val="20"/>
        </w:rPr>
        <w:t xml:space="preserve"> Dataset</w:t>
      </w:r>
      <w:r>
        <w:rPr>
          <w:sz w:val="20"/>
        </w:rPr>
        <w:t xml:space="preserve"> from ticeval2000.txt</w:t>
      </w:r>
      <w:r>
        <w:rPr>
          <w:sz w:val="20"/>
        </w:rPr>
        <w:t xml:space="preserve"> – New</w:t>
      </w:r>
      <w:r>
        <w:rPr>
          <w:sz w:val="20"/>
        </w:rPr>
        <w:t xml:space="preserve"> train</w:t>
      </w:r>
      <w:r>
        <w:rPr>
          <w:sz w:val="20"/>
        </w:rPr>
        <w:t xml:space="preserve"> Dataset</w:t>
      </w:r>
    </w:p>
    <w:p w:rsidR="001A5C7B" w:rsidRPr="001A5C7B" w:rsidRDefault="001A5C7B" w:rsidP="001A5C7B">
      <w:pPr>
        <w:jc w:val="both"/>
        <w:rPr>
          <w:sz w:val="24"/>
        </w:rPr>
      </w:pPr>
    </w:p>
    <w:p w:rsidR="00F50CE6" w:rsidRDefault="0075797B" w:rsidP="00F50CE6">
      <w:pPr>
        <w:pStyle w:val="ListParagraph"/>
        <w:numPr>
          <w:ilvl w:val="0"/>
          <w:numId w:val="8"/>
        </w:numPr>
        <w:jc w:val="both"/>
        <w:rPr>
          <w:sz w:val="24"/>
        </w:rPr>
      </w:pPr>
      <w:r>
        <w:rPr>
          <w:sz w:val="24"/>
        </w:rPr>
        <w:t xml:space="preserve">Out of the </w:t>
      </w:r>
      <w:r w:rsidR="00470C12">
        <w:rPr>
          <w:sz w:val="24"/>
        </w:rPr>
        <w:t>5822 customer records</w:t>
      </w:r>
      <w:r>
        <w:rPr>
          <w:sz w:val="24"/>
        </w:rPr>
        <w:t xml:space="preserve">, we considered </w:t>
      </w:r>
      <w:r w:rsidR="00CA4787">
        <w:rPr>
          <w:sz w:val="24"/>
        </w:rPr>
        <w:t>4075</w:t>
      </w:r>
      <w:r>
        <w:rPr>
          <w:sz w:val="24"/>
        </w:rPr>
        <w:t xml:space="preserve"> as</w:t>
      </w:r>
      <w:r w:rsidR="00CA4787">
        <w:rPr>
          <w:sz w:val="24"/>
        </w:rPr>
        <w:t xml:space="preserve"> training data and remaining 1747</w:t>
      </w:r>
      <w:r>
        <w:rPr>
          <w:sz w:val="24"/>
        </w:rPr>
        <w:t xml:space="preserve"> as test data</w:t>
      </w:r>
      <w:r w:rsidR="00CA4787">
        <w:rPr>
          <w:sz w:val="24"/>
        </w:rPr>
        <w:t xml:space="preserve"> wherever necessary in the classification models</w:t>
      </w:r>
      <w:r>
        <w:rPr>
          <w:sz w:val="24"/>
        </w:rPr>
        <w:t>.</w:t>
      </w:r>
      <w:r w:rsidR="0021343E">
        <w:rPr>
          <w:sz w:val="24"/>
        </w:rPr>
        <w:t xml:space="preserve"> As there are no missing values as described in the description of dataset we considered every record.</w:t>
      </w:r>
      <w:r w:rsidR="00F50CE6">
        <w:rPr>
          <w:sz w:val="24"/>
        </w:rPr>
        <w:t xml:space="preserve"> </w:t>
      </w:r>
    </w:p>
    <w:p w:rsidR="00F50CE6" w:rsidRDefault="00F50CE6" w:rsidP="00F50CE6">
      <w:pPr>
        <w:pStyle w:val="ListParagraph"/>
        <w:numPr>
          <w:ilvl w:val="0"/>
          <w:numId w:val="8"/>
        </w:numPr>
        <w:jc w:val="both"/>
        <w:rPr>
          <w:sz w:val="24"/>
        </w:rPr>
      </w:pPr>
      <w:r>
        <w:rPr>
          <w:sz w:val="24"/>
        </w:rPr>
        <w:t>The model is cross-validated and also the model is applied on the given testing dataset</w:t>
      </w:r>
      <w:r w:rsidR="005739E6">
        <w:rPr>
          <w:sz w:val="24"/>
        </w:rPr>
        <w:t xml:space="preserve"> which is compared with the given target data</w:t>
      </w:r>
      <w:r>
        <w:rPr>
          <w:sz w:val="24"/>
        </w:rPr>
        <w:t>.</w:t>
      </w:r>
    </w:p>
    <w:p w:rsidR="00C228EB" w:rsidRDefault="00C228EB" w:rsidP="00F50CE6">
      <w:pPr>
        <w:pStyle w:val="ListParagraph"/>
        <w:numPr>
          <w:ilvl w:val="0"/>
          <w:numId w:val="8"/>
        </w:numPr>
        <w:jc w:val="both"/>
        <w:rPr>
          <w:sz w:val="24"/>
        </w:rPr>
      </w:pPr>
      <w:r>
        <w:rPr>
          <w:sz w:val="24"/>
        </w:rPr>
        <w:lastRenderedPageBreak/>
        <w:t>Here on we will use the following notion:</w:t>
      </w:r>
    </w:p>
    <w:p w:rsidR="00C228EB" w:rsidRPr="00C228EB" w:rsidRDefault="00C228EB" w:rsidP="00C228EB">
      <w:pPr>
        <w:pStyle w:val="ListParagraph"/>
        <w:numPr>
          <w:ilvl w:val="1"/>
          <w:numId w:val="8"/>
        </w:numPr>
        <w:jc w:val="both"/>
        <w:rPr>
          <w:i/>
          <w:sz w:val="24"/>
        </w:rPr>
      </w:pPr>
      <w:r w:rsidRPr="00C228EB">
        <w:rPr>
          <w:i/>
          <w:sz w:val="24"/>
        </w:rPr>
        <w:t>myData</w:t>
      </w:r>
      <w:r>
        <w:rPr>
          <w:sz w:val="24"/>
        </w:rPr>
        <w:t xml:space="preserve"> – data obtained from ticdata2000.txt file i.e training data.</w:t>
      </w:r>
    </w:p>
    <w:p w:rsidR="00C228EB" w:rsidRPr="00C228EB" w:rsidRDefault="00C228EB" w:rsidP="00C228EB">
      <w:pPr>
        <w:pStyle w:val="ListParagraph"/>
        <w:numPr>
          <w:ilvl w:val="1"/>
          <w:numId w:val="8"/>
        </w:numPr>
        <w:jc w:val="both"/>
        <w:rPr>
          <w:i/>
          <w:sz w:val="24"/>
        </w:rPr>
      </w:pPr>
      <w:r>
        <w:rPr>
          <w:i/>
          <w:sz w:val="24"/>
        </w:rPr>
        <w:t>myData train</w:t>
      </w:r>
      <w:r>
        <w:rPr>
          <w:sz w:val="24"/>
        </w:rPr>
        <w:t xml:space="preserve"> – 4075 records of the myData</w:t>
      </w:r>
    </w:p>
    <w:p w:rsidR="00C228EB" w:rsidRPr="00C228EB" w:rsidRDefault="00C228EB" w:rsidP="00C228EB">
      <w:pPr>
        <w:pStyle w:val="ListParagraph"/>
        <w:numPr>
          <w:ilvl w:val="1"/>
          <w:numId w:val="8"/>
        </w:numPr>
        <w:jc w:val="both"/>
        <w:rPr>
          <w:i/>
          <w:sz w:val="24"/>
        </w:rPr>
      </w:pPr>
      <w:r>
        <w:rPr>
          <w:i/>
          <w:sz w:val="24"/>
        </w:rPr>
        <w:t>myData test</w:t>
      </w:r>
      <w:r>
        <w:rPr>
          <w:sz w:val="24"/>
        </w:rPr>
        <w:t xml:space="preserve"> – 1747 records of the myData</w:t>
      </w:r>
    </w:p>
    <w:p w:rsidR="00C228EB" w:rsidRPr="00C228EB" w:rsidRDefault="001F1D1A" w:rsidP="001F1D1A">
      <w:pPr>
        <w:pStyle w:val="ListParagraph"/>
        <w:numPr>
          <w:ilvl w:val="1"/>
          <w:numId w:val="8"/>
        </w:numPr>
        <w:jc w:val="both"/>
        <w:rPr>
          <w:i/>
          <w:sz w:val="24"/>
        </w:rPr>
      </w:pPr>
      <w:r w:rsidRPr="001F1D1A">
        <w:rPr>
          <w:i/>
          <w:sz w:val="24"/>
        </w:rPr>
        <w:t>testData</w:t>
      </w:r>
      <w:r>
        <w:rPr>
          <w:i/>
          <w:sz w:val="24"/>
        </w:rPr>
        <w:t xml:space="preserve"> </w:t>
      </w:r>
      <w:r w:rsidR="00C228EB">
        <w:rPr>
          <w:sz w:val="24"/>
        </w:rPr>
        <w:t>– data obtained from ticeval2000.txt i.e test data</w:t>
      </w:r>
    </w:p>
    <w:p w:rsidR="00C228EB" w:rsidRPr="00C228EB" w:rsidRDefault="00C228EB" w:rsidP="00C228EB">
      <w:pPr>
        <w:pStyle w:val="ListParagraph"/>
        <w:numPr>
          <w:ilvl w:val="1"/>
          <w:numId w:val="8"/>
        </w:numPr>
        <w:jc w:val="both"/>
        <w:rPr>
          <w:i/>
          <w:sz w:val="24"/>
        </w:rPr>
      </w:pPr>
      <w:r>
        <w:rPr>
          <w:i/>
          <w:sz w:val="24"/>
        </w:rPr>
        <w:t>target</w:t>
      </w:r>
      <w:r>
        <w:rPr>
          <w:sz w:val="24"/>
        </w:rPr>
        <w:t xml:space="preserve"> – target data from tictgts2000.txt i.e target data for the myOtherData</w:t>
      </w:r>
    </w:p>
    <w:p w:rsidR="00B16626" w:rsidRDefault="00BC5B83" w:rsidP="00B31773">
      <w:pPr>
        <w:pStyle w:val="Heading2"/>
        <w:numPr>
          <w:ilvl w:val="0"/>
          <w:numId w:val="11"/>
        </w:numPr>
      </w:pPr>
      <w:r w:rsidRPr="00106758">
        <w:rPr>
          <w:b/>
        </w:rPr>
        <w:t>Modelling:</w:t>
      </w:r>
    </w:p>
    <w:p w:rsidR="006448A7" w:rsidRDefault="001F1D1A" w:rsidP="009632F8">
      <w:pPr>
        <w:ind w:firstLine="360"/>
        <w:rPr>
          <w:sz w:val="24"/>
        </w:rPr>
      </w:pPr>
      <w:r>
        <w:rPr>
          <w:sz w:val="24"/>
        </w:rPr>
        <w:t xml:space="preserve">We applied following models on both myData and </w:t>
      </w:r>
      <w:r w:rsidRPr="001F1D1A">
        <w:rPr>
          <w:sz w:val="24"/>
        </w:rPr>
        <w:t>testData</w:t>
      </w:r>
      <w:r>
        <w:rPr>
          <w:sz w:val="24"/>
        </w:rPr>
        <w:t xml:space="preserve"> </w:t>
      </w:r>
      <w:r w:rsidR="00FC5ACC">
        <w:rPr>
          <w:sz w:val="24"/>
        </w:rPr>
        <w:t>dataset</w:t>
      </w:r>
      <w:r w:rsidR="006448A7" w:rsidRPr="006448A7">
        <w:rPr>
          <w:sz w:val="24"/>
        </w:rPr>
        <w:t xml:space="preserve">. </w:t>
      </w:r>
    </w:p>
    <w:p w:rsidR="00BA1221" w:rsidRPr="00BA1221" w:rsidRDefault="00F50CE6" w:rsidP="003E1F27">
      <w:pPr>
        <w:pStyle w:val="Heading3"/>
        <w:numPr>
          <w:ilvl w:val="0"/>
          <w:numId w:val="12"/>
        </w:numPr>
        <w:spacing w:line="240" w:lineRule="auto"/>
        <w:rPr>
          <w:b/>
        </w:rPr>
      </w:pPr>
      <w:r>
        <w:rPr>
          <w:b/>
        </w:rPr>
        <w:t>LDA</w:t>
      </w:r>
      <w:r w:rsidR="00D518CD" w:rsidRPr="00D518CD">
        <w:rPr>
          <w:b/>
        </w:rPr>
        <w:t>:</w:t>
      </w:r>
    </w:p>
    <w:p w:rsidR="00015EBA" w:rsidRPr="008E50B2" w:rsidRDefault="00D518CD" w:rsidP="008E50B2">
      <w:pPr>
        <w:pStyle w:val="ListParagraph"/>
        <w:numPr>
          <w:ilvl w:val="0"/>
          <w:numId w:val="13"/>
        </w:numPr>
        <w:rPr>
          <w:sz w:val="24"/>
        </w:rPr>
      </w:pPr>
      <w:r w:rsidRPr="008E50B2">
        <w:rPr>
          <w:sz w:val="24"/>
        </w:rPr>
        <w:t xml:space="preserve">We </w:t>
      </w:r>
      <w:r w:rsidR="0001154E">
        <w:rPr>
          <w:sz w:val="24"/>
        </w:rPr>
        <w:t>cross-validated</w:t>
      </w:r>
      <w:r w:rsidRPr="008E50B2">
        <w:rPr>
          <w:sz w:val="24"/>
        </w:rPr>
        <w:t xml:space="preserve"> </w:t>
      </w:r>
      <w:r w:rsidR="00F50CE6" w:rsidRPr="008E50B2">
        <w:rPr>
          <w:sz w:val="24"/>
        </w:rPr>
        <w:t>LDA</w:t>
      </w:r>
      <w:r w:rsidR="00ED6734" w:rsidRPr="008E50B2">
        <w:rPr>
          <w:sz w:val="24"/>
        </w:rPr>
        <w:t xml:space="preserve"> on the </w:t>
      </w:r>
      <w:r w:rsidR="00F50CE6" w:rsidRPr="008E50B2">
        <w:rPr>
          <w:sz w:val="24"/>
        </w:rPr>
        <w:t>‘</w:t>
      </w:r>
      <w:r w:rsidR="00F50CE6" w:rsidRPr="008E50B2">
        <w:rPr>
          <w:i/>
          <w:sz w:val="24"/>
        </w:rPr>
        <w:t>myData</w:t>
      </w:r>
      <w:r w:rsidR="001F1D1A" w:rsidRPr="008E50B2">
        <w:rPr>
          <w:sz w:val="24"/>
        </w:rPr>
        <w:t>’</w:t>
      </w:r>
      <w:r w:rsidR="00ED6734" w:rsidRPr="008E50B2">
        <w:rPr>
          <w:sz w:val="24"/>
        </w:rPr>
        <w:t xml:space="preserve"> and obtained the following</w:t>
      </w:r>
      <w:r w:rsidR="00FF030B">
        <w:rPr>
          <w:sz w:val="24"/>
        </w:rPr>
        <w:t xml:space="preserve"> confusion</w:t>
      </w:r>
      <w:r w:rsidR="00ED6734" w:rsidRPr="008E50B2">
        <w:rPr>
          <w:sz w:val="24"/>
        </w:rPr>
        <w:t xml:space="preserve"> </w:t>
      </w:r>
      <w:r w:rsidR="00F50CE6" w:rsidRPr="008E50B2">
        <w:rPr>
          <w:sz w:val="24"/>
        </w:rPr>
        <w:t>matrix</w:t>
      </w:r>
      <w:r w:rsidR="00FF030B">
        <w:rPr>
          <w:sz w:val="24"/>
        </w:rPr>
        <w:t xml:space="preserve"> with accuracy 93.13%</w:t>
      </w:r>
      <w:r w:rsidR="001F1D1A" w:rsidRPr="008E50B2">
        <w:rPr>
          <w:sz w:val="24"/>
        </w:rPr>
        <w:t>:</w:t>
      </w:r>
    </w:p>
    <w:p w:rsidR="001F1D1A" w:rsidRDefault="00FF030B" w:rsidP="008E50B2">
      <w:pPr>
        <w:ind w:left="720" w:firstLine="720"/>
      </w:pPr>
      <w:r w:rsidRPr="00FF030B">
        <w:drawing>
          <wp:inline distT="0" distB="0" distL="0" distR="0" wp14:anchorId="7B38EAD5" wp14:editId="7FC27F21">
            <wp:extent cx="2791036" cy="3321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7395" cy="3328617"/>
                    </a:xfrm>
                    <a:prstGeom prst="rect">
                      <a:avLst/>
                    </a:prstGeom>
                  </pic:spPr>
                </pic:pic>
              </a:graphicData>
            </a:graphic>
          </wp:inline>
        </w:drawing>
      </w:r>
    </w:p>
    <w:p w:rsidR="008E50B2" w:rsidRDefault="008E50B2" w:rsidP="008E50B2">
      <w:pPr>
        <w:ind w:left="720" w:firstLine="720"/>
      </w:pPr>
    </w:p>
    <w:p w:rsidR="008E50B2" w:rsidRPr="008E50B2" w:rsidRDefault="008E50B2" w:rsidP="008E50B2">
      <w:pPr>
        <w:pStyle w:val="ListParagraph"/>
        <w:numPr>
          <w:ilvl w:val="0"/>
          <w:numId w:val="13"/>
        </w:numPr>
        <w:rPr>
          <w:sz w:val="24"/>
        </w:rPr>
      </w:pPr>
      <w:r w:rsidRPr="008E50B2">
        <w:rPr>
          <w:sz w:val="24"/>
        </w:rPr>
        <w:t>We applied the same on the ‘testData’ and obtained following</w:t>
      </w:r>
      <w:r w:rsidR="007B45BC">
        <w:rPr>
          <w:sz w:val="24"/>
        </w:rPr>
        <w:t xml:space="preserve"> confusion matrix with accuracy 93.2%</w:t>
      </w:r>
      <w:r w:rsidRPr="008E50B2">
        <w:rPr>
          <w:sz w:val="24"/>
        </w:rPr>
        <w:t>:</w:t>
      </w:r>
    </w:p>
    <w:p w:rsidR="00015EBA" w:rsidRDefault="007B45BC" w:rsidP="00A66CBE">
      <w:pPr>
        <w:ind w:left="720" w:firstLine="720"/>
      </w:pPr>
      <w:r w:rsidRPr="007B45BC">
        <w:lastRenderedPageBreak/>
        <w:drawing>
          <wp:inline distT="0" distB="0" distL="0" distR="0" wp14:anchorId="6F7C6B7A" wp14:editId="5167623D">
            <wp:extent cx="2489200" cy="292406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6052" cy="2932109"/>
                    </a:xfrm>
                    <a:prstGeom prst="rect">
                      <a:avLst/>
                    </a:prstGeom>
                  </pic:spPr>
                </pic:pic>
              </a:graphicData>
            </a:graphic>
          </wp:inline>
        </w:drawing>
      </w:r>
    </w:p>
    <w:p w:rsidR="00A66CBE" w:rsidRDefault="00A66CBE" w:rsidP="00A66CBE">
      <w:pPr>
        <w:ind w:left="720" w:firstLine="720"/>
      </w:pPr>
    </w:p>
    <w:p w:rsidR="006448A7" w:rsidRDefault="00A66CBE" w:rsidP="003E1F27">
      <w:pPr>
        <w:pStyle w:val="Heading3"/>
        <w:numPr>
          <w:ilvl w:val="0"/>
          <w:numId w:val="12"/>
        </w:numPr>
        <w:rPr>
          <w:b/>
        </w:rPr>
      </w:pPr>
      <w:r>
        <w:rPr>
          <w:b/>
        </w:rPr>
        <w:t>QDA</w:t>
      </w:r>
      <w:r w:rsidR="006448A7" w:rsidRPr="006448A7">
        <w:rPr>
          <w:b/>
        </w:rPr>
        <w:t>:</w:t>
      </w:r>
    </w:p>
    <w:p w:rsidR="0001154E" w:rsidRPr="008E50B2" w:rsidRDefault="0001154E" w:rsidP="0001154E">
      <w:pPr>
        <w:pStyle w:val="ListParagraph"/>
        <w:numPr>
          <w:ilvl w:val="0"/>
          <w:numId w:val="13"/>
        </w:numPr>
        <w:rPr>
          <w:sz w:val="24"/>
        </w:rPr>
      </w:pPr>
      <w:r w:rsidRPr="008E50B2">
        <w:rPr>
          <w:sz w:val="24"/>
        </w:rPr>
        <w:t xml:space="preserve">We </w:t>
      </w:r>
      <w:r>
        <w:rPr>
          <w:sz w:val="24"/>
        </w:rPr>
        <w:t>cross-validated</w:t>
      </w:r>
      <w:r w:rsidRPr="008E50B2">
        <w:rPr>
          <w:sz w:val="24"/>
        </w:rPr>
        <w:t xml:space="preserve"> </w:t>
      </w:r>
      <w:r>
        <w:rPr>
          <w:sz w:val="24"/>
        </w:rPr>
        <w:t>Q</w:t>
      </w:r>
      <w:r w:rsidRPr="008E50B2">
        <w:rPr>
          <w:sz w:val="24"/>
        </w:rPr>
        <w:t>DA on the ‘</w:t>
      </w:r>
      <w:r w:rsidRPr="008E50B2">
        <w:rPr>
          <w:i/>
          <w:sz w:val="24"/>
        </w:rPr>
        <w:t>myData</w:t>
      </w:r>
      <w:r w:rsidRPr="008E50B2">
        <w:rPr>
          <w:sz w:val="24"/>
        </w:rPr>
        <w:t>’ and obtained the following</w:t>
      </w:r>
      <w:r w:rsidR="002E1771">
        <w:rPr>
          <w:sz w:val="24"/>
        </w:rPr>
        <w:t xml:space="preserve"> with accuracy 92.86%</w:t>
      </w:r>
      <w:r w:rsidRPr="008E50B2">
        <w:rPr>
          <w:sz w:val="24"/>
        </w:rPr>
        <w:t>:</w:t>
      </w:r>
    </w:p>
    <w:p w:rsidR="0001154E" w:rsidRDefault="005E7961" w:rsidP="0001154E">
      <w:pPr>
        <w:ind w:left="720" w:firstLine="720"/>
      </w:pPr>
      <w:r w:rsidRPr="005E7961">
        <w:drawing>
          <wp:inline distT="0" distB="0" distL="0" distR="0" wp14:anchorId="5A9E34C7" wp14:editId="0EA98F09">
            <wp:extent cx="3492679" cy="9970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2679" cy="997001"/>
                    </a:xfrm>
                    <a:prstGeom prst="rect">
                      <a:avLst/>
                    </a:prstGeom>
                  </pic:spPr>
                </pic:pic>
              </a:graphicData>
            </a:graphic>
          </wp:inline>
        </w:drawing>
      </w:r>
    </w:p>
    <w:p w:rsidR="0001154E" w:rsidRDefault="0001154E" w:rsidP="0001154E">
      <w:pPr>
        <w:ind w:left="720" w:firstLine="720"/>
      </w:pPr>
    </w:p>
    <w:p w:rsidR="00B55C1E" w:rsidRPr="0001154E" w:rsidRDefault="0001154E" w:rsidP="0001154E">
      <w:pPr>
        <w:pStyle w:val="ListParagraph"/>
        <w:numPr>
          <w:ilvl w:val="0"/>
          <w:numId w:val="13"/>
        </w:numPr>
        <w:rPr>
          <w:sz w:val="24"/>
        </w:rPr>
      </w:pPr>
      <w:r w:rsidRPr="008E50B2">
        <w:rPr>
          <w:sz w:val="24"/>
        </w:rPr>
        <w:t>We applied the same on the ‘testData’ and obtained following</w:t>
      </w:r>
      <w:r w:rsidR="00A8160E">
        <w:rPr>
          <w:sz w:val="24"/>
        </w:rPr>
        <w:t xml:space="preserve"> with accuracy 92.9%</w:t>
      </w:r>
      <w:r w:rsidRPr="008E50B2">
        <w:rPr>
          <w:sz w:val="24"/>
        </w:rPr>
        <w:t>:</w:t>
      </w:r>
    </w:p>
    <w:p w:rsidR="0001154E" w:rsidRPr="00312E04" w:rsidRDefault="00B55C1E" w:rsidP="0001154E">
      <w:pPr>
        <w:ind w:left="360"/>
        <w:jc w:val="both"/>
        <w:rPr>
          <w:sz w:val="20"/>
        </w:rPr>
      </w:pPr>
      <w:r>
        <w:rPr>
          <w:sz w:val="20"/>
        </w:rPr>
        <w:tab/>
      </w:r>
      <w:r w:rsidR="00123FD1">
        <w:rPr>
          <w:sz w:val="20"/>
        </w:rPr>
        <w:tab/>
      </w:r>
      <w:r w:rsidR="005E7961" w:rsidRPr="005E7961">
        <w:rPr>
          <w:sz w:val="20"/>
        </w:rPr>
        <w:drawing>
          <wp:inline distT="0" distB="0" distL="0" distR="0" wp14:anchorId="2B7A8FF7" wp14:editId="2F042EF1">
            <wp:extent cx="3219615" cy="10097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615" cy="1009702"/>
                    </a:xfrm>
                    <a:prstGeom prst="rect">
                      <a:avLst/>
                    </a:prstGeom>
                  </pic:spPr>
                </pic:pic>
              </a:graphicData>
            </a:graphic>
          </wp:inline>
        </w:drawing>
      </w:r>
    </w:p>
    <w:p w:rsidR="00785576" w:rsidRPr="00312E04" w:rsidRDefault="00785576" w:rsidP="00312E04">
      <w:pPr>
        <w:ind w:left="360"/>
        <w:jc w:val="both"/>
        <w:rPr>
          <w:sz w:val="20"/>
        </w:rPr>
      </w:pPr>
    </w:p>
    <w:p w:rsidR="00785576" w:rsidRDefault="000A3A03" w:rsidP="00785576">
      <w:pPr>
        <w:pStyle w:val="Heading3"/>
        <w:numPr>
          <w:ilvl w:val="0"/>
          <w:numId w:val="12"/>
        </w:numPr>
        <w:rPr>
          <w:b/>
        </w:rPr>
      </w:pPr>
      <w:r>
        <w:rPr>
          <w:b/>
        </w:rPr>
        <w:t>Naïve Bayes</w:t>
      </w:r>
      <w:r w:rsidR="00785576" w:rsidRPr="006448A7">
        <w:rPr>
          <w:b/>
        </w:rPr>
        <w:t>:</w:t>
      </w:r>
    </w:p>
    <w:p w:rsidR="00AF2E00" w:rsidRPr="008E50B2" w:rsidRDefault="00AF2E00" w:rsidP="00AF2E00">
      <w:pPr>
        <w:pStyle w:val="ListParagraph"/>
        <w:numPr>
          <w:ilvl w:val="0"/>
          <w:numId w:val="13"/>
        </w:numPr>
        <w:rPr>
          <w:sz w:val="24"/>
        </w:rPr>
      </w:pPr>
      <w:r w:rsidRPr="008E50B2">
        <w:rPr>
          <w:sz w:val="24"/>
        </w:rPr>
        <w:t xml:space="preserve">We </w:t>
      </w:r>
      <w:r>
        <w:rPr>
          <w:sz w:val="24"/>
        </w:rPr>
        <w:t>cross-validated</w:t>
      </w:r>
      <w:r w:rsidRPr="008E50B2">
        <w:rPr>
          <w:sz w:val="24"/>
        </w:rPr>
        <w:t xml:space="preserve"> </w:t>
      </w:r>
      <w:r w:rsidR="000A3033">
        <w:rPr>
          <w:sz w:val="24"/>
        </w:rPr>
        <w:t>Naïve Bayes</w:t>
      </w:r>
      <w:r w:rsidRPr="008E50B2">
        <w:rPr>
          <w:sz w:val="24"/>
        </w:rPr>
        <w:t xml:space="preserve"> on the ‘</w:t>
      </w:r>
      <w:r w:rsidRPr="008E50B2">
        <w:rPr>
          <w:i/>
          <w:sz w:val="24"/>
        </w:rPr>
        <w:t>myData</w:t>
      </w:r>
      <w:r w:rsidRPr="008E50B2">
        <w:rPr>
          <w:sz w:val="24"/>
        </w:rPr>
        <w:t>’ and obtained the following</w:t>
      </w:r>
      <w:r>
        <w:rPr>
          <w:sz w:val="24"/>
        </w:rPr>
        <w:t xml:space="preserve"> with accuracy 92.86%</w:t>
      </w:r>
      <w:r w:rsidRPr="008E50B2">
        <w:rPr>
          <w:sz w:val="24"/>
        </w:rPr>
        <w:t>:</w:t>
      </w:r>
    </w:p>
    <w:p w:rsidR="00AF2E00" w:rsidRDefault="000F0BC0" w:rsidP="00AF2E00">
      <w:pPr>
        <w:ind w:left="720" w:firstLine="720"/>
      </w:pPr>
      <w:r w:rsidRPr="000F0BC0">
        <w:lastRenderedPageBreak/>
        <w:drawing>
          <wp:inline distT="0" distB="0" distL="0" distR="0" wp14:anchorId="47BB980A" wp14:editId="47F418D0">
            <wp:extent cx="2155660" cy="2520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6732" cy="2533899"/>
                    </a:xfrm>
                    <a:prstGeom prst="rect">
                      <a:avLst/>
                    </a:prstGeom>
                  </pic:spPr>
                </pic:pic>
              </a:graphicData>
            </a:graphic>
          </wp:inline>
        </w:drawing>
      </w:r>
    </w:p>
    <w:p w:rsidR="00AF2E00" w:rsidRDefault="00AF2E00" w:rsidP="00AF2E00">
      <w:pPr>
        <w:ind w:left="720" w:firstLine="720"/>
      </w:pPr>
    </w:p>
    <w:p w:rsidR="00AF2E00" w:rsidRPr="0001154E" w:rsidRDefault="00AF2E00" w:rsidP="00AF2E00">
      <w:pPr>
        <w:pStyle w:val="ListParagraph"/>
        <w:numPr>
          <w:ilvl w:val="0"/>
          <w:numId w:val="13"/>
        </w:numPr>
        <w:rPr>
          <w:sz w:val="24"/>
        </w:rPr>
      </w:pPr>
      <w:r w:rsidRPr="008E50B2">
        <w:rPr>
          <w:sz w:val="24"/>
        </w:rPr>
        <w:t>We applied the same on the ‘testData’ and obtained following</w:t>
      </w:r>
      <w:r>
        <w:rPr>
          <w:sz w:val="24"/>
        </w:rPr>
        <w:t xml:space="preserve"> with accuracy 92.9%</w:t>
      </w:r>
      <w:r w:rsidRPr="008E50B2">
        <w:rPr>
          <w:sz w:val="24"/>
        </w:rPr>
        <w:t>:</w:t>
      </w:r>
    </w:p>
    <w:p w:rsidR="00AF2E00" w:rsidRPr="007D5F8E" w:rsidRDefault="00AF2E00" w:rsidP="00AF2E00">
      <w:pPr>
        <w:ind w:left="360"/>
        <w:jc w:val="both"/>
        <w:rPr>
          <w:sz w:val="20"/>
          <w:lang w:val="en-IN"/>
        </w:rPr>
      </w:pPr>
      <w:r>
        <w:rPr>
          <w:sz w:val="20"/>
        </w:rPr>
        <w:tab/>
      </w:r>
      <w:r>
        <w:rPr>
          <w:sz w:val="20"/>
        </w:rPr>
        <w:tab/>
      </w:r>
      <w:r w:rsidR="000F0BC0" w:rsidRPr="000F0BC0">
        <w:rPr>
          <w:sz w:val="20"/>
        </w:rPr>
        <w:drawing>
          <wp:inline distT="0" distB="0" distL="0" distR="0" wp14:anchorId="3D279AF4" wp14:editId="78E368FD">
            <wp:extent cx="2315224" cy="264795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8930" cy="2652189"/>
                    </a:xfrm>
                    <a:prstGeom prst="rect">
                      <a:avLst/>
                    </a:prstGeom>
                  </pic:spPr>
                </pic:pic>
              </a:graphicData>
            </a:graphic>
          </wp:inline>
        </w:drawing>
      </w:r>
    </w:p>
    <w:p w:rsidR="008C2B00" w:rsidRDefault="00C07129" w:rsidP="008C2B00">
      <w:pPr>
        <w:pStyle w:val="Heading3"/>
        <w:numPr>
          <w:ilvl w:val="0"/>
          <w:numId w:val="12"/>
        </w:numPr>
        <w:rPr>
          <w:b/>
        </w:rPr>
      </w:pPr>
      <w:r>
        <w:rPr>
          <w:b/>
        </w:rPr>
        <w:t>Random Forest</w:t>
      </w:r>
      <w:r w:rsidR="008C2B00" w:rsidRPr="006448A7">
        <w:rPr>
          <w:b/>
        </w:rPr>
        <w:t>:</w:t>
      </w:r>
    </w:p>
    <w:p w:rsidR="007D5F8E" w:rsidRPr="008E50B2" w:rsidRDefault="007D5F8E" w:rsidP="007D5F8E">
      <w:pPr>
        <w:pStyle w:val="ListParagraph"/>
        <w:numPr>
          <w:ilvl w:val="0"/>
          <w:numId w:val="13"/>
        </w:numPr>
        <w:rPr>
          <w:sz w:val="24"/>
        </w:rPr>
      </w:pPr>
      <w:r w:rsidRPr="008E50B2">
        <w:rPr>
          <w:sz w:val="24"/>
        </w:rPr>
        <w:t xml:space="preserve">We </w:t>
      </w:r>
      <w:r>
        <w:rPr>
          <w:sz w:val="24"/>
        </w:rPr>
        <w:t>cross-validated</w:t>
      </w:r>
      <w:r w:rsidRPr="008E50B2">
        <w:rPr>
          <w:sz w:val="24"/>
        </w:rPr>
        <w:t xml:space="preserve"> </w:t>
      </w:r>
      <w:r w:rsidR="000A3033">
        <w:rPr>
          <w:sz w:val="24"/>
        </w:rPr>
        <w:t>Random Forest</w:t>
      </w:r>
      <w:r w:rsidRPr="008E50B2">
        <w:rPr>
          <w:sz w:val="24"/>
        </w:rPr>
        <w:t xml:space="preserve"> on the ‘</w:t>
      </w:r>
      <w:r w:rsidRPr="008E50B2">
        <w:rPr>
          <w:i/>
          <w:sz w:val="24"/>
        </w:rPr>
        <w:t>myData</w:t>
      </w:r>
      <w:r w:rsidRPr="008E50B2">
        <w:rPr>
          <w:sz w:val="24"/>
        </w:rPr>
        <w:t>’ and obtained the following</w:t>
      </w:r>
      <w:r>
        <w:rPr>
          <w:sz w:val="24"/>
        </w:rPr>
        <w:t xml:space="preserve"> with accuracy 92.71</w:t>
      </w:r>
      <w:r>
        <w:rPr>
          <w:sz w:val="24"/>
        </w:rPr>
        <w:t>%</w:t>
      </w:r>
      <w:r w:rsidRPr="008E50B2">
        <w:rPr>
          <w:sz w:val="24"/>
        </w:rPr>
        <w:t>:</w:t>
      </w:r>
    </w:p>
    <w:p w:rsidR="007D5F8E" w:rsidRDefault="007D5F8E" w:rsidP="00FE7AB9">
      <w:pPr>
        <w:ind w:left="1440" w:firstLine="720"/>
      </w:pPr>
      <w:r w:rsidRPr="007D5F8E">
        <w:rPr>
          <w:sz w:val="24"/>
        </w:rPr>
        <w:lastRenderedPageBreak/>
        <w:drawing>
          <wp:inline distT="0" distB="0" distL="0" distR="0" wp14:anchorId="69BDBE13" wp14:editId="2F31C33C">
            <wp:extent cx="2120900" cy="2529963"/>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549" cy="2545052"/>
                    </a:xfrm>
                    <a:prstGeom prst="rect">
                      <a:avLst/>
                    </a:prstGeom>
                  </pic:spPr>
                </pic:pic>
              </a:graphicData>
            </a:graphic>
          </wp:inline>
        </w:drawing>
      </w:r>
    </w:p>
    <w:p w:rsidR="007D5F8E" w:rsidRDefault="007D5F8E" w:rsidP="007D5F8E">
      <w:pPr>
        <w:ind w:left="720" w:firstLine="720"/>
      </w:pPr>
    </w:p>
    <w:p w:rsidR="007D5F8E" w:rsidRPr="0001154E" w:rsidRDefault="007D5F8E" w:rsidP="007D5F8E">
      <w:pPr>
        <w:pStyle w:val="ListParagraph"/>
        <w:numPr>
          <w:ilvl w:val="0"/>
          <w:numId w:val="13"/>
        </w:numPr>
        <w:rPr>
          <w:sz w:val="24"/>
        </w:rPr>
      </w:pPr>
      <w:r w:rsidRPr="008E50B2">
        <w:rPr>
          <w:sz w:val="24"/>
        </w:rPr>
        <w:t>We applied the same on the ‘testData’ and obtained following</w:t>
      </w:r>
      <w:r w:rsidR="00E50D0C">
        <w:rPr>
          <w:sz w:val="24"/>
        </w:rPr>
        <w:t xml:space="preserve"> with accuracy 93.05</w:t>
      </w:r>
      <w:r>
        <w:rPr>
          <w:sz w:val="24"/>
        </w:rPr>
        <w:t>%</w:t>
      </w:r>
      <w:r w:rsidRPr="008E50B2">
        <w:rPr>
          <w:sz w:val="24"/>
        </w:rPr>
        <w:t>:</w:t>
      </w:r>
    </w:p>
    <w:p w:rsidR="007D5F8E" w:rsidRPr="007D5F8E" w:rsidRDefault="00F6791F" w:rsidP="00F6791F">
      <w:pPr>
        <w:ind w:left="1440" w:firstLine="720"/>
      </w:pPr>
      <w:r w:rsidRPr="00F6791F">
        <w:drawing>
          <wp:inline distT="0" distB="0" distL="0" distR="0" wp14:anchorId="1F0ECF7C" wp14:editId="5EBD1099">
            <wp:extent cx="2487215" cy="278765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8654" cy="2800470"/>
                    </a:xfrm>
                    <a:prstGeom prst="rect">
                      <a:avLst/>
                    </a:prstGeom>
                  </pic:spPr>
                </pic:pic>
              </a:graphicData>
            </a:graphic>
          </wp:inline>
        </w:drawing>
      </w:r>
    </w:p>
    <w:p w:rsidR="00C50956" w:rsidRDefault="00C50956" w:rsidP="00C50956">
      <w:pPr>
        <w:pStyle w:val="Heading3"/>
        <w:numPr>
          <w:ilvl w:val="0"/>
          <w:numId w:val="12"/>
        </w:numPr>
        <w:rPr>
          <w:b/>
        </w:rPr>
      </w:pPr>
      <w:r>
        <w:rPr>
          <w:b/>
        </w:rPr>
        <w:t>SVM</w:t>
      </w:r>
      <w:r w:rsidR="00452015">
        <w:rPr>
          <w:b/>
        </w:rPr>
        <w:t xml:space="preserve"> – Linear Kernel</w:t>
      </w:r>
      <w:r w:rsidRPr="006448A7">
        <w:rPr>
          <w:b/>
        </w:rPr>
        <w:t>:</w:t>
      </w:r>
    </w:p>
    <w:p w:rsidR="00C50956" w:rsidRPr="008E50B2" w:rsidRDefault="00C50956" w:rsidP="00C50956">
      <w:pPr>
        <w:pStyle w:val="ListParagraph"/>
        <w:numPr>
          <w:ilvl w:val="0"/>
          <w:numId w:val="13"/>
        </w:numPr>
        <w:rPr>
          <w:sz w:val="24"/>
        </w:rPr>
      </w:pPr>
      <w:r w:rsidRPr="008E50B2">
        <w:rPr>
          <w:sz w:val="24"/>
        </w:rPr>
        <w:t xml:space="preserve">We </w:t>
      </w:r>
      <w:r>
        <w:rPr>
          <w:sz w:val="24"/>
        </w:rPr>
        <w:t>cross-validated</w:t>
      </w:r>
      <w:r w:rsidRPr="008E50B2">
        <w:rPr>
          <w:sz w:val="24"/>
        </w:rPr>
        <w:t xml:space="preserve"> </w:t>
      </w:r>
      <w:r w:rsidR="00667768">
        <w:rPr>
          <w:sz w:val="24"/>
        </w:rPr>
        <w:t>Linear Kernel</w:t>
      </w:r>
      <w:r w:rsidRPr="008E50B2">
        <w:rPr>
          <w:sz w:val="24"/>
        </w:rPr>
        <w:t xml:space="preserve"> on the ‘</w:t>
      </w:r>
      <w:r w:rsidRPr="008E50B2">
        <w:rPr>
          <w:i/>
          <w:sz w:val="24"/>
        </w:rPr>
        <w:t>myData</w:t>
      </w:r>
      <w:r w:rsidRPr="008E50B2">
        <w:rPr>
          <w:sz w:val="24"/>
        </w:rPr>
        <w:t>’ and obtained the following</w:t>
      </w:r>
      <w:r w:rsidR="00326D40">
        <w:rPr>
          <w:sz w:val="24"/>
        </w:rPr>
        <w:t xml:space="preserve"> with accuracy 93.94</w:t>
      </w:r>
      <w:r>
        <w:rPr>
          <w:sz w:val="24"/>
        </w:rPr>
        <w:t>%</w:t>
      </w:r>
      <w:r w:rsidRPr="008E50B2">
        <w:rPr>
          <w:sz w:val="24"/>
        </w:rPr>
        <w:t>:</w:t>
      </w:r>
    </w:p>
    <w:p w:rsidR="00C50956" w:rsidRDefault="00326D40" w:rsidP="004E4849">
      <w:pPr>
        <w:ind w:left="1440" w:firstLine="720"/>
      </w:pPr>
      <w:r w:rsidRPr="00326D40">
        <w:lastRenderedPageBreak/>
        <w:drawing>
          <wp:inline distT="0" distB="0" distL="0" distR="0" wp14:anchorId="5BE84AC6" wp14:editId="27BD9DF9">
            <wp:extent cx="2313354" cy="2819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5809" cy="2822392"/>
                    </a:xfrm>
                    <a:prstGeom prst="rect">
                      <a:avLst/>
                    </a:prstGeom>
                  </pic:spPr>
                </pic:pic>
              </a:graphicData>
            </a:graphic>
          </wp:inline>
        </w:drawing>
      </w:r>
    </w:p>
    <w:p w:rsidR="00C50956" w:rsidRDefault="00C50956" w:rsidP="00C50956">
      <w:pPr>
        <w:ind w:left="720" w:firstLine="720"/>
      </w:pPr>
    </w:p>
    <w:p w:rsidR="00C50956" w:rsidRPr="0001154E" w:rsidRDefault="00C50956" w:rsidP="00C50956">
      <w:pPr>
        <w:pStyle w:val="ListParagraph"/>
        <w:numPr>
          <w:ilvl w:val="0"/>
          <w:numId w:val="13"/>
        </w:numPr>
        <w:rPr>
          <w:sz w:val="24"/>
        </w:rPr>
      </w:pPr>
      <w:r w:rsidRPr="008E50B2">
        <w:rPr>
          <w:sz w:val="24"/>
        </w:rPr>
        <w:t>We applied the same on the ‘testData’ and obtained following</w:t>
      </w:r>
      <w:r w:rsidR="00632F26">
        <w:rPr>
          <w:sz w:val="24"/>
        </w:rPr>
        <w:t xml:space="preserve"> with accuracy 94.0</w:t>
      </w:r>
      <w:r>
        <w:rPr>
          <w:sz w:val="24"/>
        </w:rPr>
        <w:t>5%</w:t>
      </w:r>
      <w:r w:rsidRPr="008E50B2">
        <w:rPr>
          <w:sz w:val="24"/>
        </w:rPr>
        <w:t>:</w:t>
      </w:r>
    </w:p>
    <w:p w:rsidR="0094365E" w:rsidRPr="008C2B00" w:rsidRDefault="00632F26" w:rsidP="004E4849">
      <w:pPr>
        <w:ind w:left="1800" w:firstLine="360"/>
        <w:rPr>
          <w:sz w:val="24"/>
        </w:rPr>
      </w:pPr>
      <w:r w:rsidRPr="00632F26">
        <w:rPr>
          <w:sz w:val="24"/>
        </w:rPr>
        <w:drawing>
          <wp:inline distT="0" distB="0" distL="0" distR="0" wp14:anchorId="2C74C039" wp14:editId="748C4A2C">
            <wp:extent cx="2535099" cy="3016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6019" cy="3029242"/>
                    </a:xfrm>
                    <a:prstGeom prst="rect">
                      <a:avLst/>
                    </a:prstGeom>
                  </pic:spPr>
                </pic:pic>
              </a:graphicData>
            </a:graphic>
          </wp:inline>
        </w:drawing>
      </w:r>
    </w:p>
    <w:p w:rsidR="008F7106" w:rsidRDefault="008F7106" w:rsidP="008F7106">
      <w:pPr>
        <w:pStyle w:val="Heading3"/>
        <w:numPr>
          <w:ilvl w:val="0"/>
          <w:numId w:val="12"/>
        </w:numPr>
        <w:rPr>
          <w:b/>
        </w:rPr>
      </w:pPr>
      <w:r>
        <w:rPr>
          <w:b/>
        </w:rPr>
        <w:t xml:space="preserve">SVM – </w:t>
      </w:r>
      <w:r>
        <w:rPr>
          <w:b/>
        </w:rPr>
        <w:t>Polynomial</w:t>
      </w:r>
      <w:r>
        <w:rPr>
          <w:b/>
        </w:rPr>
        <w:t xml:space="preserve"> Kernel</w:t>
      </w:r>
      <w:r w:rsidRPr="006448A7">
        <w:rPr>
          <w:b/>
        </w:rPr>
        <w:t>:</w:t>
      </w:r>
    </w:p>
    <w:p w:rsidR="008F7106" w:rsidRPr="008E50B2" w:rsidRDefault="008F7106" w:rsidP="008F7106">
      <w:pPr>
        <w:pStyle w:val="ListParagraph"/>
        <w:numPr>
          <w:ilvl w:val="0"/>
          <w:numId w:val="13"/>
        </w:numPr>
        <w:rPr>
          <w:sz w:val="24"/>
        </w:rPr>
      </w:pPr>
      <w:r w:rsidRPr="008E50B2">
        <w:rPr>
          <w:sz w:val="24"/>
        </w:rPr>
        <w:t xml:space="preserve">We </w:t>
      </w:r>
      <w:r>
        <w:rPr>
          <w:sz w:val="24"/>
        </w:rPr>
        <w:t>cross-validated</w:t>
      </w:r>
      <w:r w:rsidRPr="008E50B2">
        <w:rPr>
          <w:sz w:val="24"/>
        </w:rPr>
        <w:t xml:space="preserve"> </w:t>
      </w:r>
      <w:r w:rsidR="008C208A">
        <w:rPr>
          <w:sz w:val="24"/>
        </w:rPr>
        <w:t>Polynomial Kernel</w:t>
      </w:r>
      <w:r w:rsidRPr="008E50B2">
        <w:rPr>
          <w:sz w:val="24"/>
        </w:rPr>
        <w:t xml:space="preserve"> on the ‘</w:t>
      </w:r>
      <w:r w:rsidRPr="008E50B2">
        <w:rPr>
          <w:i/>
          <w:sz w:val="24"/>
        </w:rPr>
        <w:t>myData</w:t>
      </w:r>
      <w:r w:rsidRPr="008E50B2">
        <w:rPr>
          <w:sz w:val="24"/>
        </w:rPr>
        <w:t>’ and obtained the following</w:t>
      </w:r>
      <w:r w:rsidR="002050F8">
        <w:rPr>
          <w:sz w:val="24"/>
        </w:rPr>
        <w:t xml:space="preserve"> with accuracy 75.61</w:t>
      </w:r>
      <w:r>
        <w:rPr>
          <w:sz w:val="24"/>
        </w:rPr>
        <w:t>%</w:t>
      </w:r>
      <w:r w:rsidRPr="008E50B2">
        <w:rPr>
          <w:sz w:val="24"/>
        </w:rPr>
        <w:t>:</w:t>
      </w:r>
    </w:p>
    <w:p w:rsidR="008F7106" w:rsidRDefault="002050F8" w:rsidP="008F7106">
      <w:pPr>
        <w:ind w:left="1440" w:firstLine="720"/>
      </w:pPr>
      <w:r w:rsidRPr="002050F8">
        <w:lastRenderedPageBreak/>
        <w:drawing>
          <wp:inline distT="0" distB="0" distL="0" distR="0" wp14:anchorId="58E009BE" wp14:editId="01D7603A">
            <wp:extent cx="2542768" cy="307975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5682" cy="3083280"/>
                    </a:xfrm>
                    <a:prstGeom prst="rect">
                      <a:avLst/>
                    </a:prstGeom>
                  </pic:spPr>
                </pic:pic>
              </a:graphicData>
            </a:graphic>
          </wp:inline>
        </w:drawing>
      </w:r>
    </w:p>
    <w:p w:rsidR="008F7106" w:rsidRDefault="008F7106" w:rsidP="008F7106">
      <w:pPr>
        <w:ind w:left="720" w:firstLine="720"/>
      </w:pPr>
    </w:p>
    <w:p w:rsidR="008F7106" w:rsidRPr="0001154E" w:rsidRDefault="008F7106" w:rsidP="008F7106">
      <w:pPr>
        <w:pStyle w:val="ListParagraph"/>
        <w:numPr>
          <w:ilvl w:val="0"/>
          <w:numId w:val="13"/>
        </w:numPr>
        <w:rPr>
          <w:sz w:val="24"/>
        </w:rPr>
      </w:pPr>
      <w:r w:rsidRPr="008E50B2">
        <w:rPr>
          <w:sz w:val="24"/>
        </w:rPr>
        <w:t>We applied the same on the ‘testData’ and obtained following</w:t>
      </w:r>
      <w:r w:rsidR="00B22978">
        <w:rPr>
          <w:sz w:val="24"/>
        </w:rPr>
        <w:t xml:space="preserve"> with accuracy 75.02</w:t>
      </w:r>
      <w:r>
        <w:rPr>
          <w:sz w:val="24"/>
        </w:rPr>
        <w:t>%</w:t>
      </w:r>
      <w:r w:rsidRPr="008E50B2">
        <w:rPr>
          <w:sz w:val="24"/>
        </w:rPr>
        <w:t>:</w:t>
      </w:r>
    </w:p>
    <w:p w:rsidR="0094365E" w:rsidRPr="008C2B00" w:rsidRDefault="00B22978" w:rsidP="00574AFC">
      <w:pPr>
        <w:ind w:left="1800" w:firstLine="360"/>
        <w:rPr>
          <w:sz w:val="24"/>
        </w:rPr>
      </w:pPr>
      <w:r w:rsidRPr="00B22978">
        <w:rPr>
          <w:sz w:val="24"/>
        </w:rPr>
        <w:drawing>
          <wp:inline distT="0" distB="0" distL="0" distR="0" wp14:anchorId="0A8337C3" wp14:editId="34C642F8">
            <wp:extent cx="2484572" cy="3086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8373" cy="3090821"/>
                    </a:xfrm>
                    <a:prstGeom prst="rect">
                      <a:avLst/>
                    </a:prstGeom>
                  </pic:spPr>
                </pic:pic>
              </a:graphicData>
            </a:graphic>
          </wp:inline>
        </w:drawing>
      </w:r>
    </w:p>
    <w:p w:rsidR="00ED1D5C" w:rsidRDefault="00ED1D5C" w:rsidP="00ED1D5C">
      <w:pPr>
        <w:pStyle w:val="Heading3"/>
        <w:numPr>
          <w:ilvl w:val="0"/>
          <w:numId w:val="12"/>
        </w:numPr>
        <w:rPr>
          <w:b/>
        </w:rPr>
      </w:pPr>
      <w:r>
        <w:rPr>
          <w:b/>
        </w:rPr>
        <w:t xml:space="preserve">SVM – </w:t>
      </w:r>
      <w:r>
        <w:rPr>
          <w:b/>
        </w:rPr>
        <w:t>Radial</w:t>
      </w:r>
      <w:r>
        <w:rPr>
          <w:b/>
        </w:rPr>
        <w:t xml:space="preserve"> Kernel</w:t>
      </w:r>
      <w:r w:rsidRPr="006448A7">
        <w:rPr>
          <w:b/>
        </w:rPr>
        <w:t>:</w:t>
      </w:r>
    </w:p>
    <w:p w:rsidR="00EC67F5" w:rsidRPr="00EC67F5" w:rsidRDefault="00ED1D5C" w:rsidP="00EC67F5">
      <w:pPr>
        <w:pStyle w:val="ListParagraph"/>
        <w:numPr>
          <w:ilvl w:val="0"/>
          <w:numId w:val="13"/>
        </w:numPr>
      </w:pPr>
      <w:r w:rsidRPr="00EC67F5">
        <w:rPr>
          <w:sz w:val="24"/>
        </w:rPr>
        <w:t xml:space="preserve">We cross-validated </w:t>
      </w:r>
      <w:r w:rsidR="00CA577A">
        <w:rPr>
          <w:sz w:val="24"/>
        </w:rPr>
        <w:t>Radial Kernel</w:t>
      </w:r>
      <w:r w:rsidRPr="00EC67F5">
        <w:rPr>
          <w:sz w:val="24"/>
        </w:rPr>
        <w:t xml:space="preserve"> on the ‘</w:t>
      </w:r>
      <w:r w:rsidRPr="00EC67F5">
        <w:rPr>
          <w:i/>
          <w:sz w:val="24"/>
        </w:rPr>
        <w:t>myData</w:t>
      </w:r>
      <w:r w:rsidRPr="00EC67F5">
        <w:rPr>
          <w:sz w:val="24"/>
        </w:rPr>
        <w:t>’ and obtained the following</w:t>
      </w:r>
      <w:r w:rsidR="002050F8" w:rsidRPr="00EC67F5">
        <w:rPr>
          <w:sz w:val="24"/>
        </w:rPr>
        <w:t xml:space="preserve"> with accuracy </w:t>
      </w:r>
      <w:r w:rsidR="00EC67F5" w:rsidRPr="00EC67F5">
        <w:rPr>
          <w:sz w:val="24"/>
        </w:rPr>
        <w:t>93.7</w:t>
      </w:r>
      <w:r w:rsidRPr="00EC67F5">
        <w:rPr>
          <w:sz w:val="24"/>
        </w:rPr>
        <w:t>7%:</w:t>
      </w:r>
    </w:p>
    <w:p w:rsidR="00ED1D5C" w:rsidRDefault="00EC67F5" w:rsidP="00EC67F5">
      <w:pPr>
        <w:pStyle w:val="ListParagraph"/>
        <w:ind w:left="2160" w:firstLine="720"/>
      </w:pPr>
      <w:r w:rsidRPr="00EC67F5">
        <w:lastRenderedPageBreak/>
        <w:drawing>
          <wp:inline distT="0" distB="0" distL="0" distR="0" wp14:anchorId="29DD3C14" wp14:editId="4236CC69">
            <wp:extent cx="2362879" cy="2876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1408" cy="2886933"/>
                    </a:xfrm>
                    <a:prstGeom prst="rect">
                      <a:avLst/>
                    </a:prstGeom>
                  </pic:spPr>
                </pic:pic>
              </a:graphicData>
            </a:graphic>
          </wp:inline>
        </w:drawing>
      </w:r>
    </w:p>
    <w:p w:rsidR="00ED1D5C" w:rsidRDefault="00ED1D5C" w:rsidP="00ED1D5C">
      <w:pPr>
        <w:ind w:left="720" w:firstLine="720"/>
      </w:pPr>
    </w:p>
    <w:p w:rsidR="008C2B00" w:rsidRDefault="00ED1D5C" w:rsidP="008C2B00">
      <w:pPr>
        <w:pStyle w:val="ListParagraph"/>
        <w:numPr>
          <w:ilvl w:val="0"/>
          <w:numId w:val="13"/>
        </w:numPr>
        <w:rPr>
          <w:sz w:val="24"/>
        </w:rPr>
      </w:pPr>
      <w:r w:rsidRPr="008E50B2">
        <w:rPr>
          <w:sz w:val="24"/>
        </w:rPr>
        <w:t>We applied the same on the ‘testData’ and obtained following</w:t>
      </w:r>
      <w:r w:rsidR="00EC67F5">
        <w:rPr>
          <w:sz w:val="24"/>
        </w:rPr>
        <w:t xml:space="preserve"> with accuracy 94.02</w:t>
      </w:r>
      <w:r>
        <w:rPr>
          <w:sz w:val="24"/>
        </w:rPr>
        <w:t>%</w:t>
      </w:r>
      <w:r w:rsidRPr="008E50B2">
        <w:rPr>
          <w:sz w:val="24"/>
        </w:rPr>
        <w:t>:</w:t>
      </w:r>
    </w:p>
    <w:p w:rsidR="00B60E9F" w:rsidRPr="00B60E9F" w:rsidRDefault="00EC67F5" w:rsidP="006B0DA6">
      <w:pPr>
        <w:ind w:left="2160"/>
        <w:rPr>
          <w:sz w:val="24"/>
        </w:rPr>
      </w:pPr>
      <w:r w:rsidRPr="00EC67F5">
        <w:rPr>
          <w:sz w:val="24"/>
        </w:rPr>
        <w:drawing>
          <wp:inline distT="0" distB="0" distL="0" distR="0" wp14:anchorId="7BF62BE9" wp14:editId="168D7B60">
            <wp:extent cx="2737422" cy="333375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1961" cy="3339278"/>
                    </a:xfrm>
                    <a:prstGeom prst="rect">
                      <a:avLst/>
                    </a:prstGeom>
                  </pic:spPr>
                </pic:pic>
              </a:graphicData>
            </a:graphic>
          </wp:inline>
        </w:drawing>
      </w:r>
    </w:p>
    <w:p w:rsidR="008C208A" w:rsidRPr="008C208A" w:rsidRDefault="00DA11F7" w:rsidP="008C208A">
      <w:pPr>
        <w:pStyle w:val="Heading3"/>
        <w:numPr>
          <w:ilvl w:val="0"/>
          <w:numId w:val="12"/>
        </w:numPr>
        <w:rPr>
          <w:b/>
        </w:rPr>
      </w:pPr>
      <w:r>
        <w:rPr>
          <w:b/>
        </w:rPr>
        <w:t>Neural Net</w:t>
      </w:r>
      <w:r w:rsidRPr="006448A7">
        <w:rPr>
          <w:b/>
        </w:rPr>
        <w:t>:</w:t>
      </w:r>
    </w:p>
    <w:p w:rsidR="00DA11F7" w:rsidRDefault="00DA11F7" w:rsidP="00FD6035">
      <w:pPr>
        <w:pStyle w:val="ListParagraph"/>
        <w:numPr>
          <w:ilvl w:val="0"/>
          <w:numId w:val="13"/>
        </w:numPr>
      </w:pPr>
      <w:r w:rsidRPr="00EC67F5">
        <w:rPr>
          <w:sz w:val="24"/>
        </w:rPr>
        <w:t>We cross-validated</w:t>
      </w:r>
      <w:r w:rsidR="008C208A">
        <w:rPr>
          <w:sz w:val="24"/>
        </w:rPr>
        <w:t xml:space="preserve"> Neur</w:t>
      </w:r>
      <w:r w:rsidR="00213F14">
        <w:rPr>
          <w:sz w:val="24"/>
        </w:rPr>
        <w:t>al net of one hidden layer and 3</w:t>
      </w:r>
      <w:r w:rsidR="008C208A">
        <w:rPr>
          <w:sz w:val="24"/>
        </w:rPr>
        <w:t xml:space="preserve"> nodes</w:t>
      </w:r>
      <w:r w:rsidRPr="00EC67F5">
        <w:rPr>
          <w:sz w:val="24"/>
        </w:rPr>
        <w:t xml:space="preserve"> on the ‘</w:t>
      </w:r>
      <w:r w:rsidRPr="00EC67F5">
        <w:rPr>
          <w:i/>
          <w:sz w:val="24"/>
        </w:rPr>
        <w:t>myData</w:t>
      </w:r>
      <w:r w:rsidRPr="00EC67F5">
        <w:rPr>
          <w:sz w:val="24"/>
        </w:rPr>
        <w:t>’ and obtained the following</w:t>
      </w:r>
      <w:r w:rsidR="00213F14">
        <w:rPr>
          <w:sz w:val="24"/>
        </w:rPr>
        <w:t xml:space="preserve"> with RMSE 0.305</w:t>
      </w:r>
      <w:r w:rsidRPr="00EC67F5">
        <w:rPr>
          <w:sz w:val="24"/>
        </w:rPr>
        <w:t>:</w:t>
      </w:r>
    </w:p>
    <w:p w:rsidR="00DA11F7" w:rsidRDefault="00DA11F7" w:rsidP="001357B7">
      <w:pPr>
        <w:pStyle w:val="ListParagraph"/>
        <w:numPr>
          <w:ilvl w:val="0"/>
          <w:numId w:val="13"/>
        </w:numPr>
        <w:rPr>
          <w:sz w:val="24"/>
        </w:rPr>
      </w:pPr>
      <w:r w:rsidRPr="008E50B2">
        <w:rPr>
          <w:sz w:val="24"/>
        </w:rPr>
        <w:t>We applied the same on the ‘testData’ and obtained following</w:t>
      </w:r>
      <w:r>
        <w:rPr>
          <w:sz w:val="24"/>
        </w:rPr>
        <w:t xml:space="preserve"> </w:t>
      </w:r>
      <w:r w:rsidR="00FD6035">
        <w:rPr>
          <w:sz w:val="24"/>
        </w:rPr>
        <w:t xml:space="preserve">with RMSE </w:t>
      </w:r>
      <w:r w:rsidR="00213F14">
        <w:rPr>
          <w:sz w:val="24"/>
        </w:rPr>
        <w:t>0.32</w:t>
      </w:r>
    </w:p>
    <w:p w:rsidR="00785576" w:rsidRPr="008C2B00" w:rsidRDefault="00785576" w:rsidP="00D740DB">
      <w:pPr>
        <w:ind w:left="360"/>
        <w:jc w:val="both"/>
        <w:rPr>
          <w:sz w:val="24"/>
        </w:rPr>
      </w:pPr>
    </w:p>
    <w:p w:rsidR="00455ADD" w:rsidRDefault="000C4B61" w:rsidP="000C4B61">
      <w:pPr>
        <w:pStyle w:val="Heading2"/>
        <w:numPr>
          <w:ilvl w:val="0"/>
          <w:numId w:val="11"/>
        </w:numPr>
        <w:jc w:val="both"/>
        <w:rPr>
          <w:b/>
        </w:rPr>
      </w:pPr>
      <w:r>
        <w:rPr>
          <w:b/>
        </w:rPr>
        <w:t>Conclusion</w:t>
      </w:r>
      <w:r w:rsidR="00455ADD" w:rsidRPr="000C4B61">
        <w:rPr>
          <w:b/>
        </w:rPr>
        <w:t xml:space="preserve">: </w:t>
      </w:r>
    </w:p>
    <w:p w:rsidR="00765C98" w:rsidRPr="00765C98" w:rsidRDefault="00765C98" w:rsidP="00765C98">
      <w:pPr>
        <w:ind w:left="720"/>
        <w:rPr>
          <w:sz w:val="24"/>
        </w:rPr>
      </w:pPr>
      <w:r w:rsidRPr="00765C98">
        <w:rPr>
          <w:sz w:val="24"/>
        </w:rPr>
        <w:t>The following table shows the summary of the accuracy obtained from different models:</w:t>
      </w:r>
    </w:p>
    <w:tbl>
      <w:tblPr>
        <w:tblStyle w:val="TableGrid"/>
        <w:tblW w:w="0" w:type="auto"/>
        <w:jc w:val="center"/>
        <w:tblLook w:val="04A0" w:firstRow="1" w:lastRow="0" w:firstColumn="1" w:lastColumn="0" w:noHBand="0" w:noVBand="1"/>
      </w:tblPr>
      <w:tblGrid>
        <w:gridCol w:w="3116"/>
        <w:gridCol w:w="3117"/>
        <w:gridCol w:w="3117"/>
      </w:tblGrid>
      <w:tr w:rsidR="005A04DC" w:rsidTr="005A04DC">
        <w:trPr>
          <w:jc w:val="center"/>
        </w:trPr>
        <w:tc>
          <w:tcPr>
            <w:tcW w:w="3116" w:type="dxa"/>
          </w:tcPr>
          <w:p w:rsidR="005A04DC" w:rsidRDefault="005A04DC" w:rsidP="00765C98">
            <w:r>
              <w:t>Models</w:t>
            </w:r>
          </w:p>
        </w:tc>
        <w:tc>
          <w:tcPr>
            <w:tcW w:w="3117" w:type="dxa"/>
          </w:tcPr>
          <w:p w:rsidR="005A04DC" w:rsidRDefault="005A04DC" w:rsidP="00765C98">
            <w:r>
              <w:t>Cross Validation Data Set (%)</w:t>
            </w:r>
          </w:p>
        </w:tc>
        <w:tc>
          <w:tcPr>
            <w:tcW w:w="3117" w:type="dxa"/>
          </w:tcPr>
          <w:p w:rsidR="005A04DC" w:rsidRDefault="005A04DC" w:rsidP="00765C98">
            <w:r>
              <w:t>Test Data Set (%)</w:t>
            </w:r>
          </w:p>
        </w:tc>
      </w:tr>
      <w:tr w:rsidR="005A04DC" w:rsidTr="005A04DC">
        <w:trPr>
          <w:jc w:val="center"/>
        </w:trPr>
        <w:tc>
          <w:tcPr>
            <w:tcW w:w="3116" w:type="dxa"/>
          </w:tcPr>
          <w:p w:rsidR="005A04DC" w:rsidRDefault="005A04DC" w:rsidP="00765C98">
            <w:r>
              <w:t>LDA</w:t>
            </w:r>
          </w:p>
        </w:tc>
        <w:tc>
          <w:tcPr>
            <w:tcW w:w="3117" w:type="dxa"/>
          </w:tcPr>
          <w:p w:rsidR="005A04DC" w:rsidRDefault="005A04DC" w:rsidP="00765C98">
            <w:r>
              <w:t>93.13</w:t>
            </w:r>
          </w:p>
        </w:tc>
        <w:tc>
          <w:tcPr>
            <w:tcW w:w="3117" w:type="dxa"/>
          </w:tcPr>
          <w:p w:rsidR="005A04DC" w:rsidRDefault="005A04DC" w:rsidP="00765C98">
            <w:r>
              <w:t>93.2</w:t>
            </w:r>
          </w:p>
        </w:tc>
      </w:tr>
      <w:tr w:rsidR="005A04DC" w:rsidTr="005A04DC">
        <w:trPr>
          <w:jc w:val="center"/>
        </w:trPr>
        <w:tc>
          <w:tcPr>
            <w:tcW w:w="3116" w:type="dxa"/>
          </w:tcPr>
          <w:p w:rsidR="005A04DC" w:rsidRDefault="005A04DC" w:rsidP="00765C98">
            <w:r>
              <w:t>QDA</w:t>
            </w:r>
          </w:p>
        </w:tc>
        <w:tc>
          <w:tcPr>
            <w:tcW w:w="3117" w:type="dxa"/>
          </w:tcPr>
          <w:p w:rsidR="005A04DC" w:rsidRDefault="005A04DC" w:rsidP="00765C98">
            <w:r>
              <w:t>92.86</w:t>
            </w:r>
          </w:p>
        </w:tc>
        <w:tc>
          <w:tcPr>
            <w:tcW w:w="3117" w:type="dxa"/>
          </w:tcPr>
          <w:p w:rsidR="005A04DC" w:rsidRDefault="005A04DC" w:rsidP="00765C98">
            <w:r>
              <w:t>92.9</w:t>
            </w:r>
          </w:p>
        </w:tc>
      </w:tr>
      <w:tr w:rsidR="005A04DC" w:rsidTr="005A04DC">
        <w:trPr>
          <w:jc w:val="center"/>
        </w:trPr>
        <w:tc>
          <w:tcPr>
            <w:tcW w:w="3116" w:type="dxa"/>
          </w:tcPr>
          <w:p w:rsidR="005A04DC" w:rsidRDefault="005A04DC" w:rsidP="00765C98">
            <w:r>
              <w:t>Naïve Bayes</w:t>
            </w:r>
          </w:p>
        </w:tc>
        <w:tc>
          <w:tcPr>
            <w:tcW w:w="3117" w:type="dxa"/>
          </w:tcPr>
          <w:p w:rsidR="005A04DC" w:rsidRDefault="005A04DC" w:rsidP="00765C98">
            <w:r>
              <w:t>92.86</w:t>
            </w:r>
          </w:p>
        </w:tc>
        <w:tc>
          <w:tcPr>
            <w:tcW w:w="3117" w:type="dxa"/>
          </w:tcPr>
          <w:p w:rsidR="005A04DC" w:rsidRDefault="005A04DC" w:rsidP="00765C98">
            <w:r>
              <w:t>92.9</w:t>
            </w:r>
          </w:p>
        </w:tc>
      </w:tr>
      <w:tr w:rsidR="005A04DC" w:rsidTr="005A04DC">
        <w:trPr>
          <w:jc w:val="center"/>
        </w:trPr>
        <w:tc>
          <w:tcPr>
            <w:tcW w:w="3116" w:type="dxa"/>
          </w:tcPr>
          <w:p w:rsidR="005A04DC" w:rsidRDefault="005A04DC" w:rsidP="00765C98">
            <w:r>
              <w:t>Random Forest</w:t>
            </w:r>
          </w:p>
        </w:tc>
        <w:tc>
          <w:tcPr>
            <w:tcW w:w="3117" w:type="dxa"/>
          </w:tcPr>
          <w:p w:rsidR="005A04DC" w:rsidRDefault="005A04DC" w:rsidP="00765C98">
            <w:r>
              <w:t>92.71</w:t>
            </w:r>
          </w:p>
        </w:tc>
        <w:tc>
          <w:tcPr>
            <w:tcW w:w="3117" w:type="dxa"/>
          </w:tcPr>
          <w:p w:rsidR="005A04DC" w:rsidRDefault="005A04DC" w:rsidP="00765C98">
            <w:r>
              <w:t>93.05</w:t>
            </w:r>
          </w:p>
        </w:tc>
      </w:tr>
      <w:tr w:rsidR="005A04DC" w:rsidTr="005A04DC">
        <w:trPr>
          <w:jc w:val="center"/>
        </w:trPr>
        <w:tc>
          <w:tcPr>
            <w:tcW w:w="3116" w:type="dxa"/>
          </w:tcPr>
          <w:p w:rsidR="005A04DC" w:rsidRDefault="005A04DC" w:rsidP="00765C98">
            <w:r>
              <w:t>SVM – Linear</w:t>
            </w:r>
          </w:p>
        </w:tc>
        <w:tc>
          <w:tcPr>
            <w:tcW w:w="3117" w:type="dxa"/>
          </w:tcPr>
          <w:p w:rsidR="005A04DC" w:rsidRDefault="005A04DC" w:rsidP="00765C98">
            <w:r>
              <w:t>93.94</w:t>
            </w:r>
          </w:p>
        </w:tc>
        <w:tc>
          <w:tcPr>
            <w:tcW w:w="3117" w:type="dxa"/>
          </w:tcPr>
          <w:p w:rsidR="005A04DC" w:rsidRDefault="005A04DC" w:rsidP="00765C98">
            <w:r>
              <w:t>94.05</w:t>
            </w:r>
          </w:p>
        </w:tc>
      </w:tr>
      <w:tr w:rsidR="005A04DC" w:rsidTr="005A04DC">
        <w:trPr>
          <w:jc w:val="center"/>
        </w:trPr>
        <w:tc>
          <w:tcPr>
            <w:tcW w:w="3116" w:type="dxa"/>
          </w:tcPr>
          <w:p w:rsidR="005A04DC" w:rsidRDefault="005A04DC" w:rsidP="00765C98">
            <w:r>
              <w:t>SVM – Polynomial</w:t>
            </w:r>
          </w:p>
        </w:tc>
        <w:tc>
          <w:tcPr>
            <w:tcW w:w="3117" w:type="dxa"/>
          </w:tcPr>
          <w:p w:rsidR="005A04DC" w:rsidRDefault="005A04DC" w:rsidP="00765C98">
            <w:r>
              <w:t>75.61</w:t>
            </w:r>
          </w:p>
        </w:tc>
        <w:tc>
          <w:tcPr>
            <w:tcW w:w="3117" w:type="dxa"/>
          </w:tcPr>
          <w:p w:rsidR="005A04DC" w:rsidRDefault="005A04DC" w:rsidP="00765C98">
            <w:r>
              <w:t>75.02</w:t>
            </w:r>
          </w:p>
        </w:tc>
      </w:tr>
      <w:tr w:rsidR="005A04DC" w:rsidTr="005A04DC">
        <w:trPr>
          <w:jc w:val="center"/>
        </w:trPr>
        <w:tc>
          <w:tcPr>
            <w:tcW w:w="3116" w:type="dxa"/>
          </w:tcPr>
          <w:p w:rsidR="005A04DC" w:rsidRDefault="005A04DC" w:rsidP="00765C98">
            <w:r>
              <w:t>SVM – Radial</w:t>
            </w:r>
          </w:p>
        </w:tc>
        <w:tc>
          <w:tcPr>
            <w:tcW w:w="3117" w:type="dxa"/>
          </w:tcPr>
          <w:p w:rsidR="005A04DC" w:rsidRDefault="005A04DC" w:rsidP="00765C98">
            <w:r>
              <w:t>93.77</w:t>
            </w:r>
          </w:p>
        </w:tc>
        <w:tc>
          <w:tcPr>
            <w:tcW w:w="3117" w:type="dxa"/>
          </w:tcPr>
          <w:p w:rsidR="005A04DC" w:rsidRDefault="005A04DC" w:rsidP="00765C98">
            <w:r>
              <w:t>94.02</w:t>
            </w:r>
          </w:p>
        </w:tc>
      </w:tr>
    </w:tbl>
    <w:p w:rsidR="00765C98" w:rsidRPr="00765C98" w:rsidRDefault="00765C98" w:rsidP="00765C98">
      <w:pPr>
        <w:ind w:left="720"/>
      </w:pPr>
    </w:p>
    <w:p w:rsidR="006E1759" w:rsidRDefault="006E1759" w:rsidP="006E1759">
      <w:pPr>
        <w:ind w:firstLine="720"/>
        <w:rPr>
          <w:sz w:val="24"/>
        </w:rPr>
      </w:pPr>
      <w:r w:rsidRPr="006E1759">
        <w:rPr>
          <w:sz w:val="24"/>
        </w:rPr>
        <w:t xml:space="preserve">By comparing the </w:t>
      </w:r>
      <w:r w:rsidR="00CA6349">
        <w:rPr>
          <w:sz w:val="24"/>
        </w:rPr>
        <w:t>accuracy</w:t>
      </w:r>
      <w:r w:rsidRPr="006E1759">
        <w:rPr>
          <w:sz w:val="24"/>
        </w:rPr>
        <w:t xml:space="preserve"> obtained from different models examined for our </w:t>
      </w:r>
      <w:r w:rsidR="00B72125">
        <w:rPr>
          <w:sz w:val="24"/>
        </w:rPr>
        <w:t>test dataset, we concluded that SVM – Linear is the best model suitable for modelling this</w:t>
      </w:r>
      <w:r>
        <w:rPr>
          <w:sz w:val="24"/>
        </w:rPr>
        <w:t xml:space="preserve"> dataset</w:t>
      </w:r>
      <w:r w:rsidR="00BE4636">
        <w:rPr>
          <w:sz w:val="24"/>
        </w:rPr>
        <w:t xml:space="preserve"> as the accuracy obtained from this model is </w:t>
      </w:r>
      <w:r w:rsidR="00BB762B">
        <w:rPr>
          <w:sz w:val="24"/>
        </w:rPr>
        <w:t>93.9</w:t>
      </w:r>
      <w:r w:rsidR="00612CA9">
        <w:rPr>
          <w:sz w:val="24"/>
        </w:rPr>
        <w:t xml:space="preserve">4% (cross-validation accuracy) or </w:t>
      </w:r>
      <w:r w:rsidR="00BE4636">
        <w:rPr>
          <w:sz w:val="24"/>
        </w:rPr>
        <w:t xml:space="preserve">94.05% </w:t>
      </w:r>
      <w:r w:rsidR="00612CA9">
        <w:rPr>
          <w:sz w:val="24"/>
        </w:rPr>
        <w:t xml:space="preserve">(test data accuracy) </w:t>
      </w:r>
      <w:r w:rsidR="00BE4636">
        <w:rPr>
          <w:sz w:val="24"/>
        </w:rPr>
        <w:t>which is highest among all the models</w:t>
      </w:r>
      <w:r>
        <w:rPr>
          <w:sz w:val="24"/>
        </w:rPr>
        <w:t>.</w:t>
      </w:r>
    </w:p>
    <w:p w:rsidR="00BE4636" w:rsidRDefault="00BE4636" w:rsidP="006E1759">
      <w:pPr>
        <w:ind w:firstLine="720"/>
        <w:rPr>
          <w:sz w:val="24"/>
        </w:rPr>
      </w:pPr>
      <w:r>
        <w:rPr>
          <w:sz w:val="24"/>
        </w:rPr>
        <w:t xml:space="preserve">Apart from SVM -Linear Kernel model, </w:t>
      </w:r>
      <w:r w:rsidR="004672C7">
        <w:rPr>
          <w:sz w:val="24"/>
        </w:rPr>
        <w:t>LDA and Random Forest can also be used as models for this dataset.</w:t>
      </w:r>
    </w:p>
    <w:p w:rsidR="00242E56" w:rsidRDefault="00242E56" w:rsidP="009C7303">
      <w:pPr>
        <w:jc w:val="both"/>
        <w:rPr>
          <w:sz w:val="24"/>
        </w:rPr>
      </w:pPr>
    </w:p>
    <w:p w:rsidR="003E7EC2" w:rsidRDefault="003C4D71" w:rsidP="009C7303">
      <w:pPr>
        <w:jc w:val="both"/>
        <w:rPr>
          <w:i/>
          <w:sz w:val="24"/>
        </w:rPr>
      </w:pPr>
      <w:r>
        <w:rPr>
          <w:i/>
          <w:sz w:val="24"/>
        </w:rPr>
        <w:t xml:space="preserve">The observations made from this </w:t>
      </w:r>
      <w:r w:rsidR="001A6EE7">
        <w:rPr>
          <w:i/>
          <w:sz w:val="24"/>
        </w:rPr>
        <w:t>p</w:t>
      </w:r>
      <w:r w:rsidR="00396EB8">
        <w:rPr>
          <w:i/>
          <w:sz w:val="24"/>
        </w:rPr>
        <w:t>roject</w:t>
      </w:r>
      <w:r>
        <w:rPr>
          <w:i/>
          <w:sz w:val="24"/>
        </w:rPr>
        <w:t xml:space="preserve"> are:</w:t>
      </w:r>
    </w:p>
    <w:p w:rsidR="00553DC3" w:rsidRDefault="00242E56" w:rsidP="006E1759">
      <w:pPr>
        <w:pStyle w:val="ListParagraph"/>
        <w:numPr>
          <w:ilvl w:val="0"/>
          <w:numId w:val="6"/>
        </w:numPr>
        <w:jc w:val="both"/>
        <w:rPr>
          <w:i/>
          <w:sz w:val="24"/>
        </w:rPr>
      </w:pPr>
      <w:r>
        <w:rPr>
          <w:i/>
          <w:sz w:val="24"/>
        </w:rPr>
        <w:t>The Selection of the features which contribute most to the prediction of the data is very important.</w:t>
      </w:r>
    </w:p>
    <w:p w:rsidR="00242E56" w:rsidRDefault="00EB3FC6" w:rsidP="006E1759">
      <w:pPr>
        <w:pStyle w:val="ListParagraph"/>
        <w:numPr>
          <w:ilvl w:val="0"/>
          <w:numId w:val="6"/>
        </w:numPr>
        <w:jc w:val="both"/>
        <w:rPr>
          <w:i/>
          <w:sz w:val="24"/>
        </w:rPr>
      </w:pPr>
      <w:r>
        <w:rPr>
          <w:i/>
          <w:sz w:val="24"/>
        </w:rPr>
        <w:t>After analyzing all the different combination features, we thought the 9 features we chose were sufficient as even with more features there was no change in the final best model selection. Hence, we used only 9 features.</w:t>
      </w:r>
    </w:p>
    <w:p w:rsidR="002C7961" w:rsidRPr="008A323F" w:rsidRDefault="000E7B71" w:rsidP="008A323F">
      <w:pPr>
        <w:pStyle w:val="ListParagraph"/>
        <w:numPr>
          <w:ilvl w:val="0"/>
          <w:numId w:val="6"/>
        </w:numPr>
        <w:jc w:val="both"/>
        <w:rPr>
          <w:i/>
          <w:sz w:val="24"/>
        </w:rPr>
      </w:pPr>
      <w:r>
        <w:rPr>
          <w:i/>
          <w:sz w:val="24"/>
        </w:rPr>
        <w:t xml:space="preserve">We chose to run the cross-validation on the myData because we considered testData to be the data for which we </w:t>
      </w:r>
      <w:r w:rsidR="002C7961">
        <w:rPr>
          <w:i/>
          <w:sz w:val="24"/>
        </w:rPr>
        <w:t>should</w:t>
      </w:r>
      <w:r>
        <w:rPr>
          <w:i/>
          <w:sz w:val="24"/>
        </w:rPr>
        <w:t xml:space="preserve"> </w:t>
      </w:r>
      <w:r w:rsidR="002C7961">
        <w:rPr>
          <w:i/>
          <w:sz w:val="24"/>
        </w:rPr>
        <w:t>finalize the model for.</w:t>
      </w:r>
      <w:r w:rsidR="00233C08">
        <w:rPr>
          <w:i/>
          <w:sz w:val="24"/>
        </w:rPr>
        <w:t xml:space="preserve"> So we finalized the model based on cross-validation accuracy (SVM -Linear – 93.94%) rather than test data accuracy (as in table above).</w:t>
      </w:r>
      <w:r w:rsidR="00D868F3">
        <w:rPr>
          <w:i/>
          <w:sz w:val="24"/>
        </w:rPr>
        <w:t xml:space="preserve"> Though SVM- linear model  gave us both accuracies high.</w:t>
      </w:r>
      <w:bookmarkStart w:id="0" w:name="_GoBack"/>
      <w:bookmarkEnd w:id="0"/>
    </w:p>
    <w:sectPr w:rsidR="002C7961" w:rsidRPr="008A323F" w:rsidSect="00621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886" w:rsidRDefault="009E4886" w:rsidP="00FC1EF7">
      <w:pPr>
        <w:spacing w:after="0" w:line="240" w:lineRule="auto"/>
      </w:pPr>
      <w:r>
        <w:separator/>
      </w:r>
    </w:p>
  </w:endnote>
  <w:endnote w:type="continuationSeparator" w:id="0">
    <w:p w:rsidR="009E4886" w:rsidRDefault="009E4886" w:rsidP="00FC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886" w:rsidRDefault="009E4886" w:rsidP="00FC1EF7">
      <w:pPr>
        <w:spacing w:after="0" w:line="240" w:lineRule="auto"/>
      </w:pPr>
      <w:r>
        <w:separator/>
      </w:r>
    </w:p>
  </w:footnote>
  <w:footnote w:type="continuationSeparator" w:id="0">
    <w:p w:rsidR="009E4886" w:rsidRDefault="009E4886" w:rsidP="00FC1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515B"/>
    <w:multiLevelType w:val="hybridMultilevel"/>
    <w:tmpl w:val="CCCEB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37852"/>
    <w:multiLevelType w:val="hybridMultilevel"/>
    <w:tmpl w:val="0142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00D54"/>
    <w:multiLevelType w:val="hybridMultilevel"/>
    <w:tmpl w:val="436839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D91A4A"/>
    <w:multiLevelType w:val="hybridMultilevel"/>
    <w:tmpl w:val="5658E8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F30FFC"/>
    <w:multiLevelType w:val="hybridMultilevel"/>
    <w:tmpl w:val="C1F43F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A820F1"/>
    <w:multiLevelType w:val="hybridMultilevel"/>
    <w:tmpl w:val="F6444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B46C5B"/>
    <w:multiLevelType w:val="hybridMultilevel"/>
    <w:tmpl w:val="1C3A5D94"/>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35220A"/>
    <w:multiLevelType w:val="hybridMultilevel"/>
    <w:tmpl w:val="09242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2BB2"/>
    <w:multiLevelType w:val="hybridMultilevel"/>
    <w:tmpl w:val="0942A3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1A1847"/>
    <w:multiLevelType w:val="hybridMultilevel"/>
    <w:tmpl w:val="479A4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A77A1F"/>
    <w:multiLevelType w:val="hybridMultilevel"/>
    <w:tmpl w:val="4368394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F47B50"/>
    <w:multiLevelType w:val="hybridMultilevel"/>
    <w:tmpl w:val="B44442D6"/>
    <w:lvl w:ilvl="0" w:tplc="E6423990">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DE507ED"/>
    <w:multiLevelType w:val="hybridMultilevel"/>
    <w:tmpl w:val="E000233C"/>
    <w:lvl w:ilvl="0" w:tplc="4009000D">
      <w:start w:val="1"/>
      <w:numFmt w:val="bullet"/>
      <w:lvlText w:val=""/>
      <w:lvlJc w:val="left"/>
      <w:pPr>
        <w:ind w:left="1494"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2"/>
  </w:num>
  <w:num w:numId="4">
    <w:abstractNumId w:val="5"/>
  </w:num>
  <w:num w:numId="5">
    <w:abstractNumId w:val="6"/>
  </w:num>
  <w:num w:numId="6">
    <w:abstractNumId w:val="4"/>
  </w:num>
  <w:num w:numId="7">
    <w:abstractNumId w:val="3"/>
  </w:num>
  <w:num w:numId="8">
    <w:abstractNumId w:val="10"/>
  </w:num>
  <w:num w:numId="9">
    <w:abstractNumId w:val="9"/>
  </w:num>
  <w:num w:numId="10">
    <w:abstractNumId w:val="0"/>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DD"/>
    <w:rsid w:val="000011EB"/>
    <w:rsid w:val="00010ADF"/>
    <w:rsid w:val="0001154E"/>
    <w:rsid w:val="0001502C"/>
    <w:rsid w:val="0001510E"/>
    <w:rsid w:val="00015EBA"/>
    <w:rsid w:val="0003297D"/>
    <w:rsid w:val="000511AE"/>
    <w:rsid w:val="00055053"/>
    <w:rsid w:val="000610A6"/>
    <w:rsid w:val="00071893"/>
    <w:rsid w:val="000811CD"/>
    <w:rsid w:val="0008219C"/>
    <w:rsid w:val="0008323D"/>
    <w:rsid w:val="000943E0"/>
    <w:rsid w:val="000A3033"/>
    <w:rsid w:val="000A3A03"/>
    <w:rsid w:val="000C4B61"/>
    <w:rsid w:val="000C5804"/>
    <w:rsid w:val="000D24F0"/>
    <w:rsid w:val="000D4F58"/>
    <w:rsid w:val="000E2677"/>
    <w:rsid w:val="000E4BE7"/>
    <w:rsid w:val="000E7B71"/>
    <w:rsid w:val="000F06A0"/>
    <w:rsid w:val="000F0BC0"/>
    <w:rsid w:val="000F0F45"/>
    <w:rsid w:val="000F5DFC"/>
    <w:rsid w:val="00105A44"/>
    <w:rsid w:val="00106758"/>
    <w:rsid w:val="00123FD1"/>
    <w:rsid w:val="0013089C"/>
    <w:rsid w:val="001357B7"/>
    <w:rsid w:val="00183636"/>
    <w:rsid w:val="001A3E2C"/>
    <w:rsid w:val="001A456E"/>
    <w:rsid w:val="001A5C7B"/>
    <w:rsid w:val="001A6EE7"/>
    <w:rsid w:val="001B1F60"/>
    <w:rsid w:val="001B2EA8"/>
    <w:rsid w:val="001C20B5"/>
    <w:rsid w:val="001D7557"/>
    <w:rsid w:val="001E5E06"/>
    <w:rsid w:val="001F04D0"/>
    <w:rsid w:val="001F1D1A"/>
    <w:rsid w:val="002050F8"/>
    <w:rsid w:val="0021343E"/>
    <w:rsid w:val="00213F14"/>
    <w:rsid w:val="002242CA"/>
    <w:rsid w:val="00227A35"/>
    <w:rsid w:val="00233C08"/>
    <w:rsid w:val="00236FB9"/>
    <w:rsid w:val="00242633"/>
    <w:rsid w:val="00242E56"/>
    <w:rsid w:val="00287A87"/>
    <w:rsid w:val="00290C35"/>
    <w:rsid w:val="00294772"/>
    <w:rsid w:val="0029552B"/>
    <w:rsid w:val="0029663C"/>
    <w:rsid w:val="002B5D56"/>
    <w:rsid w:val="002C01A9"/>
    <w:rsid w:val="002C5E11"/>
    <w:rsid w:val="002C7961"/>
    <w:rsid w:val="002D309D"/>
    <w:rsid w:val="002E1771"/>
    <w:rsid w:val="002E2A6B"/>
    <w:rsid w:val="002F4BD8"/>
    <w:rsid w:val="002F69EB"/>
    <w:rsid w:val="0030137B"/>
    <w:rsid w:val="00302704"/>
    <w:rsid w:val="00312E04"/>
    <w:rsid w:val="00326D40"/>
    <w:rsid w:val="00340A7A"/>
    <w:rsid w:val="00341730"/>
    <w:rsid w:val="00361E28"/>
    <w:rsid w:val="003865DA"/>
    <w:rsid w:val="00396EB8"/>
    <w:rsid w:val="003A79B6"/>
    <w:rsid w:val="003B44BF"/>
    <w:rsid w:val="003C4D71"/>
    <w:rsid w:val="003D2654"/>
    <w:rsid w:val="003E1F27"/>
    <w:rsid w:val="003E6237"/>
    <w:rsid w:val="003E7EC2"/>
    <w:rsid w:val="003F0D05"/>
    <w:rsid w:val="00407133"/>
    <w:rsid w:val="00442573"/>
    <w:rsid w:val="00443EA9"/>
    <w:rsid w:val="00445B6C"/>
    <w:rsid w:val="004468D2"/>
    <w:rsid w:val="00452015"/>
    <w:rsid w:val="004529A9"/>
    <w:rsid w:val="00455ADD"/>
    <w:rsid w:val="00456868"/>
    <w:rsid w:val="00462334"/>
    <w:rsid w:val="004634A3"/>
    <w:rsid w:val="004672C7"/>
    <w:rsid w:val="00467AE0"/>
    <w:rsid w:val="00470C12"/>
    <w:rsid w:val="00474BD9"/>
    <w:rsid w:val="004869F0"/>
    <w:rsid w:val="00494C13"/>
    <w:rsid w:val="004C4BF9"/>
    <w:rsid w:val="004E0F88"/>
    <w:rsid w:val="004E4849"/>
    <w:rsid w:val="004F1225"/>
    <w:rsid w:val="004F4D29"/>
    <w:rsid w:val="00514643"/>
    <w:rsid w:val="00515643"/>
    <w:rsid w:val="005262A5"/>
    <w:rsid w:val="00532380"/>
    <w:rsid w:val="00536F39"/>
    <w:rsid w:val="005408C8"/>
    <w:rsid w:val="00553DC3"/>
    <w:rsid w:val="005739E6"/>
    <w:rsid w:val="00574AFC"/>
    <w:rsid w:val="0058209C"/>
    <w:rsid w:val="005916C4"/>
    <w:rsid w:val="00594EEF"/>
    <w:rsid w:val="005A04DC"/>
    <w:rsid w:val="005D2484"/>
    <w:rsid w:val="005D4FBF"/>
    <w:rsid w:val="005E7961"/>
    <w:rsid w:val="0060156F"/>
    <w:rsid w:val="00604F1E"/>
    <w:rsid w:val="00606843"/>
    <w:rsid w:val="00611D1D"/>
    <w:rsid w:val="00612CA9"/>
    <w:rsid w:val="006130E2"/>
    <w:rsid w:val="00617FB7"/>
    <w:rsid w:val="00621652"/>
    <w:rsid w:val="00632F26"/>
    <w:rsid w:val="006448A7"/>
    <w:rsid w:val="006619FE"/>
    <w:rsid w:val="00664677"/>
    <w:rsid w:val="00667768"/>
    <w:rsid w:val="00670E9F"/>
    <w:rsid w:val="00674347"/>
    <w:rsid w:val="00677D01"/>
    <w:rsid w:val="0068411B"/>
    <w:rsid w:val="006B0DA6"/>
    <w:rsid w:val="006C0E27"/>
    <w:rsid w:val="006C2240"/>
    <w:rsid w:val="006D1A1D"/>
    <w:rsid w:val="006E1759"/>
    <w:rsid w:val="006E4143"/>
    <w:rsid w:val="006F0083"/>
    <w:rsid w:val="006F01E6"/>
    <w:rsid w:val="006F39D2"/>
    <w:rsid w:val="00710D2D"/>
    <w:rsid w:val="007138C1"/>
    <w:rsid w:val="00713E15"/>
    <w:rsid w:val="00730A52"/>
    <w:rsid w:val="00754859"/>
    <w:rsid w:val="00755945"/>
    <w:rsid w:val="0075772B"/>
    <w:rsid w:val="0075797B"/>
    <w:rsid w:val="0076404A"/>
    <w:rsid w:val="00765C98"/>
    <w:rsid w:val="007767E7"/>
    <w:rsid w:val="00785576"/>
    <w:rsid w:val="007A2679"/>
    <w:rsid w:val="007B14B5"/>
    <w:rsid w:val="007B45BC"/>
    <w:rsid w:val="007B61A5"/>
    <w:rsid w:val="007D574F"/>
    <w:rsid w:val="007D5F8E"/>
    <w:rsid w:val="007F0397"/>
    <w:rsid w:val="007F7DD5"/>
    <w:rsid w:val="008067AB"/>
    <w:rsid w:val="00820181"/>
    <w:rsid w:val="008226F3"/>
    <w:rsid w:val="00831420"/>
    <w:rsid w:val="00844D6E"/>
    <w:rsid w:val="00847434"/>
    <w:rsid w:val="00855C37"/>
    <w:rsid w:val="00870D4B"/>
    <w:rsid w:val="00885A35"/>
    <w:rsid w:val="0089590E"/>
    <w:rsid w:val="008974BB"/>
    <w:rsid w:val="008A323F"/>
    <w:rsid w:val="008B386F"/>
    <w:rsid w:val="008C0CDB"/>
    <w:rsid w:val="008C1343"/>
    <w:rsid w:val="008C208A"/>
    <w:rsid w:val="008C2B00"/>
    <w:rsid w:val="008D16CF"/>
    <w:rsid w:val="008D2741"/>
    <w:rsid w:val="008E50B2"/>
    <w:rsid w:val="008F050F"/>
    <w:rsid w:val="008F7106"/>
    <w:rsid w:val="008F78CF"/>
    <w:rsid w:val="00903C25"/>
    <w:rsid w:val="00905311"/>
    <w:rsid w:val="00911382"/>
    <w:rsid w:val="00921390"/>
    <w:rsid w:val="009274C3"/>
    <w:rsid w:val="0093693B"/>
    <w:rsid w:val="0094314D"/>
    <w:rsid w:val="0094365E"/>
    <w:rsid w:val="009611FE"/>
    <w:rsid w:val="009632F8"/>
    <w:rsid w:val="009718DA"/>
    <w:rsid w:val="00977B19"/>
    <w:rsid w:val="009811B2"/>
    <w:rsid w:val="009A2C67"/>
    <w:rsid w:val="009A7C35"/>
    <w:rsid w:val="009C7303"/>
    <w:rsid w:val="009D1B93"/>
    <w:rsid w:val="009D5AE3"/>
    <w:rsid w:val="009E4886"/>
    <w:rsid w:val="009F03F6"/>
    <w:rsid w:val="009F62F3"/>
    <w:rsid w:val="00A2123B"/>
    <w:rsid w:val="00A247DC"/>
    <w:rsid w:val="00A30CA0"/>
    <w:rsid w:val="00A404E0"/>
    <w:rsid w:val="00A457DC"/>
    <w:rsid w:val="00A66CBE"/>
    <w:rsid w:val="00A71CB0"/>
    <w:rsid w:val="00A80FAF"/>
    <w:rsid w:val="00A8160E"/>
    <w:rsid w:val="00A85CBF"/>
    <w:rsid w:val="00A862B5"/>
    <w:rsid w:val="00AA0EEC"/>
    <w:rsid w:val="00AC06C3"/>
    <w:rsid w:val="00AC07F0"/>
    <w:rsid w:val="00AD053A"/>
    <w:rsid w:val="00AD2C77"/>
    <w:rsid w:val="00AF2E00"/>
    <w:rsid w:val="00B01E82"/>
    <w:rsid w:val="00B070DA"/>
    <w:rsid w:val="00B1510C"/>
    <w:rsid w:val="00B16626"/>
    <w:rsid w:val="00B22978"/>
    <w:rsid w:val="00B31773"/>
    <w:rsid w:val="00B368C0"/>
    <w:rsid w:val="00B51ED9"/>
    <w:rsid w:val="00B55C1E"/>
    <w:rsid w:val="00B60E9F"/>
    <w:rsid w:val="00B72125"/>
    <w:rsid w:val="00B90B34"/>
    <w:rsid w:val="00BA1221"/>
    <w:rsid w:val="00BA1832"/>
    <w:rsid w:val="00BB762B"/>
    <w:rsid w:val="00BC5B83"/>
    <w:rsid w:val="00BC74EC"/>
    <w:rsid w:val="00BC7FD4"/>
    <w:rsid w:val="00BD5278"/>
    <w:rsid w:val="00BE4636"/>
    <w:rsid w:val="00C0692F"/>
    <w:rsid w:val="00C07129"/>
    <w:rsid w:val="00C07FF2"/>
    <w:rsid w:val="00C22509"/>
    <w:rsid w:val="00C228EB"/>
    <w:rsid w:val="00C37569"/>
    <w:rsid w:val="00C37ED8"/>
    <w:rsid w:val="00C43833"/>
    <w:rsid w:val="00C50956"/>
    <w:rsid w:val="00C61738"/>
    <w:rsid w:val="00C7735B"/>
    <w:rsid w:val="00C80366"/>
    <w:rsid w:val="00CA4787"/>
    <w:rsid w:val="00CA577A"/>
    <w:rsid w:val="00CA6349"/>
    <w:rsid w:val="00CB1CC2"/>
    <w:rsid w:val="00CE0BFA"/>
    <w:rsid w:val="00D00DE1"/>
    <w:rsid w:val="00D12645"/>
    <w:rsid w:val="00D3005B"/>
    <w:rsid w:val="00D32CCE"/>
    <w:rsid w:val="00D44164"/>
    <w:rsid w:val="00D518CD"/>
    <w:rsid w:val="00D63E2F"/>
    <w:rsid w:val="00D740DB"/>
    <w:rsid w:val="00D77145"/>
    <w:rsid w:val="00D83AFA"/>
    <w:rsid w:val="00D868F3"/>
    <w:rsid w:val="00D93782"/>
    <w:rsid w:val="00DA11F7"/>
    <w:rsid w:val="00DB444A"/>
    <w:rsid w:val="00DC4D2E"/>
    <w:rsid w:val="00DC76A2"/>
    <w:rsid w:val="00DD53A2"/>
    <w:rsid w:val="00DE6555"/>
    <w:rsid w:val="00DE7EA7"/>
    <w:rsid w:val="00E043DF"/>
    <w:rsid w:val="00E07F08"/>
    <w:rsid w:val="00E10F20"/>
    <w:rsid w:val="00E1107C"/>
    <w:rsid w:val="00E255BA"/>
    <w:rsid w:val="00E44CAD"/>
    <w:rsid w:val="00E467E4"/>
    <w:rsid w:val="00E50D0C"/>
    <w:rsid w:val="00E7675D"/>
    <w:rsid w:val="00E92D7F"/>
    <w:rsid w:val="00EA0D32"/>
    <w:rsid w:val="00EB0C7F"/>
    <w:rsid w:val="00EB3FC6"/>
    <w:rsid w:val="00EC67F5"/>
    <w:rsid w:val="00ED1D5C"/>
    <w:rsid w:val="00ED6734"/>
    <w:rsid w:val="00F15102"/>
    <w:rsid w:val="00F16386"/>
    <w:rsid w:val="00F1638B"/>
    <w:rsid w:val="00F218F1"/>
    <w:rsid w:val="00F21EFC"/>
    <w:rsid w:val="00F23B8E"/>
    <w:rsid w:val="00F46B00"/>
    <w:rsid w:val="00F50CE6"/>
    <w:rsid w:val="00F53748"/>
    <w:rsid w:val="00F579CF"/>
    <w:rsid w:val="00F61F26"/>
    <w:rsid w:val="00F6791F"/>
    <w:rsid w:val="00F8094B"/>
    <w:rsid w:val="00F85B7E"/>
    <w:rsid w:val="00F94819"/>
    <w:rsid w:val="00FA0D0C"/>
    <w:rsid w:val="00FC1EF7"/>
    <w:rsid w:val="00FC26D7"/>
    <w:rsid w:val="00FC3386"/>
    <w:rsid w:val="00FC5ACC"/>
    <w:rsid w:val="00FD6035"/>
    <w:rsid w:val="00FD775D"/>
    <w:rsid w:val="00FE7AB9"/>
    <w:rsid w:val="00FF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9FC8"/>
  <w15:chartTrackingRefBased/>
  <w15:docId w15:val="{5479FAEF-B22C-4DF5-8AD8-ED96F298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B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48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DD"/>
    <w:pPr>
      <w:ind w:left="720"/>
      <w:contextualSpacing/>
    </w:pPr>
  </w:style>
  <w:style w:type="paragraph" w:styleId="Header">
    <w:name w:val="header"/>
    <w:basedOn w:val="Normal"/>
    <w:link w:val="HeaderChar"/>
    <w:uiPriority w:val="99"/>
    <w:unhideWhenUsed/>
    <w:rsid w:val="00FC1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EF7"/>
  </w:style>
  <w:style w:type="paragraph" w:styleId="Footer">
    <w:name w:val="footer"/>
    <w:basedOn w:val="Normal"/>
    <w:link w:val="FooterChar"/>
    <w:uiPriority w:val="99"/>
    <w:unhideWhenUsed/>
    <w:rsid w:val="00FC1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EF7"/>
  </w:style>
  <w:style w:type="character" w:styleId="Hyperlink">
    <w:name w:val="Hyperlink"/>
    <w:basedOn w:val="DefaultParagraphFont"/>
    <w:uiPriority w:val="99"/>
    <w:unhideWhenUsed/>
    <w:rsid w:val="003865DA"/>
    <w:rPr>
      <w:color w:val="0563C1" w:themeColor="hyperlink"/>
      <w:u w:val="single"/>
    </w:rPr>
  </w:style>
  <w:style w:type="character" w:styleId="FollowedHyperlink">
    <w:name w:val="FollowedHyperlink"/>
    <w:basedOn w:val="DefaultParagraphFont"/>
    <w:uiPriority w:val="99"/>
    <w:semiHidden/>
    <w:unhideWhenUsed/>
    <w:rsid w:val="00B90B34"/>
    <w:rPr>
      <w:color w:val="954F72" w:themeColor="followedHyperlink"/>
      <w:u w:val="single"/>
    </w:rPr>
  </w:style>
  <w:style w:type="paragraph" w:styleId="HTMLPreformatted">
    <w:name w:val="HTML Preformatted"/>
    <w:basedOn w:val="Normal"/>
    <w:link w:val="HTMLPreformattedChar"/>
    <w:uiPriority w:val="99"/>
    <w:semiHidden/>
    <w:unhideWhenUsed/>
    <w:rsid w:val="009213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1390"/>
    <w:rPr>
      <w:rFonts w:ascii="Consolas" w:hAnsi="Consolas"/>
      <w:sz w:val="20"/>
      <w:szCs w:val="20"/>
    </w:rPr>
  </w:style>
  <w:style w:type="character" w:customStyle="1" w:styleId="Heading1Char">
    <w:name w:val="Heading 1 Char"/>
    <w:basedOn w:val="DefaultParagraphFont"/>
    <w:link w:val="Heading1"/>
    <w:uiPriority w:val="9"/>
    <w:rsid w:val="00F46B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B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48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A0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50830">
      <w:bodyDiv w:val="1"/>
      <w:marLeft w:val="0"/>
      <w:marRight w:val="0"/>
      <w:marTop w:val="0"/>
      <w:marBottom w:val="0"/>
      <w:divBdr>
        <w:top w:val="none" w:sz="0" w:space="0" w:color="auto"/>
        <w:left w:val="none" w:sz="0" w:space="0" w:color="auto"/>
        <w:bottom w:val="none" w:sz="0" w:space="0" w:color="auto"/>
        <w:right w:val="none" w:sz="0" w:space="0" w:color="auto"/>
      </w:divBdr>
    </w:div>
    <w:div w:id="214047234">
      <w:bodyDiv w:val="1"/>
      <w:marLeft w:val="0"/>
      <w:marRight w:val="0"/>
      <w:marTop w:val="0"/>
      <w:marBottom w:val="0"/>
      <w:divBdr>
        <w:top w:val="none" w:sz="0" w:space="0" w:color="auto"/>
        <w:left w:val="none" w:sz="0" w:space="0" w:color="auto"/>
        <w:bottom w:val="none" w:sz="0" w:space="0" w:color="auto"/>
        <w:right w:val="none" w:sz="0" w:space="0" w:color="auto"/>
      </w:divBdr>
    </w:div>
    <w:div w:id="592199779">
      <w:bodyDiv w:val="1"/>
      <w:marLeft w:val="0"/>
      <w:marRight w:val="0"/>
      <w:marTop w:val="0"/>
      <w:marBottom w:val="0"/>
      <w:divBdr>
        <w:top w:val="none" w:sz="0" w:space="0" w:color="auto"/>
        <w:left w:val="none" w:sz="0" w:space="0" w:color="auto"/>
        <w:bottom w:val="none" w:sz="0" w:space="0" w:color="auto"/>
        <w:right w:val="none" w:sz="0" w:space="0" w:color="auto"/>
      </w:divBdr>
    </w:div>
    <w:div w:id="1119644023">
      <w:bodyDiv w:val="1"/>
      <w:marLeft w:val="0"/>
      <w:marRight w:val="0"/>
      <w:marTop w:val="0"/>
      <w:marBottom w:val="0"/>
      <w:divBdr>
        <w:top w:val="none" w:sz="0" w:space="0" w:color="auto"/>
        <w:left w:val="none" w:sz="0" w:space="0" w:color="auto"/>
        <w:bottom w:val="none" w:sz="0" w:space="0" w:color="auto"/>
        <w:right w:val="none" w:sz="0" w:space="0" w:color="auto"/>
      </w:divBdr>
    </w:div>
    <w:div w:id="1149515774">
      <w:bodyDiv w:val="1"/>
      <w:marLeft w:val="0"/>
      <w:marRight w:val="0"/>
      <w:marTop w:val="0"/>
      <w:marBottom w:val="0"/>
      <w:divBdr>
        <w:top w:val="none" w:sz="0" w:space="0" w:color="auto"/>
        <w:left w:val="none" w:sz="0" w:space="0" w:color="auto"/>
        <w:bottom w:val="none" w:sz="0" w:space="0" w:color="auto"/>
        <w:right w:val="none" w:sz="0" w:space="0" w:color="auto"/>
      </w:divBdr>
    </w:div>
    <w:div w:id="1250429678">
      <w:bodyDiv w:val="1"/>
      <w:marLeft w:val="0"/>
      <w:marRight w:val="0"/>
      <w:marTop w:val="0"/>
      <w:marBottom w:val="0"/>
      <w:divBdr>
        <w:top w:val="none" w:sz="0" w:space="0" w:color="auto"/>
        <w:left w:val="none" w:sz="0" w:space="0" w:color="auto"/>
        <w:bottom w:val="none" w:sz="0" w:space="0" w:color="auto"/>
        <w:right w:val="none" w:sz="0" w:space="0" w:color="auto"/>
      </w:divBdr>
    </w:div>
    <w:div w:id="1636376473">
      <w:bodyDiv w:val="1"/>
      <w:marLeft w:val="0"/>
      <w:marRight w:val="0"/>
      <w:marTop w:val="0"/>
      <w:marBottom w:val="0"/>
      <w:divBdr>
        <w:top w:val="none" w:sz="0" w:space="0" w:color="auto"/>
        <w:left w:val="none" w:sz="0" w:space="0" w:color="auto"/>
        <w:bottom w:val="none" w:sz="0" w:space="0" w:color="auto"/>
        <w:right w:val="none" w:sz="0" w:space="0" w:color="auto"/>
      </w:divBdr>
    </w:div>
    <w:div w:id="16516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nsurance+Company+Benchmark+%28COIL+2000%2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C6E7B-0E68-40B9-89DA-275AB50C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1067</Words>
  <Characters>5640</Characters>
  <Application>Microsoft Office Word</Application>
  <DocSecurity>0</DocSecurity>
  <Lines>125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Semper</dc:creator>
  <cp:keywords/>
  <dc:description/>
  <cp:lastModifiedBy>Navya Sai Paladugu</cp:lastModifiedBy>
  <cp:revision>227</cp:revision>
  <dcterms:created xsi:type="dcterms:W3CDTF">2017-05-08T01:53:00Z</dcterms:created>
  <dcterms:modified xsi:type="dcterms:W3CDTF">2017-05-08T04:46:00Z</dcterms:modified>
</cp:coreProperties>
</file>