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44"/>
        </w:rPr>
        <w:t>SALESFORCE IMPLEMENTATION</w:t>
      </w:r>
    </w:p>
    <w:p>
      <w:r>
        <w:rPr>
          <w:rFonts w:ascii="Times New Roman" w:hAnsi="Times New Roman"/>
          <w:b/>
          <w:sz w:val="28"/>
        </w:rPr>
        <w:t>1. Salesforce Developer Edition</w:t>
      </w:r>
    </w:p>
    <w:p>
      <w:r>
        <w:t>The project was implemented using Salesforce Developer Edition. The environment was configured with custom objects, Lightning App Builder, Flow Builder, Prompt Builder, Reports, and Dashboards.</w:t>
      </w:r>
    </w:p>
    <w:p>
      <w:r>
        <w:rPr>
          <w:rFonts w:ascii="Times New Roman" w:hAnsi="Times New Roman"/>
          <w:b/>
          <w:sz w:val="28"/>
        </w:rPr>
        <w:t>2. Lightning Application</w:t>
      </w:r>
    </w:p>
    <w:p>
      <w:r>
        <w:t>A dedicated Lightning App was created to provide a single workspace containing Customers, Merchandises, Orders, User Cases, Reports, and Dashboards.</w:t>
      </w:r>
    </w:p>
    <w:p>
      <w:r>
        <w:rPr>
          <w:rFonts w:ascii="Times New Roman" w:hAnsi="Times New Roman"/>
          <w:b/>
          <w:sz w:val="28"/>
        </w:rPr>
        <w:t>3. Custom Objects</w:t>
      </w:r>
    </w:p>
    <w:p>
      <w:r>
        <w:t>Custom objects were created for Customers, Merchandises, Orders, and User Cases to organize application data.</w:t>
      </w:r>
    </w:p>
    <w:p>
      <w:r>
        <w:rPr>
          <w:rFonts w:ascii="Times New Roman" w:hAnsi="Times New Roman"/>
          <w:b/>
          <w:sz w:val="28"/>
        </w:rPr>
        <w:t>4. Fields &amp; Relationships</w:t>
      </w:r>
    </w:p>
    <w:p>
      <w:r>
        <w:t>Appropriate custom fields and lookup relationships were configured to maintain data consistency and connect related records.</w:t>
      </w:r>
    </w:p>
    <w:p>
      <w:r>
        <w:rPr>
          <w:rFonts w:ascii="Times New Roman" w:hAnsi="Times New Roman"/>
          <w:b/>
          <w:sz w:val="28"/>
        </w:rPr>
        <w:t>5. Validation Rules</w:t>
      </w:r>
    </w:p>
    <w:p>
      <w:r>
        <w:t>Validation Rules ensure mandatory fields are completed and incorrect data cannot be saved.</w:t>
      </w:r>
    </w:p>
    <w:p>
      <w:r>
        <w:rPr>
          <w:rFonts w:ascii="Times New Roman" w:hAnsi="Times New Roman"/>
          <w:b/>
          <w:sz w:val="28"/>
        </w:rPr>
        <w:t>6. Record-Triggered Flow</w:t>
      </w:r>
    </w:p>
    <w:p>
      <w:r>
        <w:t>Flows automate business processes such as queue assignment, updating records, and processing user cases.</w:t>
      </w:r>
    </w:p>
    <w:p>
      <w:r>
        <w:rPr>
          <w:rFonts w:ascii="Times New Roman" w:hAnsi="Times New Roman"/>
          <w:b/>
          <w:sz w:val="28"/>
        </w:rPr>
        <w:t>7. Einstein Prompt Builder</w:t>
      </w:r>
    </w:p>
    <w:p>
      <w:r>
        <w:t>Einstein AI generates summaries for user cases to assist support agents with quicker issue understanding.</w:t>
      </w:r>
    </w:p>
    <w:p>
      <w:r>
        <w:rPr>
          <w:rFonts w:ascii="Times New Roman" w:hAnsi="Times New Roman"/>
          <w:b/>
          <w:sz w:val="28"/>
        </w:rPr>
        <w:t>8. Reports &amp; Dashboards</w:t>
      </w:r>
    </w:p>
    <w:p>
      <w:r>
        <w:t>Reports and dashboards provide insights into customer records, orders, user cases, and operational performance through charts and summaries.</w:t>
      </w:r>
    </w:p>
    <w:p>
      <w:r>
        <w:rPr>
          <w:rFonts w:ascii="Times New Roman" w:hAnsi="Times New Roman"/>
          <w:b/>
          <w:sz w:val="28"/>
        </w:rPr>
        <w:t>9. Result</w:t>
      </w:r>
    </w:p>
    <w:p>
      <w:r>
        <w:t>The implementation successfully integrates automation, AI, reporting, and Lightning components into a unified customer support application.</w:t>
      </w:r>
    </w:p>
    <w:p>
      <w:r>
        <w:br/>
        <w:t>Recommended screenshots: Lightning App, Customers, Merchandises, Orders, User Cases, Flow, Einstein Summary, Reports, Dashboard.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