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Ideation Phase</w:t>
      </w:r>
    </w:p>
    <w:p w14:paraId="00000002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  <w:rtl w:val="0"/>
        </w:rPr>
        <w:t>Brainstorm &amp; Idea Prioritization Template</w:t>
      </w:r>
    </w:p>
    <w:p w14:paraId="00000003">
      <w:pPr>
        <w:spacing w:after="0"/>
        <w:jc w:val="center"/>
        <w:rPr>
          <w:b/>
          <w:sz w:val="28"/>
          <w:szCs w:val="28"/>
        </w:rPr>
      </w:pPr>
    </w:p>
    <w:tbl>
      <w:tblPr>
        <w:tblStyle w:val="18"/>
        <w:tblW w:w="9016" w:type="dxa"/>
        <w:tblInd w:w="0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 w14:paraId="2429A54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4">
            <w:pPr>
              <w:spacing w:after="0" w:line="240" w:lineRule="auto"/>
            </w:pPr>
            <w:r>
              <w:rPr>
                <w:rtl w:val="0"/>
              </w:rPr>
              <w:t>Date</w:t>
            </w:r>
          </w:p>
        </w:tc>
        <w:tc>
          <w:p w14:paraId="00000005">
            <w:pPr>
              <w:spacing w:after="0" w:line="240" w:lineRule="auto"/>
            </w:pPr>
            <w:r>
              <w:rPr>
                <w:rFonts w:hint="default"/>
                <w:rtl w:val="0"/>
                <w:lang w:val="en-US"/>
              </w:rPr>
              <w:t>15</w:t>
            </w:r>
            <w:r>
              <w:rPr>
                <w:rtl w:val="0"/>
              </w:rPr>
              <w:t xml:space="preserve"> J</w:t>
            </w:r>
            <w:r>
              <w:rPr>
                <w:rFonts w:hint="default"/>
                <w:rtl w:val="0"/>
                <w:lang w:val="en-US"/>
              </w:rPr>
              <w:t>une</w:t>
            </w:r>
            <w:r>
              <w:rPr>
                <w:rtl w:val="0"/>
              </w:rPr>
              <w:t xml:space="preserve"> 2025</w:t>
            </w:r>
          </w:p>
        </w:tc>
      </w:tr>
      <w:tr w14:paraId="2DEC94A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6">
            <w:pPr>
              <w:spacing w:after="0" w:line="240" w:lineRule="auto"/>
            </w:pPr>
            <w:r>
              <w:rPr>
                <w:rtl w:val="0"/>
              </w:rPr>
              <w:t>Team ID</w:t>
            </w:r>
          </w:p>
        </w:tc>
        <w:tc>
          <w:p w14:paraId="00000007"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LTVIP2025TMID46538</w:t>
            </w:r>
          </w:p>
        </w:tc>
      </w:tr>
      <w:tr w14:paraId="5213336A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8">
            <w:pPr>
              <w:spacing w:after="0" w:line="240" w:lineRule="auto"/>
            </w:pPr>
            <w:r>
              <w:rPr>
                <w:rtl w:val="0"/>
              </w:rPr>
              <w:t>Project Name</w:t>
            </w:r>
          </w:p>
        </w:tc>
        <w:tc>
          <w:p w14:paraId="0FBA404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CleanTech: Transforming Waste Management with Transfer Learning</w:t>
            </w:r>
          </w:p>
          <w:p w14:paraId="0124E0C1">
            <w:pPr>
              <w:spacing w:after="0" w:line="240" w:lineRule="auto"/>
              <w:rPr>
                <w:rFonts w:hint="default"/>
                <w:lang w:val="en-US"/>
              </w:rPr>
            </w:pPr>
          </w:p>
        </w:tc>
      </w:tr>
      <w:tr w14:paraId="41914482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 w14:paraId="0000000A">
            <w:pPr>
              <w:spacing w:after="0" w:line="240" w:lineRule="auto"/>
            </w:pPr>
            <w:r>
              <w:rPr>
                <w:rtl w:val="0"/>
              </w:rPr>
              <w:t>Maximum Marks</w:t>
            </w:r>
          </w:p>
        </w:tc>
        <w:tc>
          <w:p w14:paraId="0000000B">
            <w:pPr>
              <w:spacing w:after="0" w:line="240" w:lineRule="auto"/>
            </w:pPr>
            <w:r>
              <w:rPr>
                <w:rtl w:val="0"/>
              </w:rPr>
              <w:t>4 Marks</w:t>
            </w:r>
          </w:p>
        </w:tc>
      </w:tr>
    </w:tbl>
    <w:p w14:paraId="0000000C">
      <w:pPr>
        <w:rPr>
          <w:b/>
          <w:sz w:val="24"/>
          <w:szCs w:val="24"/>
        </w:rPr>
      </w:pPr>
    </w:p>
    <w:p w14:paraId="0000000D"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Brainstorm &amp; Idea Prioritization Template:</w:t>
      </w:r>
    </w:p>
    <w:p w14:paraId="0000000E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160" w:line="240" w:lineRule="auto"/>
        <w:ind w:left="0" w:right="0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amount of creative solutions.</w:t>
      </w:r>
    </w:p>
    <w:p w14:paraId="0000000F"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FFFFFF"/>
        <w:spacing w:before="0" w:after="160" w:line="240" w:lineRule="auto"/>
        <w:ind w:left="0" w:right="0" w:firstLine="0"/>
        <w:jc w:val="both"/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Calibri" w:hAnsi="Calibri" w:eastAsia="Calibri" w:cs="Calibri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>Use this template in your own brainstorming sessions so your team can unleash their imagination and start shaping concepts even if you're not sitting in the same room.</w:t>
      </w:r>
    </w:p>
    <w:p w14:paraId="00000010">
      <w:pPr>
        <w:rPr>
          <w:color w:val="0563C1"/>
          <w:u w:val="single"/>
        </w:rPr>
      </w:pPr>
      <w:r>
        <w:rPr>
          <w:sz w:val="24"/>
          <w:szCs w:val="24"/>
          <w:rtl w:val="0"/>
        </w:rPr>
        <w:t xml:space="preserve">Reference: </w:t>
      </w:r>
      <w:r>
        <w:fldChar w:fldCharType="begin"/>
      </w:r>
      <w:r>
        <w:instrText xml:space="preserve"> HYPERLINK "https://www.mural.co/templates/brainstorm-and-idea-prioritization" \h </w:instrText>
      </w:r>
      <w:r>
        <w:fldChar w:fldCharType="separate"/>
      </w:r>
      <w:r>
        <w:rPr>
          <w:color w:val="1155CC"/>
          <w:u w:val="single"/>
          <w:rtl w:val="0"/>
        </w:rPr>
        <w:t>https://www.mural.co/templates/brainstorm-and-idea-prioritization</w:t>
      </w:r>
      <w:r>
        <w:rPr>
          <w:color w:val="1155CC"/>
          <w:u w:val="single"/>
          <w:rtl w:val="0"/>
        </w:rPr>
        <w:fldChar w:fldCharType="end"/>
      </w:r>
    </w:p>
    <w:p w14:paraId="00000011">
      <w:pPr>
        <w:rPr>
          <w:b/>
          <w:sz w:val="24"/>
          <w:szCs w:val="24"/>
        </w:rPr>
      </w:pPr>
      <w:r>
        <w:rPr>
          <w:b/>
          <w:sz w:val="24"/>
          <w:szCs w:val="24"/>
          <w:rtl w:val="0"/>
        </w:rPr>
        <w:t>Step-1: Team Gathering, Collaboration and Select the Problem Statement</w:t>
      </w:r>
    </w:p>
    <w:p w14:paraId="00000012">
      <w:r>
        <w:drawing>
          <wp:inline distT="0" distB="0" distL="0" distR="0">
            <wp:extent cx="5731510" cy="4185285"/>
            <wp:effectExtent l="0" t="0" r="0" b="0"/>
            <wp:docPr id="6" name="image3.png" descr="Graphical user interface, application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 descr="Graphical user interface, application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3"/>
    <w:p w14:paraId="00000014"/>
    <w:p w14:paraId="00000015"/>
    <w:p w14:paraId="00000016">
      <w:pPr>
        <w:rPr>
          <w:b/>
          <w:rtl w:val="0"/>
        </w:rPr>
      </w:pPr>
      <w:r>
        <w:rPr>
          <w:b/>
          <w:rtl w:val="0"/>
        </w:rPr>
        <w:t>Step-2: Brainstorm, Idea Listing and Grouping</w:t>
      </w:r>
    </w:p>
    <w:p w14:paraId="009F0CD2">
      <w:pPr>
        <w:rPr>
          <w:rFonts w:hint="default"/>
          <w:b/>
          <w:rtl w:val="0"/>
          <w:lang w:val="en-US"/>
        </w:rPr>
      </w:pPr>
    </w:p>
    <w:p w14:paraId="7F85841D">
      <w:pPr>
        <w:rPr>
          <w:rFonts w:hint="default"/>
          <w:b/>
          <w:rtl w:val="0"/>
          <w:lang w:val="en-US"/>
        </w:rPr>
      </w:pPr>
    </w:p>
    <w:p w14:paraId="5F3635A5">
      <w:pPr>
        <w:rPr>
          <w:rFonts w:hint="default"/>
          <w:b/>
          <w:rtl w:val="0"/>
          <w:lang w:val="en-US"/>
        </w:rPr>
      </w:pPr>
    </w:p>
    <w:p w14:paraId="5A34A26F">
      <w:pPr>
        <w:rPr>
          <w:rFonts w:hint="default"/>
          <w:b/>
          <w:rtl w:val="0"/>
          <w:lang w:val="en-US"/>
        </w:rPr>
      </w:pPr>
      <w:r>
        <w:rPr>
          <w:rFonts w:hint="default"/>
          <w:b/>
          <w:rtl w:val="0"/>
          <w:lang w:val="en-US"/>
        </w:rPr>
        <w:drawing>
          <wp:inline distT="0" distB="0" distL="114300" distR="114300">
            <wp:extent cx="5873115" cy="923925"/>
            <wp:effectExtent l="0" t="0" r="13335" b="9525"/>
            <wp:docPr id="2" name="Picture 2" descr="Captur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apture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7311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9735F">
      <w:pPr>
        <w:rPr>
          <w:rFonts w:hint="default"/>
          <w:b/>
          <w:rtl w:val="0"/>
          <w:lang w:val="en-US"/>
        </w:rPr>
      </w:pPr>
      <w:r>
        <w:rPr>
          <w:rFonts w:hint="default"/>
          <w:b/>
          <w:rtl w:val="0"/>
          <w:lang w:val="en-US"/>
        </w:rPr>
        <w:t xml:space="preserve">       Hemanth</w:t>
      </w:r>
      <w:r>
        <w:rPr>
          <w:rFonts w:hint="default"/>
          <w:b/>
          <w:rtl w:val="0"/>
          <w:lang w:val="en-US"/>
        </w:rPr>
        <w:tab/>
      </w:r>
      <w:r>
        <w:rPr>
          <w:rFonts w:hint="default"/>
          <w:b/>
          <w:rtl w:val="0"/>
          <w:lang w:val="en-US"/>
        </w:rPr>
        <w:t xml:space="preserve">         </w:t>
      </w:r>
      <w:r>
        <w:rPr>
          <w:rFonts w:hint="default"/>
          <w:b/>
          <w:rtl w:val="0"/>
          <w:lang w:val="en-US"/>
        </w:rPr>
        <w:tab/>
      </w:r>
      <w:r>
        <w:rPr>
          <w:rFonts w:hint="default"/>
          <w:b/>
          <w:rtl w:val="0"/>
          <w:lang w:val="en-US"/>
        </w:rPr>
        <w:t xml:space="preserve">   Purna Venkata Sai</w:t>
      </w:r>
      <w:r>
        <w:rPr>
          <w:rFonts w:hint="default"/>
          <w:b/>
          <w:rtl w:val="0"/>
          <w:lang w:val="en-US"/>
        </w:rPr>
        <w:tab/>
      </w:r>
      <w:r>
        <w:rPr>
          <w:rFonts w:hint="default"/>
          <w:b/>
          <w:rtl w:val="0"/>
          <w:lang w:val="en-US"/>
        </w:rPr>
        <w:tab/>
      </w:r>
      <w:r>
        <w:rPr>
          <w:rFonts w:hint="default"/>
          <w:b/>
          <w:rtl w:val="0"/>
          <w:lang w:val="en-US"/>
        </w:rPr>
        <w:t xml:space="preserve"> Raja  Avinash </w:t>
      </w:r>
      <w:r>
        <w:rPr>
          <w:rFonts w:hint="default"/>
          <w:b/>
          <w:rtl w:val="0"/>
          <w:lang w:val="en-US"/>
        </w:rPr>
        <w:tab/>
      </w:r>
      <w:r>
        <w:rPr>
          <w:rFonts w:hint="default"/>
          <w:b/>
          <w:rtl w:val="0"/>
          <w:lang w:val="en-US"/>
        </w:rPr>
        <w:tab/>
      </w:r>
      <w:r>
        <w:rPr>
          <w:rFonts w:hint="default"/>
          <w:b/>
          <w:rtl w:val="0"/>
          <w:lang w:val="en-US"/>
        </w:rPr>
        <w:t xml:space="preserve">         Sandeep    </w:t>
      </w:r>
    </w:p>
    <w:p w14:paraId="00000017">
      <w:pPr>
        <w:ind w:left="0" w:leftChars="0" w:firstLine="0" w:firstLineChars="0"/>
        <w:rPr>
          <w:rFonts w:hint="default"/>
          <w:vertAlign w:val="baseline"/>
          <w:lang w:val="en-US"/>
        </w:rPr>
      </w:pPr>
      <w:r>
        <w:rPr>
          <w:rFonts w:hint="default"/>
          <w:vertAlign w:val="baseline"/>
          <w:lang w:val="en-US"/>
        </w:rPr>
        <w:drawing>
          <wp:inline distT="0" distB="0" distL="114300" distR="114300">
            <wp:extent cx="5867400" cy="2807970"/>
            <wp:effectExtent l="0" t="0" r="0" b="11430"/>
            <wp:docPr id="1" name="Picture 1" descr="Cap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aptur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8"/>
    <w:p w14:paraId="39761B6B">
      <w:pPr>
        <w:rPr>
          <w:b/>
          <w:rtl w:val="0"/>
        </w:rPr>
      </w:pPr>
    </w:p>
    <w:p w14:paraId="6E2F3A31">
      <w:pPr>
        <w:rPr>
          <w:b/>
          <w:rtl w:val="0"/>
        </w:rPr>
      </w:pPr>
    </w:p>
    <w:p w14:paraId="4478A36C">
      <w:pPr>
        <w:rPr>
          <w:b/>
          <w:rtl w:val="0"/>
        </w:rPr>
      </w:pPr>
    </w:p>
    <w:p w14:paraId="0E89F910">
      <w:pPr>
        <w:rPr>
          <w:b/>
          <w:rtl w:val="0"/>
        </w:rPr>
      </w:pPr>
    </w:p>
    <w:p w14:paraId="5E02E8E4">
      <w:pPr>
        <w:rPr>
          <w:b/>
          <w:rtl w:val="0"/>
        </w:rPr>
      </w:pPr>
    </w:p>
    <w:p w14:paraId="623A67F4">
      <w:pPr>
        <w:rPr>
          <w:b/>
          <w:rtl w:val="0"/>
        </w:rPr>
      </w:pPr>
    </w:p>
    <w:p w14:paraId="4F78446D">
      <w:pPr>
        <w:rPr>
          <w:b/>
          <w:rtl w:val="0"/>
        </w:rPr>
      </w:pPr>
    </w:p>
    <w:p w14:paraId="7A1666AD">
      <w:pPr>
        <w:rPr>
          <w:b/>
          <w:rtl w:val="0"/>
        </w:rPr>
      </w:pPr>
    </w:p>
    <w:p w14:paraId="14B72C03">
      <w:pPr>
        <w:rPr>
          <w:b/>
          <w:rtl w:val="0"/>
        </w:rPr>
      </w:pPr>
    </w:p>
    <w:p w14:paraId="49157D27">
      <w:pPr>
        <w:rPr>
          <w:b/>
          <w:rtl w:val="0"/>
        </w:rPr>
      </w:pPr>
    </w:p>
    <w:p w14:paraId="15770F5D">
      <w:pPr>
        <w:rPr>
          <w:b/>
          <w:rtl w:val="0"/>
        </w:rPr>
      </w:pPr>
    </w:p>
    <w:p w14:paraId="3CFA86D0">
      <w:pPr>
        <w:rPr>
          <w:b/>
          <w:rtl w:val="0"/>
        </w:rPr>
      </w:pPr>
    </w:p>
    <w:p w14:paraId="00000019">
      <w:pPr>
        <w:rPr>
          <w:b/>
          <w:rtl w:val="0"/>
        </w:rPr>
      </w:pPr>
      <w:r>
        <w:rPr>
          <w:b/>
          <w:rtl w:val="0"/>
        </w:rPr>
        <w:t>Step-3: Idea Prioritization</w:t>
      </w:r>
    </w:p>
    <w:p w14:paraId="7CC53E46">
      <w:pPr>
        <w:rPr>
          <w:rFonts w:hint="default"/>
          <w:b/>
          <w:rtl w:val="0"/>
          <w:lang w:val="en-US"/>
        </w:rPr>
      </w:pPr>
    </w:p>
    <w:p w14:paraId="11883FC8">
      <w:pPr>
        <w:rPr>
          <w:rFonts w:hint="default"/>
          <w:b/>
          <w:rtl w:val="0"/>
          <w:lang w:val="en-US"/>
        </w:rPr>
      </w:pPr>
      <w:r>
        <w:rPr>
          <w:rFonts w:hint="default"/>
          <w:b/>
          <w:rtl w:val="0"/>
          <w:lang w:val="en-US"/>
        </w:rPr>
        <w:drawing>
          <wp:inline distT="0" distB="0" distL="114300" distR="114300">
            <wp:extent cx="5731510" cy="1101725"/>
            <wp:effectExtent l="0" t="0" r="2540" b="3175"/>
            <wp:docPr id="7" name="Picture 7" descr="Captur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apture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1A059">
      <w:pPr>
        <w:rPr>
          <w:rFonts w:hint="default"/>
          <w:b/>
          <w:rtl w:val="0"/>
          <w:lang w:val="en-US"/>
        </w:rPr>
      </w:pPr>
    </w:p>
    <w:p w14:paraId="0000001A"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drawing>
          <wp:inline distT="0" distB="0" distL="114300" distR="114300">
            <wp:extent cx="5062220" cy="3375660"/>
            <wp:effectExtent l="0" t="0" r="5080" b="15240"/>
            <wp:docPr id="3" name="Picture 3" descr="ChatGPT Image Jul 20, 2025, 12_47_0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tGPT Image Jul 20, 2025, 12_47_00 A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6222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851" w:right="1440" w:bottom="1440" w:left="1440" w:header="708" w:footer="708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IBM Plex Sa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8"/>
  <w:documentProtection w:enforcement="0"/>
  <w:defaultTabStop w:val="72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001B2BCC"/>
    <w:rsid w:val="6F532A31"/>
    <w:rsid w:val="70450B6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Calibri" w:cs="Calibr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iPriority="99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Calibri" w:hAnsi="Calibri" w:eastAsia="Calibri" w:cs="Calibri"/>
      <w:sz w:val="22"/>
      <w:szCs w:val="22"/>
      <w:lang w:val="en-IN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1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en-IN"/>
    </w:rPr>
  </w:style>
  <w:style w:type="paragraph" w:styleId="12">
    <w:name w:val="Subtitle"/>
    <w:basedOn w:val="1"/>
    <w:next w:val="1"/>
    <w:qFormat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styleId="13">
    <w:name w:val="Table Grid"/>
    <w:basedOn w:val="14"/>
    <w:qFormat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14">
    <w:name w:val="Table Normal1"/>
    <w:qFormat/>
    <w:uiPriority w:val="0"/>
  </w:style>
  <w:style w:type="paragraph" w:styleId="15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character" w:customStyle="1" w:styleId="16">
    <w:name w:val="Unresolved Mention"/>
    <w:basedOn w:val="8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17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IBM Plex Sans" w:hAnsi="IBM Plex Sans" w:eastAsia="Calibri" w:cs="IBM Plex Sans"/>
      <w:color w:val="000000"/>
      <w:sz w:val="24"/>
      <w:szCs w:val="24"/>
      <w:lang w:val="en-IN"/>
    </w:rPr>
  </w:style>
  <w:style w:type="table" w:customStyle="1" w:styleId="18">
    <w:name w:val="_Style 18"/>
    <w:basedOn w:val="14"/>
    <w:qFormat/>
    <w:uiPriority w:val="0"/>
    <w:pPr>
      <w:spacing w:after="0" w:line="240" w:lineRule="auto"/>
    </w:p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7uZtYljF9g8dlLF2t2y1rZM5ERg==">CgMxLjA4AHIhMTA5cm9ya1pKQ2RUUk04cU1VTTdjZE1fX3BSN1ZHcTBn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3</Pages>
  <TotalTime>0</TotalTime>
  <ScaleCrop>false</ScaleCrop>
  <LinksUpToDate>false</LinksUpToDate>
  <Application>WPS Office_12.2.0.21931_F1E327BC-269C-435d-A152-05C5408002CA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2022-09-18T16:51:00Z</dcterms:created>
  <dc:creator>Amarender Katkam</dc:creator>
  <cp:lastModifiedBy>Jaswanth</cp:lastModifiedBy>
  <dcterms:modified xsi:type="dcterms:W3CDTF">2025-07-20T15:49:47Z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4482A0FA847F4F5D86D2F1FA7DE38BAF_12</vt:lpwstr>
  </property>
</Properties>
</file>