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44D34" w14:textId="77777777" w:rsidR="00EA2A3A" w:rsidRDefault="005F2B9C">
      <w:pPr>
        <w:rPr>
          <w:sz w:val="28"/>
          <w:szCs w:val="28"/>
        </w:rPr>
      </w:pPr>
      <w:r w:rsidRPr="005F2B9C">
        <w:rPr>
          <w:sz w:val="28"/>
          <w:szCs w:val="28"/>
        </w:rPr>
        <w:t xml:space="preserve">3. </w:t>
      </w:r>
      <w:proofErr w:type="gramStart"/>
      <w:r w:rsidRPr="005F2B9C">
        <w:rPr>
          <w:sz w:val="28"/>
          <w:szCs w:val="28"/>
        </w:rPr>
        <w:t>property</w:t>
      </w:r>
      <w:proofErr w:type="gramEnd"/>
      <w:r w:rsidRPr="005F2B9C">
        <w:rPr>
          <w:sz w:val="28"/>
          <w:szCs w:val="28"/>
        </w:rPr>
        <w:t xml:space="preserve"> buying and rental process</w:t>
      </w:r>
    </w:p>
    <w:p w14:paraId="7B22A359" w14:textId="77777777" w:rsidR="005F2B9C" w:rsidRPr="005F2B9C" w:rsidRDefault="005F2B9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7AE176E7" wp14:editId="369B799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2B9C" w:rsidRPr="005F2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B9C"/>
    <w:rsid w:val="005F2B9C"/>
    <w:rsid w:val="007A4E3A"/>
    <w:rsid w:val="00B4647E"/>
    <w:rsid w:val="00E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9641"/>
  <w15:chartTrackingRefBased/>
  <w15:docId w15:val="{0AD9AC3E-3607-48DE-9BAE-9897494E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2023-05-03T03:38:00Z</dcterms:created>
  <dcterms:modified xsi:type="dcterms:W3CDTF">2023-05-03T03:40:00Z</dcterms:modified>
</cp:coreProperties>
</file>