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A465" w14:textId="0CAC6E52" w:rsidR="006211D5" w:rsidRPr="00153A29" w:rsidRDefault="00153A29">
      <w:pPr>
        <w:rPr>
          <w:b/>
          <w:bCs/>
          <w:sz w:val="28"/>
          <w:szCs w:val="28"/>
          <w:lang w:val="en-IN"/>
        </w:rPr>
      </w:pPr>
      <w:r w:rsidRPr="00153A29">
        <w:rPr>
          <w:b/>
          <w:bCs/>
          <w:sz w:val="28"/>
          <w:szCs w:val="28"/>
          <w:lang w:val="en-IN"/>
        </w:rPr>
        <w:t>What is BMC?</w:t>
      </w:r>
    </w:p>
    <w:p w14:paraId="28874A67" w14:textId="0BED9F33" w:rsidR="00153A29" w:rsidRDefault="00153A29">
      <w:r w:rsidRPr="00153A29">
        <w:rPr>
          <w:rFonts w:hint="cs"/>
        </w:rPr>
        <w:t>A Baseboard Management Controller, or BMC, is an important component of server systems, including edge servers. It is a dedicated microcontroller or processor that is integrated into a server’s motherboard. It allows for remote control, management, and monitoring of the hardware, even when the system is powered off.</w:t>
      </w:r>
    </w:p>
    <w:p w14:paraId="487365B7" w14:textId="7FB1832D" w:rsidR="00153A29" w:rsidRDefault="00153A29">
      <w:r w:rsidRPr="00153A29">
        <w:t xml:space="preserve">BMC is the </w:t>
      </w:r>
      <w:r w:rsidRPr="00153A29">
        <w:rPr>
          <w:b/>
          <w:bCs/>
        </w:rPr>
        <w:t>core component of out-of-band management</w:t>
      </w:r>
      <w:r w:rsidRPr="00153A29">
        <w:t xml:space="preserve"> systems and allows system administrators to monitor and control servers </w:t>
      </w:r>
      <w:r w:rsidRPr="00153A29">
        <w:rPr>
          <w:b/>
          <w:bCs/>
        </w:rPr>
        <w:t>remotely</w:t>
      </w:r>
      <w:r w:rsidRPr="00153A29">
        <w:t>, even if the server is turned off or its OS is not functioning.</w:t>
      </w:r>
    </w:p>
    <w:p w14:paraId="47784626" w14:textId="1A8C4501" w:rsidR="00153A29" w:rsidRDefault="00153A29">
      <w:pPr>
        <w:rPr>
          <w:b/>
          <w:bCs/>
          <w:sz w:val="28"/>
          <w:szCs w:val="28"/>
          <w:lang w:val="en-IN"/>
        </w:rPr>
      </w:pPr>
      <w:r w:rsidRPr="00153A29">
        <w:rPr>
          <w:b/>
          <w:bCs/>
          <w:sz w:val="28"/>
          <w:szCs w:val="28"/>
          <w:lang w:val="en-IN"/>
        </w:rPr>
        <w:t>Main Features of BMC: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3A29" w14:paraId="0F04031F" w14:textId="77777777">
        <w:tc>
          <w:tcPr>
            <w:tcW w:w="4508" w:type="dxa"/>
          </w:tcPr>
          <w:p w14:paraId="46911E7C" w14:textId="62FD15FF" w:rsidR="00153A29" w:rsidRPr="00153A29" w:rsidRDefault="00153A29">
            <w:pPr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Feature</w:t>
            </w:r>
            <w:r>
              <w:rPr>
                <w:b/>
                <w:bCs/>
              </w:rPr>
              <w:t>s</w:t>
            </w:r>
          </w:p>
        </w:tc>
        <w:tc>
          <w:tcPr>
            <w:tcW w:w="4508" w:type="dxa"/>
          </w:tcPr>
          <w:p w14:paraId="484B6239" w14:textId="139B3043" w:rsidR="00153A29" w:rsidRDefault="00153A29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53A2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153A29" w14:paraId="66B1B0B4" w14:textId="77777777">
        <w:tc>
          <w:tcPr>
            <w:tcW w:w="4508" w:type="dxa"/>
          </w:tcPr>
          <w:p w14:paraId="27F86AA5" w14:textId="2D106C65" w:rsidR="00153A29" w:rsidRPr="00153A29" w:rsidRDefault="00153A29" w:rsidP="00153A29">
            <w:pPr>
              <w:spacing w:after="160" w:line="259" w:lineRule="auto"/>
            </w:pPr>
            <w:r>
              <w:t>Power Management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153A29" w:rsidRPr="00153A29" w14:paraId="56C6D270" w14:textId="77777777" w:rsidTr="00153A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1DF78" w14:textId="77777777" w:rsidR="00153A29" w:rsidRPr="00153A29" w:rsidRDefault="00153A29" w:rsidP="00153A29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153A29">
                    <w:t>Power on/off/reboot the server remotely via a web interface or IPMI tools.</w:t>
                  </w:r>
                </w:p>
              </w:tc>
            </w:tr>
          </w:tbl>
          <w:p w14:paraId="2483F658" w14:textId="77777777" w:rsidR="00153A29" w:rsidRPr="00153A29" w:rsidRDefault="00153A29" w:rsidP="00153A29">
            <w:pPr>
              <w:rPr>
                <w:b/>
                <w:bCs/>
                <w:vanish/>
                <w:sz w:val="28"/>
                <w:szCs w:val="2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3A29" w:rsidRPr="00153A29" w14:paraId="70CA1D8B" w14:textId="77777777" w:rsidTr="00153A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8E57C5" w14:textId="77777777" w:rsidR="00153A29" w:rsidRPr="00153A29" w:rsidRDefault="00153A29" w:rsidP="00153A29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</w:p>
              </w:tc>
            </w:tr>
          </w:tbl>
          <w:p w14:paraId="00200021" w14:textId="77777777" w:rsidR="00153A29" w:rsidRDefault="00153A29">
            <w:pPr>
              <w:rPr>
                <w:b/>
                <w:bCs/>
                <w:sz w:val="28"/>
                <w:szCs w:val="28"/>
                <w:lang w:val="en-IN"/>
              </w:rPr>
            </w:pPr>
          </w:p>
        </w:tc>
      </w:tr>
      <w:tr w:rsidR="00153A29" w14:paraId="06DE5483" w14:textId="77777777">
        <w:tc>
          <w:tcPr>
            <w:tcW w:w="4508" w:type="dxa"/>
          </w:tcPr>
          <w:p w14:paraId="49D4C481" w14:textId="484ADC80" w:rsidR="00153A29" w:rsidRDefault="00153A29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53A29">
              <w:t>Hardware Monitoring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153A29" w:rsidRPr="00153A29" w14:paraId="6FCE794C" w14:textId="77777777" w:rsidTr="00153A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33CC1" w14:textId="77777777" w:rsidR="00153A29" w:rsidRPr="00153A29" w:rsidRDefault="00153A29" w:rsidP="00153A29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153A29">
                    <w:t>Temperature, voltage, fan speed, PSU status, etc.</w:t>
                  </w:r>
                </w:p>
              </w:tc>
            </w:tr>
          </w:tbl>
          <w:p w14:paraId="5F1059DC" w14:textId="77777777" w:rsidR="00153A29" w:rsidRPr="00153A29" w:rsidRDefault="00153A29" w:rsidP="00153A29">
            <w:pPr>
              <w:rPr>
                <w:b/>
                <w:bCs/>
                <w:vanish/>
                <w:sz w:val="28"/>
                <w:szCs w:val="2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3A29" w:rsidRPr="00153A29" w14:paraId="66488286" w14:textId="77777777" w:rsidTr="00153A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543380" w14:textId="77777777" w:rsidR="00153A29" w:rsidRPr="00153A29" w:rsidRDefault="00153A29" w:rsidP="00153A29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</w:p>
              </w:tc>
            </w:tr>
          </w:tbl>
          <w:p w14:paraId="02836C4C" w14:textId="77777777" w:rsidR="00153A29" w:rsidRDefault="00153A29">
            <w:pPr>
              <w:rPr>
                <w:b/>
                <w:bCs/>
                <w:sz w:val="28"/>
                <w:szCs w:val="28"/>
                <w:lang w:val="en-IN"/>
              </w:rPr>
            </w:pPr>
          </w:p>
        </w:tc>
      </w:tr>
      <w:tr w:rsidR="00153A29" w14:paraId="6EAC1B34" w14:textId="77777777" w:rsidTr="00153A29">
        <w:trPr>
          <w:trHeight w:val="588"/>
        </w:trPr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1"/>
            </w:tblGrid>
            <w:tr w:rsidR="00153A29" w:rsidRPr="00153A29" w14:paraId="7794F23E" w14:textId="77777777" w:rsidTr="00153A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1C166B" w14:textId="77777777" w:rsidR="00153A29" w:rsidRPr="00153A29" w:rsidRDefault="00153A29" w:rsidP="00153A29">
                  <w:pPr>
                    <w:spacing w:after="0" w:line="240" w:lineRule="auto"/>
                  </w:pPr>
                  <w:r w:rsidRPr="00153A29">
                    <w:t>Logging and Alerts</w:t>
                  </w:r>
                </w:p>
              </w:tc>
            </w:tr>
          </w:tbl>
          <w:p w14:paraId="281E1987" w14:textId="77777777" w:rsidR="00153A29" w:rsidRPr="00153A29" w:rsidRDefault="00153A29" w:rsidP="00153A29">
            <w:pPr>
              <w:rPr>
                <w:b/>
                <w:bCs/>
                <w:vanish/>
                <w:sz w:val="28"/>
                <w:szCs w:val="2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3A29" w:rsidRPr="00153A29" w14:paraId="3D671E9A" w14:textId="77777777" w:rsidTr="00153A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62430" w14:textId="77777777" w:rsidR="00153A29" w:rsidRPr="00153A29" w:rsidRDefault="00153A29" w:rsidP="00153A29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</w:p>
              </w:tc>
            </w:tr>
          </w:tbl>
          <w:p w14:paraId="1A5CE236" w14:textId="77777777" w:rsidR="00153A29" w:rsidRDefault="00153A29">
            <w:p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153A29" w:rsidRPr="00153A29" w14:paraId="20B23014" w14:textId="77777777" w:rsidTr="00153A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DABBC" w14:textId="77777777" w:rsidR="00153A29" w:rsidRPr="00153A29" w:rsidRDefault="00153A29" w:rsidP="00153A29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153A29">
                    <w:t>Records events like over-temperature, fan failures, and sends alerts.</w:t>
                  </w:r>
                </w:p>
              </w:tc>
            </w:tr>
          </w:tbl>
          <w:p w14:paraId="6EEB2E94" w14:textId="77777777" w:rsidR="00153A29" w:rsidRPr="00153A29" w:rsidRDefault="00153A29" w:rsidP="00153A29">
            <w:pPr>
              <w:rPr>
                <w:b/>
                <w:bCs/>
                <w:vanish/>
                <w:sz w:val="28"/>
                <w:szCs w:val="2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3A29" w:rsidRPr="00153A29" w14:paraId="365074C7" w14:textId="77777777" w:rsidTr="00153A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6D043" w14:textId="77777777" w:rsidR="00153A29" w:rsidRPr="00153A29" w:rsidRDefault="00153A29" w:rsidP="00153A29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</w:p>
              </w:tc>
            </w:tr>
          </w:tbl>
          <w:p w14:paraId="785EFA0F" w14:textId="77777777" w:rsidR="00153A29" w:rsidRDefault="00153A29">
            <w:pPr>
              <w:rPr>
                <w:b/>
                <w:bCs/>
                <w:sz w:val="28"/>
                <w:szCs w:val="28"/>
                <w:lang w:val="en-IN"/>
              </w:rPr>
            </w:pPr>
          </w:p>
        </w:tc>
      </w:tr>
      <w:tr w:rsidR="00153A29" w14:paraId="57E77C6C" w14:textId="77777777" w:rsidTr="00153A29">
        <w:trPr>
          <w:trHeight w:val="570"/>
        </w:trPr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4"/>
            </w:tblGrid>
            <w:tr w:rsidR="00153A29" w:rsidRPr="00153A29" w14:paraId="43A522FB" w14:textId="77777777" w:rsidTr="00153A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9AA40" w14:textId="77777777" w:rsidR="00153A29" w:rsidRPr="00153A29" w:rsidRDefault="00153A29" w:rsidP="00153A29">
                  <w:pPr>
                    <w:spacing w:after="0" w:line="240" w:lineRule="auto"/>
                  </w:pPr>
                  <w:r w:rsidRPr="00153A29">
                    <w:t>Firmware Updates</w:t>
                  </w:r>
                </w:p>
              </w:tc>
            </w:tr>
          </w:tbl>
          <w:p w14:paraId="313BC6D5" w14:textId="77777777" w:rsidR="00153A29" w:rsidRPr="00153A29" w:rsidRDefault="00153A29" w:rsidP="00153A29">
            <w:pPr>
              <w:rPr>
                <w:b/>
                <w:bCs/>
                <w:vanish/>
                <w:sz w:val="28"/>
                <w:szCs w:val="2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3A29" w:rsidRPr="00153A29" w14:paraId="232ED775" w14:textId="77777777" w:rsidTr="00153A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47B670" w14:textId="77777777" w:rsidR="00153A29" w:rsidRPr="00153A29" w:rsidRDefault="00153A29" w:rsidP="00153A29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</w:p>
              </w:tc>
            </w:tr>
          </w:tbl>
          <w:p w14:paraId="5B9C84F6" w14:textId="77777777" w:rsidR="00153A29" w:rsidRDefault="00153A29">
            <w:p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4508" w:type="dxa"/>
          </w:tcPr>
          <w:p w14:paraId="1EA5C0F0" w14:textId="496C3280" w:rsidR="00153A29" w:rsidRPr="00153A29" w:rsidRDefault="00153A29">
            <w:r>
              <w:t>Update server BIOS or firmware without OS involvement.</w:t>
            </w:r>
          </w:p>
        </w:tc>
      </w:tr>
      <w:tr w:rsidR="00153A29" w14:paraId="48CB60FA" w14:textId="77777777">
        <w:tc>
          <w:tcPr>
            <w:tcW w:w="4508" w:type="dxa"/>
          </w:tcPr>
          <w:p w14:paraId="669D0EC7" w14:textId="77645467" w:rsidR="00153A29" w:rsidRDefault="00153A29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 xml:space="preserve"> </w:t>
            </w:r>
            <w:r w:rsidRPr="00153A29">
              <w:rPr>
                <w:rFonts w:hint="cs"/>
              </w:rPr>
              <w:t>Remote managemen</w:t>
            </w:r>
            <w:r w:rsidRPr="00153A29">
              <w:t>t</w:t>
            </w:r>
          </w:p>
        </w:tc>
        <w:tc>
          <w:tcPr>
            <w:tcW w:w="4508" w:type="dxa"/>
          </w:tcPr>
          <w:p w14:paraId="324CD670" w14:textId="591AA0B3" w:rsidR="00153A29" w:rsidRDefault="00153A29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53A29">
              <w:rPr>
                <w:rFonts w:hint="cs"/>
              </w:rPr>
              <w:t>Administrators can access and manage the server hardware remotely, even if the server is powered off or the main operating system is not running.</w:t>
            </w:r>
          </w:p>
        </w:tc>
      </w:tr>
    </w:tbl>
    <w:p w14:paraId="1ACBA61C" w14:textId="77777777" w:rsidR="00153A29" w:rsidRPr="00153A29" w:rsidRDefault="00153A29" w:rsidP="00153A29">
      <w:pPr>
        <w:rPr>
          <w:b/>
          <w:bCs/>
          <w:sz w:val="28"/>
          <w:szCs w:val="28"/>
          <w:lang w:val="en-IN"/>
        </w:rPr>
      </w:pPr>
      <w:r w:rsidRPr="00153A29">
        <w:rPr>
          <w:b/>
          <w:bCs/>
          <w:sz w:val="28"/>
          <w:szCs w:val="28"/>
          <w:lang w:val="en-IN"/>
        </w:rPr>
        <w:t>Example Use Case Scenario:</w:t>
      </w:r>
    </w:p>
    <w:p w14:paraId="32DC34E5" w14:textId="77777777" w:rsidR="00153A29" w:rsidRPr="00153A29" w:rsidRDefault="00153A29" w:rsidP="00153A29">
      <w:pPr>
        <w:numPr>
          <w:ilvl w:val="0"/>
          <w:numId w:val="1"/>
        </w:numPr>
      </w:pPr>
      <w:r w:rsidRPr="00153A29">
        <w:t xml:space="preserve">A server in a </w:t>
      </w:r>
      <w:proofErr w:type="gramStart"/>
      <w:r w:rsidRPr="00153A29">
        <w:t xml:space="preserve">data </w:t>
      </w:r>
      <w:proofErr w:type="spellStart"/>
      <w:r w:rsidRPr="00153A29">
        <w:t>center</w:t>
      </w:r>
      <w:proofErr w:type="spellEnd"/>
      <w:r w:rsidRPr="00153A29">
        <w:t xml:space="preserve"> crashes</w:t>
      </w:r>
      <w:proofErr w:type="gramEnd"/>
      <w:r w:rsidRPr="00153A29">
        <w:t xml:space="preserve"> and becomes unresponsive.</w:t>
      </w:r>
    </w:p>
    <w:p w14:paraId="44E60FB4" w14:textId="77777777" w:rsidR="00153A29" w:rsidRPr="00153A29" w:rsidRDefault="00153A29" w:rsidP="00153A29">
      <w:pPr>
        <w:numPr>
          <w:ilvl w:val="0"/>
          <w:numId w:val="1"/>
        </w:numPr>
      </w:pPr>
      <w:r w:rsidRPr="00153A29">
        <w:t>The OS cannot be reached via SSH or RDP.</w:t>
      </w:r>
    </w:p>
    <w:p w14:paraId="48F5566A" w14:textId="77777777" w:rsidR="00153A29" w:rsidRPr="00153A29" w:rsidRDefault="00153A29" w:rsidP="00153A29">
      <w:pPr>
        <w:numPr>
          <w:ilvl w:val="0"/>
          <w:numId w:val="1"/>
        </w:numPr>
      </w:pPr>
      <w:r w:rsidRPr="00153A29">
        <w:t xml:space="preserve">Admin connects to the BMC interface (e.g., Dell iDRAC or HP </w:t>
      </w:r>
      <w:proofErr w:type="spellStart"/>
      <w:r w:rsidRPr="00153A29">
        <w:t>iLO</w:t>
      </w:r>
      <w:proofErr w:type="spellEnd"/>
      <w:r w:rsidRPr="00153A29">
        <w:t>) via web browser.</w:t>
      </w:r>
    </w:p>
    <w:p w14:paraId="0700FB2D" w14:textId="77777777" w:rsidR="00153A29" w:rsidRPr="00153A29" w:rsidRDefault="00153A29" w:rsidP="00153A29">
      <w:pPr>
        <w:numPr>
          <w:ilvl w:val="0"/>
          <w:numId w:val="1"/>
        </w:numPr>
      </w:pPr>
      <w:r w:rsidRPr="00153A29">
        <w:t xml:space="preserve">Admin checks </w:t>
      </w:r>
      <w:proofErr w:type="gramStart"/>
      <w:r w:rsidRPr="00153A29">
        <w:t>logs</w:t>
      </w:r>
      <w:proofErr w:type="gramEnd"/>
      <w:r w:rsidRPr="00153A29">
        <w:t>, finds CPU overheating.</w:t>
      </w:r>
    </w:p>
    <w:p w14:paraId="4BB09895" w14:textId="77777777" w:rsidR="00153A29" w:rsidRDefault="00153A29" w:rsidP="00153A29">
      <w:pPr>
        <w:numPr>
          <w:ilvl w:val="0"/>
          <w:numId w:val="1"/>
        </w:numPr>
      </w:pPr>
      <w:r w:rsidRPr="00153A29">
        <w:t>Admin reboots server remotely and limits CPU frequency via BIOS — all without going onsite.</w:t>
      </w:r>
    </w:p>
    <w:p w14:paraId="6F12E7AF" w14:textId="77777777" w:rsidR="004E23C3" w:rsidRPr="00153A29" w:rsidRDefault="004E23C3" w:rsidP="004E23C3">
      <w:pPr>
        <w:ind w:left="720"/>
      </w:pPr>
    </w:p>
    <w:p w14:paraId="3AF596B3" w14:textId="7BDFAF74" w:rsidR="00153A29" w:rsidRDefault="004E23C3">
      <w:r w:rsidRPr="004E23C3">
        <w:t>In modern server platforms, the Baseboard Management Controller (BMC) acts as a dedicated microcontroller, providing remote management and monitoring capabilities for hardware components, even when the main operating system is offline or unresponsive. It enables out-of-band management, allowing administrators to access and control servers remotely, improving efficiency and reducing the need for physical intervention</w:t>
      </w:r>
    </w:p>
    <w:p w14:paraId="4FFACC5C" w14:textId="0F3CF53B" w:rsidR="004E23C3" w:rsidRDefault="004E23C3" w:rsidP="004E23C3">
      <w:pPr>
        <w:jc w:val="center"/>
      </w:pPr>
      <w:r w:rsidRPr="004E23C3">
        <w:lastRenderedPageBreak/>
        <w:drawing>
          <wp:inline distT="0" distB="0" distL="0" distR="0" wp14:anchorId="7A81C415" wp14:editId="5F4C497F">
            <wp:extent cx="3492679" cy="3721291"/>
            <wp:effectExtent l="0" t="0" r="0" b="0"/>
            <wp:docPr id="19511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4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F81D" w14:textId="1453C79C" w:rsidR="004E23C3" w:rsidRDefault="004E23C3" w:rsidP="004E23C3">
      <w:r>
        <w:rPr>
          <w:noProof/>
        </w:rPr>
        <w:drawing>
          <wp:inline distT="0" distB="0" distL="0" distR="0" wp14:anchorId="53D31B30" wp14:editId="0CF3C9CD">
            <wp:extent cx="6436185" cy="3859197"/>
            <wp:effectExtent l="0" t="0" r="3175" b="8255"/>
            <wp:docPr id="538502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96" cy="3868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DBFAF" w14:textId="77777777" w:rsidR="00D30A92" w:rsidRDefault="00D30A92" w:rsidP="004E23C3"/>
    <w:p w14:paraId="007453D4" w14:textId="77777777" w:rsidR="00D30A92" w:rsidRDefault="00D30A92" w:rsidP="004E23C3"/>
    <w:p w14:paraId="3BED4AE1" w14:textId="77777777" w:rsidR="00D30A92" w:rsidRDefault="00D30A92" w:rsidP="004E23C3"/>
    <w:p w14:paraId="59048535" w14:textId="38C73ADD" w:rsidR="00D30A92" w:rsidRPr="00CF6E2E" w:rsidRDefault="0051280D" w:rsidP="004E23C3">
      <w:pPr>
        <w:rPr>
          <w:b/>
          <w:bCs/>
          <w:sz w:val="28"/>
          <w:szCs w:val="28"/>
        </w:rPr>
      </w:pPr>
      <w:r w:rsidRPr="00CF6E2E">
        <w:rPr>
          <w:b/>
          <w:bCs/>
          <w:sz w:val="28"/>
          <w:szCs w:val="28"/>
        </w:rPr>
        <w:lastRenderedPageBreak/>
        <w:t>O</w:t>
      </w:r>
      <w:r w:rsidR="00CF6E2E">
        <w:rPr>
          <w:b/>
          <w:bCs/>
          <w:sz w:val="28"/>
          <w:szCs w:val="28"/>
        </w:rPr>
        <w:t>ut-</w:t>
      </w:r>
      <w:r w:rsidRPr="00CF6E2E">
        <w:rPr>
          <w:b/>
          <w:bCs/>
          <w:sz w:val="28"/>
          <w:szCs w:val="28"/>
        </w:rPr>
        <w:t>o</w:t>
      </w:r>
      <w:r w:rsidR="00CF6E2E">
        <w:rPr>
          <w:b/>
          <w:bCs/>
          <w:sz w:val="28"/>
          <w:szCs w:val="28"/>
        </w:rPr>
        <w:t>f-</w:t>
      </w:r>
      <w:r w:rsidRPr="00CF6E2E">
        <w:rPr>
          <w:b/>
          <w:bCs/>
          <w:sz w:val="28"/>
          <w:szCs w:val="28"/>
        </w:rPr>
        <w:t xml:space="preserve">Band </w:t>
      </w:r>
      <w:r w:rsidR="00CF6E2E" w:rsidRPr="00CF6E2E">
        <w:rPr>
          <w:b/>
          <w:bCs/>
          <w:sz w:val="28"/>
          <w:szCs w:val="28"/>
        </w:rPr>
        <w:t>vs In</w:t>
      </w:r>
      <w:r w:rsidR="00CF6E2E">
        <w:rPr>
          <w:b/>
          <w:bCs/>
          <w:sz w:val="28"/>
          <w:szCs w:val="28"/>
        </w:rPr>
        <w:t>-B</w:t>
      </w:r>
      <w:r w:rsidR="00CF6E2E" w:rsidRPr="00CF6E2E">
        <w:rPr>
          <w:b/>
          <w:bCs/>
          <w:sz w:val="28"/>
          <w:szCs w:val="28"/>
        </w:rPr>
        <w:t>and Management</w:t>
      </w:r>
      <w:r w:rsidR="00CF6E2E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3777"/>
        <w:gridCol w:w="3853"/>
      </w:tblGrid>
      <w:tr w:rsidR="00D30A92" w:rsidRPr="00D30A92" w14:paraId="71FB01AC" w14:textId="77777777" w:rsidTr="00D30A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C34E0" w14:textId="77777777" w:rsidR="00D30A92" w:rsidRPr="00D30A92" w:rsidRDefault="00D30A92" w:rsidP="00D30A92">
            <w:pPr>
              <w:rPr>
                <w:b/>
                <w:bCs/>
                <w:lang w:val="en-IN"/>
              </w:rPr>
            </w:pPr>
            <w:r w:rsidRPr="00D30A92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E53F08" w14:textId="77777777" w:rsidR="00D30A92" w:rsidRPr="00D30A92" w:rsidRDefault="00D30A92" w:rsidP="00D30A92">
            <w:pPr>
              <w:rPr>
                <w:b/>
                <w:bCs/>
                <w:lang w:val="en-IN"/>
              </w:rPr>
            </w:pPr>
            <w:r w:rsidRPr="00D30A92">
              <w:rPr>
                <w:b/>
                <w:bCs/>
                <w:lang w:val="en-IN"/>
              </w:rPr>
              <w:t>In-Band Management</w:t>
            </w:r>
          </w:p>
        </w:tc>
        <w:tc>
          <w:tcPr>
            <w:tcW w:w="0" w:type="auto"/>
            <w:vAlign w:val="center"/>
            <w:hideMark/>
          </w:tcPr>
          <w:p w14:paraId="2CAFDE97" w14:textId="77777777" w:rsidR="00D30A92" w:rsidRPr="00D30A92" w:rsidRDefault="00D30A92" w:rsidP="00D30A92">
            <w:pPr>
              <w:rPr>
                <w:b/>
                <w:bCs/>
                <w:lang w:val="en-IN"/>
              </w:rPr>
            </w:pPr>
            <w:r w:rsidRPr="00D30A92">
              <w:rPr>
                <w:b/>
                <w:bCs/>
                <w:lang w:val="en-IN"/>
              </w:rPr>
              <w:t>Out-of-Band Management</w:t>
            </w:r>
          </w:p>
        </w:tc>
      </w:tr>
      <w:tr w:rsidR="00D30A92" w:rsidRPr="00D30A92" w14:paraId="1FA55342" w14:textId="77777777" w:rsidTr="00D30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13E0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b/>
                <w:bCs/>
                <w:lang w:val="en-IN"/>
              </w:rPr>
              <w:t>Access Path</w:t>
            </w:r>
          </w:p>
        </w:tc>
        <w:tc>
          <w:tcPr>
            <w:tcW w:w="0" w:type="auto"/>
            <w:vAlign w:val="center"/>
            <w:hideMark/>
          </w:tcPr>
          <w:p w14:paraId="441363E6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lang w:val="en-IN"/>
              </w:rPr>
              <w:t>Through main operating system and production network</w:t>
            </w:r>
          </w:p>
        </w:tc>
        <w:tc>
          <w:tcPr>
            <w:tcW w:w="0" w:type="auto"/>
            <w:vAlign w:val="center"/>
            <w:hideMark/>
          </w:tcPr>
          <w:p w14:paraId="36EC3B22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lang w:val="en-IN"/>
              </w:rPr>
              <w:t>Through a separate management channel (e.g., BMC)</w:t>
            </w:r>
          </w:p>
        </w:tc>
      </w:tr>
      <w:tr w:rsidR="00D30A92" w:rsidRPr="00D30A92" w14:paraId="0636E413" w14:textId="77777777" w:rsidTr="00D30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BE87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b/>
                <w:bCs/>
                <w:lang w:val="en-IN"/>
              </w:rPr>
              <w:t>Depends on OS</w:t>
            </w:r>
          </w:p>
        </w:tc>
        <w:tc>
          <w:tcPr>
            <w:tcW w:w="0" w:type="auto"/>
            <w:vAlign w:val="center"/>
            <w:hideMark/>
          </w:tcPr>
          <w:p w14:paraId="20D519AF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lang w:val="en-IN"/>
              </w:rPr>
              <w:t>Yes (OS must be running)</w:t>
            </w:r>
          </w:p>
        </w:tc>
        <w:tc>
          <w:tcPr>
            <w:tcW w:w="0" w:type="auto"/>
            <w:vAlign w:val="center"/>
            <w:hideMark/>
          </w:tcPr>
          <w:p w14:paraId="2A4723D8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lang w:val="en-IN"/>
              </w:rPr>
              <w:t>No (works even when OS is down or server is powered off)</w:t>
            </w:r>
          </w:p>
        </w:tc>
      </w:tr>
      <w:tr w:rsidR="00D30A92" w:rsidRPr="00D30A92" w14:paraId="64985CD8" w14:textId="77777777" w:rsidTr="00D30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4EC6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b/>
                <w:bCs/>
                <w:lang w:val="en-IN"/>
              </w:rPr>
              <w:t>Common Tools</w:t>
            </w:r>
          </w:p>
        </w:tc>
        <w:tc>
          <w:tcPr>
            <w:tcW w:w="0" w:type="auto"/>
            <w:vAlign w:val="center"/>
            <w:hideMark/>
          </w:tcPr>
          <w:p w14:paraId="3F52B94D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lang w:val="en-IN"/>
              </w:rPr>
              <w:t>SSH, RDP, SNMP, remote desktop</w:t>
            </w:r>
          </w:p>
        </w:tc>
        <w:tc>
          <w:tcPr>
            <w:tcW w:w="0" w:type="auto"/>
            <w:vAlign w:val="center"/>
            <w:hideMark/>
          </w:tcPr>
          <w:p w14:paraId="639BA1BB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lang w:val="en-IN"/>
              </w:rPr>
              <w:t xml:space="preserve">BMC Web UI, IPMI, iDRAC, </w:t>
            </w:r>
            <w:proofErr w:type="spellStart"/>
            <w:r w:rsidRPr="00D30A92">
              <w:rPr>
                <w:lang w:val="en-IN"/>
              </w:rPr>
              <w:t>iLO</w:t>
            </w:r>
            <w:proofErr w:type="spellEnd"/>
            <w:r w:rsidRPr="00D30A92">
              <w:rPr>
                <w:lang w:val="en-IN"/>
              </w:rPr>
              <w:t>, Redfish</w:t>
            </w:r>
          </w:p>
        </w:tc>
      </w:tr>
      <w:tr w:rsidR="00D30A92" w:rsidRPr="00D30A92" w14:paraId="206C8DB8" w14:textId="77777777" w:rsidTr="00D30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C979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b/>
                <w:bCs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1F3FC3A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lang w:val="en-IN"/>
              </w:rPr>
              <w:t>Same as system security</w:t>
            </w:r>
          </w:p>
        </w:tc>
        <w:tc>
          <w:tcPr>
            <w:tcW w:w="0" w:type="auto"/>
            <w:vAlign w:val="center"/>
            <w:hideMark/>
          </w:tcPr>
          <w:p w14:paraId="18200BAC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lang w:val="en-IN"/>
              </w:rPr>
              <w:t>Has separate credentials and security policies</w:t>
            </w:r>
          </w:p>
        </w:tc>
      </w:tr>
      <w:tr w:rsidR="00D30A92" w:rsidRPr="00D30A92" w14:paraId="135CD27D" w14:textId="77777777" w:rsidTr="00D30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8336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007B7BC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lang w:val="en-IN"/>
              </w:rPr>
              <w:t>Regular monitoring and administration</w:t>
            </w:r>
          </w:p>
        </w:tc>
        <w:tc>
          <w:tcPr>
            <w:tcW w:w="0" w:type="auto"/>
            <w:vAlign w:val="center"/>
            <w:hideMark/>
          </w:tcPr>
          <w:p w14:paraId="032090BA" w14:textId="77777777" w:rsidR="00D30A92" w:rsidRPr="00D30A92" w:rsidRDefault="00D30A92" w:rsidP="00D30A92">
            <w:pPr>
              <w:rPr>
                <w:lang w:val="en-IN"/>
              </w:rPr>
            </w:pPr>
            <w:r w:rsidRPr="00D30A92">
              <w:rPr>
                <w:lang w:val="en-IN"/>
              </w:rPr>
              <w:t>Emergency access, recovery, firmware update</w:t>
            </w:r>
          </w:p>
        </w:tc>
      </w:tr>
    </w:tbl>
    <w:p w14:paraId="73637361" w14:textId="77777777" w:rsidR="0051280D" w:rsidRDefault="0051280D" w:rsidP="0051280D">
      <w:pPr>
        <w:rPr>
          <w:sz w:val="18"/>
          <w:szCs w:val="18"/>
          <w:lang w:val="en-IN"/>
        </w:rPr>
      </w:pPr>
    </w:p>
    <w:p w14:paraId="27D3DD4F" w14:textId="77777777" w:rsidR="0090218A" w:rsidRDefault="0090218A" w:rsidP="0051280D">
      <w:pPr>
        <w:rPr>
          <w:sz w:val="18"/>
          <w:szCs w:val="18"/>
          <w:lang w:val="en-IN"/>
        </w:rPr>
      </w:pPr>
    </w:p>
    <w:p w14:paraId="6BD5F81B" w14:textId="519EF118" w:rsidR="0051280D" w:rsidRPr="004E23C3" w:rsidRDefault="0051280D" w:rsidP="0051280D">
      <w:pPr>
        <w:rPr>
          <w:sz w:val="18"/>
          <w:szCs w:val="18"/>
          <w:lang w:val="en-IN"/>
        </w:rPr>
      </w:pPr>
      <w:hyperlink r:id="rId7" w:history="1">
        <w:r w:rsidRPr="00897185">
          <w:rPr>
            <w:rStyle w:val="Hyperlink"/>
            <w:sz w:val="18"/>
            <w:szCs w:val="18"/>
            <w:lang w:val="en-IN"/>
          </w:rPr>
          <w:t>https://www.logic-fruit.com/blog/general/simplified-server-management/?srsltid=AfmBOoowBD54NeqHlhoSJOG12zLGd9h954mIuuO0UoVy1oPqMd6rMs8O</w:t>
        </w:r>
      </w:hyperlink>
    </w:p>
    <w:p w14:paraId="1DE9F4B8" w14:textId="77777777" w:rsidR="00D30A92" w:rsidRPr="004E23C3" w:rsidRDefault="00D30A92" w:rsidP="004E23C3"/>
    <w:sectPr w:rsidR="00D30A92" w:rsidRPr="004E2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A458F"/>
    <w:multiLevelType w:val="multilevel"/>
    <w:tmpl w:val="814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E61D8"/>
    <w:multiLevelType w:val="multilevel"/>
    <w:tmpl w:val="D828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723403">
    <w:abstractNumId w:val="1"/>
  </w:num>
  <w:num w:numId="2" w16cid:durableId="178796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29"/>
    <w:rsid w:val="00141C33"/>
    <w:rsid w:val="00153A29"/>
    <w:rsid w:val="001841F7"/>
    <w:rsid w:val="00262ABF"/>
    <w:rsid w:val="002B136C"/>
    <w:rsid w:val="00305F8B"/>
    <w:rsid w:val="00430C88"/>
    <w:rsid w:val="004E23C3"/>
    <w:rsid w:val="0051280D"/>
    <w:rsid w:val="006211D5"/>
    <w:rsid w:val="0090218A"/>
    <w:rsid w:val="009326CE"/>
    <w:rsid w:val="009D3023"/>
    <w:rsid w:val="009D5F3B"/>
    <w:rsid w:val="00A2005E"/>
    <w:rsid w:val="00B45479"/>
    <w:rsid w:val="00CF144E"/>
    <w:rsid w:val="00CF57B6"/>
    <w:rsid w:val="00CF6E2E"/>
    <w:rsid w:val="00D12476"/>
    <w:rsid w:val="00D30A92"/>
    <w:rsid w:val="00D46F3F"/>
    <w:rsid w:val="00E2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2692"/>
  <w15:chartTrackingRefBased/>
  <w15:docId w15:val="{709CB4B4-D9C0-407E-9BD3-1AD85AAF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A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A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A2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A2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A2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A2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A2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A2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A2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5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A2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A2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5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A2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5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A2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53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3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23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ogic-fruit.com/blog/general/simplified-server-management/?srsltid=AfmBOoowBD54NeqHlhoSJOG12zLGd9h954mIuuO0UoVy1oPqMd6rMs8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Singanamala, Swarnalatha</dc:creator>
  <cp:keywords/>
  <dc:description/>
  <cp:lastModifiedBy>Singanamala, Swarnalatha</cp:lastModifiedBy>
  <cp:revision>7</cp:revision>
  <dcterms:created xsi:type="dcterms:W3CDTF">2025-08-05T07:17:00Z</dcterms:created>
  <dcterms:modified xsi:type="dcterms:W3CDTF">2025-08-05T10:56:00Z</dcterms:modified>
</cp:coreProperties>
</file>