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CBD6" w14:textId="77777777" w:rsidR="00BF279F" w:rsidRDefault="00BF279F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</w:p>
    <w:p w14:paraId="649CB7BC" w14:textId="77777777" w:rsidR="00BF279F" w:rsidRDefault="00BF279F">
      <w:pPr>
        <w:rPr>
          <w:sz w:val="28"/>
          <w:szCs w:val="28"/>
        </w:rPr>
      </w:pPr>
      <w:r w:rsidRPr="00BF279F">
        <w:rPr>
          <w:sz w:val="28"/>
          <w:szCs w:val="28"/>
          <w:highlight w:val="lightGray"/>
        </w:rPr>
        <w:t>Текст выделен серым</w:t>
      </w:r>
      <w:r>
        <w:rPr>
          <w:sz w:val="28"/>
          <w:szCs w:val="28"/>
        </w:rPr>
        <w:t xml:space="preserve"> – текст заполняется АИС на основе введенной пользователем информации</w:t>
      </w:r>
    </w:p>
    <w:p w14:paraId="731179B1" w14:textId="7B380F4E" w:rsidR="00BF279F" w:rsidRDefault="00BF279F">
      <w:pPr>
        <w:rPr>
          <w:sz w:val="28"/>
          <w:szCs w:val="28"/>
        </w:rPr>
      </w:pPr>
      <w:r w:rsidRPr="00816385">
        <w:rPr>
          <w:color w:val="4472C4" w:themeColor="accent1"/>
          <w:sz w:val="28"/>
          <w:szCs w:val="28"/>
        </w:rPr>
        <w:t xml:space="preserve">Цвет текста синий </w:t>
      </w:r>
      <w:r>
        <w:rPr>
          <w:sz w:val="28"/>
          <w:szCs w:val="28"/>
        </w:rPr>
        <w:t>– относится только к программам «Цифровых кафедр»</w:t>
      </w:r>
    </w:p>
    <w:p w14:paraId="3DB68EC4" w14:textId="77777777" w:rsidR="00816385" w:rsidRDefault="00BF279F">
      <w:pPr>
        <w:rPr>
          <w:sz w:val="28"/>
          <w:szCs w:val="28"/>
        </w:rPr>
        <w:sectPr w:rsidR="00816385" w:rsidSect="00096CF8">
          <w:footerReference w:type="default" r:id="rId9"/>
          <w:footnotePr>
            <w:numRestart w:val="eachPage"/>
          </w:footnotePr>
          <w:pgSz w:w="11900" w:h="16850"/>
          <w:pgMar w:top="1134" w:right="851" w:bottom="1134" w:left="1701" w:header="0" w:footer="567" w:gutter="0"/>
          <w:cols w:space="720"/>
          <w:titlePg/>
          <w:docGrid w:linePitch="272"/>
        </w:sectPr>
      </w:pPr>
      <w:r w:rsidRPr="00816385">
        <w:rPr>
          <w:color w:val="538135" w:themeColor="accent6" w:themeShade="BF"/>
          <w:sz w:val="28"/>
          <w:szCs w:val="28"/>
        </w:rPr>
        <w:t xml:space="preserve">Цвет текста зелёный </w:t>
      </w:r>
      <w:r>
        <w:rPr>
          <w:sz w:val="28"/>
          <w:szCs w:val="28"/>
        </w:rPr>
        <w:t>– вариативная часть (в шаблоне – несколько вариантов, вариант зависит от выбора пользователя»</w:t>
      </w:r>
    </w:p>
    <w:p w14:paraId="148E4354" w14:textId="7B71BAFD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lastRenderedPageBreak/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060D3C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  <w:r w:rsidR="00D22450">
        <w:rPr>
          <w:b/>
          <w:sz w:val="28"/>
          <w:szCs w:val="28"/>
        </w:rPr>
        <w:t>)</w:t>
      </w:r>
    </w:p>
    <w:p w14:paraId="1EEDD937" w14:textId="77777777" w:rsidR="00730E0A" w:rsidRPr="00686394" w:rsidRDefault="00730E0A" w:rsidP="008C1735">
      <w:pPr>
        <w:autoSpaceDE w:val="0"/>
        <w:autoSpaceDN w:val="0"/>
        <w:spacing w:before="72"/>
        <w:ind w:left="13"/>
        <w:jc w:val="center"/>
        <w:rPr>
          <w:b/>
          <w:sz w:val="24"/>
          <w:szCs w:val="24"/>
        </w:rPr>
      </w:pPr>
    </w:p>
    <w:p w14:paraId="25B2CAE1" w14:textId="18D24C89" w:rsidR="00730E0A" w:rsidRPr="008C1735" w:rsidRDefault="000B3BE3" w:rsidP="008C1735">
      <w:pPr>
        <w:autoSpaceDE w:val="0"/>
        <w:autoSpaceDN w:val="0"/>
        <w:spacing w:before="72"/>
        <w:ind w:left="13"/>
        <w:jc w:val="center"/>
        <w:rPr>
          <w:b/>
          <w:color w:val="2B2B2B"/>
          <w:sz w:val="28"/>
          <w:szCs w:val="22"/>
          <w:lang w:eastAsia="en-US"/>
        </w:rPr>
      </w:pPr>
      <w:r w:rsidRPr="008C1735">
        <w:rPr>
          <w:b/>
          <w:color w:val="2B2B2B"/>
          <w:sz w:val="28"/>
          <w:szCs w:val="22"/>
          <w:lang w:eastAsia="en-US"/>
        </w:rPr>
        <w:t>Институт экономики и финансов (</w:t>
      </w:r>
      <w:commentRangeStart w:id="0"/>
      <w:r w:rsidRPr="008C1735">
        <w:rPr>
          <w:b/>
          <w:color w:val="2B2B2B"/>
          <w:sz w:val="28"/>
          <w:szCs w:val="22"/>
          <w:lang w:eastAsia="en-US"/>
        </w:rPr>
        <w:t>ИЭФ</w:t>
      </w:r>
      <w:commentRangeEnd w:id="0"/>
      <w:r w:rsidR="00367808" w:rsidRPr="008C1735">
        <w:rPr>
          <w:b/>
          <w:color w:val="2B2B2B"/>
          <w:sz w:val="28"/>
          <w:szCs w:val="22"/>
          <w:lang w:eastAsia="en-US"/>
        </w:rPr>
        <w:commentReference w:id="0"/>
      </w:r>
      <w:r w:rsidRPr="008C1735">
        <w:rPr>
          <w:b/>
          <w:color w:val="2B2B2B"/>
          <w:sz w:val="28"/>
          <w:szCs w:val="22"/>
          <w:lang w:eastAsia="en-US"/>
        </w:rPr>
        <w:t>)</w:t>
      </w:r>
    </w:p>
    <w:p w14:paraId="571DE08B" w14:textId="77777777" w:rsidR="00730E0A" w:rsidRPr="00686394" w:rsidRDefault="00730E0A" w:rsidP="00730E0A">
      <w:pPr>
        <w:jc w:val="center"/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1"/>
        <w:gridCol w:w="4687"/>
      </w:tblGrid>
      <w:tr w:rsidR="00730E0A" w:rsidRPr="00686394" w14:paraId="4B1FB492" w14:textId="77777777" w:rsidTr="00EA5D0B">
        <w:tc>
          <w:tcPr>
            <w:tcW w:w="4926" w:type="dxa"/>
            <w:shd w:val="clear" w:color="auto" w:fill="auto"/>
          </w:tcPr>
          <w:p w14:paraId="303C274A" w14:textId="44BA5DA3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  <w:commentRangeStart w:id="1"/>
            <w:r w:rsidRPr="000B3BE3">
              <w:rPr>
                <w:sz w:val="28"/>
                <w:szCs w:val="28"/>
              </w:rPr>
              <w:t>С</w:t>
            </w:r>
            <w:r w:rsidR="00132D17" w:rsidRPr="000B3BE3">
              <w:rPr>
                <w:sz w:val="28"/>
                <w:szCs w:val="28"/>
              </w:rPr>
              <w:t>ОГЛАСОВАНО</w:t>
            </w:r>
          </w:p>
          <w:p w14:paraId="1F9F05D2" w14:textId="7A20F69C" w:rsidR="00132D17" w:rsidRPr="000B3BE3" w:rsidRDefault="00730E0A" w:rsidP="000B3BE3">
            <w:pPr>
              <w:spacing w:line="276" w:lineRule="auto"/>
              <w:rPr>
                <w:sz w:val="28"/>
                <w:szCs w:val="28"/>
                <w:highlight w:val="lightGray"/>
              </w:rPr>
            </w:pPr>
            <w:r w:rsidRPr="000B3BE3">
              <w:rPr>
                <w:sz w:val="28"/>
                <w:szCs w:val="28"/>
                <w:highlight w:val="lightGray"/>
              </w:rPr>
              <w:t xml:space="preserve">Директор </w:t>
            </w:r>
          </w:p>
          <w:p w14:paraId="5DA1BF06" w14:textId="3626CEFC" w:rsidR="00132D17" w:rsidRPr="000B3BE3" w:rsidRDefault="00132D17" w:rsidP="000B3BE3">
            <w:pPr>
              <w:spacing w:line="276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  <w:highlight w:val="lightGray"/>
              </w:rPr>
              <w:t>ООО «Организация Заказчика»</w:t>
            </w:r>
          </w:p>
          <w:p w14:paraId="09DF6561" w14:textId="40C3B345" w:rsidR="000B3BE3" w:rsidRDefault="000B3BE3" w:rsidP="000B3BE3">
            <w:pPr>
              <w:spacing w:line="276" w:lineRule="auto"/>
              <w:rPr>
                <w:sz w:val="28"/>
                <w:szCs w:val="28"/>
              </w:rPr>
            </w:pPr>
          </w:p>
          <w:p w14:paraId="2EC1233A" w14:textId="77777777" w:rsidR="000B3BE3" w:rsidRPr="000B3BE3" w:rsidRDefault="000B3BE3" w:rsidP="000B3BE3">
            <w:pPr>
              <w:spacing w:line="360" w:lineRule="auto"/>
              <w:rPr>
                <w:sz w:val="28"/>
                <w:szCs w:val="28"/>
              </w:rPr>
            </w:pPr>
          </w:p>
          <w:p w14:paraId="61932A20" w14:textId="36581325" w:rsidR="000B3BE3" w:rsidRPr="000B3BE3" w:rsidRDefault="000B3BE3" w:rsidP="000B3BE3">
            <w:pPr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 xml:space="preserve">__________ </w:t>
            </w:r>
            <w:r w:rsidRPr="000B3BE3">
              <w:rPr>
                <w:sz w:val="28"/>
                <w:szCs w:val="28"/>
                <w:highlight w:val="lightGray"/>
              </w:rPr>
              <w:t>И.И. Иванов</w:t>
            </w:r>
          </w:p>
          <w:p w14:paraId="60F56A77" w14:textId="7682DE30" w:rsidR="00730E0A" w:rsidRPr="00367808" w:rsidRDefault="00730E0A" w:rsidP="000B3BE3">
            <w:pPr>
              <w:rPr>
                <w:sz w:val="22"/>
                <w:szCs w:val="28"/>
              </w:rPr>
            </w:pPr>
            <w:r w:rsidRPr="00367808">
              <w:rPr>
                <w:sz w:val="22"/>
                <w:szCs w:val="28"/>
              </w:rPr>
              <w:t>М.П.</w:t>
            </w:r>
          </w:p>
          <w:p w14:paraId="1592E175" w14:textId="77777777" w:rsidR="000B3BE3" w:rsidRPr="000B3BE3" w:rsidRDefault="000B3BE3" w:rsidP="000B3BE3">
            <w:pPr>
              <w:rPr>
                <w:sz w:val="28"/>
                <w:szCs w:val="28"/>
              </w:rPr>
            </w:pPr>
          </w:p>
          <w:p w14:paraId="42024214" w14:textId="77777777" w:rsidR="00730E0A" w:rsidRPr="00686394" w:rsidRDefault="00730E0A" w:rsidP="000B3BE3">
            <w:pPr>
              <w:spacing w:line="360" w:lineRule="auto"/>
              <w:rPr>
                <w:sz w:val="26"/>
                <w:szCs w:val="26"/>
              </w:rPr>
            </w:pPr>
            <w:r w:rsidRPr="000B3BE3">
              <w:rPr>
                <w:sz w:val="28"/>
                <w:szCs w:val="28"/>
              </w:rPr>
              <w:t>«____» _____________ 20____ г.</w:t>
            </w:r>
            <w:commentRangeEnd w:id="1"/>
            <w:r w:rsidR="00132D17" w:rsidRPr="000B3BE3">
              <w:rPr>
                <w:rStyle w:val="a7"/>
                <w:sz w:val="28"/>
                <w:szCs w:val="28"/>
              </w:rPr>
              <w:commentReference w:id="1"/>
            </w:r>
          </w:p>
          <w:p w14:paraId="6BADD3DA" w14:textId="77777777" w:rsidR="00730E0A" w:rsidRPr="00686394" w:rsidRDefault="00730E0A" w:rsidP="00EA5D0B"/>
          <w:p w14:paraId="21BB9528" w14:textId="708840D2" w:rsidR="00730E0A" w:rsidRPr="00686394" w:rsidRDefault="00730E0A" w:rsidP="00EA5D0B"/>
        </w:tc>
        <w:tc>
          <w:tcPr>
            <w:tcW w:w="4927" w:type="dxa"/>
            <w:shd w:val="clear" w:color="auto" w:fill="auto"/>
          </w:tcPr>
          <w:p w14:paraId="3455EE6F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>УТВЕРЖДАЮ</w:t>
            </w:r>
          </w:p>
          <w:p w14:paraId="6B29176D" w14:textId="5187B1B4" w:rsidR="00730E0A" w:rsidRPr="000B3BE3" w:rsidRDefault="00730E0A" w:rsidP="000B3BE3">
            <w:pPr>
              <w:spacing w:line="276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  <w:highlight w:val="lightGray"/>
              </w:rPr>
              <w:t xml:space="preserve">Директор </w:t>
            </w:r>
            <w:r w:rsidR="00132D17" w:rsidRPr="000B3BE3">
              <w:rPr>
                <w:sz w:val="28"/>
                <w:szCs w:val="28"/>
                <w:highlight w:val="lightGray"/>
              </w:rPr>
              <w:br/>
              <w:t xml:space="preserve">Института </w:t>
            </w:r>
            <w:r w:rsidR="000B3BE3" w:rsidRPr="000B3BE3">
              <w:rPr>
                <w:sz w:val="28"/>
                <w:szCs w:val="28"/>
                <w:highlight w:val="lightGray"/>
              </w:rPr>
              <w:t>экономики и финансов РУТ (МИИТ)</w:t>
            </w:r>
          </w:p>
          <w:p w14:paraId="227494DB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</w:p>
          <w:p w14:paraId="6D7F4A88" w14:textId="0262514F" w:rsidR="00730E0A" w:rsidRPr="000B3BE3" w:rsidRDefault="00730E0A" w:rsidP="000B3BE3">
            <w:pPr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 xml:space="preserve">_______________ </w:t>
            </w:r>
            <w:r w:rsidR="000B3BE3" w:rsidRPr="000B3BE3">
              <w:rPr>
                <w:sz w:val="28"/>
                <w:szCs w:val="28"/>
                <w:highlight w:val="lightGray"/>
              </w:rPr>
              <w:t>Ю.И. Соколов</w:t>
            </w:r>
          </w:p>
          <w:p w14:paraId="475B2D5B" w14:textId="4B952370" w:rsidR="00730E0A" w:rsidRPr="00367808" w:rsidRDefault="00730E0A" w:rsidP="000B3BE3">
            <w:pPr>
              <w:rPr>
                <w:sz w:val="22"/>
                <w:szCs w:val="28"/>
              </w:rPr>
            </w:pPr>
            <w:r w:rsidRPr="00367808">
              <w:rPr>
                <w:sz w:val="22"/>
                <w:szCs w:val="28"/>
              </w:rPr>
              <w:t>М.П.</w:t>
            </w:r>
          </w:p>
          <w:p w14:paraId="337D6D9C" w14:textId="77777777" w:rsidR="000B3BE3" w:rsidRPr="000B3BE3" w:rsidRDefault="000B3BE3" w:rsidP="000B3BE3">
            <w:pPr>
              <w:rPr>
                <w:sz w:val="28"/>
                <w:szCs w:val="28"/>
              </w:rPr>
            </w:pPr>
          </w:p>
          <w:p w14:paraId="0FE7CFE8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0B3BE3">
              <w:rPr>
                <w:sz w:val="28"/>
                <w:szCs w:val="28"/>
              </w:rPr>
              <w:t>«____» _________________ 20____ г.</w:t>
            </w:r>
          </w:p>
        </w:tc>
      </w:tr>
    </w:tbl>
    <w:p w14:paraId="0070FA6C" w14:textId="77777777" w:rsidR="00730E0A" w:rsidRPr="00686394" w:rsidRDefault="00730E0A" w:rsidP="00730E0A">
      <w:pPr>
        <w:jc w:val="center"/>
        <w:rPr>
          <w:sz w:val="24"/>
          <w:szCs w:val="24"/>
        </w:rPr>
      </w:pPr>
    </w:p>
    <w:p w14:paraId="0943BF5B" w14:textId="77777777" w:rsidR="00730E0A" w:rsidRPr="00686394" w:rsidRDefault="00730E0A" w:rsidP="00730E0A">
      <w:pPr>
        <w:jc w:val="center"/>
        <w:rPr>
          <w:sz w:val="24"/>
          <w:szCs w:val="24"/>
        </w:rPr>
      </w:pPr>
    </w:p>
    <w:p w14:paraId="0710A96E" w14:textId="2F5BE384" w:rsidR="00730E0A" w:rsidRPr="000B3BE3" w:rsidRDefault="00730E0A" w:rsidP="00132D17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0B3BE3">
        <w:rPr>
          <w:sz w:val="28"/>
          <w:szCs w:val="28"/>
          <w:lang w:eastAsia="en-US"/>
        </w:rPr>
        <w:t>ДОПОЛНИТЕЛЬНАЯ ПРОФЕССИОНАЛЬНАЯ ПРОГРАММА</w:t>
      </w:r>
      <w:r w:rsidR="00040426" w:rsidRPr="000B3BE3">
        <w:rPr>
          <w:sz w:val="28"/>
          <w:szCs w:val="28"/>
          <w:lang w:eastAsia="en-US"/>
        </w:rPr>
        <w:t xml:space="preserve"> –</w:t>
      </w:r>
    </w:p>
    <w:p w14:paraId="254095C0" w14:textId="3B7A7199" w:rsidR="00730E0A" w:rsidRPr="000B3BE3" w:rsidRDefault="00040426" w:rsidP="00132D17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0B3BE3">
        <w:rPr>
          <w:sz w:val="28"/>
          <w:szCs w:val="28"/>
          <w:lang w:eastAsia="en-US"/>
        </w:rPr>
        <w:t>ПРОГРАММА ПРОФЕССИОНАЛЬНОЙ ПЕРЕПОДГОТОВКИ</w:t>
      </w:r>
    </w:p>
    <w:p w14:paraId="29253A62" w14:textId="46B82728" w:rsidR="00040426" w:rsidRPr="000B3BE3" w:rsidRDefault="00040426" w:rsidP="00730E0A">
      <w:pPr>
        <w:jc w:val="center"/>
        <w:rPr>
          <w:sz w:val="28"/>
          <w:szCs w:val="28"/>
        </w:rPr>
      </w:pPr>
    </w:p>
    <w:p w14:paraId="3C8005E6" w14:textId="0DB8652A" w:rsidR="00730E0A" w:rsidRPr="000B3BE3" w:rsidRDefault="00730E0A" w:rsidP="00730E0A">
      <w:pPr>
        <w:jc w:val="center"/>
        <w:rPr>
          <w:sz w:val="28"/>
          <w:szCs w:val="28"/>
        </w:rPr>
      </w:pPr>
      <w:r w:rsidRPr="000B3BE3">
        <w:rPr>
          <w:sz w:val="28"/>
          <w:szCs w:val="28"/>
        </w:rPr>
        <w:t>«</w:t>
      </w:r>
      <w:r w:rsidR="000B3BE3" w:rsidRPr="000B3BE3">
        <w:rPr>
          <w:sz w:val="28"/>
          <w:szCs w:val="28"/>
          <w:highlight w:val="lightGray"/>
        </w:rPr>
        <w:t>Аналитик данных</w:t>
      </w:r>
      <w:r w:rsidRPr="000B3BE3">
        <w:rPr>
          <w:sz w:val="28"/>
          <w:szCs w:val="28"/>
        </w:rPr>
        <w:t>»</w:t>
      </w:r>
    </w:p>
    <w:p w14:paraId="7837FDD1" w14:textId="77777777" w:rsidR="000B3BE3" w:rsidRDefault="000B3BE3" w:rsidP="00730E0A">
      <w:pPr>
        <w:jc w:val="center"/>
        <w:rPr>
          <w:sz w:val="28"/>
          <w:szCs w:val="28"/>
        </w:rPr>
      </w:pPr>
    </w:p>
    <w:p w14:paraId="3FC6B707" w14:textId="2D135D10" w:rsidR="00730E0A" w:rsidRPr="000B3BE3" w:rsidRDefault="000B3BE3" w:rsidP="00730E0A">
      <w:pPr>
        <w:jc w:val="center"/>
        <w:rPr>
          <w:sz w:val="28"/>
          <w:szCs w:val="28"/>
        </w:rPr>
      </w:pPr>
      <w:r w:rsidRPr="000B3B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 </w:t>
      </w:r>
      <w:r w:rsidRPr="000B3BE3">
        <w:rPr>
          <w:sz w:val="28"/>
          <w:szCs w:val="28"/>
          <w:highlight w:val="lightGray"/>
        </w:rPr>
        <w:t xml:space="preserve">направлению подготовки </w:t>
      </w:r>
      <w:r w:rsidR="00730E0A" w:rsidRPr="000B3BE3">
        <w:rPr>
          <w:sz w:val="28"/>
          <w:szCs w:val="28"/>
          <w:highlight w:val="lightGray"/>
        </w:rPr>
        <w:t>–</w:t>
      </w:r>
      <w:r w:rsidRPr="000B3BE3">
        <w:rPr>
          <w:sz w:val="28"/>
          <w:szCs w:val="28"/>
          <w:highlight w:val="lightGray"/>
        </w:rPr>
        <w:t xml:space="preserve"> 38.03.05 Бизнес-информатика</w:t>
      </w:r>
      <w:r>
        <w:rPr>
          <w:sz w:val="28"/>
          <w:szCs w:val="28"/>
        </w:rPr>
        <w:t>)</w:t>
      </w: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5AD2F8A1" w14:textId="0E32CE98" w:rsidR="00893C72" w:rsidRPr="00B11397" w:rsidRDefault="00511BF5" w:rsidP="00132D17">
      <w:pPr>
        <w:autoSpaceDE w:val="0"/>
        <w:autoSpaceDN w:val="0"/>
        <w:spacing w:before="10" w:line="360" w:lineRule="auto"/>
        <w:rPr>
          <w:sz w:val="27"/>
          <w:szCs w:val="28"/>
          <w:lang w:eastAsia="en-US"/>
        </w:rPr>
      </w:pPr>
      <w:r w:rsidRPr="00132D17">
        <w:rPr>
          <w:b/>
          <w:sz w:val="28"/>
          <w:szCs w:val="28"/>
          <w:lang w:eastAsia="en-US"/>
        </w:rPr>
        <w:t>Наименование программы</w:t>
      </w: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5AF9E24B" w14:textId="5C50BF0B" w:rsidR="001F242D" w:rsidRDefault="009E760D" w:rsidP="00E17C2B">
      <w:pPr>
        <w:pStyle w:val="TEXT"/>
      </w:pPr>
      <w:r w:rsidRPr="00B11397">
        <w:t xml:space="preserve">Дополнительная профессиональная программа – программа </w:t>
      </w:r>
      <w:r w:rsidR="00E44B0B">
        <w:t>профессиональной переподготовки</w:t>
      </w:r>
      <w:r w:rsidRPr="00B11397">
        <w:t xml:space="preserve"> «</w:t>
      </w:r>
      <w:r w:rsidR="00367808" w:rsidRPr="00367808">
        <w:rPr>
          <w:highlight w:val="lightGray"/>
        </w:rPr>
        <w:t>Аналитик данных</w:t>
      </w:r>
      <w:r w:rsidRPr="00B11397">
        <w:t xml:space="preserve">» (далее – Программа) предназначена для </w:t>
      </w:r>
      <w:r w:rsidR="00390042" w:rsidRPr="00D22450">
        <w:rPr>
          <w:highlight w:val="lightGray"/>
        </w:rPr>
        <w:t>_______________</w:t>
      </w:r>
      <w:r w:rsidR="008C1735">
        <w:t>.</w:t>
      </w:r>
    </w:p>
    <w:p w14:paraId="41BEA62A" w14:textId="3FB2B34F" w:rsidR="009E760D" w:rsidRPr="00B11397" w:rsidRDefault="009E760D" w:rsidP="00E17C2B">
      <w:pPr>
        <w:pStyle w:val="TEXT"/>
      </w:pPr>
      <w:commentRangeStart w:id="2"/>
      <w:r w:rsidRPr="00083E3D">
        <w:rPr>
          <w:color w:val="4472C4" w:themeColor="accent1"/>
        </w:rPr>
        <w:t xml:space="preserve">Программа разработана в рамках </w:t>
      </w:r>
      <w:r w:rsidR="00040426" w:rsidRPr="00083E3D">
        <w:rPr>
          <w:color w:val="4472C4" w:themeColor="accent1"/>
        </w:rPr>
        <w:t>проекта «Цифровые кафедры</w:t>
      </w:r>
      <w:r w:rsidR="00132D17" w:rsidRPr="00083E3D">
        <w:rPr>
          <w:color w:val="4472C4" w:themeColor="accent1"/>
        </w:rPr>
        <w:t>» федерального проекта «Развитие кадрового потенциала ИТ-отрасли» национальной программы «Цифровая экономика Российской Федерации»</w:t>
      </w:r>
      <w:commentRangeEnd w:id="2"/>
      <w:r w:rsidR="00132D17" w:rsidRPr="00083E3D">
        <w:rPr>
          <w:rStyle w:val="a7"/>
          <w:color w:val="4472C4" w:themeColor="accent1"/>
          <w:lang w:eastAsia="ru-RU"/>
        </w:rPr>
        <w:commentReference w:id="2"/>
      </w:r>
      <w:r w:rsidR="008C1735">
        <w:t>.</w:t>
      </w:r>
    </w:p>
    <w:p w14:paraId="0400E107" w14:textId="5F9D2F46" w:rsidR="00893C72" w:rsidRPr="00B11397" w:rsidRDefault="00893C72">
      <w:pPr>
        <w:pStyle w:val="TEXT"/>
        <w:rPr>
          <w:b/>
          <w:bCs/>
          <w:color w:val="000000"/>
          <w:sz w:val="36"/>
          <w:szCs w:val="36"/>
        </w:rPr>
        <w:pPrChange w:id="3" w:author="Анфиногенова Дарья Геннадьевна" w:date="2023-09-28T14:19:00Z">
          <w:pPr/>
        </w:pPrChange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717CF817" w14:textId="77777777" w:rsidR="001F242D" w:rsidRPr="00B11397" w:rsidRDefault="001F242D" w:rsidP="001F242D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>СПИСОК РАЗРАБОТЧИКОВ</w:t>
      </w:r>
    </w:p>
    <w:p w14:paraId="62468DDA" w14:textId="77777777" w:rsidR="001F242D" w:rsidRDefault="001F242D" w:rsidP="001F242D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tbl>
      <w:tblPr>
        <w:tblStyle w:val="51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1417"/>
        <w:gridCol w:w="2268"/>
      </w:tblGrid>
      <w:tr w:rsidR="00040426" w:rsidRPr="00B11397" w14:paraId="7FC20020" w14:textId="77777777" w:rsidTr="00367808">
        <w:tc>
          <w:tcPr>
            <w:tcW w:w="5954" w:type="dxa"/>
          </w:tcPr>
          <w:p w14:paraId="14F0D99F" w14:textId="77777777" w:rsidR="00D22450" w:rsidRPr="00367808" w:rsidRDefault="00D22450" w:rsidP="00367808">
            <w:pPr>
              <w:pStyle w:val="ConsPlusNonformat"/>
              <w:ind w:firstLine="0"/>
              <w:jc w:val="left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67808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Заведующий кафедрой «Информационные </w:t>
            </w:r>
          </w:p>
          <w:p w14:paraId="05451ABA" w14:textId="1AD2B226" w:rsidR="00040426" w:rsidRPr="00B11397" w:rsidRDefault="00D22450" w:rsidP="00367808">
            <w:pPr>
              <w:tabs>
                <w:tab w:val="left" w:pos="6804"/>
              </w:tabs>
              <w:spacing w:after="120"/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sz w:val="28"/>
                <w:szCs w:val="28"/>
                <w:highlight w:val="lightGray"/>
              </w:rPr>
              <w:t>системы цифровой экономики»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471F06B2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115C952E" w14:textId="716E8FDC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Л.А. Каргина</w:t>
            </w:r>
          </w:p>
        </w:tc>
      </w:tr>
      <w:tr w:rsidR="00040426" w:rsidRPr="00B11397" w14:paraId="154C045B" w14:textId="77777777" w:rsidTr="00367808">
        <w:tc>
          <w:tcPr>
            <w:tcW w:w="5954" w:type="dxa"/>
          </w:tcPr>
          <w:p w14:paraId="508BBE57" w14:textId="5861858F" w:rsidR="00040426" w:rsidRPr="00B11397" w:rsidRDefault="00367808" w:rsidP="00367808">
            <w:pPr>
              <w:pStyle w:val="ConsPlusNonformat"/>
              <w:spacing w:after="120"/>
              <w:ind w:firstLine="0"/>
              <w:jc w:val="left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rFonts w:ascii="Times New Roman" w:hAnsi="Times New Roman"/>
                <w:sz w:val="28"/>
                <w:szCs w:val="28"/>
                <w:highlight w:val="lightGray"/>
              </w:rPr>
              <w:t>Доцент кафедры «Информационные системы цифровой экономики»</w:t>
            </w:r>
          </w:p>
        </w:tc>
        <w:tc>
          <w:tcPr>
            <w:tcW w:w="1417" w:type="dxa"/>
            <w:vAlign w:val="bottom"/>
          </w:tcPr>
          <w:p w14:paraId="1C11ED0B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2C7FDC23" w14:textId="64DE6A65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С.Л. Лебедева</w:t>
            </w:r>
          </w:p>
        </w:tc>
      </w:tr>
      <w:tr w:rsidR="00040426" w:rsidRPr="00B11397" w14:paraId="1EF39DD1" w14:textId="77777777" w:rsidTr="00367808">
        <w:tc>
          <w:tcPr>
            <w:tcW w:w="5954" w:type="dxa"/>
          </w:tcPr>
          <w:p w14:paraId="204FC0F2" w14:textId="43C86131" w:rsidR="00040426" w:rsidRPr="00B11397" w:rsidRDefault="00367808" w:rsidP="00367808">
            <w:pPr>
              <w:tabs>
                <w:tab w:val="left" w:pos="6804"/>
              </w:tabs>
              <w:spacing w:after="120"/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iCs/>
                <w:sz w:val="28"/>
                <w:szCs w:val="28"/>
                <w:highlight w:val="lightGray"/>
              </w:rPr>
              <w:t>Должность, степень (при наличии), звание (при наличии)</w:t>
            </w:r>
          </w:p>
        </w:tc>
        <w:tc>
          <w:tcPr>
            <w:tcW w:w="1417" w:type="dxa"/>
            <w:vAlign w:val="bottom"/>
          </w:tcPr>
          <w:p w14:paraId="2EA9CBFF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02BA1E53" w14:textId="713DC86D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С.С. Степанов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4" w:name="_Toc98934001"/>
      <w:r w:rsidRPr="00B11397">
        <w:lastRenderedPageBreak/>
        <w:t>Содержание</w:t>
      </w:r>
      <w:bookmarkEnd w:id="4"/>
    </w:p>
    <w:sdt>
      <w:sdtPr>
        <w:rPr>
          <w:sz w:val="20"/>
        </w:rPr>
        <w:id w:val="813716792"/>
        <w:docPartObj>
          <w:docPartGallery w:val="Table of Contents"/>
          <w:docPartUnique/>
        </w:docPartObj>
      </w:sdtPr>
      <w:sdtContent>
        <w:p w14:paraId="71ED4C18" w14:textId="5F3A5AD3" w:rsidR="007F4454" w:rsidRDefault="00D81DC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147836885" w:history="1">
            <w:r w:rsidR="007F4454" w:rsidRPr="00C76EA9">
              <w:rPr>
                <w:rStyle w:val="aa"/>
                <w:rFonts w:eastAsia="Arial"/>
                <w:noProof/>
              </w:rPr>
              <w:t>1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Общая характеристика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78D2F74" w14:textId="7C11F871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86" w:history="1">
            <w:r w:rsidR="007F4454" w:rsidRPr="00C76EA9">
              <w:rPr>
                <w:rStyle w:val="aa"/>
                <w:rFonts w:eastAsia="Arial"/>
                <w:noProof/>
              </w:rPr>
              <w:t>1.1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Общие положения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E623CFF" w14:textId="1D19F4FC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7" w:history="1">
            <w:r w:rsidR="007F4454" w:rsidRPr="00C76EA9">
              <w:rPr>
                <w:rStyle w:val="aa"/>
                <w:noProof/>
              </w:rPr>
              <w:t>1.1.1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Нормативные правовые основания разработки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9CAE3E4" w14:textId="0BED0030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8" w:history="1">
            <w:r w:rsidR="007F4454" w:rsidRPr="00C76EA9">
              <w:rPr>
                <w:rStyle w:val="aa"/>
                <w:noProof/>
              </w:rPr>
              <w:t>1.1.2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Характеристика новой квалификации и связанных с ней видов профессиональной деятельности, трудовых функций и (или) уровней квалификации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7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7959930" w14:textId="3A961F5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9" w:history="1">
            <w:r w:rsidR="007F4454" w:rsidRPr="00C76EA9">
              <w:rPr>
                <w:rStyle w:val="aa"/>
                <w:noProof/>
              </w:rPr>
              <w:t>1.1.3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Категория слушателей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8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122ADD7" w14:textId="47C98696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0" w:history="1">
            <w:r w:rsidR="007F4454" w:rsidRPr="00C76EA9">
              <w:rPr>
                <w:rStyle w:val="aa"/>
                <w:noProof/>
              </w:rPr>
              <w:t>1.1.4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 xml:space="preserve">Форма обучения 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8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A73DE0E" w14:textId="535036E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1" w:history="1">
            <w:r w:rsidR="007F4454" w:rsidRPr="00C76EA9">
              <w:rPr>
                <w:rStyle w:val="aa"/>
                <w:noProof/>
              </w:rPr>
              <w:t>1.1.5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Трудоемкость освоения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A1AADD4" w14:textId="7828E8C0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2" w:history="1">
            <w:r w:rsidR="007F4454" w:rsidRPr="00C76EA9">
              <w:rPr>
                <w:rStyle w:val="aa"/>
                <w:noProof/>
              </w:rPr>
              <w:t>1.1.6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Срок освоения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_Toc147836892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C8B89B0" w14:textId="4EFC8715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3" w:history="1">
            <w:r w:rsidR="007F4454" w:rsidRPr="00C76EA9">
              <w:rPr>
                <w:rStyle w:val="aa"/>
                <w:rFonts w:eastAsia="Arial"/>
                <w:noProof/>
              </w:rPr>
              <w:t>1.2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Цель и задачи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_Toc147836893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02DFF74" w14:textId="7B5D9EE9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4" w:history="1">
            <w:r w:rsidR="007F4454" w:rsidRPr="00C76EA9">
              <w:rPr>
                <w:rStyle w:val="aa"/>
                <w:noProof/>
              </w:rPr>
              <w:t>1.2.1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Цель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_Toc147836894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FADC8CE" w14:textId="7464476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5" w:history="1">
            <w:r w:rsidR="007F4454" w:rsidRPr="00C76EA9">
              <w:rPr>
                <w:rStyle w:val="aa"/>
                <w:noProof/>
              </w:rPr>
              <w:t>1.2.2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Задачи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8FD3B22" w14:textId="155B2692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6" w:history="1">
            <w:r w:rsidR="007F4454" w:rsidRPr="00C76EA9">
              <w:rPr>
                <w:rStyle w:val="aa"/>
                <w:rFonts w:eastAsia="Arial"/>
                <w:noProof/>
              </w:rPr>
              <w:t>1.3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Планируемые результаты освоения (профессиональные компетенции), соотнесенные с планируемыми результатами обучения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11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5D27F50" w14:textId="05F32957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7" w:history="1">
            <w:r w:rsidR="007F4454" w:rsidRPr="00C76EA9">
              <w:rPr>
                <w:rStyle w:val="aa"/>
                <w:rFonts w:eastAsia="Arial"/>
                <w:noProof/>
              </w:rPr>
              <w:t>1.4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Учебный план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76AF27D" w14:textId="0CDBBA7D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8" w:history="1">
            <w:r w:rsidR="007F4454" w:rsidRPr="00C76EA9">
              <w:rPr>
                <w:rStyle w:val="aa"/>
                <w:rFonts w:eastAsia="Arial"/>
                <w:noProof/>
              </w:rPr>
              <w:t>1.5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Календарный учебный график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CE55165" w14:textId="348E8F9D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9" w:history="1">
            <w:r w:rsidR="007F4454" w:rsidRPr="00C76EA9">
              <w:rPr>
                <w:rStyle w:val="aa"/>
                <w:rFonts w:eastAsia="Arial"/>
                <w:noProof/>
              </w:rPr>
              <w:t>1.6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Рабочие программы модулей (дисциплин)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74705B11" w14:textId="1303E01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0" w:history="1">
            <w:r w:rsidR="007F4454" w:rsidRPr="00C76EA9">
              <w:rPr>
                <w:rStyle w:val="aa"/>
                <w:noProof/>
                <w:highlight w:val="lightGray"/>
              </w:rPr>
              <w:t>1.6.1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  <w:highlight w:val="lightGray"/>
              </w:rPr>
              <w:t>Название модуля (дисциплины)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562910A" w14:textId="4411FE97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1" w:history="1">
            <w:r w:rsidR="007F4454" w:rsidRPr="00C76EA9">
              <w:rPr>
                <w:rStyle w:val="aa"/>
                <w:noProof/>
              </w:rPr>
              <w:t>1.6.2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Название модуля (дисциплины)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162FBD6" w14:textId="754C3B2C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2" w:history="1">
            <w:r w:rsidR="007F4454" w:rsidRPr="00C76EA9">
              <w:rPr>
                <w:rStyle w:val="aa"/>
                <w:rFonts w:eastAsia="Arial"/>
                <w:noProof/>
              </w:rPr>
              <w:t>1.7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Организационно-педагогические условия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_Toc147836902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D63F3FE" w14:textId="3ED83D66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3" w:history="1">
            <w:r w:rsidR="007F4454" w:rsidRPr="00C76EA9">
              <w:rPr>
                <w:rStyle w:val="aa"/>
                <w:noProof/>
              </w:rPr>
              <w:t>1.7.1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квалификации педагогических кадров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_Toc147836903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E943A68" w14:textId="21B47CD2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4" w:history="1">
            <w:r w:rsidR="007F4454" w:rsidRPr="00C76EA9">
              <w:rPr>
                <w:rStyle w:val="aa"/>
                <w:noProof/>
              </w:rPr>
              <w:t>1.7.2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материально-техническому обеспечению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_Toc147836904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22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79172A2" w14:textId="4770D6FB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5" w:history="1">
            <w:r w:rsidR="007F4454" w:rsidRPr="00C76EA9">
              <w:rPr>
                <w:rStyle w:val="aa"/>
                <w:noProof/>
              </w:rPr>
              <w:t>1.7.3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информационному и учебно-методическому обеспечению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23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1E79C4C" w14:textId="09F0955D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6" w:history="1">
            <w:r w:rsidR="007F4454" w:rsidRPr="00C76EA9">
              <w:rPr>
                <w:rStyle w:val="aa"/>
                <w:noProof/>
              </w:rPr>
              <w:t>1.7.4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Общие требования к организации учебного процесса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24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D63FB95" w14:textId="7F5D6A30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7" w:history="1">
            <w:r w:rsidR="007F4454" w:rsidRPr="00C76EA9">
              <w:rPr>
                <w:rStyle w:val="aa"/>
                <w:rFonts w:eastAsia="Arial"/>
                <w:noProof/>
              </w:rPr>
              <w:t>1.8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Производственная практика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FB75327" w14:textId="7F4161FA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8" w:history="1">
            <w:r w:rsidR="007F4454" w:rsidRPr="00C76EA9">
              <w:rPr>
                <w:rStyle w:val="aa"/>
                <w:rFonts w:eastAsia="Arial"/>
                <w:noProof/>
              </w:rPr>
              <w:t>1.9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Формы аттестации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76FDD8B4" w14:textId="058F5812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9" w:history="1">
            <w:r w:rsidR="007F4454" w:rsidRPr="00C76EA9">
              <w:rPr>
                <w:rStyle w:val="aa"/>
                <w:rFonts w:eastAsia="Arial"/>
                <w:noProof/>
              </w:rPr>
              <w:t>2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Оценочные материалы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36F73EB" w14:textId="105C4780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10" w:history="1">
            <w:r w:rsidR="007F4454" w:rsidRPr="00C76EA9">
              <w:rPr>
                <w:rStyle w:val="aa"/>
                <w:rFonts w:eastAsia="Arial"/>
                <w:noProof/>
              </w:rPr>
              <w:t>3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Методические материалы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_Toc147836910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5BEC208" w14:textId="2655FE9A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11" w:history="1">
            <w:r w:rsidR="007F4454" w:rsidRPr="00C76EA9">
              <w:rPr>
                <w:rStyle w:val="aa"/>
                <w:rFonts w:eastAsia="Arial"/>
                <w:noProof/>
              </w:rPr>
              <w:t>4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Электронный учебно-методический комплекс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_Toc147836911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58A4A27" w14:textId="2B5834C6" w:rsidR="00EF0060" w:rsidRDefault="00D81DC0">
          <w:pPr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fldChar w:fldCharType="end"/>
          </w:r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5" w:name="_Toc98934593"/>
      <w:bookmarkStart w:id="6" w:name="_Toc126073473"/>
      <w:bookmarkStart w:id="7" w:name="_Toc147836885"/>
      <w:r w:rsidRPr="00B11397">
        <w:lastRenderedPageBreak/>
        <w:t>Общая характеристика программы</w:t>
      </w:r>
      <w:bookmarkEnd w:id="5"/>
      <w:bookmarkEnd w:id="6"/>
      <w:bookmarkEnd w:id="7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8" w:name="_Toc98934594"/>
      <w:bookmarkStart w:id="9" w:name="_Toc126073474"/>
      <w:bookmarkStart w:id="10" w:name="_Toc147836886"/>
      <w:r w:rsidRPr="00B11397">
        <w:t>Общие положения</w:t>
      </w:r>
      <w:bookmarkEnd w:id="8"/>
      <w:bookmarkEnd w:id="9"/>
      <w:bookmarkEnd w:id="10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11" w:name="_Toc98934595"/>
      <w:bookmarkStart w:id="12" w:name="_Toc126073475"/>
      <w:bookmarkStart w:id="13" w:name="_Toc147836887"/>
      <w:r w:rsidRPr="00B11397">
        <w:t>Нормативные правовые основания разработки</w:t>
      </w:r>
      <w:bookmarkEnd w:id="11"/>
      <w:bookmarkEnd w:id="12"/>
      <w:bookmarkEnd w:id="13"/>
    </w:p>
    <w:p w14:paraId="136B4F9A" w14:textId="5BF471FE" w:rsidR="00893C72" w:rsidRPr="00B11397" w:rsidRDefault="00213C95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</w:t>
      </w:r>
      <w:r w:rsidR="00893C72" w:rsidRPr="00B11397">
        <w:rPr>
          <w:sz w:val="28"/>
          <w:szCs w:val="28"/>
          <w:lang w:eastAsia="en-US"/>
        </w:rPr>
        <w:t>ополнительн</w:t>
      </w:r>
      <w:r w:rsidR="00CE588F">
        <w:rPr>
          <w:sz w:val="28"/>
          <w:szCs w:val="28"/>
          <w:lang w:eastAsia="en-US"/>
        </w:rPr>
        <w:t>ая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профессиональн</w:t>
      </w:r>
      <w:r w:rsidR="00CE588F">
        <w:rPr>
          <w:sz w:val="28"/>
          <w:szCs w:val="28"/>
          <w:lang w:eastAsia="en-US"/>
        </w:rPr>
        <w:t>ая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программ</w:t>
      </w:r>
      <w:r w:rsidR="00CE588F">
        <w:rPr>
          <w:sz w:val="28"/>
          <w:szCs w:val="28"/>
          <w:lang w:eastAsia="en-US"/>
        </w:rPr>
        <w:t>а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–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программ</w:t>
      </w:r>
      <w:r w:rsidR="00CE588F">
        <w:rPr>
          <w:sz w:val="28"/>
          <w:szCs w:val="28"/>
          <w:lang w:eastAsia="en-US"/>
        </w:rPr>
        <w:t>а</w:t>
      </w:r>
      <w:r w:rsidR="00DB25D3">
        <w:rPr>
          <w:sz w:val="28"/>
          <w:szCs w:val="28"/>
          <w:lang w:eastAsia="en-US"/>
        </w:rPr>
        <w:t xml:space="preserve"> профессиональной переподготовки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DB25D3">
        <w:rPr>
          <w:sz w:val="28"/>
          <w:szCs w:val="28"/>
          <w:lang w:eastAsia="en-US"/>
        </w:rPr>
        <w:t>«</w:t>
      </w:r>
      <w:r w:rsidR="008C1735" w:rsidRPr="008C1735">
        <w:rPr>
          <w:sz w:val="28"/>
          <w:szCs w:val="28"/>
          <w:highlight w:val="lightGray"/>
          <w:lang w:eastAsia="en-US"/>
        </w:rPr>
        <w:t>Аналитик данных</w:t>
      </w:r>
      <w:r w:rsidR="00893C72"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(далее</w:t>
      </w:r>
      <w:r w:rsidR="00893C72" w:rsidRPr="00B11397">
        <w:rPr>
          <w:spacing w:val="-4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–</w:t>
      </w:r>
      <w:r w:rsidR="00893C72"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="00893C72" w:rsidRPr="00B11397">
        <w:rPr>
          <w:sz w:val="28"/>
          <w:szCs w:val="28"/>
          <w:lang w:eastAsia="en-US"/>
        </w:rPr>
        <w:t>рограмма)</w:t>
      </w:r>
      <w:r w:rsidR="00893C72" w:rsidRPr="00B11397">
        <w:rPr>
          <w:spacing w:val="-4"/>
          <w:sz w:val="28"/>
          <w:szCs w:val="28"/>
          <w:lang w:eastAsia="en-US"/>
        </w:rPr>
        <w:t xml:space="preserve"> </w:t>
      </w:r>
      <w:commentRangeStart w:id="14"/>
      <w:r w:rsidR="00083E3D" w:rsidRPr="00213C95">
        <w:rPr>
          <w:color w:val="4472C4" w:themeColor="accent1"/>
          <w:spacing w:val="-4"/>
          <w:sz w:val="28"/>
          <w:szCs w:val="28"/>
          <w:lang w:eastAsia="en-US"/>
        </w:rPr>
        <w:t>реализуется</w:t>
      </w:r>
      <w:r w:rsidR="00083E3D" w:rsidRPr="00083E3D">
        <w:rPr>
          <w:spacing w:val="-4"/>
          <w:sz w:val="28"/>
          <w:szCs w:val="28"/>
          <w:lang w:eastAsia="en-US"/>
        </w:rPr>
        <w:t xml:space="preserve"> </w:t>
      </w:r>
      <w:r w:rsidR="00083E3D" w:rsidRPr="00083E3D">
        <w:rPr>
          <w:color w:val="4472C4" w:themeColor="accent1"/>
          <w:spacing w:val="-4"/>
          <w:sz w:val="28"/>
          <w:szCs w:val="28"/>
          <w:lang w:eastAsia="en-US"/>
        </w:rPr>
        <w:t>в рамках проекта «Цифровые кафедры»</w:t>
      </w:r>
      <w:r w:rsidR="00083E3D" w:rsidRPr="00213C95">
        <w:rPr>
          <w:color w:val="4472C4" w:themeColor="accent1"/>
          <w:spacing w:val="-4"/>
          <w:sz w:val="28"/>
          <w:szCs w:val="28"/>
          <w:lang w:eastAsia="en-US"/>
        </w:rPr>
        <w:t> и </w:t>
      </w:r>
      <w:commentRangeEnd w:id="14"/>
      <w:r w:rsidR="002A6A24">
        <w:rPr>
          <w:rStyle w:val="a7"/>
        </w:rPr>
        <w:commentReference w:id="14"/>
      </w:r>
      <w:r w:rsidR="00083E3D" w:rsidRPr="00083E3D">
        <w:rPr>
          <w:spacing w:val="-4"/>
          <w:sz w:val="28"/>
          <w:szCs w:val="28"/>
          <w:lang w:eastAsia="en-US"/>
        </w:rPr>
        <w:t>разработана:</w:t>
      </w:r>
    </w:p>
    <w:p w14:paraId="75D56310" w14:textId="0BD66A37" w:rsidR="00083E3D" w:rsidRPr="00083E3D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sz w:val="28"/>
        </w:rPr>
      </w:pPr>
      <w:r w:rsidRPr="00083E3D">
        <w:rPr>
          <w:rFonts w:ascii="Times New Roman" w:hAnsi="Times New Roman"/>
          <w:sz w:val="28"/>
        </w:rPr>
        <w:t>В соответствии с нормами:</w:t>
      </w:r>
    </w:p>
    <w:p w14:paraId="16D97F4B" w14:textId="7E2F4572" w:rsidR="00893C72" w:rsidRPr="00B11397" w:rsidRDefault="00893C72" w:rsidP="00083E3D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</w:t>
      </w:r>
      <w:r w:rsidR="00083E3D">
        <w:rPr>
          <w:sz w:val="28"/>
          <w:szCs w:val="22"/>
          <w:lang w:eastAsia="en-US"/>
        </w:rPr>
        <w:t>ого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</w:t>
      </w:r>
      <w:r w:rsidR="00083E3D">
        <w:rPr>
          <w:sz w:val="28"/>
          <w:szCs w:val="22"/>
          <w:lang w:eastAsia="en-US"/>
        </w:rPr>
        <w:t>а</w:t>
      </w:r>
      <w:r w:rsidRPr="00B11397">
        <w:rPr>
          <w:sz w:val="28"/>
          <w:szCs w:val="22"/>
          <w:lang w:eastAsia="en-US"/>
        </w:rPr>
        <w:t xml:space="preserve">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32868726" w:rsidR="00893C72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>
        <w:rPr>
          <w:spacing w:val="-1"/>
          <w:sz w:val="28"/>
          <w:szCs w:val="22"/>
          <w:lang w:eastAsia="en-US"/>
        </w:rPr>
        <w:t>приказ</w:t>
      </w:r>
      <w:r w:rsidR="00083E3D">
        <w:rPr>
          <w:spacing w:val="-1"/>
          <w:sz w:val="28"/>
          <w:szCs w:val="22"/>
          <w:lang w:eastAsia="en-US"/>
        </w:rPr>
        <w:t>а</w:t>
      </w:r>
      <w:r w:rsidRPr="00B26239">
        <w:rPr>
          <w:spacing w:val="-1"/>
          <w:sz w:val="28"/>
          <w:szCs w:val="22"/>
          <w:lang w:eastAsia="en-US"/>
        </w:rPr>
        <w:t xml:space="preserve"> Министерства образования и</w:t>
      </w:r>
      <w:r>
        <w:rPr>
          <w:spacing w:val="-1"/>
          <w:sz w:val="28"/>
          <w:szCs w:val="22"/>
          <w:lang w:eastAsia="en-US"/>
        </w:rPr>
        <w:t xml:space="preserve"> науки Российской Федерации от </w:t>
      </w:r>
      <w:r w:rsidRPr="00B26239">
        <w:rPr>
          <w:spacing w:val="-1"/>
          <w:sz w:val="28"/>
          <w:szCs w:val="22"/>
          <w:lang w:eastAsia="en-US"/>
        </w:rPr>
        <w:t>1 июля 2013 № 499 «Об утверждении Порядка организации и  осуществления образовательной деятельности по дополнительным профессиональным программам» (с изменениями, внесенными приказом Министерства образования и</w:t>
      </w:r>
      <w:r>
        <w:rPr>
          <w:spacing w:val="-1"/>
          <w:sz w:val="28"/>
          <w:szCs w:val="22"/>
          <w:lang w:eastAsia="en-US"/>
        </w:rPr>
        <w:t xml:space="preserve"> науки Российской Федерации от 15 ноября 2013 № </w:t>
      </w:r>
      <w:r w:rsidRPr="00B26239">
        <w:rPr>
          <w:spacing w:val="-1"/>
          <w:sz w:val="28"/>
          <w:szCs w:val="22"/>
          <w:lang w:eastAsia="en-US"/>
        </w:rPr>
        <w:t>1244 «О внесении изменений в Порядок организации и  осуществления образовательной деятельности по дополнительным профессиональным программам, утвержденный приказом Министерства образования и науки Российской Федерации от 1 июля 2013 № 499»)</w:t>
      </w:r>
      <w:r w:rsidR="00893C72" w:rsidRPr="00B11397">
        <w:rPr>
          <w:sz w:val="28"/>
          <w:szCs w:val="22"/>
          <w:lang w:eastAsia="en-US"/>
        </w:rPr>
        <w:t>;</w:t>
      </w:r>
    </w:p>
    <w:p w14:paraId="5601DC7D" w14:textId="771CCFC5" w:rsidR="00B26239" w:rsidRPr="00556ADD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556ADD">
        <w:rPr>
          <w:sz w:val="28"/>
        </w:rPr>
        <w:t>п</w:t>
      </w:r>
      <w:r w:rsidR="00556ADD" w:rsidRPr="00556ADD">
        <w:rPr>
          <w:sz w:val="28"/>
        </w:rPr>
        <w:t>остановления</w:t>
      </w:r>
      <w:r w:rsidRPr="00556ADD">
        <w:rPr>
          <w:sz w:val="28"/>
        </w:rPr>
        <w:t xml:space="preserve"> </w:t>
      </w:r>
      <w:r w:rsidR="00556ADD" w:rsidRPr="00556ADD">
        <w:rPr>
          <w:sz w:val="28"/>
        </w:rPr>
        <w:t>Правительства</w:t>
      </w:r>
      <w:r w:rsidRPr="00556ADD">
        <w:rPr>
          <w:sz w:val="28"/>
        </w:rPr>
        <w:t xml:space="preserve"> Российской Федерации от</w:t>
      </w:r>
      <w:r w:rsidRPr="00556ADD">
        <w:rPr>
          <w:sz w:val="28"/>
          <w:szCs w:val="28"/>
        </w:rPr>
        <w:t xml:space="preserve"> </w:t>
      </w:r>
      <w:r w:rsidR="00556ADD" w:rsidRPr="00556ADD">
        <w:rPr>
          <w:sz w:val="28"/>
        </w:rPr>
        <w:t>11</w:t>
      </w:r>
      <w:r w:rsidRPr="00556ADD">
        <w:rPr>
          <w:sz w:val="28"/>
        </w:rPr>
        <w:t xml:space="preserve"> </w:t>
      </w:r>
      <w:r w:rsidR="00556ADD" w:rsidRPr="00556ADD">
        <w:rPr>
          <w:sz w:val="28"/>
        </w:rPr>
        <w:t>октября 2023 г.</w:t>
      </w:r>
      <w:r w:rsidRPr="00556ADD">
        <w:rPr>
          <w:sz w:val="28"/>
        </w:rPr>
        <w:t xml:space="preserve"> № </w:t>
      </w:r>
      <w:r w:rsidR="00556ADD" w:rsidRPr="00556ADD">
        <w:rPr>
          <w:sz w:val="28"/>
        </w:rPr>
        <w:t>1678</w:t>
      </w:r>
      <w:r w:rsidRPr="00556ADD">
        <w:rPr>
          <w:sz w:val="28"/>
        </w:rPr>
        <w:t xml:space="preserve"> «</w:t>
      </w:r>
      <w:r w:rsidR="00556ADD" w:rsidRPr="00556ADD">
        <w:rPr>
          <w:sz w:val="28"/>
        </w:rPr>
        <w:t>Об утверждении Правил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</w:t>
      </w:r>
      <w:r w:rsidRPr="00556ADD">
        <w:rPr>
          <w:sz w:val="28"/>
        </w:rPr>
        <w:t>»;</w:t>
      </w:r>
    </w:p>
    <w:p w14:paraId="5C9FD8B2" w14:textId="295F1268" w:rsidR="00B26239" w:rsidRPr="00B26239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26239">
        <w:rPr>
          <w:sz w:val="28"/>
          <w:szCs w:val="22"/>
          <w:lang w:eastAsia="en-US"/>
        </w:rPr>
        <w:t>приказ</w:t>
      </w:r>
      <w:r w:rsidR="00083E3D">
        <w:rPr>
          <w:sz w:val="28"/>
          <w:szCs w:val="22"/>
          <w:lang w:eastAsia="en-US"/>
        </w:rPr>
        <w:t>а</w:t>
      </w:r>
      <w:r w:rsidRPr="00B26239">
        <w:rPr>
          <w:sz w:val="28"/>
          <w:szCs w:val="22"/>
          <w:lang w:eastAsia="en-US"/>
        </w:rPr>
        <w:t xml:space="preserve"> </w:t>
      </w:r>
      <w:r w:rsidRPr="00B26239">
        <w:rPr>
          <w:sz w:val="28"/>
        </w:rPr>
        <w:t>федерального</w:t>
      </w:r>
      <w:r w:rsidRPr="00B26239">
        <w:rPr>
          <w:sz w:val="28"/>
          <w:szCs w:val="22"/>
          <w:lang w:eastAsia="en-US"/>
        </w:rPr>
        <w:t xml:space="preserve"> государственного автономного образовательного учреждения высшего образования «Российский университет транспорта» от 24 ноября 2022 № 944/а «Об утверждении и введении в действие Порядка реализации дополнительных профессио</w:t>
      </w:r>
      <w:r>
        <w:rPr>
          <w:sz w:val="28"/>
          <w:szCs w:val="22"/>
          <w:lang w:eastAsia="en-US"/>
        </w:rPr>
        <w:t>нальных программ»;</w:t>
      </w:r>
    </w:p>
    <w:p w14:paraId="7F4600FD" w14:textId="42C86760" w:rsidR="00B26239" w:rsidRPr="00B11397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26239">
        <w:rPr>
          <w:sz w:val="28"/>
          <w:szCs w:val="22"/>
          <w:lang w:eastAsia="en-US"/>
        </w:rPr>
        <w:lastRenderedPageBreak/>
        <w:t>ины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локальны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нормативны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акт</w:t>
      </w:r>
      <w:r w:rsidR="00083E3D">
        <w:rPr>
          <w:sz w:val="28"/>
          <w:szCs w:val="22"/>
          <w:lang w:eastAsia="en-US"/>
        </w:rPr>
        <w:t>ов</w:t>
      </w:r>
      <w:r w:rsidRPr="00B26239">
        <w:rPr>
          <w:sz w:val="28"/>
          <w:szCs w:val="22"/>
          <w:lang w:eastAsia="en-US"/>
        </w:rPr>
        <w:t xml:space="preserve"> федерального государственного автономного образовательного учреждения высшего образования «Российский университет транспорта» (далее – РУТ (МИИТ)).</w:t>
      </w:r>
    </w:p>
    <w:p w14:paraId="0A74E045" w14:textId="39B8AF57" w:rsidR="00904625" w:rsidRPr="00BF279F" w:rsidRDefault="00904625" w:rsidP="00083E3D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color w:val="538135" w:themeColor="accent6" w:themeShade="BF"/>
          <w:sz w:val="28"/>
        </w:rPr>
      </w:pPr>
      <w:commentRangeStart w:id="15"/>
      <w:commentRangeStart w:id="16"/>
      <w:r w:rsidRPr="00BF279F">
        <w:rPr>
          <w:color w:val="538135" w:themeColor="accent6" w:themeShade="BF"/>
          <w:sz w:val="28"/>
          <w:szCs w:val="22"/>
          <w:lang w:eastAsia="en-US"/>
        </w:rPr>
        <w:t xml:space="preserve">квалификационных требований по должности 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_______________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, указанной в Квалификационном справочнике должностей руководителей, специалистов и других служащих, утвержденном постановлением Минтруда России от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21</w:t>
      </w:r>
      <w:r w:rsidR="004E305C" w:rsidRPr="00BF279F">
        <w:rPr>
          <w:color w:val="538135" w:themeColor="accent6" w:themeShade="BF"/>
          <w:sz w:val="28"/>
          <w:szCs w:val="22"/>
          <w:lang w:eastAsia="en-US"/>
        </w:rPr>
        <w:t xml:space="preserve">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августа 1998 г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. </w:t>
      </w:r>
      <w:r w:rsidR="00A65BF9" w:rsidRPr="00BF279F">
        <w:rPr>
          <w:color w:val="538135" w:themeColor="accent6" w:themeShade="BF"/>
          <w:sz w:val="28"/>
          <w:szCs w:val="22"/>
          <w:lang w:eastAsia="en-US"/>
        </w:rPr>
        <w:t>№</w:t>
      </w:r>
      <w:r w:rsidRPr="00BF279F">
        <w:rPr>
          <w:color w:val="538135" w:themeColor="accent6" w:themeShade="BF"/>
          <w:sz w:val="28"/>
          <w:szCs w:val="22"/>
          <w:lang w:eastAsia="en-US"/>
        </w:rPr>
        <w:t> 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37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 (в ред. от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27</w:t>
      </w:r>
      <w:r w:rsidRPr="00BF279F">
        <w:rPr>
          <w:color w:val="538135" w:themeColor="accent6" w:themeShade="BF"/>
          <w:sz w:val="28"/>
          <w:szCs w:val="22"/>
          <w:lang w:eastAsia="en-US"/>
        </w:rPr>
        <w:t>.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03</w:t>
      </w:r>
      <w:r w:rsidRPr="00BF279F">
        <w:rPr>
          <w:color w:val="538135" w:themeColor="accent6" w:themeShade="BF"/>
          <w:sz w:val="28"/>
          <w:szCs w:val="22"/>
          <w:lang w:eastAsia="en-US"/>
        </w:rPr>
        <w:t>.</w:t>
      </w:r>
      <w:r w:rsidR="004E305C" w:rsidRPr="00BF279F">
        <w:rPr>
          <w:color w:val="538135" w:themeColor="accent6" w:themeShade="BF"/>
          <w:sz w:val="28"/>
          <w:szCs w:val="22"/>
          <w:lang w:eastAsia="en-US"/>
        </w:rPr>
        <w:t>2018</w:t>
      </w:r>
      <w:r w:rsidRPr="00BF279F">
        <w:rPr>
          <w:color w:val="538135" w:themeColor="accent6" w:themeShade="BF"/>
          <w:sz w:val="28"/>
          <w:szCs w:val="22"/>
          <w:lang w:eastAsia="en-US"/>
        </w:rPr>
        <w:t>);</w:t>
      </w:r>
    </w:p>
    <w:p w14:paraId="45136128" w14:textId="55C062FC" w:rsidR="00904625" w:rsidRPr="004E305C" w:rsidRDefault="00904625" w:rsidP="006224C2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</w:rPr>
      </w:pPr>
      <w:r w:rsidRPr="00BF279F">
        <w:rPr>
          <w:color w:val="538135" w:themeColor="accent6" w:themeShade="BF"/>
          <w:sz w:val="28"/>
          <w:szCs w:val="22"/>
          <w:lang w:eastAsia="en-US"/>
        </w:rPr>
        <w:t xml:space="preserve"> </w:t>
      </w:r>
      <w:r w:rsidRPr="00530427">
        <w:rPr>
          <w:color w:val="538135" w:themeColor="accent6" w:themeShade="BF"/>
          <w:sz w:val="28"/>
          <w:szCs w:val="22"/>
          <w:lang w:eastAsia="en-US"/>
        </w:rPr>
        <w:t xml:space="preserve">профессионального стандарта, утвержденного приказом Минтруда России от 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06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.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июля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.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2020 г. № 405н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 xml:space="preserve"> «Об утверждении профессионального стандарта «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Специалист по большим данным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»;</w:t>
      </w:r>
      <w:commentRangeEnd w:id="15"/>
      <w:r w:rsidR="007364AF" w:rsidRPr="00BF279F">
        <w:rPr>
          <w:rStyle w:val="a7"/>
          <w:color w:val="538135" w:themeColor="accent6" w:themeShade="BF"/>
          <w:highlight w:val="lightGray"/>
        </w:rPr>
        <w:commentReference w:id="15"/>
      </w:r>
    </w:p>
    <w:p w14:paraId="4EA28D14" w14:textId="2155D847" w:rsidR="003849BD" w:rsidRPr="00530427" w:rsidRDefault="00904625" w:rsidP="006224C2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highlight w:val="lightGray"/>
          <w:lang w:eastAsia="en-US"/>
        </w:rPr>
      </w:pPr>
      <w:commentRangeStart w:id="17"/>
      <w:r w:rsidRPr="004E305C">
        <w:rPr>
          <w:sz w:val="28"/>
          <w:szCs w:val="22"/>
          <w:lang w:eastAsia="en-US"/>
        </w:rPr>
        <w:t xml:space="preserve">требований федерального государственного образовательного стандарта </w:t>
      </w:r>
      <w:r w:rsidRPr="00530427">
        <w:rPr>
          <w:sz w:val="28"/>
          <w:szCs w:val="22"/>
          <w:highlight w:val="lightGray"/>
          <w:lang w:eastAsia="en-US"/>
        </w:rPr>
        <w:t xml:space="preserve">высшего образования 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(или </w:t>
      </w:r>
      <w:r w:rsidRPr="00530427">
        <w:rPr>
          <w:color w:val="70AD47" w:themeColor="accent6"/>
          <w:sz w:val="28"/>
          <w:szCs w:val="22"/>
          <w:highlight w:val="lightGray"/>
          <w:lang w:eastAsia="en-US"/>
        </w:rPr>
        <w:t>среднег</w:t>
      </w:r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 xml:space="preserve">о профессионального образования) </w:t>
      </w:r>
      <w:r w:rsidR="00530427" w:rsidRPr="00530427">
        <w:rPr>
          <w:sz w:val="28"/>
          <w:szCs w:val="22"/>
          <w:highlight w:val="lightGray"/>
          <w:lang w:eastAsia="en-US"/>
        </w:rPr>
        <w:t>– бакалавриат по н</w:t>
      </w:r>
      <w:r w:rsidR="00530427" w:rsidRPr="00530427">
        <w:rPr>
          <w:iCs/>
          <w:sz w:val="28"/>
          <w:szCs w:val="28"/>
          <w:highlight w:val="lightGray"/>
        </w:rPr>
        <w:t xml:space="preserve">аправлению подготовки 38.03.05 Бизнес-информатика, </w:t>
      </w:r>
      <w:r w:rsidRPr="00530427">
        <w:rPr>
          <w:sz w:val="28"/>
          <w:szCs w:val="22"/>
          <w:lang w:eastAsia="en-US"/>
        </w:rPr>
        <w:t xml:space="preserve">утвержденного приказом </w:t>
      </w:r>
      <w:commentRangeEnd w:id="16"/>
      <w:r w:rsidR="004E305C" w:rsidRPr="00530427">
        <w:rPr>
          <w:rStyle w:val="a7"/>
        </w:rPr>
        <w:commentReference w:id="16"/>
      </w:r>
      <w:r w:rsidRPr="00530427">
        <w:rPr>
          <w:sz w:val="28"/>
          <w:szCs w:val="22"/>
          <w:highlight w:val="lightGray"/>
          <w:lang w:eastAsia="en-US"/>
        </w:rPr>
        <w:t xml:space="preserve">Минобрнауки России </w:t>
      </w:r>
      <w:r w:rsidR="00530427" w:rsidRPr="00F9706B">
        <w:rPr>
          <w:color w:val="70AD47" w:themeColor="accent6"/>
          <w:sz w:val="28"/>
          <w:szCs w:val="22"/>
          <w:highlight w:val="lightGray"/>
          <w:lang w:eastAsia="en-US"/>
        </w:rPr>
        <w:t>(</w:t>
      </w:r>
      <w:r w:rsidR="00D67E11">
        <w:rPr>
          <w:color w:val="70AD47" w:themeColor="accent6"/>
          <w:sz w:val="28"/>
          <w:szCs w:val="22"/>
          <w:highlight w:val="lightGray"/>
          <w:lang w:eastAsia="en-US"/>
        </w:rPr>
        <w:t>или </w:t>
      </w:r>
      <w:proofErr w:type="spellStart"/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>Минпросвещения</w:t>
      </w:r>
      <w:proofErr w:type="spellEnd"/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 xml:space="preserve"> России)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 </w:t>
      </w:r>
      <w:r w:rsidRPr="00530427">
        <w:rPr>
          <w:sz w:val="28"/>
          <w:szCs w:val="22"/>
          <w:lang w:eastAsia="en-US"/>
        </w:rPr>
        <w:t xml:space="preserve">от </w:t>
      </w:r>
      <w:r w:rsidR="00530427" w:rsidRPr="00530427">
        <w:rPr>
          <w:sz w:val="28"/>
          <w:szCs w:val="22"/>
          <w:highlight w:val="lightGray"/>
          <w:lang w:eastAsia="en-US"/>
        </w:rPr>
        <w:t>29</w:t>
      </w:r>
      <w:r w:rsidRPr="00530427">
        <w:rPr>
          <w:sz w:val="28"/>
          <w:szCs w:val="22"/>
          <w:highlight w:val="lightGray"/>
          <w:lang w:eastAsia="en-US"/>
        </w:rPr>
        <w:t>.</w:t>
      </w:r>
      <w:r w:rsidR="00530427" w:rsidRPr="00530427">
        <w:rPr>
          <w:sz w:val="28"/>
          <w:szCs w:val="22"/>
          <w:highlight w:val="lightGray"/>
          <w:lang w:eastAsia="en-US"/>
        </w:rPr>
        <w:t>июля</w:t>
      </w:r>
      <w:r w:rsidRPr="00530427">
        <w:rPr>
          <w:sz w:val="28"/>
          <w:szCs w:val="22"/>
          <w:highlight w:val="lightGray"/>
          <w:lang w:eastAsia="en-US"/>
        </w:rPr>
        <w:t>.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2020 г. </w:t>
      </w:r>
      <w:r w:rsidR="00530427" w:rsidRPr="00530427">
        <w:rPr>
          <w:sz w:val="28"/>
          <w:szCs w:val="22"/>
          <w:lang w:eastAsia="en-US"/>
        </w:rPr>
        <w:t>№</w:t>
      </w:r>
      <w:r w:rsidR="00530427" w:rsidRPr="00530427">
        <w:rPr>
          <w:sz w:val="28"/>
          <w:szCs w:val="22"/>
          <w:highlight w:val="lightGray"/>
          <w:lang w:eastAsia="en-US"/>
        </w:rPr>
        <w:t>  838</w:t>
      </w:r>
      <w:r w:rsidR="003849BD" w:rsidRPr="00530427">
        <w:rPr>
          <w:sz w:val="28"/>
          <w:szCs w:val="22"/>
          <w:highlight w:val="lightGray"/>
          <w:lang w:eastAsia="en-US"/>
        </w:rPr>
        <w:t>.</w:t>
      </w:r>
      <w:commentRangeEnd w:id="17"/>
      <w:r w:rsidR="007364AF" w:rsidRPr="00530427">
        <w:rPr>
          <w:rStyle w:val="a7"/>
          <w:highlight w:val="lightGray"/>
        </w:rPr>
        <w:commentReference w:id="17"/>
      </w:r>
    </w:p>
    <w:p w14:paraId="4902DC95" w14:textId="67E1AC63" w:rsidR="00B26239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commentRangeStart w:id="18"/>
      <w:r w:rsidRPr="00083E3D">
        <w:rPr>
          <w:rFonts w:ascii="Times New Roman" w:hAnsi="Times New Roman"/>
          <w:color w:val="4472C4" w:themeColor="accent1"/>
          <w:sz w:val="28"/>
        </w:rPr>
        <w:t>Согласно паспорту федерального проекта «Развитие кадрового потенциала ИТ-отрасли» национальной программы «Цифровая экономика Российской Федерации»</w:t>
      </w:r>
      <w:r>
        <w:rPr>
          <w:rFonts w:ascii="Times New Roman" w:hAnsi="Times New Roman"/>
          <w:color w:val="4472C4" w:themeColor="accent1"/>
          <w:sz w:val="28"/>
        </w:rPr>
        <w:t>.</w:t>
      </w:r>
    </w:p>
    <w:p w14:paraId="579F3026" w14:textId="6B1CCAA4" w:rsidR="00083E3D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С учётом требований:</w:t>
      </w:r>
    </w:p>
    <w:p w14:paraId="7C65C7B5" w14:textId="77777777" w:rsidR="00D23DC8" w:rsidRPr="00D23DC8" w:rsidRDefault="00D23DC8" w:rsidP="00D23DC8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color w:val="4472C4" w:themeColor="accent1"/>
          <w:sz w:val="28"/>
          <w:szCs w:val="22"/>
          <w:lang w:eastAsia="en-US"/>
        </w:rPr>
      </w:pPr>
      <w:r w:rsidRPr="00D23DC8">
        <w:rPr>
          <w:color w:val="4472C4" w:themeColor="accent1"/>
          <w:sz w:val="28"/>
          <w:szCs w:val="22"/>
          <w:lang w:eastAsia="en-US"/>
        </w:rPr>
        <w:t xml:space="preserve">постановления Правительства Российской Федерации от 13 мая 2021 № 729 «О мерах по реализации программы стратегического лидерства «Приоритет-2030»; </w:t>
      </w:r>
    </w:p>
    <w:p w14:paraId="4A96F3FB" w14:textId="75459A30" w:rsidR="00083E3D" w:rsidRPr="00D23DC8" w:rsidRDefault="00D23DC8" w:rsidP="00D23DC8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color w:val="4472C4" w:themeColor="accent1"/>
          <w:sz w:val="28"/>
          <w:szCs w:val="22"/>
          <w:lang w:eastAsia="en-US"/>
        </w:rPr>
      </w:pPr>
      <w:r w:rsidRPr="00D23DC8">
        <w:rPr>
          <w:color w:val="4472C4" w:themeColor="accent1"/>
          <w:sz w:val="28"/>
          <w:szCs w:val="22"/>
          <w:lang w:eastAsia="en-US"/>
        </w:rPr>
        <w:t>- приказа Министерства цифрового развития, связи и массовых коммуникаций Российской Федераци</w:t>
      </w:r>
      <w:r w:rsidR="004834B6">
        <w:rPr>
          <w:color w:val="4472C4" w:themeColor="accent1"/>
          <w:sz w:val="28"/>
          <w:szCs w:val="22"/>
          <w:lang w:eastAsia="en-US"/>
        </w:rPr>
        <w:t xml:space="preserve">и от 28 февраля 2022 № 143 «Об </w:t>
      </w:r>
      <w:r w:rsidRPr="00D23DC8">
        <w:rPr>
          <w:color w:val="4472C4" w:themeColor="accent1"/>
          <w:sz w:val="28"/>
          <w:szCs w:val="22"/>
          <w:lang w:eastAsia="en-US"/>
        </w:rPr>
        <w:t>утверждении методик расчета показателей федеральных проектов национальной программы «Цифровая эко</w:t>
      </w:r>
      <w:r w:rsidR="001B59D1">
        <w:rPr>
          <w:color w:val="4472C4" w:themeColor="accent1"/>
          <w:sz w:val="28"/>
          <w:szCs w:val="22"/>
          <w:lang w:eastAsia="en-US"/>
        </w:rPr>
        <w:t>номика Российской Федерации» и </w:t>
      </w:r>
      <w:r w:rsidRPr="00D23DC8">
        <w:rPr>
          <w:color w:val="4472C4" w:themeColor="accent1"/>
          <w:sz w:val="28"/>
          <w:szCs w:val="22"/>
          <w:lang w:eastAsia="en-US"/>
        </w:rPr>
        <w:t>признании утратившими силу некоторых приказов Министерства цифрового развития, связи и массовых коммуникаций Российской Федерации об утверждении методик расчета показателей федеральных проектов национальной программы «Цифровая экономика Российской Федерации»</w:t>
      </w:r>
      <w:r>
        <w:rPr>
          <w:color w:val="4472C4" w:themeColor="accent1"/>
          <w:sz w:val="28"/>
          <w:szCs w:val="22"/>
          <w:lang w:eastAsia="en-US"/>
        </w:rPr>
        <w:t>.</w:t>
      </w:r>
      <w:commentRangeEnd w:id="18"/>
      <w:r>
        <w:rPr>
          <w:rStyle w:val="a7"/>
        </w:rPr>
        <w:commentReference w:id="18"/>
      </w:r>
    </w:p>
    <w:p w14:paraId="6CE585EE" w14:textId="07F79720" w:rsidR="004834B6" w:rsidRDefault="004834B6" w:rsidP="004834B6">
      <w:pPr>
        <w:pStyle w:val="3"/>
        <w:keepNext/>
        <w:widowControl/>
        <w:ind w:left="0" w:firstLine="709"/>
        <w:rPr>
          <w:bCs w:val="0"/>
          <w:lang w:eastAsia="ru-RU"/>
        </w:rPr>
      </w:pPr>
      <w:bookmarkStart w:id="19" w:name="_Toc147836888"/>
      <w:r>
        <w:rPr>
          <w:bCs w:val="0"/>
          <w:lang w:eastAsia="ru-RU"/>
        </w:rPr>
        <w:lastRenderedPageBreak/>
        <w:t>Характе</w:t>
      </w:r>
      <w:r w:rsidR="005F6203">
        <w:rPr>
          <w:bCs w:val="0"/>
          <w:lang w:eastAsia="ru-RU"/>
        </w:rPr>
        <w:t xml:space="preserve">ристика новой квалификации и связанных с ней </w:t>
      </w:r>
      <w:r w:rsidR="00976E1F">
        <w:rPr>
          <w:bCs w:val="0"/>
          <w:lang w:eastAsia="ru-RU"/>
        </w:rPr>
        <w:t>видов профессиональной деятельности</w:t>
      </w:r>
      <w:r w:rsidR="00283DAB">
        <w:rPr>
          <w:bCs w:val="0"/>
          <w:lang w:eastAsia="ru-RU"/>
        </w:rPr>
        <w:t>, трудовых функций и (или) уровней квалификации</w:t>
      </w:r>
      <w:bookmarkEnd w:id="19"/>
    </w:p>
    <w:p w14:paraId="303C2867" w14:textId="09070207" w:rsidR="009F3A86" w:rsidRDefault="00566286" w:rsidP="00D23DC8">
      <w:pPr>
        <w:pStyle w:val="af1"/>
        <w:spacing w:line="360" w:lineRule="auto"/>
        <w:ind w:left="142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23DC8">
        <w:rPr>
          <w:rFonts w:ascii="Times New Roman" w:eastAsia="Times New Roman" w:hAnsi="Times New Roman"/>
          <w:bCs/>
          <w:sz w:val="28"/>
          <w:szCs w:val="28"/>
          <w:lang w:eastAsia="ru-RU"/>
        </w:rPr>
        <w:t>В соответствии с перечисленными руководящими документами характеристика новой квалификации предусматривает следующий перечень требований к уровню подготовленности слушателя:</w:t>
      </w:r>
      <w:r w:rsidR="0023473F" w:rsidRPr="00D23DC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12DF6701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283DAB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Осуществляет сбор </w:t>
      </w: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и обработку данных из различных источников;</w:t>
      </w:r>
    </w:p>
    <w:p w14:paraId="1F7F430B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Разрабатывает и внедряет BI-системы и BI-приложения с использованием необходимых языков программирования и их библиотек (в т.ч. </w:t>
      </w:r>
      <w:proofErr w:type="spellStart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  <w:lang w:val="en-US"/>
        </w:rPr>
        <w:t>Pyhton</w:t>
      </w:r>
      <w:proofErr w:type="spellEnd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);</w:t>
      </w:r>
    </w:p>
    <w:p w14:paraId="703BC0E1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Анализирует бизнес-данные и выявляет тенденции и паттерны;</w:t>
      </w:r>
    </w:p>
    <w:p w14:paraId="3F63674F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Разрабатывает и внедряет аналитические модели и алгоритмы;</w:t>
      </w:r>
    </w:p>
    <w:p w14:paraId="637F0702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Разрабатывает и внедряет отчеты, </w:t>
      </w:r>
      <w:proofErr w:type="spellStart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дашборды</w:t>
      </w:r>
      <w:proofErr w:type="spellEnd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 и визуализации;</w:t>
      </w:r>
    </w:p>
    <w:p w14:paraId="1B3CB23E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Работает с базами данных и использует SQL-запросов;</w:t>
      </w:r>
    </w:p>
    <w:p w14:paraId="028EB830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Оптимизирует процессы сбора и анализа данных;</w:t>
      </w:r>
    </w:p>
    <w:p w14:paraId="383CBDBD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Консультирует бизнес-пользователей и предоставляет им рекомендации на основе анализа данных.</w:t>
      </w:r>
    </w:p>
    <w:p w14:paraId="0023E3A7" w14:textId="3841EDC6" w:rsidR="003849BD" w:rsidRPr="00D23DC8" w:rsidRDefault="003849BD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 xml:space="preserve">Область профессиональной деятельности выпускников Программы включает </w:t>
      </w:r>
      <w:r w:rsidR="00530427">
        <w:rPr>
          <w:bCs/>
          <w:sz w:val="28"/>
          <w:szCs w:val="28"/>
          <w:highlight w:val="lightGray"/>
        </w:rPr>
        <w:t>связь и информационно-коммуникационные технологии</w:t>
      </w:r>
      <w:commentRangeStart w:id="20"/>
      <w:r w:rsidRPr="00816385">
        <w:rPr>
          <w:bCs/>
          <w:sz w:val="28"/>
          <w:szCs w:val="28"/>
          <w:highlight w:val="lightGray"/>
        </w:rPr>
        <w:t>.</w:t>
      </w:r>
      <w:commentRangeEnd w:id="20"/>
      <w:r w:rsidR="007364AF" w:rsidRPr="00816385">
        <w:rPr>
          <w:rStyle w:val="a7"/>
          <w:sz w:val="28"/>
          <w:szCs w:val="28"/>
          <w:highlight w:val="lightGray"/>
        </w:rPr>
        <w:commentReference w:id="20"/>
      </w:r>
    </w:p>
    <w:p w14:paraId="20BF80B0" w14:textId="77777777" w:rsidR="00283DAB" w:rsidRDefault="003849BD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>Объектами профессиональной деятельности выпускников являются</w:t>
      </w:r>
      <w:r w:rsidR="00283DAB">
        <w:rPr>
          <w:bCs/>
          <w:sz w:val="28"/>
          <w:szCs w:val="28"/>
        </w:rPr>
        <w:t>:</w:t>
      </w:r>
    </w:p>
    <w:p w14:paraId="7BE121DB" w14:textId="605D4BBC" w:rsidR="003849BD" w:rsidRDefault="003849BD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 w:rsidR="00283DAB">
        <w:rPr>
          <w:bCs/>
          <w:sz w:val="28"/>
          <w:szCs w:val="28"/>
          <w:highlight w:val="lightGray"/>
        </w:rPr>
        <w:t>_______________________________</w:t>
      </w:r>
      <w:r w:rsidR="00283DAB">
        <w:rPr>
          <w:bCs/>
          <w:sz w:val="28"/>
          <w:szCs w:val="28"/>
        </w:rPr>
        <w:t>;</w:t>
      </w:r>
    </w:p>
    <w:p w14:paraId="762F6175" w14:textId="39AB28ED" w:rsidR="00283DAB" w:rsidRDefault="00283DAB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>
        <w:rPr>
          <w:bCs/>
          <w:sz w:val="28"/>
          <w:szCs w:val="28"/>
          <w:highlight w:val="lightGray"/>
        </w:rPr>
        <w:t>_______________________________</w:t>
      </w:r>
      <w:r>
        <w:rPr>
          <w:bCs/>
          <w:sz w:val="28"/>
          <w:szCs w:val="28"/>
        </w:rPr>
        <w:t>;</w:t>
      </w:r>
    </w:p>
    <w:p w14:paraId="764DE0D7" w14:textId="796289B9" w:rsidR="00283DAB" w:rsidRPr="00D23DC8" w:rsidRDefault="00283DAB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>
        <w:rPr>
          <w:bCs/>
          <w:sz w:val="28"/>
          <w:szCs w:val="28"/>
          <w:highlight w:val="lightGray"/>
        </w:rPr>
        <w:t>_______________________________</w:t>
      </w:r>
      <w:r>
        <w:rPr>
          <w:bCs/>
          <w:sz w:val="28"/>
          <w:szCs w:val="28"/>
        </w:rPr>
        <w:t>.</w:t>
      </w:r>
    </w:p>
    <w:p w14:paraId="06DCC480" w14:textId="7FBE36FE" w:rsidR="003849BD" w:rsidRPr="00BF279F" w:rsidRDefault="003849BD" w:rsidP="00D23DC8">
      <w:pPr>
        <w:spacing w:line="360" w:lineRule="auto"/>
        <w:ind w:firstLine="709"/>
        <w:jc w:val="both"/>
        <w:rPr>
          <w:bCs/>
          <w:color w:val="538135" w:themeColor="accent6" w:themeShade="BF"/>
          <w:sz w:val="28"/>
          <w:szCs w:val="28"/>
        </w:rPr>
      </w:pPr>
      <w:commentRangeStart w:id="21"/>
      <w:r w:rsidRPr="00BF279F">
        <w:rPr>
          <w:bCs/>
          <w:color w:val="538135" w:themeColor="accent6" w:themeShade="BF"/>
          <w:sz w:val="28"/>
          <w:szCs w:val="28"/>
        </w:rPr>
        <w:t xml:space="preserve">Программа содержит требования к уровню профессиональной переподготовки выпускника, результатом освоения которой будет удостоверение его права (соответствие квалификации) на ведение нового вида профессиональной деятельности </w:t>
      </w:r>
      <w:commentRangeStart w:id="22"/>
      <w:r w:rsidR="00816385" w:rsidRPr="00855F3A">
        <w:rPr>
          <w:bCs/>
          <w:color w:val="538135" w:themeColor="accent6" w:themeShade="BF"/>
          <w:sz w:val="28"/>
          <w:szCs w:val="28"/>
          <w:highlight w:val="yellow"/>
        </w:rPr>
        <w:t xml:space="preserve">в </w:t>
      </w:r>
      <w:r w:rsidR="00855F3A" w:rsidRPr="00855F3A">
        <w:rPr>
          <w:bCs/>
          <w:color w:val="538135" w:themeColor="accent6" w:themeShade="BF"/>
          <w:sz w:val="28"/>
          <w:szCs w:val="28"/>
          <w:highlight w:val="yellow"/>
        </w:rPr>
        <w:t>сфере а</w:t>
      </w:r>
      <w:r w:rsidR="00855F3A">
        <w:rPr>
          <w:bCs/>
          <w:color w:val="538135" w:themeColor="accent6" w:themeShade="BF"/>
          <w:sz w:val="28"/>
          <w:szCs w:val="28"/>
          <w:highlight w:val="lightGray"/>
        </w:rPr>
        <w:t>налитической поддержки процессов принятия решений для управления предприятием</w:t>
      </w:r>
      <w:commentRangeEnd w:id="22"/>
      <w:r w:rsidR="00322DE2">
        <w:rPr>
          <w:rStyle w:val="a7"/>
        </w:rPr>
        <w:commentReference w:id="22"/>
      </w:r>
      <w:r w:rsidRPr="00816385">
        <w:rPr>
          <w:bCs/>
          <w:color w:val="538135" w:themeColor="accent6" w:themeShade="BF"/>
          <w:sz w:val="28"/>
          <w:szCs w:val="28"/>
          <w:highlight w:val="lightGray"/>
        </w:rPr>
        <w:t>,</w:t>
      </w:r>
      <w:r w:rsidR="00262594">
        <w:rPr>
          <w:bCs/>
          <w:color w:val="538135" w:themeColor="accent6" w:themeShade="BF"/>
          <w:sz w:val="28"/>
          <w:szCs w:val="28"/>
        </w:rPr>
        <w:t xml:space="preserve"> определенной в </w:t>
      </w:r>
      <w:r w:rsidRPr="00BF279F">
        <w:rPr>
          <w:bCs/>
          <w:color w:val="538135" w:themeColor="accent6" w:themeShade="BF"/>
          <w:sz w:val="28"/>
          <w:szCs w:val="28"/>
        </w:rPr>
        <w:t>соответствии с целью обучения.</w:t>
      </w:r>
    </w:p>
    <w:p w14:paraId="5E6B209D" w14:textId="2EB8FD1F" w:rsidR="003849BD" w:rsidRPr="00BF279F" w:rsidRDefault="003849BD" w:rsidP="00D23DC8">
      <w:pPr>
        <w:spacing w:line="360" w:lineRule="auto"/>
        <w:ind w:firstLine="709"/>
        <w:jc w:val="both"/>
        <w:rPr>
          <w:color w:val="538135" w:themeColor="accent6" w:themeShade="BF"/>
          <w:sz w:val="28"/>
          <w:szCs w:val="28"/>
        </w:rPr>
      </w:pPr>
      <w:r w:rsidRPr="00BF279F">
        <w:rPr>
          <w:color w:val="538135" w:themeColor="accent6" w:themeShade="BF"/>
          <w:sz w:val="28"/>
          <w:szCs w:val="28"/>
        </w:rPr>
        <w:lastRenderedPageBreak/>
        <w:t xml:space="preserve">Программа определяет минимальный объем знаний, умений, навыков и компетенций, которыми должен обладать выпускник при </w:t>
      </w:r>
      <w:r w:rsidR="00AB355D" w:rsidRPr="00BF279F">
        <w:rPr>
          <w:color w:val="538135" w:themeColor="accent6" w:themeShade="BF"/>
          <w:sz w:val="28"/>
          <w:szCs w:val="28"/>
        </w:rPr>
        <w:t>выполнении</w:t>
      </w:r>
      <w:r w:rsidRPr="00BF279F">
        <w:rPr>
          <w:color w:val="538135" w:themeColor="accent6" w:themeShade="BF"/>
          <w:sz w:val="28"/>
          <w:szCs w:val="28"/>
        </w:rPr>
        <w:t xml:space="preserve"> </w:t>
      </w:r>
      <w:r w:rsidR="0023473F" w:rsidRPr="00BF279F">
        <w:rPr>
          <w:color w:val="538135" w:themeColor="accent6" w:themeShade="BF"/>
          <w:sz w:val="28"/>
          <w:szCs w:val="28"/>
        </w:rPr>
        <w:t xml:space="preserve">трудовых функций (или </w:t>
      </w:r>
      <w:r w:rsidRPr="00BF279F">
        <w:rPr>
          <w:color w:val="538135" w:themeColor="accent6" w:themeShade="BF"/>
          <w:sz w:val="28"/>
          <w:szCs w:val="28"/>
        </w:rPr>
        <w:t>в</w:t>
      </w:r>
      <w:r w:rsidR="00AB355D" w:rsidRPr="00BF279F">
        <w:rPr>
          <w:color w:val="538135" w:themeColor="accent6" w:themeShade="BF"/>
          <w:sz w:val="28"/>
          <w:szCs w:val="28"/>
        </w:rPr>
        <w:t xml:space="preserve">идов </w:t>
      </w:r>
      <w:r w:rsidR="000B66D4" w:rsidRPr="00BF279F">
        <w:rPr>
          <w:color w:val="538135" w:themeColor="accent6" w:themeShade="BF"/>
          <w:sz w:val="28"/>
          <w:szCs w:val="28"/>
        </w:rPr>
        <w:t xml:space="preserve">профессиональной </w:t>
      </w:r>
      <w:r w:rsidR="00AB355D" w:rsidRPr="00BF279F">
        <w:rPr>
          <w:color w:val="538135" w:themeColor="accent6" w:themeShade="BF"/>
          <w:sz w:val="28"/>
          <w:szCs w:val="28"/>
        </w:rPr>
        <w:t>деятельности</w:t>
      </w:r>
      <w:r w:rsidR="0023473F" w:rsidRPr="00BF279F">
        <w:rPr>
          <w:color w:val="538135" w:themeColor="accent6" w:themeShade="BF"/>
          <w:sz w:val="28"/>
          <w:szCs w:val="28"/>
        </w:rPr>
        <w:t>)</w:t>
      </w:r>
      <w:r w:rsidR="00AB355D" w:rsidRPr="00BF279F">
        <w:rPr>
          <w:color w:val="538135" w:themeColor="accent6" w:themeShade="BF"/>
          <w:sz w:val="28"/>
          <w:szCs w:val="28"/>
        </w:rPr>
        <w:t xml:space="preserve"> </w:t>
      </w:r>
      <w:r w:rsidRPr="00BF279F">
        <w:rPr>
          <w:color w:val="538135" w:themeColor="accent6" w:themeShade="BF"/>
          <w:sz w:val="28"/>
          <w:szCs w:val="28"/>
        </w:rPr>
        <w:t xml:space="preserve">в </w:t>
      </w:r>
      <w:commentRangeStart w:id="23"/>
      <w:r w:rsidR="00AB355D" w:rsidRPr="00816385">
        <w:rPr>
          <w:bCs/>
          <w:color w:val="538135" w:themeColor="accent6" w:themeShade="BF"/>
          <w:sz w:val="28"/>
          <w:szCs w:val="28"/>
          <w:highlight w:val="lightGray"/>
        </w:rPr>
        <w:t>_______</w:t>
      </w:r>
      <w:commentRangeEnd w:id="23"/>
      <w:r w:rsidR="00816385" w:rsidRPr="00816385">
        <w:rPr>
          <w:rStyle w:val="a7"/>
          <w:highlight w:val="lightGray"/>
        </w:rPr>
        <w:commentReference w:id="23"/>
      </w:r>
      <w:r w:rsidRPr="00816385">
        <w:rPr>
          <w:color w:val="538135" w:themeColor="accent6" w:themeShade="BF"/>
          <w:sz w:val="28"/>
          <w:szCs w:val="28"/>
          <w:highlight w:val="lightGray"/>
        </w:rPr>
        <w:t>,</w:t>
      </w:r>
      <w:r w:rsidRPr="00BF279F">
        <w:rPr>
          <w:color w:val="538135" w:themeColor="accent6" w:themeShade="BF"/>
          <w:sz w:val="28"/>
          <w:szCs w:val="28"/>
        </w:rPr>
        <w:t xml:space="preserve"> не рассчитана на присвоение новой квалификации.</w:t>
      </w:r>
      <w:commentRangeEnd w:id="21"/>
      <w:r w:rsidR="00816385">
        <w:rPr>
          <w:rStyle w:val="a7"/>
        </w:rPr>
        <w:commentReference w:id="21"/>
      </w:r>
    </w:p>
    <w:p w14:paraId="521CF664" w14:textId="77777777" w:rsidR="000B66D4" w:rsidRPr="00D23DC8" w:rsidRDefault="000B66D4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4B65DA" w14:textId="73628B85" w:rsidR="000B66D4" w:rsidRPr="00D23DC8" w:rsidRDefault="000B66D4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 xml:space="preserve">Виды профессиональной деятельности, к которым готовится выпускник, </w:t>
      </w:r>
      <w:r w:rsidR="00855F3A">
        <w:rPr>
          <w:bCs/>
          <w:sz w:val="28"/>
          <w:szCs w:val="28"/>
        </w:rPr>
        <w:t>трудовые функ</w:t>
      </w:r>
      <w:r w:rsidR="00283DAB">
        <w:rPr>
          <w:bCs/>
          <w:sz w:val="28"/>
          <w:szCs w:val="28"/>
        </w:rPr>
        <w:t xml:space="preserve">ции, </w:t>
      </w:r>
      <w:r w:rsidRPr="00D23DC8">
        <w:rPr>
          <w:bCs/>
          <w:sz w:val="28"/>
          <w:szCs w:val="28"/>
        </w:rPr>
        <w:t xml:space="preserve">перечень и характеристика новых компетенций, формируемых у слушателя в ходе обучения, излагаются в программе в разделе </w:t>
      </w:r>
      <w:r w:rsidR="006B2DD4">
        <w:rPr>
          <w:bCs/>
          <w:sz w:val="28"/>
          <w:szCs w:val="28"/>
        </w:rPr>
        <w:t xml:space="preserve">1.3 </w:t>
      </w:r>
      <w:r w:rsidRPr="00D23DC8">
        <w:rPr>
          <w:bCs/>
          <w:sz w:val="28"/>
          <w:szCs w:val="28"/>
        </w:rPr>
        <w:t>«</w:t>
      </w:r>
      <w:r w:rsidR="006B2DD4" w:rsidRPr="006B2DD4">
        <w:rPr>
          <w:bCs/>
          <w:sz w:val="28"/>
          <w:szCs w:val="28"/>
        </w:rPr>
        <w:t>Планируемые результаты освоения (профессиональн</w:t>
      </w:r>
      <w:r w:rsidR="006B2DD4">
        <w:rPr>
          <w:bCs/>
          <w:sz w:val="28"/>
          <w:szCs w:val="28"/>
        </w:rPr>
        <w:t>ые компетенции), соотнесенные с </w:t>
      </w:r>
      <w:r w:rsidR="006B2DD4" w:rsidRPr="006B2DD4">
        <w:rPr>
          <w:bCs/>
          <w:sz w:val="28"/>
          <w:szCs w:val="28"/>
        </w:rPr>
        <w:t>планируемыми результатами обучения</w:t>
      </w:r>
      <w:commentRangeStart w:id="24"/>
      <w:r w:rsidRPr="00D23DC8">
        <w:rPr>
          <w:bCs/>
          <w:sz w:val="28"/>
          <w:szCs w:val="28"/>
        </w:rPr>
        <w:t>».</w:t>
      </w:r>
    </w:p>
    <w:commentRangeEnd w:id="24"/>
    <w:p w14:paraId="1ECBC4CA" w14:textId="77777777" w:rsidR="000B66D4" w:rsidRPr="006224C2" w:rsidRDefault="00C13E6C" w:rsidP="006224C2">
      <w:pPr>
        <w:ind w:firstLine="709"/>
        <w:jc w:val="both"/>
        <w:rPr>
          <w:bCs/>
          <w:sz w:val="28"/>
          <w:szCs w:val="28"/>
        </w:rPr>
      </w:pPr>
      <w:r>
        <w:rPr>
          <w:rStyle w:val="a7"/>
        </w:rPr>
        <w:commentReference w:id="24"/>
      </w:r>
    </w:p>
    <w:p w14:paraId="2F1A8913" w14:textId="7E16077D" w:rsidR="00893C72" w:rsidRPr="00B11397" w:rsidRDefault="00A65BF9" w:rsidP="00E17C2B">
      <w:pPr>
        <w:pStyle w:val="3"/>
        <w:keepNext/>
        <w:widowControl/>
        <w:ind w:left="0" w:firstLine="709"/>
      </w:pPr>
      <w:bookmarkStart w:id="25" w:name="_Toc98934596"/>
      <w:bookmarkStart w:id="26" w:name="_Toc126073476"/>
      <w:bookmarkStart w:id="27" w:name="_Toc147836889"/>
      <w:r>
        <w:t>Категория слушателей</w:t>
      </w:r>
      <w:bookmarkEnd w:id="25"/>
      <w:bookmarkEnd w:id="26"/>
      <w:bookmarkEnd w:id="27"/>
    </w:p>
    <w:p w14:paraId="6783C706" w14:textId="791CE488" w:rsidR="009F2455" w:rsidRDefault="009F2455" w:rsidP="00E17C2B">
      <w:pPr>
        <w:pStyle w:val="TEXT"/>
      </w:pPr>
      <w:bookmarkStart w:id="28" w:name="_Toc122256433"/>
      <w:bookmarkStart w:id="29" w:name="_Toc122258082"/>
      <w:bookmarkStart w:id="30" w:name="_Toc98934597"/>
      <w:bookmarkStart w:id="31" w:name="_Toc126073477"/>
      <w:bookmarkEnd w:id="28"/>
      <w:bookmarkEnd w:id="29"/>
      <w:r w:rsidRPr="00B11397">
        <w:t xml:space="preserve">а) </w:t>
      </w:r>
      <w:commentRangeStart w:id="32"/>
      <w:r w:rsidRPr="00B11397">
        <w:t>требования к уровню образования:</w:t>
      </w:r>
      <w:r w:rsidR="00EA5D0B">
        <w:t xml:space="preserve"> </w:t>
      </w:r>
      <w:r w:rsidRPr="006B2DD4">
        <w:rPr>
          <w:highlight w:val="lightGray"/>
        </w:rPr>
        <w:t>лица, имеющие среднее профессиональное и (или) высшее образование; лица, получающие среднее профессиональное и (или) высшее образование</w:t>
      </w:r>
      <w:commentRangeEnd w:id="32"/>
      <w:r w:rsidR="00C13E6C" w:rsidRPr="006B2DD4">
        <w:rPr>
          <w:rStyle w:val="a7"/>
          <w:highlight w:val="lightGray"/>
          <w:lang w:eastAsia="ru-RU"/>
        </w:rPr>
        <w:commentReference w:id="32"/>
      </w:r>
      <w:r w:rsidRPr="00B11397">
        <w:t>.</w:t>
      </w:r>
    </w:p>
    <w:p w14:paraId="6478354F" w14:textId="4636537B" w:rsidR="000C0822" w:rsidRDefault="000C0822" w:rsidP="00E17C2B">
      <w:pPr>
        <w:pStyle w:val="TEXT"/>
        <w:rPr>
          <w:iCs/>
          <w:color w:val="4472C4" w:themeColor="accent1"/>
          <w:szCs w:val="28"/>
        </w:rPr>
      </w:pPr>
      <w:commentRangeStart w:id="33"/>
      <w:r w:rsidRPr="000C0822">
        <w:rPr>
          <w:color w:val="4472C4" w:themeColor="accent1"/>
        </w:rPr>
        <w:t xml:space="preserve">а) </w:t>
      </w:r>
      <w:commentRangeStart w:id="34"/>
      <w:r w:rsidRPr="000C0822">
        <w:rPr>
          <w:color w:val="4472C4" w:themeColor="accent1"/>
        </w:rPr>
        <w:t xml:space="preserve">требования к уровню образования: </w:t>
      </w:r>
      <w:r w:rsidRPr="000C0822">
        <w:rPr>
          <w:iCs/>
          <w:color w:val="4472C4" w:themeColor="accent1"/>
          <w:szCs w:val="28"/>
        </w:rPr>
        <w:t>лица, освоившие часть основной профессиональной образовательной программы (бакалавры не менее второго курса, специалисты не менее третьего курса), которые не относятся к ИТ-профилю, а также лица, обучающиеся по программам магистратуры, которые не относятся к ИТ-профилю.</w:t>
      </w:r>
      <w:commentRangeEnd w:id="34"/>
      <w:r>
        <w:rPr>
          <w:rStyle w:val="a7"/>
          <w:lang w:eastAsia="ru-RU"/>
        </w:rPr>
        <w:commentReference w:id="34"/>
      </w:r>
    </w:p>
    <w:p w14:paraId="2D2D7299" w14:textId="27BAC10F" w:rsidR="000C0822" w:rsidRPr="000C0822" w:rsidRDefault="000C0822" w:rsidP="00E17C2B">
      <w:pPr>
        <w:pStyle w:val="TEXT"/>
        <w:rPr>
          <w:color w:val="4472C4" w:themeColor="accent1"/>
        </w:rPr>
      </w:pPr>
      <w:r>
        <w:rPr>
          <w:iCs/>
          <w:color w:val="4472C4" w:themeColor="accent1"/>
          <w:szCs w:val="28"/>
        </w:rPr>
        <w:t>а)</w:t>
      </w:r>
      <w:r w:rsidRPr="000C0822">
        <w:rPr>
          <w:iCs/>
          <w:szCs w:val="28"/>
        </w:rPr>
        <w:t xml:space="preserve"> </w:t>
      </w:r>
      <w:r w:rsidRPr="000C0822">
        <w:rPr>
          <w:color w:val="4472C4" w:themeColor="accent1"/>
        </w:rPr>
        <w:t xml:space="preserve">требования к уровню образования: </w:t>
      </w:r>
      <w:r w:rsidRPr="000C0822">
        <w:rPr>
          <w:iCs/>
          <w:color w:val="4472C4" w:themeColor="accent1"/>
          <w:szCs w:val="28"/>
        </w:rPr>
        <w:t>лица, освоившие часть основной профессиональной образовательной программы (бакалавры не менее второго курса, специалисты не менее третьего курса) отнесенные к ИТ-сфере</w:t>
      </w:r>
      <w:commentRangeEnd w:id="33"/>
      <w:r>
        <w:rPr>
          <w:rStyle w:val="a7"/>
          <w:lang w:eastAsia="ru-RU"/>
        </w:rPr>
        <w:commentReference w:id="33"/>
      </w:r>
      <w:r w:rsidRPr="000C0822">
        <w:rPr>
          <w:iCs/>
          <w:color w:val="4472C4" w:themeColor="accent1"/>
          <w:szCs w:val="28"/>
        </w:rPr>
        <w:t>.</w:t>
      </w:r>
    </w:p>
    <w:p w14:paraId="3430A2CC" w14:textId="046E72E7" w:rsidR="006B2DD4" w:rsidRDefault="009F2455" w:rsidP="00E17C2B">
      <w:pPr>
        <w:pStyle w:val="TEXT"/>
      </w:pPr>
      <w:commentRangeStart w:id="35"/>
      <w:r w:rsidRPr="006B2DD4">
        <w:rPr>
          <w:color w:val="70AD47" w:themeColor="accent6"/>
        </w:rPr>
        <w:t xml:space="preserve">б) </w:t>
      </w:r>
      <w:commentRangeStart w:id="36"/>
      <w:r w:rsidRPr="006B2DD4">
        <w:rPr>
          <w:color w:val="70AD47" w:themeColor="accent6"/>
        </w:rPr>
        <w:t xml:space="preserve">требования к квалификации: </w:t>
      </w:r>
      <w:r w:rsidR="00722B18" w:rsidRPr="006B2DD4">
        <w:rPr>
          <w:color w:val="70AD47" w:themeColor="accent6"/>
          <w:highlight w:val="lightGray"/>
        </w:rPr>
        <w:t>___</w:t>
      </w:r>
      <w:r w:rsidR="00A65BF9" w:rsidRPr="006B2DD4">
        <w:rPr>
          <w:color w:val="70AD47" w:themeColor="accent6"/>
          <w:highlight w:val="lightGray"/>
        </w:rPr>
        <w:t>_____</w:t>
      </w:r>
      <w:r w:rsidR="006B2DD4" w:rsidRPr="006B2DD4">
        <w:rPr>
          <w:color w:val="70AD47" w:themeColor="accent6"/>
        </w:rPr>
        <w:t>.</w:t>
      </w:r>
      <w:r w:rsidR="00A65BF9" w:rsidRPr="006B2DD4">
        <w:rPr>
          <w:color w:val="70AD47" w:themeColor="accent6"/>
        </w:rPr>
        <w:t xml:space="preserve"> </w:t>
      </w:r>
    </w:p>
    <w:p w14:paraId="45770D6B" w14:textId="29DBA514" w:rsidR="009F2455" w:rsidRPr="006B2DD4" w:rsidRDefault="006B2DD4" w:rsidP="00E17C2B">
      <w:pPr>
        <w:pStyle w:val="TEXT"/>
        <w:rPr>
          <w:color w:val="70AD47" w:themeColor="accent6"/>
        </w:rPr>
      </w:pPr>
      <w:r w:rsidRPr="006B2DD4">
        <w:rPr>
          <w:color w:val="70AD47" w:themeColor="accent6"/>
        </w:rPr>
        <w:t>б) требования к квалификации: требования к квалификации отсутствуют</w:t>
      </w:r>
      <w:r w:rsidR="009F2455" w:rsidRPr="006B2DD4">
        <w:rPr>
          <w:color w:val="70AD47" w:themeColor="accent6"/>
        </w:rPr>
        <w:t>.</w:t>
      </w:r>
      <w:commentRangeEnd w:id="36"/>
      <w:r w:rsidR="00C13E6C" w:rsidRPr="006B2DD4">
        <w:rPr>
          <w:rStyle w:val="a7"/>
          <w:color w:val="70AD47" w:themeColor="accent6"/>
          <w:lang w:eastAsia="ru-RU"/>
        </w:rPr>
        <w:commentReference w:id="36"/>
      </w:r>
      <w:commentRangeEnd w:id="35"/>
      <w:r>
        <w:rPr>
          <w:rStyle w:val="a7"/>
          <w:lang w:eastAsia="ru-RU"/>
        </w:rPr>
        <w:commentReference w:id="35"/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bookmarkStart w:id="37" w:name="_Toc147836890"/>
      <w:commentRangeStart w:id="38"/>
      <w:r w:rsidRPr="00B11397">
        <w:t>Форма обучения</w:t>
      </w:r>
      <w:bookmarkEnd w:id="30"/>
      <w:bookmarkEnd w:id="31"/>
      <w:r w:rsidR="00893C72" w:rsidRPr="00B11397">
        <w:t xml:space="preserve"> </w:t>
      </w:r>
      <w:commentRangeEnd w:id="38"/>
      <w:r w:rsidR="004A5D9E">
        <w:rPr>
          <w:rStyle w:val="a7"/>
          <w:b w:val="0"/>
          <w:bCs w:val="0"/>
          <w:lang w:eastAsia="ru-RU"/>
        </w:rPr>
        <w:commentReference w:id="38"/>
      </w:r>
      <w:bookmarkEnd w:id="37"/>
    </w:p>
    <w:p w14:paraId="72B9B785" w14:textId="5104E7A3" w:rsidR="00893C72" w:rsidRPr="00EF3F66" w:rsidRDefault="00706826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color w:val="70AD47" w:themeColor="accent6"/>
          <w:sz w:val="28"/>
          <w:szCs w:val="22"/>
          <w:lang w:eastAsia="en-US"/>
        </w:rPr>
      </w:pPr>
      <w:bookmarkStart w:id="39" w:name="_bookmark8"/>
      <w:bookmarkEnd w:id="39"/>
      <w:r w:rsidRPr="00EF3F66">
        <w:rPr>
          <w:sz w:val="28"/>
        </w:rPr>
        <w:t>Профессиональная переподготовка</w:t>
      </w:r>
      <w:r w:rsidRPr="00EF3F66" w:rsidDel="00706826">
        <w:rPr>
          <w:sz w:val="28"/>
          <w:szCs w:val="22"/>
          <w:lang w:eastAsia="en-US"/>
        </w:rPr>
        <w:t xml:space="preserve"> </w:t>
      </w:r>
      <w:r w:rsidR="000E0E30" w:rsidRPr="00EF3F66">
        <w:rPr>
          <w:sz w:val="28"/>
          <w:szCs w:val="22"/>
          <w:lang w:eastAsia="en-US"/>
        </w:rPr>
        <w:t xml:space="preserve">проводится в соответствии с учебным планом </w:t>
      </w:r>
      <w:commentRangeStart w:id="40"/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 xml:space="preserve">в очной, очно-заочной или заочной </w:t>
      </w:r>
      <w:commentRangeEnd w:id="40"/>
      <w:r w:rsidR="00EF3F66" w:rsidRPr="008668F0">
        <w:rPr>
          <w:rStyle w:val="a7"/>
          <w:highlight w:val="lightGray"/>
        </w:rPr>
        <w:commentReference w:id="40"/>
      </w:r>
      <w:r w:rsidR="000E0E30" w:rsidRPr="00EF3F66">
        <w:rPr>
          <w:sz w:val="28"/>
          <w:szCs w:val="22"/>
          <w:lang w:eastAsia="en-US"/>
        </w:rPr>
        <w:t>форм</w:t>
      </w:r>
      <w:r w:rsidR="00EF3F66">
        <w:rPr>
          <w:sz w:val="28"/>
          <w:szCs w:val="22"/>
          <w:lang w:eastAsia="en-US"/>
        </w:rPr>
        <w:t>е</w:t>
      </w:r>
      <w:r w:rsidR="000E0E30" w:rsidRPr="00EF3F66">
        <w:rPr>
          <w:sz w:val="28"/>
          <w:szCs w:val="22"/>
          <w:lang w:eastAsia="en-US"/>
        </w:rPr>
        <w:t xml:space="preserve"> </w:t>
      </w:r>
      <w:commentRangeStart w:id="41"/>
      <w:r w:rsidR="000E0E30" w:rsidRPr="008668F0">
        <w:rPr>
          <w:sz w:val="28"/>
          <w:szCs w:val="22"/>
          <w:lang w:eastAsia="en-US"/>
        </w:rPr>
        <w:t>обучения</w:t>
      </w:r>
      <w:r w:rsidR="000E0E30" w:rsidRPr="00EF3F66">
        <w:rPr>
          <w:color w:val="70AD47" w:themeColor="accent6"/>
          <w:sz w:val="28"/>
          <w:szCs w:val="22"/>
          <w:lang w:eastAsia="en-US"/>
        </w:rPr>
        <w:t xml:space="preserve">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 xml:space="preserve">с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lastRenderedPageBreak/>
        <w:t>применением дистанцио</w:t>
      </w:r>
      <w:r w:rsidR="0034710B">
        <w:rPr>
          <w:color w:val="70AD47" w:themeColor="accent6"/>
          <w:sz w:val="28"/>
          <w:szCs w:val="22"/>
          <w:highlight w:val="lightGray"/>
          <w:lang w:eastAsia="en-US"/>
        </w:rPr>
        <w:t xml:space="preserve">нных образовательных технологий,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>электронного обучения.</w:t>
      </w:r>
      <w:commentRangeEnd w:id="41"/>
      <w:r w:rsidR="00EF3F66" w:rsidRPr="008668F0">
        <w:rPr>
          <w:rStyle w:val="a7"/>
          <w:highlight w:val="lightGray"/>
        </w:rPr>
        <w:commentReference w:id="41"/>
      </w:r>
    </w:p>
    <w:p w14:paraId="0C786725" w14:textId="5DD95676" w:rsidR="00182F18" w:rsidRPr="00B11397" w:rsidRDefault="00893C72" w:rsidP="00E17C2B">
      <w:pPr>
        <w:pStyle w:val="3"/>
        <w:keepNext/>
        <w:widowControl/>
        <w:ind w:left="0" w:firstLine="709"/>
      </w:pPr>
      <w:bookmarkStart w:id="42" w:name="_Toc98934598"/>
      <w:bookmarkStart w:id="43" w:name="_Toc126073478"/>
      <w:bookmarkStart w:id="44" w:name="_Toc147836891"/>
      <w:r w:rsidRPr="00B11397">
        <w:t>Трудоемкость</w:t>
      </w:r>
      <w:r w:rsidR="00E366CC" w:rsidRPr="00B11397">
        <w:t xml:space="preserve"> </w:t>
      </w:r>
      <w:r w:rsidR="00F82628">
        <w:t xml:space="preserve">освоения </w:t>
      </w:r>
      <w:r w:rsidR="00706826">
        <w:t>Программы</w:t>
      </w:r>
      <w:bookmarkEnd w:id="42"/>
      <w:bookmarkEnd w:id="43"/>
      <w:bookmarkEnd w:id="44"/>
    </w:p>
    <w:p w14:paraId="370211F0" w14:textId="58192014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0C0822" w:rsidRPr="000C0822">
        <w:rPr>
          <w:highlight w:val="lightGray"/>
        </w:rPr>
        <w:t>254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</w:t>
      </w:r>
      <w:r w:rsidR="000C0822">
        <w:t>а</w:t>
      </w:r>
      <w:r w:rsidR="006F1539" w:rsidRPr="00B11397">
        <w:t>.</w:t>
      </w:r>
    </w:p>
    <w:p w14:paraId="4C944E22" w14:textId="409A64C8" w:rsidR="00E1505E" w:rsidRPr="00B11397" w:rsidRDefault="00893C72" w:rsidP="00E17C2B">
      <w:pPr>
        <w:pStyle w:val="3"/>
        <w:keepNext/>
        <w:widowControl/>
        <w:ind w:left="0" w:firstLine="709"/>
      </w:pPr>
      <w:bookmarkStart w:id="45" w:name="_Toc98934599"/>
      <w:bookmarkStart w:id="46" w:name="_Toc126073479"/>
      <w:bookmarkStart w:id="47" w:name="_Toc147836892"/>
      <w:r w:rsidRPr="00B11397">
        <w:t>Срок освоения</w:t>
      </w:r>
      <w:bookmarkEnd w:id="45"/>
      <w:bookmarkEnd w:id="46"/>
      <w:r w:rsidR="00706826">
        <w:t xml:space="preserve"> Программы</w:t>
      </w:r>
      <w:bookmarkEnd w:id="47"/>
    </w:p>
    <w:p w14:paraId="3387E25A" w14:textId="57CF4277" w:rsidR="000E0E30" w:rsidRPr="00B11397" w:rsidRDefault="000E0E30" w:rsidP="00E17C2B">
      <w:pPr>
        <w:pStyle w:val="TEXT"/>
      </w:pPr>
      <w:r w:rsidRPr="000C0822">
        <w:rPr>
          <w:highlight w:val="yellow"/>
        </w:rPr>
        <w:t>Срок освоения</w:t>
      </w:r>
      <w:r w:rsidR="00706826">
        <w:t xml:space="preserve"> Программы</w:t>
      </w:r>
      <w:r w:rsidRPr="00B11397">
        <w:t xml:space="preserve"> составляет </w:t>
      </w:r>
      <w:r w:rsidR="00706826" w:rsidRPr="00C507CD">
        <w:rPr>
          <w:highlight w:val="lightGray"/>
        </w:rPr>
        <w:t>____</w:t>
      </w:r>
      <w:r w:rsidRPr="00B11397">
        <w:t xml:space="preserve"> календарных</w:t>
      </w:r>
      <w:r w:rsidRPr="00B11397">
        <w:rPr>
          <w:spacing w:val="-2"/>
        </w:rPr>
        <w:t xml:space="preserve"> </w:t>
      </w:r>
      <w:commentRangeStart w:id="48"/>
      <w:r w:rsidR="0034710B" w:rsidRPr="0034710B">
        <w:rPr>
          <w:color w:val="70AD47" w:themeColor="accent6"/>
        </w:rPr>
        <w:t xml:space="preserve">дней недель </w:t>
      </w:r>
      <w:commentRangeStart w:id="49"/>
      <w:r w:rsidR="0034710B" w:rsidRPr="0034710B">
        <w:rPr>
          <w:color w:val="70AD47" w:themeColor="accent6"/>
        </w:rPr>
        <w:t>месяцев</w:t>
      </w:r>
      <w:r w:rsidR="0034710B">
        <w:t xml:space="preserve"> </w:t>
      </w:r>
      <w:commentRangeEnd w:id="48"/>
      <w:r w:rsidR="0034710B">
        <w:rPr>
          <w:rStyle w:val="a7"/>
          <w:lang w:eastAsia="ru-RU"/>
        </w:rPr>
        <w:commentReference w:id="48"/>
      </w:r>
      <w:commentRangeEnd w:id="49"/>
      <w:r w:rsidR="00B51713">
        <w:rPr>
          <w:rStyle w:val="a7"/>
          <w:lang w:eastAsia="ru-RU"/>
        </w:rPr>
        <w:commentReference w:id="49"/>
      </w:r>
      <w:r w:rsidRPr="00B11397">
        <w:t xml:space="preserve">для </w:t>
      </w:r>
      <w:r w:rsidRPr="0034710B">
        <w:rPr>
          <w:highlight w:val="lightGray"/>
        </w:rPr>
        <w:t>очной формы обучения</w:t>
      </w:r>
      <w:r w:rsidRPr="00B11397">
        <w:t>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00"/>
      <w:bookmarkStart w:id="51" w:name="_Toc126073480"/>
      <w:bookmarkStart w:id="52" w:name="_Toc147836893"/>
      <w:r w:rsidRPr="00B11397">
        <w:t>Цель и задачи</w:t>
      </w:r>
      <w:bookmarkEnd w:id="50"/>
      <w:bookmarkEnd w:id="51"/>
      <w:bookmarkEnd w:id="52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53" w:name="_Toc98934601"/>
      <w:bookmarkStart w:id="54" w:name="_Toc126073481"/>
      <w:bookmarkStart w:id="55" w:name="_Toc147836894"/>
      <w:r w:rsidRPr="00B11397">
        <w:t>Цель</w:t>
      </w:r>
      <w:bookmarkEnd w:id="53"/>
      <w:bookmarkEnd w:id="54"/>
      <w:bookmarkEnd w:id="55"/>
    </w:p>
    <w:p w14:paraId="3A8B6C07" w14:textId="7F381976" w:rsidR="00AF6C70" w:rsidRPr="006224C2" w:rsidRDefault="00273BD8" w:rsidP="00C507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Целью обучения является </w:t>
      </w:r>
      <w:r w:rsidR="00AF6C70" w:rsidRPr="000C0822">
        <w:rPr>
          <w:color w:val="70AD47" w:themeColor="accent6"/>
          <w:sz w:val="28"/>
          <w:szCs w:val="28"/>
        </w:rPr>
        <w:t xml:space="preserve">получение компетенций, необходимых для выполнения нового вида профессиональной деятельности в </w:t>
      </w:r>
      <w:r w:rsidR="000C0822" w:rsidRPr="000C0822">
        <w:rPr>
          <w:sz w:val="28"/>
          <w:szCs w:val="28"/>
          <w:highlight w:val="lightGray"/>
        </w:rPr>
        <w:t>сфере</w:t>
      </w:r>
      <w:r w:rsidR="000C0822">
        <w:rPr>
          <w:sz w:val="28"/>
          <w:szCs w:val="28"/>
        </w:rPr>
        <w:t xml:space="preserve"> </w:t>
      </w:r>
      <w:r w:rsidR="000C0822" w:rsidRPr="00855F3A">
        <w:rPr>
          <w:bCs/>
          <w:color w:val="538135" w:themeColor="accent6" w:themeShade="BF"/>
          <w:sz w:val="28"/>
          <w:szCs w:val="28"/>
          <w:highlight w:val="yellow"/>
        </w:rPr>
        <w:t>а</w:t>
      </w:r>
      <w:r w:rsidR="000C0822">
        <w:rPr>
          <w:bCs/>
          <w:color w:val="538135" w:themeColor="accent6" w:themeShade="BF"/>
          <w:sz w:val="28"/>
          <w:szCs w:val="28"/>
          <w:highlight w:val="lightGray"/>
        </w:rPr>
        <w:t>налитической поддержки процессов принятия решений для управления предприятием</w:t>
      </w:r>
      <w:commentRangeStart w:id="56"/>
      <w:commentRangeEnd w:id="56"/>
      <w:r w:rsidR="000C0822">
        <w:rPr>
          <w:rStyle w:val="a7"/>
        </w:rPr>
        <w:commentReference w:id="56"/>
      </w:r>
      <w:r w:rsidR="00AF6C70" w:rsidRPr="006224C2">
        <w:rPr>
          <w:sz w:val="28"/>
          <w:szCs w:val="28"/>
        </w:rPr>
        <w:t xml:space="preserve">. </w:t>
      </w:r>
    </w:p>
    <w:p w14:paraId="6FD37E00" w14:textId="139883A9" w:rsidR="00AF6C70" w:rsidRDefault="000C0822" w:rsidP="00C507CD">
      <w:pPr>
        <w:spacing w:line="360" w:lineRule="auto"/>
        <w:ind w:firstLine="851"/>
        <w:jc w:val="both"/>
        <w:rPr>
          <w:color w:val="70AD47" w:themeColor="accent6"/>
          <w:sz w:val="28"/>
          <w:szCs w:val="28"/>
        </w:rPr>
      </w:pPr>
      <w:r w:rsidRPr="000C0822">
        <w:rPr>
          <w:color w:val="70AD47" w:themeColor="accent6"/>
          <w:sz w:val="28"/>
          <w:szCs w:val="28"/>
        </w:rPr>
        <w:t>Целью обучения является</w:t>
      </w:r>
      <w:r w:rsidR="00273BD8">
        <w:rPr>
          <w:color w:val="70AD47" w:themeColor="accent6"/>
          <w:sz w:val="28"/>
          <w:szCs w:val="28"/>
        </w:rPr>
        <w:t xml:space="preserve"> </w:t>
      </w:r>
      <w:r w:rsidR="00AF6C70" w:rsidRPr="000C0822">
        <w:rPr>
          <w:color w:val="70AD47" w:themeColor="accent6"/>
          <w:sz w:val="28"/>
          <w:szCs w:val="28"/>
        </w:rPr>
        <w:t xml:space="preserve">приобретение новой квалификации </w:t>
      </w:r>
      <w:r w:rsidR="00280DF7" w:rsidRPr="000C0822">
        <w:rPr>
          <w:color w:val="70AD47" w:themeColor="accent6"/>
          <w:sz w:val="28"/>
          <w:szCs w:val="28"/>
        </w:rPr>
        <w:t>«</w:t>
      </w:r>
      <w:commentRangeStart w:id="57"/>
      <w:r w:rsidRPr="000C0822">
        <w:rPr>
          <w:color w:val="70AD47" w:themeColor="accent6"/>
          <w:sz w:val="28"/>
          <w:szCs w:val="28"/>
          <w:highlight w:val="lightGray"/>
        </w:rPr>
        <w:t>Аналитик</w:t>
      </w:r>
      <w:commentRangeEnd w:id="57"/>
      <w:r>
        <w:rPr>
          <w:rStyle w:val="a7"/>
        </w:rPr>
        <w:commentReference w:id="57"/>
      </w:r>
      <w:r w:rsidR="00280DF7" w:rsidRPr="000C0822">
        <w:rPr>
          <w:color w:val="70AD47" w:themeColor="accent6"/>
          <w:sz w:val="28"/>
          <w:szCs w:val="28"/>
        </w:rPr>
        <w:t>»</w:t>
      </w:r>
      <w:r w:rsidR="00AF6C70" w:rsidRPr="000C0822">
        <w:rPr>
          <w:color w:val="70AD47" w:themeColor="accent6"/>
          <w:sz w:val="28"/>
          <w:szCs w:val="28"/>
        </w:rPr>
        <w:t>.</w:t>
      </w:r>
    </w:p>
    <w:p w14:paraId="5CFFA4CD" w14:textId="6274EA87" w:rsidR="00273BD8" w:rsidRDefault="00273BD8" w:rsidP="00C507CD">
      <w:pPr>
        <w:spacing w:line="360" w:lineRule="auto"/>
        <w:ind w:firstLine="851"/>
        <w:jc w:val="both"/>
        <w:rPr>
          <w:iCs/>
          <w:color w:val="4472C4" w:themeColor="accent1"/>
          <w:sz w:val="28"/>
          <w:szCs w:val="28"/>
        </w:rPr>
      </w:pPr>
      <w:commentRangeStart w:id="58"/>
      <w:r w:rsidRPr="00273BD8">
        <w:rPr>
          <w:color w:val="4472C4" w:themeColor="accent1"/>
          <w:sz w:val="28"/>
          <w:szCs w:val="28"/>
        </w:rPr>
        <w:t xml:space="preserve">Целью обучения является </w:t>
      </w:r>
      <w:r w:rsidRPr="00273BD8">
        <w:rPr>
          <w:iCs/>
          <w:color w:val="4472C4" w:themeColor="accent1"/>
          <w:sz w:val="28"/>
          <w:szCs w:val="28"/>
        </w:rPr>
        <w:t>формирование цифровых компетенций в области создания алгоритмов и компьютерных программ, пригодных для практического применения и приобретение новой квалификации «</w:t>
      </w:r>
      <w:r w:rsidRPr="00766EE4">
        <w:rPr>
          <w:iCs/>
          <w:color w:val="4472C4" w:themeColor="accent1"/>
          <w:sz w:val="28"/>
          <w:szCs w:val="28"/>
          <w:highlight w:val="lightGray"/>
        </w:rPr>
        <w:t>Аналитик</w:t>
      </w:r>
      <w:r w:rsidRPr="00273BD8">
        <w:rPr>
          <w:iCs/>
          <w:color w:val="4472C4" w:themeColor="accent1"/>
          <w:sz w:val="28"/>
          <w:szCs w:val="28"/>
        </w:rPr>
        <w:t>»</w:t>
      </w:r>
      <w:r>
        <w:rPr>
          <w:iCs/>
          <w:color w:val="4472C4" w:themeColor="accent1"/>
          <w:sz w:val="28"/>
          <w:szCs w:val="28"/>
        </w:rPr>
        <w:t>.</w:t>
      </w:r>
    </w:p>
    <w:p w14:paraId="2E5E9400" w14:textId="22766610" w:rsidR="00273BD8" w:rsidRDefault="00273BD8" w:rsidP="00273BD8">
      <w:pPr>
        <w:spacing w:line="360" w:lineRule="auto"/>
        <w:ind w:firstLine="851"/>
        <w:jc w:val="both"/>
        <w:rPr>
          <w:iCs/>
          <w:color w:val="4472C4" w:themeColor="accent1"/>
          <w:sz w:val="28"/>
          <w:szCs w:val="28"/>
        </w:rPr>
      </w:pPr>
      <w:r w:rsidRPr="00273BD8">
        <w:rPr>
          <w:color w:val="4472C4" w:themeColor="accent1"/>
          <w:sz w:val="28"/>
          <w:szCs w:val="28"/>
        </w:rPr>
        <w:t xml:space="preserve">Целью обучения является </w:t>
      </w:r>
      <w:r w:rsidRPr="00273BD8">
        <w:rPr>
          <w:iCs/>
          <w:color w:val="4472C4" w:themeColor="accent1"/>
          <w:sz w:val="28"/>
          <w:szCs w:val="28"/>
        </w:rPr>
        <w:t xml:space="preserve">формирование цифровых компетенций, необходимых для выполнения нового вида </w:t>
      </w:r>
      <w:r>
        <w:rPr>
          <w:iCs/>
          <w:color w:val="4472C4" w:themeColor="accent1"/>
          <w:sz w:val="28"/>
          <w:szCs w:val="28"/>
        </w:rPr>
        <w:t xml:space="preserve">профессиональной деятельности в области </w:t>
      </w:r>
      <w:r w:rsidR="0074141B">
        <w:rPr>
          <w:iCs/>
          <w:color w:val="4472C4" w:themeColor="accent1"/>
          <w:sz w:val="28"/>
          <w:szCs w:val="28"/>
        </w:rPr>
        <w:t>цифровых компетенций «</w:t>
      </w:r>
      <w:commentRangeStart w:id="59"/>
      <w:r w:rsidRPr="00766EE4">
        <w:rPr>
          <w:iCs/>
          <w:color w:val="4472C4" w:themeColor="accent1"/>
          <w:sz w:val="28"/>
          <w:szCs w:val="28"/>
          <w:highlight w:val="lightGray"/>
        </w:rPr>
        <w:t>_______</w:t>
      </w:r>
      <w:commentRangeEnd w:id="59"/>
      <w:r w:rsidR="0074141B" w:rsidRPr="00766EE4">
        <w:rPr>
          <w:rStyle w:val="a7"/>
          <w:highlight w:val="lightGray"/>
        </w:rPr>
        <w:commentReference w:id="59"/>
      </w:r>
      <w:r w:rsidR="0074141B">
        <w:rPr>
          <w:iCs/>
          <w:color w:val="4472C4" w:themeColor="accent1"/>
          <w:sz w:val="28"/>
          <w:szCs w:val="28"/>
        </w:rPr>
        <w:t xml:space="preserve">» </w:t>
      </w:r>
      <w:r w:rsidRPr="00273BD8">
        <w:rPr>
          <w:iCs/>
          <w:color w:val="4472C4" w:themeColor="accent1"/>
          <w:sz w:val="28"/>
          <w:szCs w:val="28"/>
        </w:rPr>
        <w:t>и приобретение новой квалификации «</w:t>
      </w:r>
      <w:r w:rsidRPr="00766EE4">
        <w:rPr>
          <w:iCs/>
          <w:color w:val="4472C4" w:themeColor="accent1"/>
          <w:sz w:val="28"/>
          <w:szCs w:val="28"/>
          <w:highlight w:val="lightGray"/>
        </w:rPr>
        <w:t>Аналитик</w:t>
      </w:r>
      <w:r w:rsidRPr="00273BD8">
        <w:rPr>
          <w:iCs/>
          <w:color w:val="4472C4" w:themeColor="accent1"/>
          <w:sz w:val="28"/>
          <w:szCs w:val="28"/>
        </w:rPr>
        <w:t>»</w:t>
      </w:r>
      <w:r>
        <w:rPr>
          <w:iCs/>
          <w:color w:val="4472C4" w:themeColor="accent1"/>
          <w:sz w:val="28"/>
          <w:szCs w:val="28"/>
        </w:rPr>
        <w:t>.</w:t>
      </w:r>
      <w:commentRangeEnd w:id="58"/>
      <w:r w:rsidR="00766EE4">
        <w:rPr>
          <w:rStyle w:val="a7"/>
        </w:rPr>
        <w:commentReference w:id="58"/>
      </w:r>
    </w:p>
    <w:p w14:paraId="3A562066" w14:textId="77777777" w:rsidR="00273BD8" w:rsidRPr="00273BD8" w:rsidRDefault="00273BD8" w:rsidP="00C507CD">
      <w:pPr>
        <w:spacing w:line="360" w:lineRule="auto"/>
        <w:ind w:firstLine="851"/>
        <w:jc w:val="both"/>
        <w:rPr>
          <w:color w:val="4472C4" w:themeColor="accent1"/>
          <w:sz w:val="28"/>
          <w:szCs w:val="28"/>
        </w:rPr>
      </w:pPr>
    </w:p>
    <w:p w14:paraId="3BE7DB28" w14:textId="77777777" w:rsidR="000B2F18" w:rsidRDefault="000B2F18" w:rsidP="000B2F18">
      <w:pPr>
        <w:autoSpaceDE w:val="0"/>
        <w:autoSpaceDN w:val="0"/>
        <w:adjustRightInd w:val="0"/>
        <w:ind w:firstLine="720"/>
        <w:jc w:val="both"/>
      </w:pPr>
    </w:p>
    <w:p w14:paraId="655D3DED" w14:textId="575C7C56" w:rsidR="00893C72" w:rsidRPr="0092359D" w:rsidRDefault="00893C72" w:rsidP="00E17C2B">
      <w:pPr>
        <w:pStyle w:val="3"/>
        <w:keepNext/>
        <w:widowControl/>
        <w:ind w:left="0" w:firstLine="709"/>
      </w:pPr>
      <w:bookmarkStart w:id="60" w:name="_Toc98934602"/>
      <w:bookmarkStart w:id="61" w:name="_Toc126073482"/>
      <w:bookmarkStart w:id="62" w:name="_Toc147836895"/>
      <w:commentRangeStart w:id="63"/>
      <w:r w:rsidRPr="0092359D">
        <w:t>Задачи</w:t>
      </w:r>
      <w:bookmarkEnd w:id="60"/>
      <w:bookmarkEnd w:id="61"/>
      <w:commentRangeEnd w:id="63"/>
      <w:r w:rsidR="00AF6C70" w:rsidRPr="0092359D">
        <w:rPr>
          <w:rStyle w:val="a7"/>
          <w:b w:val="0"/>
          <w:bCs w:val="0"/>
          <w:lang w:eastAsia="ru-RU"/>
        </w:rPr>
        <w:commentReference w:id="63"/>
      </w:r>
      <w:bookmarkEnd w:id="62"/>
    </w:p>
    <w:p w14:paraId="451D9A91" w14:textId="1905F876" w:rsidR="00893C72" w:rsidRPr="0092359D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2359D">
        <w:rPr>
          <w:sz w:val="28"/>
          <w:szCs w:val="28"/>
          <w:lang w:eastAsia="en-US"/>
        </w:rPr>
        <w:t>Задачами</w:t>
      </w:r>
      <w:r w:rsidRPr="0092359D">
        <w:rPr>
          <w:spacing w:val="-3"/>
          <w:sz w:val="28"/>
          <w:szCs w:val="28"/>
          <w:lang w:eastAsia="en-US"/>
        </w:rPr>
        <w:t xml:space="preserve"> </w:t>
      </w:r>
      <w:r w:rsidRPr="0092359D">
        <w:rPr>
          <w:sz w:val="28"/>
          <w:szCs w:val="28"/>
          <w:lang w:eastAsia="en-US"/>
        </w:rPr>
        <w:t>освоения</w:t>
      </w:r>
      <w:r w:rsidRPr="0092359D">
        <w:rPr>
          <w:spacing w:val="-6"/>
          <w:sz w:val="28"/>
          <w:szCs w:val="28"/>
          <w:lang w:eastAsia="en-US"/>
        </w:rPr>
        <w:t xml:space="preserve"> </w:t>
      </w:r>
      <w:r w:rsidR="004A1832" w:rsidRPr="0092359D">
        <w:rPr>
          <w:sz w:val="28"/>
          <w:szCs w:val="28"/>
          <w:lang w:eastAsia="en-US"/>
        </w:rPr>
        <w:t>П</w:t>
      </w:r>
      <w:r w:rsidRPr="0092359D">
        <w:rPr>
          <w:sz w:val="28"/>
          <w:szCs w:val="28"/>
          <w:lang w:eastAsia="en-US"/>
        </w:rPr>
        <w:t>рограммы</w:t>
      </w:r>
      <w:r w:rsidRPr="0092359D">
        <w:rPr>
          <w:spacing w:val="-2"/>
          <w:sz w:val="28"/>
          <w:szCs w:val="28"/>
          <w:lang w:eastAsia="en-US"/>
        </w:rPr>
        <w:t xml:space="preserve"> </w:t>
      </w:r>
      <w:r w:rsidRPr="0092359D">
        <w:rPr>
          <w:sz w:val="28"/>
          <w:szCs w:val="28"/>
          <w:lang w:eastAsia="en-US"/>
        </w:rPr>
        <w:t>являются:</w:t>
      </w:r>
    </w:p>
    <w:p w14:paraId="1BBF94FA" w14:textId="4B1DCA4C" w:rsidR="00893C72" w:rsidRPr="0092359D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92359D">
        <w:rPr>
          <w:sz w:val="28"/>
          <w:szCs w:val="22"/>
          <w:lang w:eastAsia="en-US"/>
        </w:rPr>
        <w:t xml:space="preserve">приобретение </w:t>
      </w:r>
      <w:r w:rsidR="00494B42" w:rsidRPr="0092359D">
        <w:rPr>
          <w:sz w:val="28"/>
          <w:szCs w:val="22"/>
          <w:lang w:eastAsia="en-US"/>
        </w:rPr>
        <w:t xml:space="preserve">слушателями </w:t>
      </w:r>
      <w:r w:rsidR="0092359D" w:rsidRPr="006224C2">
        <w:rPr>
          <w:sz w:val="28"/>
          <w:szCs w:val="22"/>
          <w:lang w:eastAsia="en-US"/>
        </w:rPr>
        <w:t xml:space="preserve">знаний, умений и </w:t>
      </w:r>
      <w:r w:rsidR="0092359D" w:rsidRPr="006224C2">
        <w:rPr>
          <w:sz w:val="28"/>
          <w:szCs w:val="22"/>
          <w:highlight w:val="yellow"/>
          <w:lang w:eastAsia="en-US"/>
        </w:rPr>
        <w:t>навыков</w:t>
      </w:r>
      <w:r w:rsidR="00E71541" w:rsidRPr="0092359D">
        <w:rPr>
          <w:sz w:val="28"/>
          <w:szCs w:val="22"/>
          <w:lang w:eastAsia="en-US"/>
        </w:rPr>
        <w:t xml:space="preserve"> </w:t>
      </w:r>
      <w:r w:rsidR="0023603A">
        <w:rPr>
          <w:sz w:val="28"/>
          <w:szCs w:val="22"/>
          <w:lang w:eastAsia="en-US"/>
        </w:rPr>
        <w:t>в </w:t>
      </w:r>
      <w:r w:rsidR="00893C72" w:rsidRPr="0092359D">
        <w:rPr>
          <w:sz w:val="28"/>
          <w:szCs w:val="22"/>
          <w:lang w:eastAsia="en-US"/>
        </w:rPr>
        <w:t xml:space="preserve">соответствии с учебным планом и календарным </w:t>
      </w:r>
      <w:r w:rsidR="008168D1" w:rsidRPr="0092359D">
        <w:rPr>
          <w:sz w:val="28"/>
          <w:szCs w:val="22"/>
          <w:lang w:eastAsia="en-US"/>
        </w:rPr>
        <w:t xml:space="preserve">учебным </w:t>
      </w:r>
      <w:r w:rsidR="00893C72" w:rsidRPr="0092359D">
        <w:rPr>
          <w:sz w:val="28"/>
          <w:szCs w:val="22"/>
          <w:lang w:eastAsia="en-US"/>
        </w:rPr>
        <w:t>графиком;</w:t>
      </w:r>
    </w:p>
    <w:p w14:paraId="03E9A529" w14:textId="45B965B8" w:rsidR="00ED3CEA" w:rsidRPr="004E6813" w:rsidRDefault="009D615E" w:rsidP="006224C2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92359D">
        <w:rPr>
          <w:sz w:val="28"/>
          <w:szCs w:val="22"/>
          <w:lang w:eastAsia="en-US"/>
        </w:rPr>
        <w:lastRenderedPageBreak/>
        <w:t xml:space="preserve">оценка </w:t>
      </w:r>
      <w:r w:rsidR="00893C72" w:rsidRPr="0092359D">
        <w:rPr>
          <w:sz w:val="28"/>
          <w:szCs w:val="22"/>
          <w:lang w:eastAsia="en-US"/>
        </w:rPr>
        <w:t>дост</w:t>
      </w:r>
      <w:r w:rsidR="00E71541" w:rsidRPr="0092359D">
        <w:rPr>
          <w:sz w:val="28"/>
          <w:szCs w:val="22"/>
          <w:lang w:eastAsia="en-US"/>
        </w:rPr>
        <w:t xml:space="preserve">ижений </w:t>
      </w:r>
      <w:r w:rsidR="00494B42" w:rsidRPr="0092359D">
        <w:rPr>
          <w:sz w:val="28"/>
          <w:szCs w:val="22"/>
          <w:lang w:eastAsia="en-US"/>
        </w:rPr>
        <w:t>слушателями</w:t>
      </w:r>
      <w:r w:rsidR="00E71541" w:rsidRPr="0092359D">
        <w:rPr>
          <w:sz w:val="28"/>
          <w:szCs w:val="22"/>
          <w:lang w:eastAsia="en-US"/>
        </w:rPr>
        <w:t xml:space="preserve"> планируемых </w:t>
      </w:r>
      <w:r w:rsidR="00893C72" w:rsidRPr="0092359D">
        <w:rPr>
          <w:sz w:val="28"/>
          <w:szCs w:val="22"/>
          <w:lang w:eastAsia="en-US"/>
        </w:rPr>
        <w:t>результатов обучения.</w:t>
      </w:r>
    </w:p>
    <w:p w14:paraId="0E778504" w14:textId="77777777" w:rsidR="00494B42" w:rsidRPr="00FA6613" w:rsidRDefault="00494B42" w:rsidP="00FA6613">
      <w:pPr>
        <w:autoSpaceDE w:val="0"/>
        <w:autoSpaceDN w:val="0"/>
        <w:spacing w:line="360" w:lineRule="auto"/>
        <w:ind w:firstLine="709"/>
        <w:jc w:val="both"/>
        <w:rPr>
          <w:b/>
          <w:bCs/>
          <w:lang w:eastAsia="en-US"/>
        </w:rPr>
      </w:pPr>
    </w:p>
    <w:p w14:paraId="2BD4D531" w14:textId="4ED141A4" w:rsidR="008D391C" w:rsidRDefault="008D391C">
      <w:pPr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  <w:sectPr w:rsidR="008D391C" w:rsidSect="00816385">
          <w:footerReference w:type="first" r:id="rId13"/>
          <w:footnotePr>
            <w:numRestart w:val="eachPage"/>
          </w:footnotePr>
          <w:pgSz w:w="11900" w:h="16850"/>
          <w:pgMar w:top="1134" w:right="851" w:bottom="1134" w:left="1701" w:header="0" w:footer="567" w:gutter="0"/>
          <w:pgNumType w:start="1"/>
          <w:cols w:space="720"/>
          <w:titlePg/>
          <w:docGrid w:linePitch="272"/>
        </w:sectPr>
      </w:pPr>
    </w:p>
    <w:p w14:paraId="51F93462" w14:textId="1C8AB112" w:rsidR="00FB0D55" w:rsidRDefault="00FB0D55" w:rsidP="006224C2">
      <w:pPr>
        <w:pStyle w:val="2"/>
        <w:keepNext/>
        <w:widowControl/>
        <w:ind w:left="0" w:firstLine="709"/>
      </w:pPr>
      <w:bookmarkStart w:id="64" w:name="_Toc147836896"/>
      <w:r w:rsidRPr="00B11397">
        <w:lastRenderedPageBreak/>
        <w:t>Планируемые результаты освоения (профессиональные компетенции), соотнесенные с планируемыми результатами обучения</w:t>
      </w:r>
      <w:bookmarkEnd w:id="64"/>
    </w:p>
    <w:p w14:paraId="7DDEFAE0" w14:textId="205758DF" w:rsidR="004E6813" w:rsidRPr="006224C2" w:rsidRDefault="008D391C" w:rsidP="006224C2">
      <w:pPr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6C5B86">
        <w:rPr>
          <w:sz w:val="28"/>
          <w:szCs w:val="28"/>
          <w:highlight w:val="red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Соотнесение планируемых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 с планируемыми результатами освоения (профессиональными компетенциями</w:t>
      </w:r>
      <w:r w:rsidR="00FB0D55">
        <w:rPr>
          <w:sz w:val="28"/>
          <w:szCs w:val="28"/>
          <w:lang w:eastAsia="en-US"/>
        </w:rPr>
        <w:t>)</w:t>
      </w:r>
    </w:p>
    <w:p w14:paraId="5B5FFED0" w14:textId="77777777" w:rsidR="0087173B" w:rsidRDefault="0087173B" w:rsidP="00FB0D5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3235"/>
        <w:gridCol w:w="2923"/>
        <w:gridCol w:w="2923"/>
        <w:gridCol w:w="2920"/>
      </w:tblGrid>
      <w:tr w:rsidR="0087173B" w:rsidRPr="0087173B" w14:paraId="4B17499D" w14:textId="77777777" w:rsidTr="00127759">
        <w:trPr>
          <w:trHeight w:val="567"/>
          <w:tblHeader/>
        </w:trPr>
        <w:tc>
          <w:tcPr>
            <w:tcW w:w="882" w:type="pct"/>
            <w:vMerge w:val="restart"/>
            <w:vAlign w:val="center"/>
          </w:tcPr>
          <w:p w14:paraId="46C53DC8" w14:textId="633F464C" w:rsidR="0087173B" w:rsidRPr="0087173B" w:rsidRDefault="0087173B" w:rsidP="0087173B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 xml:space="preserve">Виды профессиональной деятельности и (или) обобщенные трудовые функции </w:t>
            </w:r>
          </w:p>
          <w:p w14:paraId="17DFF44E" w14:textId="3E2D0C70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0" w:type="pct"/>
            <w:vMerge w:val="restart"/>
            <w:vAlign w:val="center"/>
          </w:tcPr>
          <w:p w14:paraId="05AC153A" w14:textId="0D041B33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 xml:space="preserve">Перечень </w:t>
            </w:r>
            <w:r w:rsidRPr="0023603A">
              <w:rPr>
                <w:b/>
                <w:sz w:val="24"/>
                <w:szCs w:val="24"/>
              </w:rPr>
              <w:t xml:space="preserve">компетенций </w:t>
            </w:r>
            <w:r w:rsidR="0023603A" w:rsidRPr="0023603A">
              <w:rPr>
                <w:b/>
                <w:sz w:val="24"/>
                <w:szCs w:val="24"/>
              </w:rPr>
              <w:t>и (или) </w:t>
            </w:r>
            <w:r w:rsidR="00CA16B9" w:rsidRPr="0023603A">
              <w:rPr>
                <w:rStyle w:val="FontStyle30"/>
                <w:sz w:val="24"/>
                <w:szCs w:val="24"/>
              </w:rPr>
              <w:t>трудовых функций</w:t>
            </w:r>
            <w:r w:rsidR="0023603A">
              <w:rPr>
                <w:rStyle w:val="FontStyle30"/>
                <w:sz w:val="24"/>
                <w:szCs w:val="24"/>
              </w:rPr>
              <w:t xml:space="preserve"> и (или) должностных обязанностей</w:t>
            </w:r>
          </w:p>
        </w:tc>
        <w:tc>
          <w:tcPr>
            <w:tcW w:w="3008" w:type="pct"/>
            <w:gridSpan w:val="3"/>
            <w:vAlign w:val="center"/>
          </w:tcPr>
          <w:p w14:paraId="35B71116" w14:textId="77777777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Характеристика компетенций</w:t>
            </w:r>
          </w:p>
        </w:tc>
      </w:tr>
      <w:tr w:rsidR="00127759" w:rsidRPr="0087173B" w14:paraId="045E45F1" w14:textId="77777777" w:rsidTr="00127759">
        <w:trPr>
          <w:trHeight w:val="510"/>
          <w:tblHeader/>
        </w:trPr>
        <w:tc>
          <w:tcPr>
            <w:tcW w:w="882" w:type="pct"/>
            <w:vMerge/>
          </w:tcPr>
          <w:p w14:paraId="576FF6F5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0" w:type="pct"/>
            <w:vMerge/>
          </w:tcPr>
          <w:p w14:paraId="7D61F68F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14:paraId="323CB8D2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перечень знаний</w:t>
            </w:r>
          </w:p>
        </w:tc>
        <w:tc>
          <w:tcPr>
            <w:tcW w:w="1003" w:type="pct"/>
            <w:vAlign w:val="center"/>
          </w:tcPr>
          <w:p w14:paraId="5E8B2747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перечень умений</w:t>
            </w:r>
          </w:p>
        </w:tc>
        <w:tc>
          <w:tcPr>
            <w:tcW w:w="1002" w:type="pct"/>
            <w:vAlign w:val="center"/>
          </w:tcPr>
          <w:p w14:paraId="1B6ECA94" w14:textId="3060D58D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  <w:highlight w:val="yellow"/>
              </w:rPr>
              <w:t>навыки</w:t>
            </w:r>
          </w:p>
        </w:tc>
      </w:tr>
      <w:tr w:rsidR="0087173B" w:rsidRPr="0087173B" w14:paraId="3EA5029E" w14:textId="77777777" w:rsidTr="0023603A">
        <w:tc>
          <w:tcPr>
            <w:tcW w:w="5000" w:type="pct"/>
            <w:gridSpan w:val="5"/>
            <w:shd w:val="clear" w:color="auto" w:fill="auto"/>
            <w:vAlign w:val="center"/>
          </w:tcPr>
          <w:p w14:paraId="2FADEE8A" w14:textId="5B34248D" w:rsidR="0087173B" w:rsidRPr="009334F8" w:rsidRDefault="0087173B" w:rsidP="0023603A">
            <w:pPr>
              <w:keepLines/>
              <w:suppressAutoHyphens/>
              <w:rPr>
                <w:sz w:val="24"/>
                <w:szCs w:val="24"/>
                <w:lang w:bidi="ru-RU"/>
              </w:rPr>
            </w:pPr>
            <w:r w:rsidRPr="0087173B">
              <w:rPr>
                <w:rFonts w:eastAsia="Calibri"/>
                <w:sz w:val="24"/>
                <w:szCs w:val="24"/>
                <w:lang w:val="x-none" w:eastAsia="x-none"/>
              </w:rPr>
              <w:t>Профессиональные компетенции (ПК)</w:t>
            </w:r>
            <w:r w:rsidR="009334F8">
              <w:rPr>
                <w:rFonts w:eastAsia="Calibri"/>
                <w:sz w:val="24"/>
                <w:szCs w:val="24"/>
                <w:lang w:eastAsia="x-none"/>
              </w:rPr>
              <w:t>/трудовые функции/должностные обязанности</w:t>
            </w:r>
          </w:p>
        </w:tc>
      </w:tr>
      <w:tr w:rsidR="00127759" w:rsidRPr="0087173B" w14:paraId="7324BB10" w14:textId="77777777" w:rsidTr="00127759">
        <w:tc>
          <w:tcPr>
            <w:tcW w:w="882" w:type="pct"/>
            <w:vMerge w:val="restart"/>
            <w:shd w:val="clear" w:color="auto" w:fill="auto"/>
          </w:tcPr>
          <w:p w14:paraId="326D638D" w14:textId="77777777" w:rsidR="0069251E" w:rsidRPr="00127759" w:rsidRDefault="0069251E" w:rsidP="0069251E">
            <w:pPr>
              <w:jc w:val="center"/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Анализ больших данных с использованием существующей в организации методологической и технологической инфраструктуры</w:t>
            </w:r>
          </w:p>
          <w:p w14:paraId="2990F8CF" w14:textId="77777777" w:rsidR="0069251E" w:rsidRPr="00127759" w:rsidRDefault="0069251E" w:rsidP="0069251E">
            <w:pPr>
              <w:jc w:val="center"/>
              <w:rPr>
                <w:sz w:val="24"/>
                <w:szCs w:val="24"/>
                <w:highlight w:val="lightGray"/>
              </w:rPr>
            </w:pPr>
          </w:p>
          <w:p w14:paraId="63B56F99" w14:textId="6586526D" w:rsidR="0069251E" w:rsidRPr="00127759" w:rsidRDefault="0069251E" w:rsidP="0069251E">
            <w:pPr>
              <w:keepLines/>
              <w:suppressAutoHyphens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110" w:type="pct"/>
            <w:shd w:val="clear" w:color="auto" w:fill="auto"/>
          </w:tcPr>
          <w:p w14:paraId="4F22A829" w14:textId="77777777" w:rsidR="0069251E" w:rsidRPr="00127759" w:rsidRDefault="0069251E" w:rsidP="0069251E">
            <w:pPr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Планирование и организация аналитических работ с использованием технологий больших данных (А/02.6)</w:t>
            </w:r>
          </w:p>
          <w:p w14:paraId="42872609" w14:textId="2A09A599" w:rsidR="0069251E" w:rsidRPr="00127759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5235365" w14:textId="1C67C49F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методы интерпретации и визуализации анализа больших данных;</w:t>
            </w:r>
          </w:p>
          <w:p w14:paraId="474339B6" w14:textId="0C0D44D3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современные методы и инструментальные средства анализа больших данных;</w:t>
            </w:r>
          </w:p>
          <w:p w14:paraId="7909C3CB" w14:textId="26BDD7D0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типы анализа больших данных, виды аналитики;</w:t>
            </w:r>
          </w:p>
          <w:p w14:paraId="06A94A4C" w14:textId="564D78E7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основы планирования аналитических работ;</w:t>
            </w:r>
          </w:p>
          <w:p w14:paraId="2793E95A" w14:textId="20C6B96E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 xml:space="preserve">Знает методы и инструментальные средства управления </w:t>
            </w: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аналитическими проектами по исследованию больших данных;</w:t>
            </w:r>
          </w:p>
          <w:p w14:paraId="55CAFEDC" w14:textId="0E5712C9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highlight w:val="lightGray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технологии подготовки и проведения презентаций.</w:t>
            </w:r>
          </w:p>
        </w:tc>
        <w:tc>
          <w:tcPr>
            <w:tcW w:w="1003" w:type="pct"/>
            <w:shd w:val="clear" w:color="auto" w:fill="auto"/>
          </w:tcPr>
          <w:p w14:paraId="57327E86" w14:textId="574F76E7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lastRenderedPageBreak/>
              <w:t>Умеет представлять содержание и результаты работ по анализу больших данных;</w:t>
            </w:r>
          </w:p>
          <w:p w14:paraId="472CB81D" w14:textId="5EA509FF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Умеет проводить аналитические работы с использованием технологий больших данных;</w:t>
            </w:r>
          </w:p>
          <w:p w14:paraId="19A01DC9" w14:textId="5A5BAD85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 xml:space="preserve">Умеет проводить анализ больших 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данных</w:t>
            </w: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;</w:t>
            </w:r>
          </w:p>
          <w:p w14:paraId="67A024B9" w14:textId="3488EF6B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Умеет осуществлять интеграцию и преобразование данных в ходе работ по анализу больших данных.</w:t>
            </w:r>
          </w:p>
        </w:tc>
        <w:tc>
          <w:tcPr>
            <w:tcW w:w="1002" w:type="pct"/>
            <w:shd w:val="clear" w:color="auto" w:fill="auto"/>
          </w:tcPr>
          <w:p w14:paraId="41BD93FE" w14:textId="392C6DF3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разрабатывать, обсуждать и утверждать содержание аналитических работ с использованием технологий больших данных;</w:t>
            </w:r>
          </w:p>
          <w:p w14:paraId="20E34BA5" w14:textId="3F543046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определять необходимые ресурсы для проведения аналитических работ;</w:t>
            </w:r>
          </w:p>
          <w:p w14:paraId="05ADAF24" w14:textId="2D2AC1B5" w:rsidR="0069251E" w:rsidRPr="00127759" w:rsidRDefault="0069251E" w:rsidP="00234888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р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азраб</w:t>
            </w:r>
            <w:r w:rsidR="00234888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т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ывать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, обсужд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 xml:space="preserve"> и утвержд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 xml:space="preserve"> план аналитических работ</w:t>
            </w:r>
          </w:p>
        </w:tc>
      </w:tr>
      <w:tr w:rsidR="00127759" w:rsidRPr="0087173B" w14:paraId="0AFC4054" w14:textId="77777777" w:rsidTr="00127759">
        <w:tc>
          <w:tcPr>
            <w:tcW w:w="882" w:type="pct"/>
            <w:vMerge/>
            <w:shd w:val="clear" w:color="auto" w:fill="auto"/>
          </w:tcPr>
          <w:p w14:paraId="63293D7C" w14:textId="77777777" w:rsidR="0069251E" w:rsidRPr="00127759" w:rsidRDefault="0069251E" w:rsidP="0069251E">
            <w:pPr>
              <w:keepLines/>
              <w:suppressAutoHyphens/>
              <w:jc w:val="center"/>
              <w:rPr>
                <w:spacing w:val="-4"/>
                <w:sz w:val="24"/>
                <w:szCs w:val="24"/>
                <w:highlight w:val="lightGray"/>
              </w:rPr>
            </w:pPr>
          </w:p>
        </w:tc>
        <w:tc>
          <w:tcPr>
            <w:tcW w:w="1110" w:type="pct"/>
            <w:shd w:val="clear" w:color="auto" w:fill="auto"/>
          </w:tcPr>
          <w:p w14:paraId="1EC073A1" w14:textId="77777777" w:rsidR="0069251E" w:rsidRPr="00127759" w:rsidRDefault="0069251E" w:rsidP="0069251E">
            <w:pPr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Подготовка данных для проведения аналитических работ по исследованию больших данных (А/03.6)</w:t>
            </w:r>
          </w:p>
          <w:p w14:paraId="4028B4CF" w14:textId="7C903489" w:rsidR="0069251E" w:rsidRPr="00127759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8209A5D" w14:textId="5510B4EA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режимы получения и обработки данных, поддержка режима реального времени;</w:t>
            </w:r>
          </w:p>
          <w:p w14:paraId="75CEC86F" w14:textId="11DC29B3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виды источников данных: созданные человеком, созданные машинами;</w:t>
            </w:r>
          </w:p>
          <w:p w14:paraId="18EC44AF" w14:textId="73A46DF1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предметную область анализа;</w:t>
            </w:r>
          </w:p>
          <w:p w14:paraId="3B13B8E1" w14:textId="4D61C6EE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теоретические и прикладные основы анализа больших данных;</w:t>
            </w:r>
          </w:p>
          <w:p w14:paraId="7EA85844" w14:textId="2B9EA5BC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современные методы и инструментальные средства анализа больших данных;</w:t>
            </w:r>
          </w:p>
          <w:p w14:paraId="74AD3F37" w14:textId="7B65A4B9" w:rsidR="0069251E" w:rsidRPr="00127759" w:rsidRDefault="0069251E" w:rsidP="0069251E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D156C85" w14:textId="1D9008A6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Умеет использовать инструментальные средства для извлечения, преобразования, хранения и обработки данных из разнородных источников, в том числе в режиме реального времени;</w:t>
            </w:r>
          </w:p>
          <w:p w14:paraId="19F1202E" w14:textId="5ABE940F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Умеет производить очистку данных для проведения аналитических работ;</w:t>
            </w:r>
          </w:p>
          <w:p w14:paraId="526C53D6" w14:textId="74E02AEE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Умеет проводить интеграцию и преобразование больших объемов данных;</w:t>
            </w:r>
          </w:p>
          <w:p w14:paraId="355F0EE7" w14:textId="0C90062D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highlight w:val="lightGray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 xml:space="preserve">Умеет оценивать соответствие наборов </w:t>
            </w: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данных задачам анализа больших данных.</w:t>
            </w:r>
          </w:p>
        </w:tc>
        <w:tc>
          <w:tcPr>
            <w:tcW w:w="1002" w:type="pct"/>
            <w:shd w:val="clear" w:color="auto" w:fill="auto"/>
          </w:tcPr>
          <w:p w14:paraId="4196BC37" w14:textId="5266F2AC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Способен о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предел</w:t>
            </w:r>
            <w:r w:rsidRPr="00127759">
              <w:rPr>
                <w:rFonts w:eastAsia="Calibri"/>
                <w:highlight w:val="lightGray"/>
                <w:lang w:eastAsia="en-US"/>
              </w:rPr>
              <w:t>ять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источник</w:t>
            </w:r>
            <w:r w:rsidRPr="00127759">
              <w:rPr>
                <w:rFonts w:eastAsia="Calibri"/>
                <w:highlight w:val="lightGray"/>
                <w:lang w:eastAsia="en-US"/>
              </w:rPr>
              <w:t>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больших данных для анализа, идентифи</w:t>
            </w:r>
            <w:r w:rsidRPr="00127759">
              <w:rPr>
                <w:rFonts w:eastAsia="Calibri"/>
                <w:highlight w:val="lightGray"/>
                <w:lang w:eastAsia="en-US"/>
              </w:rPr>
              <w:t>цировать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внешни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внутренни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источник</w:t>
            </w:r>
            <w:r w:rsidRPr="00127759">
              <w:rPr>
                <w:rFonts w:eastAsia="Calibri"/>
                <w:highlight w:val="lightGray"/>
                <w:lang w:eastAsia="en-US"/>
              </w:rPr>
              <w:t>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для проведения аналитических работ;</w:t>
            </w:r>
          </w:p>
          <w:p w14:paraId="4EBF6F5C" w14:textId="41CE1F6C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Способен п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олуч</w:t>
            </w:r>
            <w:r w:rsidRPr="00127759">
              <w:rPr>
                <w:rFonts w:eastAsia="Calibri"/>
                <w:highlight w:val="lightGray"/>
                <w:lang w:eastAsia="en-US"/>
              </w:rPr>
              <w:t>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фильтр</w:t>
            </w:r>
            <w:r w:rsidRPr="00127759">
              <w:rPr>
                <w:rFonts w:eastAsia="Calibri"/>
                <w:highlight w:val="lightGray"/>
                <w:lang w:eastAsia="en-US"/>
              </w:rPr>
              <w:t>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объем</w:t>
            </w:r>
            <w:r w:rsidRPr="00127759">
              <w:rPr>
                <w:rFonts w:eastAsia="Calibri"/>
                <w:highlight w:val="lightGray"/>
                <w:lang w:eastAsia="en-US"/>
              </w:rPr>
              <w:t>ы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из гетерогенных источников;</w:t>
            </w:r>
          </w:p>
          <w:p w14:paraId="211FED0C" w14:textId="18767FF2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Способен 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звле</w:t>
            </w:r>
            <w:r w:rsidRPr="00127759">
              <w:rPr>
                <w:rFonts w:eastAsia="Calibri"/>
                <w:highlight w:val="lightGray"/>
                <w:lang w:eastAsia="en-US"/>
              </w:rPr>
              <w:t>кать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, провер</w:t>
            </w:r>
            <w:r w:rsidRPr="00127759">
              <w:rPr>
                <w:rFonts w:eastAsia="Calibri"/>
                <w:highlight w:val="lightGray"/>
                <w:lang w:eastAsia="en-US"/>
              </w:rPr>
              <w:t>ять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</w:t>
            </w:r>
            <w:proofErr w:type="spellStart"/>
            <w:r w:rsidR="0069251E" w:rsidRPr="00127759">
              <w:rPr>
                <w:rFonts w:eastAsia="Calibri"/>
                <w:highlight w:val="lightGray"/>
                <w:lang w:eastAsia="en-US"/>
              </w:rPr>
              <w:t>очи</w:t>
            </w:r>
            <w:r w:rsidRPr="00127759">
              <w:rPr>
                <w:rFonts w:eastAsia="Calibri"/>
                <w:highlight w:val="lightGray"/>
                <w:lang w:eastAsia="en-US"/>
              </w:rPr>
              <w:t>щаь</w:t>
            </w:r>
            <w:proofErr w:type="spellEnd"/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</w:t>
            </w:r>
            <w:r w:rsidRPr="00127759">
              <w:rPr>
                <w:rFonts w:eastAsia="Calibri"/>
                <w:highlight w:val="lightGray"/>
                <w:lang w:eastAsia="en-US"/>
              </w:rPr>
              <w:t xml:space="preserve">е 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объем</w:t>
            </w:r>
            <w:r w:rsidRPr="00127759">
              <w:rPr>
                <w:rFonts w:eastAsia="Calibri"/>
                <w:highlight w:val="lightGray"/>
                <w:lang w:eastAsia="en-US"/>
              </w:rPr>
              <w:t>ы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из гетерогенных источников;</w:t>
            </w:r>
          </w:p>
          <w:p w14:paraId="1ACB7961" w14:textId="3DE5CAC1" w:rsidR="0069251E" w:rsidRPr="00127759" w:rsidRDefault="00127759" w:rsidP="00127759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Способен а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грег</w:t>
            </w:r>
            <w:r w:rsidRPr="00127759">
              <w:rPr>
                <w:rFonts w:eastAsia="Calibri"/>
                <w:highlight w:val="lightGray"/>
                <w:lang w:eastAsia="en-US"/>
              </w:rPr>
              <w:t>ировать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разраб</w:t>
            </w:r>
            <w:r w:rsidRPr="00127759">
              <w:rPr>
                <w:rFonts w:eastAsia="Calibri"/>
                <w:highlight w:val="lightGray"/>
                <w:lang w:eastAsia="en-US"/>
              </w:rPr>
              <w:t xml:space="preserve">атывать 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представления больших объемов данных из гетерогенных источников</w:t>
            </w:r>
          </w:p>
        </w:tc>
      </w:tr>
      <w:tr w:rsidR="00127759" w:rsidRPr="0087173B" w14:paraId="6B68726C" w14:textId="77777777" w:rsidTr="00127759">
        <w:trPr>
          <w:trHeight w:val="896"/>
        </w:trPr>
        <w:tc>
          <w:tcPr>
            <w:tcW w:w="882" w:type="pct"/>
            <w:shd w:val="clear" w:color="auto" w:fill="auto"/>
          </w:tcPr>
          <w:p w14:paraId="50B7593C" w14:textId="19F1E5A0" w:rsidR="0069251E" w:rsidRPr="00493D5A" w:rsidRDefault="0069251E" w:rsidP="0069251E">
            <w:pPr>
              <w:keepLines/>
              <w:suppressAutoHyphens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lastRenderedPageBreak/>
              <w:t>Вид профессиональной деятельности</w:t>
            </w:r>
          </w:p>
        </w:tc>
        <w:tc>
          <w:tcPr>
            <w:tcW w:w="1110" w:type="pct"/>
            <w:shd w:val="clear" w:color="auto" w:fill="auto"/>
          </w:tcPr>
          <w:p w14:paraId="24E743B7" w14:textId="39F00E25" w:rsidR="0069251E" w:rsidRPr="0069251E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ПК</w:t>
            </w:r>
          </w:p>
        </w:tc>
        <w:tc>
          <w:tcPr>
            <w:tcW w:w="1003" w:type="pct"/>
            <w:shd w:val="clear" w:color="auto" w:fill="auto"/>
          </w:tcPr>
          <w:p w14:paraId="571D930E" w14:textId="4702D5CA" w:rsidR="0069251E" w:rsidRPr="0069251E" w:rsidRDefault="0069251E" w:rsidP="0069251E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  <w:shd w:val="clear" w:color="auto" w:fill="auto"/>
          </w:tcPr>
          <w:p w14:paraId="249F562E" w14:textId="13FD452D" w:rsidR="0069251E" w:rsidRPr="0069251E" w:rsidRDefault="0069251E" w:rsidP="0069251E">
            <w:pPr>
              <w:keepLines/>
              <w:suppressAutoHyphens/>
              <w:spacing w:after="12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  <w:shd w:val="clear" w:color="auto" w:fill="auto"/>
          </w:tcPr>
          <w:p w14:paraId="0FB9F13D" w14:textId="7F312FDF" w:rsidR="0069251E" w:rsidRPr="0069251E" w:rsidRDefault="0069251E" w:rsidP="0069251E">
            <w:pPr>
              <w:keepLines/>
              <w:suppressAutoHyphens/>
              <w:rPr>
                <w:bCs/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87173B" w:rsidRPr="0087173B" w14:paraId="445103E3" w14:textId="77777777" w:rsidTr="0023603A">
        <w:trPr>
          <w:trHeight w:val="302"/>
        </w:trPr>
        <w:tc>
          <w:tcPr>
            <w:tcW w:w="5000" w:type="pct"/>
            <w:gridSpan w:val="5"/>
          </w:tcPr>
          <w:p w14:paraId="20FA7B18" w14:textId="77777777" w:rsidR="0087173B" w:rsidRPr="0087173B" w:rsidRDefault="0087173B" w:rsidP="0023603A">
            <w:pPr>
              <w:keepLines/>
              <w:suppressAutoHyphens/>
              <w:rPr>
                <w:sz w:val="24"/>
                <w:szCs w:val="24"/>
              </w:rPr>
            </w:pPr>
            <w:commentRangeStart w:id="65"/>
            <w:r w:rsidRPr="0087173B">
              <w:rPr>
                <w:rFonts w:eastAsia="Calibri"/>
                <w:sz w:val="24"/>
                <w:szCs w:val="24"/>
                <w:lang w:val="x-none" w:eastAsia="x-none"/>
              </w:rPr>
              <w:t>Общепрофессиональные компетенции (ОПК)</w:t>
            </w:r>
            <w:commentRangeEnd w:id="65"/>
            <w:r w:rsidRPr="0087173B">
              <w:rPr>
                <w:rStyle w:val="a7"/>
                <w:sz w:val="24"/>
                <w:szCs w:val="24"/>
              </w:rPr>
              <w:commentReference w:id="65"/>
            </w:r>
          </w:p>
        </w:tc>
      </w:tr>
      <w:tr w:rsidR="00CF2018" w:rsidRPr="0087173B" w14:paraId="6DCB5252" w14:textId="77777777" w:rsidTr="00127759">
        <w:trPr>
          <w:trHeight w:val="302"/>
        </w:trPr>
        <w:tc>
          <w:tcPr>
            <w:tcW w:w="882" w:type="pct"/>
            <w:vMerge w:val="restart"/>
          </w:tcPr>
          <w:p w14:paraId="730EEFD5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1F13AC73" w14:textId="20B011C8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ОПК-1. ____________</w:t>
            </w:r>
          </w:p>
          <w:p w14:paraId="50CB8B2C" w14:textId="43D6730A" w:rsidR="00CF2018" w:rsidRPr="0087173B" w:rsidRDefault="00CF2018" w:rsidP="00CF2018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</w:tcPr>
          <w:p w14:paraId="2BA6F732" w14:textId="20ADF87D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45819240" w14:textId="45B9694B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16D468F6" w14:textId="7EF6C24A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CF2018" w:rsidRPr="0087173B" w14:paraId="17A9BF46" w14:textId="77777777" w:rsidTr="00127759">
        <w:trPr>
          <w:trHeight w:val="302"/>
        </w:trPr>
        <w:tc>
          <w:tcPr>
            <w:tcW w:w="882" w:type="pct"/>
            <w:vMerge/>
          </w:tcPr>
          <w:p w14:paraId="2C221365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324ECA0E" w14:textId="26B6CE40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ОПК-2. ____________</w:t>
            </w:r>
          </w:p>
        </w:tc>
        <w:tc>
          <w:tcPr>
            <w:tcW w:w="1003" w:type="pct"/>
          </w:tcPr>
          <w:p w14:paraId="13AA560D" w14:textId="5BAD2C74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08B3F7D5" w14:textId="1E8AFA02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7B376850" w14:textId="79E25686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87173B" w:rsidRPr="0087173B" w14:paraId="347E387C" w14:textId="77777777" w:rsidTr="0087173B">
        <w:trPr>
          <w:trHeight w:val="302"/>
        </w:trPr>
        <w:tc>
          <w:tcPr>
            <w:tcW w:w="5000" w:type="pct"/>
            <w:gridSpan w:val="5"/>
          </w:tcPr>
          <w:p w14:paraId="416E0337" w14:textId="371A6B04" w:rsidR="0087173B" w:rsidRPr="0087173B" w:rsidRDefault="0087173B" w:rsidP="0023603A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lang w:bidi="ru-RU"/>
              </w:rPr>
            </w:pPr>
            <w:commentRangeStart w:id="66"/>
            <w:r w:rsidRPr="0087173B">
              <w:rPr>
                <w:rFonts w:eastAsia="Calibri"/>
                <w:color w:val="000000"/>
                <w:sz w:val="24"/>
                <w:szCs w:val="24"/>
                <w:lang w:bidi="ru-RU"/>
              </w:rPr>
              <w:t>Универсальные компетенции (УК)</w:t>
            </w:r>
            <w:commentRangeEnd w:id="66"/>
            <w:r w:rsidRPr="0087173B">
              <w:rPr>
                <w:rStyle w:val="a7"/>
                <w:sz w:val="24"/>
                <w:szCs w:val="24"/>
              </w:rPr>
              <w:commentReference w:id="66"/>
            </w:r>
          </w:p>
        </w:tc>
      </w:tr>
      <w:tr w:rsidR="00CF2018" w:rsidRPr="0087173B" w14:paraId="4D4B9B13" w14:textId="77777777" w:rsidTr="00CF2018">
        <w:trPr>
          <w:trHeight w:val="302"/>
        </w:trPr>
        <w:tc>
          <w:tcPr>
            <w:tcW w:w="882" w:type="pct"/>
          </w:tcPr>
          <w:p w14:paraId="0DFA5FB1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77F68F05" w14:textId="62CC11E7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УК-1. ____________</w:t>
            </w:r>
          </w:p>
          <w:p w14:paraId="5935C5B1" w14:textId="77777777" w:rsidR="00CF2018" w:rsidRPr="0087173B" w:rsidRDefault="00CF2018" w:rsidP="00CF2018">
            <w:pPr>
              <w:keepLines/>
              <w:widowControl w:val="0"/>
              <w:spacing w:line="276" w:lineRule="auto"/>
              <w:rPr>
                <w:color w:val="000000"/>
                <w:sz w:val="24"/>
                <w:szCs w:val="24"/>
                <w:highlight w:val="lightGray"/>
                <w:lang w:bidi="ru-RU"/>
              </w:rPr>
            </w:pPr>
          </w:p>
        </w:tc>
        <w:tc>
          <w:tcPr>
            <w:tcW w:w="1003" w:type="pct"/>
          </w:tcPr>
          <w:p w14:paraId="7EEE0092" w14:textId="49F5E308" w:rsidR="00CF2018" w:rsidRPr="0087173B" w:rsidRDefault="00CF2018" w:rsidP="00CF2018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0B98E91D" w14:textId="7ABDDE8F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0433AB9F" w14:textId="3F0A8320" w:rsidR="00CF2018" w:rsidRPr="0087173B" w:rsidRDefault="00CF2018" w:rsidP="00CF2018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</w:tbl>
    <w:p w14:paraId="21FBBD3F" w14:textId="77777777" w:rsidR="0087173B" w:rsidRDefault="0087173B" w:rsidP="00FB0D5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14:paraId="6B514D61" w14:textId="20724A3C" w:rsidR="00FB0D55" w:rsidRPr="00766EE4" w:rsidRDefault="00FB0D55" w:rsidP="007F4454">
      <w:pPr>
        <w:autoSpaceDE w:val="0"/>
        <w:autoSpaceDN w:val="0"/>
        <w:adjustRightInd w:val="0"/>
        <w:spacing w:line="360" w:lineRule="auto"/>
        <w:ind w:firstLine="720"/>
        <w:jc w:val="both"/>
        <w:rPr>
          <w:iCs/>
          <w:color w:val="70AD47" w:themeColor="accent6"/>
          <w:sz w:val="28"/>
          <w:szCs w:val="28"/>
        </w:rPr>
      </w:pPr>
      <w:commentRangeStart w:id="67"/>
      <w:r w:rsidRPr="00766EE4">
        <w:rPr>
          <w:color w:val="70AD47" w:themeColor="accent6"/>
          <w:sz w:val="28"/>
          <w:szCs w:val="28"/>
        </w:rPr>
        <w:t>По результатам обучения предусматривается присвоение выпускнику новой квалификации «</w:t>
      </w:r>
      <w:r w:rsidR="0023603A" w:rsidRPr="00766EE4">
        <w:rPr>
          <w:color w:val="70AD47" w:themeColor="accent6"/>
          <w:sz w:val="28"/>
          <w:szCs w:val="28"/>
          <w:highlight w:val="lightGray"/>
        </w:rPr>
        <w:t>Аналитик</w:t>
      </w:r>
      <w:r w:rsidRPr="00766EE4">
        <w:rPr>
          <w:color w:val="70AD47" w:themeColor="accent6"/>
          <w:sz w:val="28"/>
          <w:szCs w:val="28"/>
        </w:rPr>
        <w:t xml:space="preserve">». По результатам итоговой аттестации удостоверяется соответствие квалификации выпускника на ведение профессиональной деятельности </w:t>
      </w:r>
      <w:r w:rsidRPr="00CF0E0A">
        <w:rPr>
          <w:iCs/>
          <w:color w:val="70AD47" w:themeColor="accent6"/>
          <w:sz w:val="28"/>
          <w:szCs w:val="28"/>
          <w:highlight w:val="lightGray"/>
        </w:rPr>
        <w:t>в сфере</w:t>
      </w:r>
      <w:r w:rsidR="0023603A" w:rsidRPr="00766EE4">
        <w:rPr>
          <w:bCs/>
          <w:color w:val="70AD47" w:themeColor="accent6"/>
          <w:sz w:val="28"/>
          <w:szCs w:val="28"/>
        </w:rPr>
        <w:t xml:space="preserve"> </w:t>
      </w:r>
      <w:r w:rsidR="0023603A" w:rsidRPr="00766EE4">
        <w:rPr>
          <w:bCs/>
          <w:color w:val="70AD47" w:themeColor="accent6"/>
          <w:sz w:val="28"/>
          <w:szCs w:val="28"/>
          <w:highlight w:val="lightGray"/>
        </w:rPr>
        <w:t>аналитической</w:t>
      </w:r>
      <w:r w:rsidR="0023603A" w:rsidRPr="00766EE4">
        <w:rPr>
          <w:bCs/>
          <w:color w:val="70AD47" w:themeColor="accent6"/>
          <w:sz w:val="28"/>
          <w:szCs w:val="28"/>
        </w:rPr>
        <w:t xml:space="preserve"> </w:t>
      </w:r>
      <w:r w:rsidR="0023603A" w:rsidRPr="00766EE4">
        <w:rPr>
          <w:bCs/>
          <w:color w:val="70AD47" w:themeColor="accent6"/>
          <w:sz w:val="28"/>
          <w:szCs w:val="28"/>
          <w:highlight w:val="lightGray"/>
        </w:rPr>
        <w:t>поддержки процессов принятия решений для управления предприятием</w:t>
      </w:r>
      <w:commentRangeStart w:id="68"/>
      <w:commentRangeEnd w:id="68"/>
      <w:r w:rsidR="0023603A" w:rsidRPr="00766EE4">
        <w:rPr>
          <w:rStyle w:val="a7"/>
          <w:color w:val="70AD47" w:themeColor="accent6"/>
        </w:rPr>
        <w:commentReference w:id="68"/>
      </w:r>
      <w:r w:rsidRPr="00766EE4">
        <w:rPr>
          <w:iCs/>
          <w:color w:val="70AD47" w:themeColor="accent6"/>
          <w:sz w:val="28"/>
          <w:szCs w:val="28"/>
        </w:rPr>
        <w:t xml:space="preserve">. </w:t>
      </w:r>
      <w:r w:rsidRPr="00766EE4">
        <w:rPr>
          <w:color w:val="70AD47" w:themeColor="accent6"/>
          <w:sz w:val="30"/>
          <w:szCs w:val="30"/>
          <w:shd w:val="clear" w:color="auto" w:fill="FFFFFF"/>
        </w:rPr>
        <w:t>Слушателям, успешно освоившим Программу и прошедшим итоговую аттестацию, выдается диплом о профессиональной переподготовке.</w:t>
      </w:r>
      <w:commentRangeEnd w:id="67"/>
      <w:r w:rsidRPr="00766EE4">
        <w:rPr>
          <w:rStyle w:val="a7"/>
          <w:color w:val="70AD47" w:themeColor="accent6"/>
        </w:rPr>
        <w:commentReference w:id="67"/>
      </w:r>
    </w:p>
    <w:p w14:paraId="44376B34" w14:textId="23F26D3A" w:rsidR="00893C72" w:rsidRPr="00E72C6B" w:rsidRDefault="00FB0D55" w:rsidP="007F4454">
      <w:pPr>
        <w:autoSpaceDE w:val="0"/>
        <w:autoSpaceDN w:val="0"/>
        <w:adjustRightInd w:val="0"/>
        <w:spacing w:line="360" w:lineRule="auto"/>
        <w:ind w:firstLine="720"/>
        <w:jc w:val="both"/>
      </w:pPr>
      <w:commentRangeStart w:id="69"/>
      <w:r w:rsidRPr="007F4454">
        <w:rPr>
          <w:color w:val="70AD47" w:themeColor="accent6"/>
          <w:sz w:val="28"/>
          <w:szCs w:val="28"/>
        </w:rPr>
        <w:lastRenderedPageBreak/>
        <w:t xml:space="preserve">По результатам обучения присвоение выпускнику новой квалификации не предусматривается. По результатам итоговой аттестации удостоверяется право (соответствие квалификации) выпускника на ведение профессиональной деятельности в сфере </w:t>
      </w:r>
      <w:commentRangeEnd w:id="69"/>
      <w:r w:rsidR="00766EE4" w:rsidRPr="007F4454">
        <w:rPr>
          <w:color w:val="70AD47" w:themeColor="accent6"/>
          <w:sz w:val="28"/>
          <w:szCs w:val="28"/>
        </w:rPr>
        <w:commentReference w:id="69"/>
      </w:r>
      <w:r w:rsidR="00766EE4" w:rsidRPr="007F4454">
        <w:rPr>
          <w:color w:val="70AD47" w:themeColor="accent6"/>
          <w:sz w:val="28"/>
          <w:szCs w:val="28"/>
          <w:highlight w:val="lightGray"/>
        </w:rPr>
        <w:t>аналитической поддержки процессов принятия решений для управления предприятием</w:t>
      </w:r>
      <w:commentRangeStart w:id="70"/>
      <w:commentRangeEnd w:id="70"/>
      <w:r w:rsidR="00766EE4" w:rsidRPr="007F4454">
        <w:rPr>
          <w:sz w:val="28"/>
          <w:szCs w:val="28"/>
          <w:highlight w:val="lightGray"/>
        </w:rPr>
        <w:commentReference w:id="70"/>
      </w:r>
      <w:r w:rsidR="00766EE4" w:rsidRPr="007F4454">
        <w:rPr>
          <w:color w:val="70AD47" w:themeColor="accent6"/>
          <w:sz w:val="28"/>
          <w:szCs w:val="28"/>
        </w:rPr>
        <w:t>.</w:t>
      </w:r>
      <w:r w:rsidR="00E72C6B">
        <w:rPr>
          <w:bCs/>
          <w:color w:val="70AD47" w:themeColor="accent6"/>
        </w:rPr>
        <w:br w:type="page"/>
      </w:r>
      <w:bookmarkStart w:id="71" w:name="_bookmark9"/>
      <w:bookmarkEnd w:id="71"/>
    </w:p>
    <w:p w14:paraId="7D64F6E1" w14:textId="53B4E96D" w:rsidR="00E72C6B" w:rsidRPr="00E72C6B" w:rsidRDefault="00E72C6B" w:rsidP="00E72C6B">
      <w:pPr>
        <w:pStyle w:val="2"/>
        <w:keepNext/>
        <w:widowControl/>
        <w:ind w:left="0" w:firstLine="709"/>
      </w:pPr>
      <w:bookmarkStart w:id="72" w:name="_Toc147836897"/>
      <w:r w:rsidRPr="00E72C6B">
        <w:lastRenderedPageBreak/>
        <w:t>Учебный план</w:t>
      </w:r>
      <w:bookmarkEnd w:id="72"/>
    </w:p>
    <w:p w14:paraId="1D188AA0" w14:textId="1984B978" w:rsidR="00893C72" w:rsidRPr="007C78BC" w:rsidRDefault="00893C72" w:rsidP="00E17C2B">
      <w:pPr>
        <w:keepNext/>
        <w:autoSpaceDE w:val="0"/>
        <w:autoSpaceDN w:val="0"/>
        <w:spacing w:before="163"/>
        <w:rPr>
          <w:color w:val="70AD47" w:themeColor="accent6"/>
          <w:sz w:val="28"/>
          <w:szCs w:val="28"/>
          <w:lang w:eastAsia="en-US"/>
        </w:rPr>
      </w:pPr>
      <w:commentRangeStart w:id="73"/>
      <w:r w:rsidRPr="007C78BC">
        <w:rPr>
          <w:color w:val="70AD47" w:themeColor="accent6"/>
          <w:sz w:val="28"/>
          <w:szCs w:val="28"/>
          <w:lang w:eastAsia="en-US"/>
        </w:rPr>
        <w:t>Таблица</w:t>
      </w:r>
      <w:r w:rsidRPr="007C78BC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="006A0E27" w:rsidRPr="007C78BC">
        <w:rPr>
          <w:color w:val="70AD47" w:themeColor="accent6"/>
          <w:sz w:val="28"/>
          <w:szCs w:val="28"/>
          <w:lang w:eastAsia="en-US"/>
        </w:rPr>
        <w:t>2</w:t>
      </w:r>
      <w:r w:rsidRPr="007C78BC">
        <w:rPr>
          <w:color w:val="70AD47" w:themeColor="accent6"/>
          <w:spacing w:val="-4"/>
          <w:sz w:val="28"/>
          <w:szCs w:val="28"/>
          <w:lang w:eastAsia="en-US"/>
        </w:rPr>
        <w:t xml:space="preserve"> </w:t>
      </w:r>
      <w:commentRangeEnd w:id="73"/>
      <w:r w:rsidR="007C78BC">
        <w:rPr>
          <w:rStyle w:val="a7"/>
        </w:rPr>
        <w:commentReference w:id="73"/>
      </w:r>
      <w:commentRangeStart w:id="74"/>
      <w:r w:rsidRPr="007C78BC">
        <w:rPr>
          <w:color w:val="70AD47" w:themeColor="accent6"/>
          <w:sz w:val="28"/>
          <w:szCs w:val="28"/>
          <w:lang w:eastAsia="en-US"/>
        </w:rPr>
        <w:t>–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commentRangeStart w:id="75"/>
      <w:r w:rsidRPr="007C78BC">
        <w:rPr>
          <w:color w:val="70AD47" w:themeColor="accent6"/>
          <w:sz w:val="28"/>
          <w:szCs w:val="28"/>
          <w:lang w:eastAsia="en-US"/>
        </w:rPr>
        <w:t>Учебный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план</w:t>
      </w:r>
      <w:commentRangeEnd w:id="74"/>
      <w:r w:rsidR="0034104C" w:rsidRPr="007C78BC">
        <w:rPr>
          <w:rStyle w:val="a7"/>
          <w:color w:val="70AD47" w:themeColor="accent6"/>
        </w:rPr>
        <w:commentReference w:id="74"/>
      </w:r>
      <w:commentRangeEnd w:id="75"/>
      <w:r w:rsidR="002218B2" w:rsidRPr="007C78BC">
        <w:rPr>
          <w:rStyle w:val="a7"/>
          <w:color w:val="70AD47" w:themeColor="accent6"/>
        </w:rPr>
        <w:commentReference w:id="75"/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68"/>
        <w:gridCol w:w="3685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  <w:gridCol w:w="709"/>
        <w:gridCol w:w="708"/>
        <w:gridCol w:w="3828"/>
      </w:tblGrid>
      <w:tr w:rsidR="00493D5A" w:rsidRPr="00E93A31" w14:paraId="56CE9BB4" w14:textId="3A692075" w:rsidTr="00DE4F09">
        <w:trPr>
          <w:cantSplit/>
          <w:trHeight w:val="27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1CC00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9C0340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Наименование модулей (дисциплин)</w:t>
            </w:r>
          </w:p>
          <w:p w14:paraId="2F3593C7" w14:textId="0FED6DAA" w:rsidR="00493D5A" w:rsidRPr="00E93A31" w:rsidRDefault="00493D5A" w:rsidP="00E93A31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 тем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357317DA" w14:textId="7227ABA4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Трудоемкость</w:t>
            </w:r>
            <w:r>
              <w:rPr>
                <w:sz w:val="24"/>
                <w:szCs w:val="24"/>
              </w:rPr>
              <w:t xml:space="preserve"> итого</w:t>
            </w:r>
            <w:r w:rsidRPr="00E93A31">
              <w:rPr>
                <w:sz w:val="24"/>
                <w:szCs w:val="24"/>
              </w:rPr>
              <w:t xml:space="preserve">, </w:t>
            </w: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>. час.</w:t>
            </w:r>
          </w:p>
        </w:tc>
        <w:tc>
          <w:tcPr>
            <w:tcW w:w="52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E8E1" w14:textId="77777777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Из них занятия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474E5840" w14:textId="2E99FA30" w:rsidR="00493D5A" w:rsidRDefault="00493D5A" w:rsidP="00493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5600BBAE" w14:textId="39BA9E0E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Аттестация</w:t>
            </w:r>
            <w:r w:rsidRPr="00E93A31">
              <w:rPr>
                <w:sz w:val="24"/>
                <w:szCs w:val="24"/>
              </w:rPr>
              <w:t>,</w:t>
            </w:r>
          </w:p>
          <w:p w14:paraId="752CE809" w14:textId="77777777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 xml:space="preserve">. час. 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EF6A7" w14:textId="20AD6F64" w:rsidR="00493D5A" w:rsidRDefault="00493D5A" w:rsidP="00DE4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обучения</w:t>
            </w:r>
          </w:p>
        </w:tc>
      </w:tr>
      <w:tr w:rsidR="00493D5A" w:rsidRPr="00E93A31" w14:paraId="27BF9FF4" w14:textId="4F1966D1" w:rsidTr="002218B2">
        <w:trPr>
          <w:cantSplit/>
          <w:trHeight w:val="277"/>
          <w:tblHeader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381ABC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66900A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B09F22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5AA79" w14:textId="70A196D4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лекцион</w:t>
            </w:r>
            <w:r w:rsidRPr="00E93A31">
              <w:rPr>
                <w:sz w:val="24"/>
                <w:szCs w:val="24"/>
              </w:rPr>
              <w:t>ного типа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9DCF8" w14:textId="7F4D246E" w:rsidR="00493D5A" w:rsidRPr="00E93A31" w:rsidRDefault="00493D5A" w:rsidP="00E93A31">
            <w:pPr>
              <w:jc w:val="center"/>
              <w:rPr>
                <w:sz w:val="24"/>
                <w:szCs w:val="24"/>
                <w:vertAlign w:val="superscript"/>
              </w:rPr>
            </w:pPr>
            <w:commentRangeStart w:id="76"/>
            <w:r w:rsidRPr="00493D5A">
              <w:rPr>
                <w:sz w:val="24"/>
                <w:szCs w:val="24"/>
                <w:highlight w:val="yellow"/>
              </w:rPr>
              <w:t>семинарского типа</w:t>
            </w:r>
            <w:commentRangeEnd w:id="76"/>
            <w:r>
              <w:rPr>
                <w:rStyle w:val="a7"/>
              </w:rPr>
              <w:commentReference w:id="76"/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D70E" w14:textId="5397A767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практичес</w:t>
            </w:r>
            <w:r w:rsidRPr="00E93A31">
              <w:rPr>
                <w:sz w:val="24"/>
                <w:szCs w:val="24"/>
              </w:rPr>
              <w:t>кого типа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206F" w14:textId="1302CF49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93A31">
              <w:rPr>
                <w:sz w:val="24"/>
                <w:szCs w:val="24"/>
              </w:rPr>
              <w:t>консультационного типа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589EF1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C20ED3" w14:textId="239C6EEF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A4D66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</w:tr>
      <w:tr w:rsidR="00493D5A" w:rsidRPr="00E93A31" w14:paraId="03541909" w14:textId="00C803FF" w:rsidTr="002218B2">
        <w:trPr>
          <w:cantSplit/>
          <w:trHeight w:val="701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B4F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D455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7375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61A49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B20A2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FD6F2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5D191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E55E60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25347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1B2CA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4F414" w14:textId="64FD8597" w:rsidR="00493D5A" w:rsidRPr="00E93A31" w:rsidRDefault="00493D5A" w:rsidP="00493D5A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AB0DD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977A" w14:textId="39D64E68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FB1F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</w:tr>
      <w:tr w:rsidR="0057284D" w:rsidRPr="00E93A31" w14:paraId="360938FE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F496" w14:textId="77777777" w:rsidR="0057284D" w:rsidRPr="00E93A31" w:rsidRDefault="0057284D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D23C" w14:textId="7590BE35" w:rsidR="0057284D" w:rsidRPr="009B545A" w:rsidRDefault="0057284D" w:rsidP="007C78BC">
            <w:pPr>
              <w:rPr>
                <w:color w:val="4472C4" w:themeColor="accent1"/>
                <w:sz w:val="24"/>
                <w:szCs w:val="24"/>
              </w:rPr>
            </w:pPr>
            <w:commentRangeStart w:id="77"/>
            <w:r w:rsidRPr="009B545A">
              <w:rPr>
                <w:color w:val="4472C4" w:themeColor="accent1"/>
                <w:sz w:val="24"/>
                <w:szCs w:val="24"/>
              </w:rPr>
              <w:t>Входная комплексная оценка (</w:t>
            </w:r>
            <w:r>
              <w:rPr>
                <w:color w:val="4472C4" w:themeColor="accent1"/>
                <w:sz w:val="24"/>
                <w:szCs w:val="24"/>
              </w:rPr>
              <w:t xml:space="preserve">входной </w:t>
            </w:r>
            <w:r w:rsidRPr="009B545A">
              <w:rPr>
                <w:color w:val="4472C4" w:themeColor="accent1"/>
                <w:sz w:val="24"/>
                <w:szCs w:val="24"/>
              </w:rPr>
              <w:t>ассесмент)</w:t>
            </w:r>
            <w:commentRangeEnd w:id="77"/>
            <w:r>
              <w:rPr>
                <w:rStyle w:val="a7"/>
              </w:rPr>
              <w:commentReference w:id="77"/>
            </w:r>
          </w:p>
        </w:tc>
        <w:tc>
          <w:tcPr>
            <w:tcW w:w="111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D26" w14:textId="77777777" w:rsidR="0057284D" w:rsidRDefault="0057284D" w:rsidP="00493D5A">
            <w:pPr>
              <w:rPr>
                <w:rStyle w:val="a7"/>
                <w:sz w:val="24"/>
                <w:szCs w:val="24"/>
              </w:rPr>
            </w:pPr>
          </w:p>
        </w:tc>
      </w:tr>
      <w:tr w:rsidR="00493D5A" w:rsidRPr="00E93A31" w14:paraId="1B7B808D" w14:textId="0EA7918F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2F75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7664" w14:textId="7A337AF9" w:rsidR="00E93A31" w:rsidRPr="00E93A31" w:rsidRDefault="002218B2" w:rsidP="007C78B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D7D5" w14:textId="32D97B9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20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E9BC" w14:textId="62A502F1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FA598" w14:textId="22003EAF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078F5" w14:textId="3A6E6EF7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D2672" w14:textId="0D250E55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8BC48" w14:textId="1FF22669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BD9F7" w14:textId="30F07540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5C155" w14:textId="30725B00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6A33B" w14:textId="6C646533" w:rsidR="00E93A31" w:rsidRPr="00E93A31" w:rsidRDefault="001A666D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08614" w14:textId="7DE77DC9" w:rsidR="00E93A31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07F7" w14:textId="79D95C0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06A" w14:textId="418CC63F" w:rsidR="00E93A31" w:rsidRDefault="00493D5A" w:rsidP="00493D5A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34104C">
              <w:rPr>
                <w:rStyle w:val="a7"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9CE6241" w14:textId="12EA75AA" w:rsidR="00493D5A" w:rsidRPr="0034104C" w:rsidRDefault="00493D5A" w:rsidP="00493D5A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</w:t>
            </w:r>
            <w:r w:rsidR="00CF2018" w:rsidRPr="0034104C">
              <w:rPr>
                <w:rStyle w:val="a7"/>
                <w:i/>
                <w:sz w:val="24"/>
                <w:szCs w:val="24"/>
              </w:rPr>
              <w:t>(и)</w:t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1A9EACD" w14:textId="26235981" w:rsidR="00493D5A" w:rsidRPr="0034104C" w:rsidRDefault="00493D5A" w:rsidP="00493D5A">
            <w:pPr>
              <w:rPr>
                <w:rStyle w:val="a7"/>
                <w:i/>
                <w:sz w:val="24"/>
                <w:szCs w:val="24"/>
              </w:rPr>
            </w:pPr>
            <w:commentRangeStart w:id="78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D87C9E4" w14:textId="37239556" w:rsidR="00493D5A" w:rsidRPr="00E93A31" w:rsidRDefault="00493D5A" w:rsidP="00493D5A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78"/>
            <w:r w:rsidR="0034104C" w:rsidRPr="0034104C">
              <w:rPr>
                <w:rStyle w:val="a7"/>
                <w:i/>
              </w:rPr>
              <w:commentReference w:id="78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93D5A" w:rsidRPr="00E93A31" w14:paraId="7A324B7E" w14:textId="6D59151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5166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E64" w14:textId="05EE0B82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Принципы извлечения, фильтрации и агрегирования информации из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0160" w14:textId="0ACAFB8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6B1EB" w14:textId="5D0C9EB2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44961" w14:textId="415208D7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FF33D" w14:textId="791887D9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365AB" w14:textId="6F41310A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02A5D" w14:textId="746077DF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5F213" w14:textId="26D81226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496E5" w14:textId="3567A8E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DC0C9" w14:textId="64C77DCF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2DF0F" w14:textId="3E7FB21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A095" w14:textId="24559E1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4C1A" w14:textId="63F7DE0B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7233C7D" w14:textId="0358E4D9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DD46658" w14:textId="3EFDDED0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79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D8B1309" w14:textId="08EE0239" w:rsidR="00E93A31" w:rsidRPr="00E93A31" w:rsidRDefault="0034104C" w:rsidP="0034104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79"/>
            <w:r w:rsidRPr="0034104C">
              <w:rPr>
                <w:rStyle w:val="a7"/>
                <w:i/>
              </w:rPr>
              <w:commentReference w:id="79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 xml:space="preserve"> ______</w:t>
            </w:r>
          </w:p>
        </w:tc>
      </w:tr>
      <w:tr w:rsidR="00493D5A" w:rsidRPr="00E93A31" w14:paraId="7EC5199D" w14:textId="2B66078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908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3647" w14:textId="205B01DE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Основы реляционных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AB2" w14:textId="453E0E4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244C1" w14:textId="44886524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45DC9" w14:textId="124DEEF5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E87F0" w14:textId="5E55123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1EA91" w14:textId="00A8D12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08820" w14:textId="676D753A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33074" w14:textId="21A37245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6C3A8" w14:textId="2954342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CE50F" w14:textId="1E6193E9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5C18F" w14:textId="20742006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7944" w14:textId="293005E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817F" w14:textId="6FE24C4E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325A55">
              <w:rPr>
                <w:rStyle w:val="a7"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B1D928C" w14:textId="04D4FFC7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 w:rsidR="00325A55">
              <w:rPr>
                <w:rStyle w:val="a7"/>
                <w:i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88BBB30" w14:textId="042A0B38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80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325A55">
              <w:rPr>
                <w:rStyle w:val="a7"/>
                <w:i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43B95EC" w14:textId="20299095" w:rsidR="00E93A31" w:rsidRPr="00E93A31" w:rsidRDefault="0034104C" w:rsidP="0034104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0"/>
            <w:r w:rsidRPr="0034104C">
              <w:rPr>
                <w:rStyle w:val="a7"/>
                <w:i/>
              </w:rPr>
              <w:commentReference w:id="80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93D5A" w:rsidRPr="00E93A31" w14:paraId="087CC3B6" w14:textId="7CF323F8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9C29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C21D" w14:textId="6E7BF6CB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 xml:space="preserve">Библиотеки </w:t>
            </w:r>
            <w:proofErr w:type="spellStart"/>
            <w:r w:rsidRPr="007C78BC">
              <w:rPr>
                <w:sz w:val="24"/>
                <w:szCs w:val="24"/>
                <w:highlight w:val="lightGray"/>
              </w:rPr>
              <w:t>Pyhton</w:t>
            </w:r>
            <w:proofErr w:type="spellEnd"/>
            <w:r w:rsidRPr="007C78BC">
              <w:rPr>
                <w:sz w:val="24"/>
                <w:szCs w:val="24"/>
                <w:highlight w:val="lightGray"/>
              </w:rPr>
              <w:t>, применяемые для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979E" w14:textId="3A260DA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7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B7460" w14:textId="6217D4DE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C3089" w14:textId="2A31BBFE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ED150" w14:textId="3C9156E0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0AD80" w14:textId="1448B04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CD43" w14:textId="3A371EE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B4670" w14:textId="1B82E213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A16A2" w14:textId="7884A4B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32237" w14:textId="4603C94C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25239" w14:textId="332BFF3C" w:rsidR="00E93A31" w:rsidRPr="001A666D" w:rsidRDefault="001A666D" w:rsidP="001A666D">
            <w:pPr>
              <w:jc w:val="center"/>
              <w:rPr>
                <w:rStyle w:val="a7"/>
                <w:sz w:val="24"/>
                <w:szCs w:val="24"/>
                <w:highlight w:val="lightGray"/>
              </w:rPr>
            </w:pPr>
            <w:r w:rsidRPr="001A666D">
              <w:rPr>
                <w:rStyle w:val="a7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57E5" w14:textId="73A2EA1B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B51" w14:textId="54C007D7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4771D9">
              <w:rPr>
                <w:rStyle w:val="a7"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D438F09" w14:textId="3A2E9848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3D33998" w14:textId="4182B1DA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81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6B7EBDD" w14:textId="79B97874" w:rsidR="00E93A31" w:rsidRPr="00E93A31" w:rsidRDefault="0034104C" w:rsidP="0034104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1"/>
            <w:r w:rsidRPr="0034104C">
              <w:rPr>
                <w:rStyle w:val="a7"/>
                <w:i/>
              </w:rPr>
              <w:commentReference w:id="81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0FE21DB7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8075" w14:textId="2C2F39E0" w:rsidR="009B545A" w:rsidRPr="009B545A" w:rsidRDefault="009B545A" w:rsidP="00040426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1.4.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CFA" w14:textId="409C8F43" w:rsidR="009B545A" w:rsidRPr="009B545A" w:rsidRDefault="009B545A" w:rsidP="007C78B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B20E" w14:textId="1B839747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897C2" w14:textId="33591613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2AAB2" w14:textId="51439C93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B3180" w14:textId="091151FB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6D63D" w14:textId="1EB5B4AA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5BAB9" w14:textId="52A2EB85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93FDF" w14:textId="726FD390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420BC" w14:textId="47142E67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89427" w14:textId="6C44FF41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87D6C" w14:textId="2E0158A6" w:rsidR="009B545A" w:rsidRPr="001A666D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 w:rsidRPr="001A666D"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8F98" w14:textId="5B2D1F29" w:rsidR="009B545A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commentRangeStart w:id="82"/>
            <w:r w:rsidRPr="001A666D">
              <w:rPr>
                <w:sz w:val="24"/>
                <w:szCs w:val="24"/>
                <w:highlight w:val="lightGray"/>
              </w:rPr>
              <w:t>1</w:t>
            </w:r>
            <w:commentRangeEnd w:id="82"/>
            <w:r>
              <w:rPr>
                <w:rStyle w:val="a7"/>
              </w:rPr>
              <w:commentReference w:id="82"/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A19F" w14:textId="44435CE0" w:rsidR="009B545A" w:rsidRPr="00E93A31" w:rsidRDefault="009B545A" w:rsidP="0034104C">
            <w:pPr>
              <w:rPr>
                <w:rStyle w:val="a7"/>
                <w:sz w:val="24"/>
                <w:szCs w:val="24"/>
              </w:rPr>
            </w:pPr>
          </w:p>
        </w:tc>
      </w:tr>
      <w:tr w:rsidR="009B545A" w:rsidRPr="00E93A31" w14:paraId="1F3E247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D880" w14:textId="55CC12AD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ACB3" w14:textId="70DEAF78" w:rsidR="009B545A" w:rsidRPr="00E93A31" w:rsidRDefault="002218B2" w:rsidP="007C78B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0ECA" w14:textId="2F999FFA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64B54" w14:textId="2D1838C2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4973A" w14:textId="54CCECA5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A7160" w14:textId="3937CA76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C3987" w14:textId="44A2579A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7DF17" w14:textId="48EA9E9D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63054" w14:textId="77F5060B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8B81F" w14:textId="61221BE5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C3A2D" w14:textId="23BB9A16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0C40A" w14:textId="64CDE5B2" w:rsidR="009B545A" w:rsidRPr="00E93A31" w:rsidRDefault="003A7116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787E" w14:textId="4AE0A9F8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E5F5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41AEA14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792E7B1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3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F2450D7" w14:textId="69CF56D4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3"/>
            <w:r w:rsidRPr="0034104C">
              <w:rPr>
                <w:rStyle w:val="a7"/>
                <w:i/>
              </w:rPr>
              <w:commentReference w:id="83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45C3726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55CD" w14:textId="412672FF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4DD9" w14:textId="34294B92" w:rsidR="009B545A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Основные инструменты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5665" w14:textId="41E089D4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8555C" w14:textId="5B482787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F56C8" w14:textId="512AA76F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0FE83" w14:textId="4C3CD4B4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0C8D9" w14:textId="306DCCD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5FDFC" w14:textId="1E502EA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D5529" w14:textId="2FC42745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8CA9A" w14:textId="3E7A647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16570" w14:textId="4038398A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D5E52" w14:textId="5A3D0CAA" w:rsidR="009B545A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2118" w14:textId="3CB03A5F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6FB8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757BFE9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C6A0DDC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4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FAA5D1F" w14:textId="1BA27DF3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4"/>
            <w:r w:rsidRPr="0034104C">
              <w:rPr>
                <w:rStyle w:val="a7"/>
                <w:i/>
              </w:rPr>
              <w:commentReference w:id="84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1E4E679A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D5FF" w14:textId="244EEB46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729B" w14:textId="22F3F4F0" w:rsidR="009B545A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Методы и модели анализа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450E" w14:textId="4B132D58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4EC06" w14:textId="473901FC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F7607" w14:textId="45DFAB1F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FA7D6" w14:textId="492B937C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6868B" w14:textId="427D069C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47F7B" w14:textId="206C4D04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B4443" w14:textId="2018B7E8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6891D" w14:textId="59938378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72862" w14:textId="21ED14AE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4DB0B" w14:textId="3EB46CE9" w:rsidR="009B545A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0B9C" w14:textId="5D43CF6D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3CDE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C45DBFD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F15411A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5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CBE5EFA" w14:textId="1D6F6FE1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5"/>
            <w:r w:rsidRPr="0034104C">
              <w:rPr>
                <w:rStyle w:val="a7"/>
                <w:i/>
              </w:rPr>
              <w:commentReference w:id="85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57284D" w:rsidRPr="00E93A31" w14:paraId="31662E0E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AD6F" w14:textId="0C81F9D2" w:rsidR="0057284D" w:rsidRPr="009B545A" w:rsidRDefault="0057284D" w:rsidP="00040426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2.3.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5C82" w14:textId="20CFDC2E" w:rsidR="0057284D" w:rsidRPr="009B545A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B142" w14:textId="4C84C34E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8F622" w14:textId="4A58512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7694C" w14:textId="0C8D2A93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F2E27" w14:textId="0BAAED69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A41B7" w14:textId="14E0BAF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087B" w14:textId="1EA339F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A5264" w14:textId="2B3F4A93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79BF9" w14:textId="53649C3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76A89" w14:textId="0B41B2AE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EE3C3" w14:textId="6F143CAC" w:rsidR="0057284D" w:rsidRPr="00E93A31" w:rsidRDefault="003A7116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6917" w14:textId="4057A663" w:rsidR="0057284D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04224" w14:textId="77777777" w:rsidR="0057284D" w:rsidRPr="00E93A31" w:rsidRDefault="0057284D" w:rsidP="00493D5A">
            <w:pPr>
              <w:rPr>
                <w:rStyle w:val="a7"/>
                <w:sz w:val="24"/>
                <w:szCs w:val="24"/>
              </w:rPr>
            </w:pPr>
          </w:p>
        </w:tc>
      </w:tr>
      <w:tr w:rsidR="0057284D" w:rsidRPr="00E93A31" w14:paraId="47D0EF17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352F" w14:textId="770887DA" w:rsidR="0057284D" w:rsidRPr="009B545A" w:rsidRDefault="0057284D" w:rsidP="00040426">
            <w:pPr>
              <w:rPr>
                <w:sz w:val="24"/>
                <w:szCs w:val="24"/>
              </w:rPr>
            </w:pPr>
            <w:r w:rsidRPr="002218B2">
              <w:rPr>
                <w:color w:val="70AD47" w:themeColor="accent6"/>
                <w:sz w:val="24"/>
                <w:szCs w:val="24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2B9B" w14:textId="3964523B" w:rsidR="0057284D" w:rsidRPr="009B545A" w:rsidRDefault="0057284D" w:rsidP="007C78BC">
            <w:pPr>
              <w:rPr>
                <w:sz w:val="24"/>
                <w:szCs w:val="24"/>
              </w:rPr>
            </w:pPr>
            <w:commentRangeStart w:id="86"/>
            <w:commentRangeStart w:id="87"/>
            <w:r w:rsidRPr="009B545A">
              <w:rPr>
                <w:color w:val="70AD47" w:themeColor="accent6"/>
                <w:sz w:val="24"/>
                <w:szCs w:val="24"/>
              </w:rPr>
              <w:t>Производственная практика</w:t>
            </w:r>
            <w:commentRangeEnd w:id="86"/>
            <w:r w:rsidRPr="009B545A">
              <w:rPr>
                <w:rStyle w:val="a7"/>
                <w:color w:val="70AD47" w:themeColor="accent6"/>
              </w:rPr>
              <w:commentReference w:id="86"/>
            </w:r>
            <w:commentRangeEnd w:id="87"/>
            <w:r w:rsidRPr="009B545A">
              <w:rPr>
                <w:rStyle w:val="a7"/>
              </w:rPr>
              <w:commentReference w:id="87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C9D9" w14:textId="4362B5A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48371" w14:textId="3234F374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35865" w14:textId="6E1D3308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30C6E" w14:textId="3956BB30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0CDFA" w14:textId="6CDC6475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AA684" w14:textId="26B4973B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38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06B9" w14:textId="01712D6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5BFD8" w14:textId="62BB257E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DBD1B" w14:textId="4B9B83BB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C5D33" w14:textId="44C1D50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01D54" w14:textId="377E39EC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B21B60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56F9494E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1999" w14:textId="189B598D" w:rsidR="0057284D" w:rsidRPr="009B545A" w:rsidRDefault="0057284D" w:rsidP="00040426">
            <w:pPr>
              <w:rPr>
                <w:sz w:val="24"/>
                <w:szCs w:val="24"/>
              </w:rPr>
            </w:pPr>
            <w:r w:rsidRPr="009B545A">
              <w:rPr>
                <w:sz w:val="24"/>
                <w:szCs w:val="24"/>
              </w:rPr>
              <w:t>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EBC9" w14:textId="2BD20F95" w:rsidR="0057284D" w:rsidRPr="009B545A" w:rsidRDefault="0057284D" w:rsidP="007C78BC">
            <w:pPr>
              <w:rPr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Подготовка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3265" w14:textId="29AA45B0" w:rsidR="0057284D" w:rsidRPr="00E93A31" w:rsidRDefault="004A5D9E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F2541" w14:textId="23ED3A9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52347" w14:textId="7010B55D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72D98" w14:textId="6FAF4DFB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CC8AE" w14:textId="487A500C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B9858" w14:textId="2CF24034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05FB5" w14:textId="0896DCE0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4606B" w14:textId="4933F803" w:rsidR="0057284D" w:rsidRPr="003A7116" w:rsidRDefault="003A7116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3D585" w14:textId="4C0F610E" w:rsidR="0057284D" w:rsidRPr="003A7116" w:rsidRDefault="003A7116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3A7116">
              <w:rPr>
                <w:sz w:val="24"/>
                <w:szCs w:val="24"/>
                <w:highlight w:val="lightGray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3117A" w14:textId="77777777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5E13" w14:textId="77777777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AFAFD6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2F4718CC" w14:textId="28E0400C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A84A" w14:textId="4D89E185" w:rsidR="0057284D" w:rsidRPr="009B545A" w:rsidRDefault="0057284D" w:rsidP="00040426">
            <w:pPr>
              <w:rPr>
                <w:b/>
                <w:sz w:val="24"/>
                <w:szCs w:val="24"/>
              </w:rPr>
            </w:pPr>
            <w:r w:rsidRPr="009B545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EA09" w14:textId="038BAA34" w:rsidR="0057284D" w:rsidRPr="00E93A31" w:rsidRDefault="0057284D" w:rsidP="007C78BC">
            <w:pPr>
              <w:rPr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 xml:space="preserve">Итоговая аттестация в форме </w:t>
            </w:r>
            <w:commentRangeStart w:id="88"/>
            <w:commentRangeEnd w:id="88"/>
            <w:r>
              <w:rPr>
                <w:rStyle w:val="a7"/>
              </w:rPr>
              <w:commentReference w:id="88"/>
            </w:r>
            <w:r>
              <w:rPr>
                <w:b/>
                <w:sz w:val="24"/>
                <w:szCs w:val="24"/>
              </w:rPr>
              <w:t>междисциплинарного экзамена, защиты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3C3B" w14:textId="601F4374" w:rsidR="0057284D" w:rsidRPr="003A7116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 w:rsidRPr="003A711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3588F" w14:textId="01C107FC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93779" w14:textId="223BBC48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1E869" w14:textId="49B572D3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DDA9D" w14:textId="0A580794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8840A" w14:textId="2A393A41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E46A7" w14:textId="4B61044E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95866" w14:textId="0B0FB61A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111E7" w14:textId="6DF334BF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22A7B" w14:textId="47245868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A463" w14:textId="37941B1C" w:rsidR="0057284D" w:rsidRPr="007C78BC" w:rsidRDefault="0057284D" w:rsidP="001A666D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05E021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32C0AF7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22E0" w14:textId="383A3366" w:rsidR="0057284D" w:rsidRPr="00E93A31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AC6A" w14:textId="2D4C93D7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9F6B15">
              <w:rPr>
                <w:color w:val="70AD47" w:themeColor="accent6"/>
                <w:sz w:val="24"/>
                <w:szCs w:val="24"/>
              </w:rPr>
              <w:t xml:space="preserve">Междисциплинарный экзамен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2B76" w14:textId="01015A63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A163F" w14:textId="71CA449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45A8E" w14:textId="19DC62E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2FA77" w14:textId="3D47523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F6AE4" w14:textId="1350C4E8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4877D" w14:textId="0EEC520C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EBE60" w14:textId="0E2B8A41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A1503" w14:textId="2A5CCB35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4C70B" w14:textId="4DA200C0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4B841" w14:textId="2DBA41B0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657D" w14:textId="7AD04816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9B3803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6B6449FC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8BF5" w14:textId="17D8F634" w:rsidR="0057284D" w:rsidRPr="00E93A31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390D" w14:textId="6DD07B7D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commentRangeStart w:id="89"/>
            <w:r w:rsidRPr="009F6B15">
              <w:rPr>
                <w:color w:val="70AD47" w:themeColor="accent6"/>
                <w:sz w:val="24"/>
                <w:szCs w:val="24"/>
              </w:rPr>
              <w:t>Защита аттестационной (выпускной квалификационной) работы</w:t>
            </w:r>
            <w:commentRangeEnd w:id="89"/>
            <w:r w:rsidRPr="009F6B15">
              <w:rPr>
                <w:rStyle w:val="a7"/>
                <w:color w:val="70AD47" w:themeColor="accent6"/>
              </w:rPr>
              <w:commentReference w:id="89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9C15" w14:textId="598639F8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4D548" w14:textId="3B0D8F0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6E42D" w14:textId="0520C5F1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C74F5" w14:textId="314F0C9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F8FFB" w14:textId="039083FD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353C5" w14:textId="56861517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18044" w14:textId="357810FA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2600F" w14:textId="3A239349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BF180" w14:textId="634A1E49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C8202" w14:textId="7152081D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DA4" w14:textId="4F5B2C94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5165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5468349C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88CF" w14:textId="3F5844EB" w:rsidR="0057284D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6DB3" w14:textId="492DB161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2218B2">
              <w:rPr>
                <w:color w:val="4472C4" w:themeColor="accent1"/>
                <w:sz w:val="24"/>
                <w:szCs w:val="24"/>
              </w:rPr>
              <w:t>Итоговая комплексная оценка (ассесмент)</w:t>
            </w:r>
          </w:p>
        </w:tc>
        <w:tc>
          <w:tcPr>
            <w:tcW w:w="111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9417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493D5A" w:rsidRPr="00E93A31" w14:paraId="02CFC89B" w14:textId="02742EAE" w:rsidTr="002218B2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9E9A" w14:textId="77777777" w:rsidR="00E93A31" w:rsidRPr="00E93A31" w:rsidRDefault="00E93A31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7A12" w14:textId="7724D29D" w:rsidR="00E93A31" w:rsidRPr="00E93A31" w:rsidRDefault="00E93A31" w:rsidP="00040426">
            <w:pPr>
              <w:rPr>
                <w:b/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F59A" w14:textId="72573BDC" w:rsidR="00E93A31" w:rsidRPr="007C78BC" w:rsidRDefault="007C78BC" w:rsidP="00040426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254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7CC018D1" w14:textId="4422AF00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7084FE23" w14:textId="43E2CB32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39167A6E" w14:textId="5E768015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2E638F3A" w14:textId="50DDEDE0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3C7A5F90" w14:textId="7FBD76CE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3DB0F9B2" w14:textId="133B6EB5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107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4967E819" w14:textId="2BF91773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323FD708" w14:textId="5339A6AC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02EE10C" w14:textId="5AEEC089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207A" w14:textId="1C4DF39D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70C6" w14:textId="77777777" w:rsidR="00E93A31" w:rsidRPr="00E93A31" w:rsidRDefault="00E93A31" w:rsidP="00493D5A">
            <w:pPr>
              <w:rPr>
                <w:sz w:val="24"/>
                <w:szCs w:val="24"/>
              </w:rPr>
            </w:pPr>
          </w:p>
        </w:tc>
      </w:tr>
    </w:tbl>
    <w:p w14:paraId="6133CA21" w14:textId="2C912374" w:rsidR="007C78BC" w:rsidRDefault="007C78BC" w:rsidP="00E17C2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456AB8B4" w14:textId="77777777" w:rsidR="00BD060C" w:rsidRPr="007C78BC" w:rsidRDefault="00BD060C" w:rsidP="00BD060C">
      <w:pPr>
        <w:keepNext/>
        <w:autoSpaceDE w:val="0"/>
        <w:autoSpaceDN w:val="0"/>
        <w:spacing w:before="163"/>
        <w:rPr>
          <w:color w:val="70AD47" w:themeColor="accent6"/>
          <w:sz w:val="28"/>
          <w:szCs w:val="28"/>
          <w:lang w:eastAsia="en-US"/>
        </w:rPr>
      </w:pPr>
      <w:commentRangeStart w:id="90"/>
      <w:r w:rsidRPr="007C78BC">
        <w:rPr>
          <w:color w:val="70AD47" w:themeColor="accent6"/>
          <w:sz w:val="28"/>
          <w:szCs w:val="28"/>
          <w:lang w:eastAsia="en-US"/>
        </w:rPr>
        <w:lastRenderedPageBreak/>
        <w:t>Таблица</w:t>
      </w:r>
      <w:r w:rsidRPr="007C78BC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2</w:t>
      </w:r>
      <w:r w:rsidRPr="007C78BC">
        <w:rPr>
          <w:color w:val="70AD47" w:themeColor="accent6"/>
          <w:spacing w:val="-4"/>
          <w:sz w:val="28"/>
          <w:szCs w:val="28"/>
          <w:lang w:eastAsia="en-US"/>
        </w:rPr>
        <w:t xml:space="preserve"> </w:t>
      </w:r>
      <w:commentRangeEnd w:id="90"/>
      <w:r>
        <w:rPr>
          <w:rStyle w:val="a7"/>
        </w:rPr>
        <w:commentReference w:id="90"/>
      </w:r>
      <w:commentRangeStart w:id="91"/>
      <w:r w:rsidRPr="007C78BC">
        <w:rPr>
          <w:color w:val="70AD47" w:themeColor="accent6"/>
          <w:sz w:val="28"/>
          <w:szCs w:val="28"/>
          <w:lang w:eastAsia="en-US"/>
        </w:rPr>
        <w:t>–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commentRangeStart w:id="92"/>
      <w:r w:rsidRPr="007C78BC">
        <w:rPr>
          <w:color w:val="70AD47" w:themeColor="accent6"/>
          <w:sz w:val="28"/>
          <w:szCs w:val="28"/>
          <w:lang w:eastAsia="en-US"/>
        </w:rPr>
        <w:t>Учебный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план</w:t>
      </w:r>
      <w:commentRangeEnd w:id="91"/>
      <w:r w:rsidRPr="007C78BC">
        <w:rPr>
          <w:rStyle w:val="a7"/>
          <w:color w:val="70AD47" w:themeColor="accent6"/>
        </w:rPr>
        <w:commentReference w:id="91"/>
      </w:r>
      <w:commentRangeEnd w:id="92"/>
      <w:r w:rsidRPr="007C78BC">
        <w:rPr>
          <w:rStyle w:val="a7"/>
          <w:color w:val="70AD47" w:themeColor="accent6"/>
        </w:rPr>
        <w:commentReference w:id="92"/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68"/>
        <w:gridCol w:w="3685"/>
        <w:gridCol w:w="709"/>
        <w:gridCol w:w="921"/>
        <w:gridCol w:w="922"/>
        <w:gridCol w:w="921"/>
        <w:gridCol w:w="922"/>
        <w:gridCol w:w="708"/>
        <w:gridCol w:w="709"/>
        <w:gridCol w:w="5387"/>
      </w:tblGrid>
      <w:tr w:rsidR="00BD060C" w:rsidRPr="00E93A31" w14:paraId="0DC5D21F" w14:textId="77777777" w:rsidTr="00DE4F09">
        <w:trPr>
          <w:cantSplit/>
          <w:trHeight w:val="27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3CB592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0E7641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Наименование модулей (дисциплин)</w:t>
            </w:r>
          </w:p>
          <w:p w14:paraId="23DBA21D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 тем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3BE6E7CF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Трудоемкость</w:t>
            </w:r>
            <w:r>
              <w:rPr>
                <w:sz w:val="24"/>
                <w:szCs w:val="24"/>
              </w:rPr>
              <w:t xml:space="preserve"> итого</w:t>
            </w:r>
            <w:r w:rsidRPr="00E93A31">
              <w:rPr>
                <w:sz w:val="24"/>
                <w:szCs w:val="24"/>
              </w:rPr>
              <w:t xml:space="preserve">, </w:t>
            </w: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>. час.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CFA9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Из них занятия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57C6499B" w14:textId="77777777" w:rsidR="00BD060C" w:rsidRDefault="00BD060C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6D029686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Аттестация</w:t>
            </w:r>
            <w:r w:rsidRPr="00E93A31">
              <w:rPr>
                <w:sz w:val="24"/>
                <w:szCs w:val="24"/>
              </w:rPr>
              <w:t>,</w:t>
            </w:r>
          </w:p>
          <w:p w14:paraId="17557D01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 xml:space="preserve">. час. 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95F9D" w14:textId="77777777" w:rsidR="00BD060C" w:rsidRDefault="00BD060C" w:rsidP="00DE4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обучения</w:t>
            </w:r>
          </w:p>
        </w:tc>
      </w:tr>
      <w:tr w:rsidR="00BD060C" w:rsidRPr="00E93A31" w14:paraId="7D8A5AD7" w14:textId="77777777" w:rsidTr="004A5D9E">
        <w:trPr>
          <w:cantSplit/>
          <w:trHeight w:val="1539"/>
          <w:tblHeader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1A98B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60CFAA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0B6EEB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AB161F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лекцион</w:t>
            </w:r>
            <w:r w:rsidRPr="00E93A31">
              <w:rPr>
                <w:sz w:val="24"/>
                <w:szCs w:val="24"/>
              </w:rPr>
              <w:t>ного типа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C7AB4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commentRangeStart w:id="93"/>
            <w:r w:rsidRPr="00493D5A">
              <w:rPr>
                <w:sz w:val="24"/>
                <w:szCs w:val="24"/>
                <w:highlight w:val="yellow"/>
              </w:rPr>
              <w:t>семинарского типа</w:t>
            </w:r>
            <w:commentRangeEnd w:id="93"/>
            <w:r>
              <w:rPr>
                <w:rStyle w:val="a7"/>
              </w:rPr>
              <w:commentReference w:id="93"/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7C2442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практичес</w:t>
            </w:r>
            <w:r w:rsidRPr="00E93A31">
              <w:rPr>
                <w:sz w:val="24"/>
                <w:szCs w:val="24"/>
              </w:rPr>
              <w:t>кого типа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87BBCA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93A31">
              <w:rPr>
                <w:sz w:val="24"/>
                <w:szCs w:val="24"/>
              </w:rPr>
              <w:t>консультационного типа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3BF69E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70FB1E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E811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</w:tr>
      <w:tr w:rsidR="00BD060C" w:rsidRPr="00E93A31" w14:paraId="3E1C0765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C41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A86D" w14:textId="77777777" w:rsidR="00BD060C" w:rsidRPr="009B545A" w:rsidRDefault="00BD060C" w:rsidP="00BD060C">
            <w:pPr>
              <w:rPr>
                <w:color w:val="4472C4" w:themeColor="accent1"/>
                <w:sz w:val="24"/>
                <w:szCs w:val="24"/>
              </w:rPr>
            </w:pPr>
            <w:commentRangeStart w:id="94"/>
            <w:r w:rsidRPr="009B545A">
              <w:rPr>
                <w:color w:val="4472C4" w:themeColor="accent1"/>
                <w:sz w:val="24"/>
                <w:szCs w:val="24"/>
              </w:rPr>
              <w:t>Входная комплексная оценка (</w:t>
            </w:r>
            <w:r>
              <w:rPr>
                <w:color w:val="4472C4" w:themeColor="accent1"/>
                <w:sz w:val="24"/>
                <w:szCs w:val="24"/>
              </w:rPr>
              <w:t xml:space="preserve">входной </w:t>
            </w:r>
            <w:r w:rsidRPr="009B545A">
              <w:rPr>
                <w:color w:val="4472C4" w:themeColor="accent1"/>
                <w:sz w:val="24"/>
                <w:szCs w:val="24"/>
              </w:rPr>
              <w:t>ассесмент)</w:t>
            </w:r>
            <w:commentRangeEnd w:id="94"/>
            <w:r>
              <w:rPr>
                <w:rStyle w:val="a7"/>
              </w:rPr>
              <w:commentReference w:id="94"/>
            </w:r>
          </w:p>
        </w:tc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3F88" w14:textId="77777777" w:rsidR="00BD060C" w:rsidRDefault="00BD060C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5270FFF2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700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A6B0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7CFC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20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68303" w14:textId="576621E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3E7CF" w14:textId="3119BA99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6932E" w14:textId="5F4C9B1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34E00" w14:textId="45684C7B" w:rsidR="004A5D9E" w:rsidRPr="00E93A31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41E3B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9B2C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A361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FB98325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AE92A84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5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E10B809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5"/>
            <w:r w:rsidRPr="0034104C">
              <w:rPr>
                <w:rStyle w:val="a7"/>
                <w:i/>
              </w:rPr>
              <w:commentReference w:id="95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1FFDE11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B61D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5027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Принципы извлечения, фильтрации и агрегирования информации из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A4EF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EDCDE" w14:textId="3D2C9E3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41529" w14:textId="1637854B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F5E83" w14:textId="0BAB87FC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52E21" w14:textId="44A88C73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75731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DD47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A48B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60E215F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722E7D1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6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124208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6"/>
            <w:r w:rsidRPr="0034104C">
              <w:rPr>
                <w:rStyle w:val="a7"/>
                <w:i/>
              </w:rPr>
              <w:commentReference w:id="96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 xml:space="preserve"> ______</w:t>
            </w:r>
          </w:p>
        </w:tc>
      </w:tr>
      <w:tr w:rsidR="004A5D9E" w:rsidRPr="00E93A31" w14:paraId="1A193C1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E68C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87C9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Основы реляционных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1ED5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5C91E" w14:textId="51980055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12659" w14:textId="54EBD652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FA351" w14:textId="55560F36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50FD1" w14:textId="5748CD2C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C9853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61FF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562B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DCE83FD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6AA6EFC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7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370668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7"/>
            <w:r w:rsidRPr="0034104C">
              <w:rPr>
                <w:rStyle w:val="a7"/>
                <w:i/>
              </w:rPr>
              <w:commentReference w:id="97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12627C9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9819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B13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 xml:space="preserve">Библиотеки </w:t>
            </w:r>
            <w:proofErr w:type="spellStart"/>
            <w:r w:rsidRPr="007C78BC">
              <w:rPr>
                <w:sz w:val="24"/>
                <w:szCs w:val="24"/>
                <w:highlight w:val="lightGray"/>
              </w:rPr>
              <w:t>Pyhton</w:t>
            </w:r>
            <w:proofErr w:type="spellEnd"/>
            <w:r w:rsidRPr="007C78BC">
              <w:rPr>
                <w:sz w:val="24"/>
                <w:szCs w:val="24"/>
                <w:highlight w:val="lightGray"/>
              </w:rPr>
              <w:t>, применяемые для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1897E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34078" w14:textId="5B653052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6B6AE" w14:textId="786AB126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A4C23" w14:textId="495D9891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6EAFC" w14:textId="554BE03F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18E13" w14:textId="77777777" w:rsidR="004A5D9E" w:rsidRPr="001A666D" w:rsidRDefault="004A5D9E" w:rsidP="00BD060C">
            <w:pPr>
              <w:jc w:val="center"/>
              <w:rPr>
                <w:rStyle w:val="a7"/>
                <w:sz w:val="24"/>
                <w:szCs w:val="24"/>
                <w:highlight w:val="lightGray"/>
              </w:rPr>
            </w:pPr>
            <w:r w:rsidRPr="001A666D">
              <w:rPr>
                <w:rStyle w:val="a7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6884" w14:textId="7777777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3BF1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5CA3192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8DC572D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8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8092878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8"/>
            <w:r w:rsidRPr="0034104C">
              <w:rPr>
                <w:rStyle w:val="a7"/>
                <w:i/>
              </w:rPr>
              <w:commentReference w:id="98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39C8D8A0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0745" w14:textId="77777777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1.4.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CE69" w14:textId="3A52626F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  <w:r w:rsidR="00391D87">
              <w:rPr>
                <w:color w:val="70AD47" w:themeColor="accent6"/>
                <w:sz w:val="24"/>
                <w:szCs w:val="24"/>
              </w:rPr>
              <w:t xml:space="preserve"> в форме </w:t>
            </w:r>
            <w:r w:rsidR="00391D87" w:rsidRPr="00391D87">
              <w:rPr>
                <w:color w:val="70AD47" w:themeColor="accent6"/>
                <w:sz w:val="24"/>
                <w:szCs w:val="24"/>
                <w:highlight w:val="lightGray"/>
              </w:rPr>
              <w:t>___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8503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C6915" w14:textId="0F31AD6C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128F5" w14:textId="6A77CB28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AB43D" w14:textId="256066B8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8A2AD" w14:textId="63F80B5B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59E4A" w14:textId="77777777" w:rsidR="004A5D9E" w:rsidRPr="001A666D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 w:rsidRPr="001A666D"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55BF" w14:textId="7777777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commentRangeStart w:id="99"/>
            <w:r w:rsidRPr="001A666D">
              <w:rPr>
                <w:sz w:val="24"/>
                <w:szCs w:val="24"/>
                <w:highlight w:val="lightGray"/>
              </w:rPr>
              <w:t>1</w:t>
            </w:r>
            <w:commentRangeEnd w:id="99"/>
            <w:r>
              <w:rPr>
                <w:rStyle w:val="a7"/>
              </w:rPr>
              <w:commentReference w:id="99"/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6A8F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7A537EFF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4272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4D4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04B2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2DC7D" w14:textId="6631F756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DCFC0" w14:textId="2DCCDEB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CB22E" w14:textId="3D01B65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860C5" w14:textId="16FC3706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54A7E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B751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557F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51CD663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E594100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0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11F56D9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0"/>
            <w:r w:rsidRPr="0034104C">
              <w:rPr>
                <w:rStyle w:val="a7"/>
                <w:i/>
              </w:rPr>
              <w:commentReference w:id="100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30479A5C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F75E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BF5E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Основные инструменты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5A7B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9DB96" w14:textId="66CDBAA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2FB27" w14:textId="0FF9B3C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FC266" w14:textId="5CD6B92B" w:rsidR="004A5D9E" w:rsidRPr="007C78BC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63152" w14:textId="773F4B42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EF1C0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4039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8CA5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9C169C9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C0427AC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1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672E1A6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1"/>
            <w:r w:rsidRPr="0034104C">
              <w:rPr>
                <w:rStyle w:val="a7"/>
                <w:i/>
              </w:rPr>
              <w:commentReference w:id="101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CA215ED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9B68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B269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Методы и модели анализа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2084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A1BA7" w14:textId="3AABE92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 w:rsidRPr="004A5D9E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D9875" w14:textId="78FE562C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EC6FB" w14:textId="0DEDD39B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A9ED3" w14:textId="54ACCDE7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BBB0D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B69F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9D85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C24D428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BEBCF08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2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0725134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2"/>
            <w:r w:rsidRPr="0034104C">
              <w:rPr>
                <w:rStyle w:val="a7"/>
                <w:i/>
              </w:rPr>
              <w:commentReference w:id="102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752DACD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FD5D" w14:textId="77777777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2.3.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B194" w14:textId="19066933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  <w:r w:rsidR="00391D87">
              <w:rPr>
                <w:color w:val="70AD47" w:themeColor="accent6"/>
                <w:sz w:val="24"/>
                <w:szCs w:val="24"/>
              </w:rPr>
              <w:t xml:space="preserve"> в форме </w:t>
            </w:r>
            <w:r w:rsidR="00391D87" w:rsidRPr="00391D87">
              <w:rPr>
                <w:color w:val="70AD47" w:themeColor="accent6"/>
                <w:sz w:val="24"/>
                <w:szCs w:val="24"/>
                <w:highlight w:val="lightGray"/>
              </w:rPr>
              <w:t>___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379B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455F7" w14:textId="0CFC164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89455" w14:textId="4573828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696FA" w14:textId="32335207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F1E4C" w14:textId="22DD43A0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A3D4D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77D6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C7FD73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32537CB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C2E4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color w:val="70AD47" w:themeColor="accent6"/>
                <w:sz w:val="24"/>
                <w:szCs w:val="24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6532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commentRangeStart w:id="103"/>
            <w:commentRangeStart w:id="104"/>
            <w:r w:rsidRPr="009B545A">
              <w:rPr>
                <w:color w:val="70AD47" w:themeColor="accent6"/>
                <w:sz w:val="24"/>
                <w:szCs w:val="24"/>
              </w:rPr>
              <w:t>Производственная практика</w:t>
            </w:r>
            <w:commentRangeEnd w:id="103"/>
            <w:r w:rsidRPr="009B545A">
              <w:rPr>
                <w:rStyle w:val="a7"/>
                <w:color w:val="70AD47" w:themeColor="accent6"/>
              </w:rPr>
              <w:commentReference w:id="103"/>
            </w:r>
            <w:commentRangeEnd w:id="104"/>
            <w:r w:rsidRPr="009B545A">
              <w:rPr>
                <w:rStyle w:val="a7"/>
              </w:rPr>
              <w:commentReference w:id="104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E3C4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0C800" w14:textId="393A5210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CF120" w14:textId="21F2716B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4AC94" w14:textId="5FB5FF8D" w:rsidR="004A5D9E" w:rsidRPr="007C78BC" w:rsidRDefault="004A5D9E" w:rsidP="004A5D9E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38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C2488" w14:textId="210927E3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259E2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2331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E604D0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2C628BD6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B066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9B545A">
              <w:rPr>
                <w:sz w:val="24"/>
                <w:szCs w:val="24"/>
              </w:rPr>
              <w:t>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1CF0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Подготовка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DB88" w14:textId="57F2072E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07D51" w14:textId="0FC4DD77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AEE3C" w14:textId="6FDD7EE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71076" w14:textId="58D41271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59141" w14:textId="656BB9E2" w:rsidR="004A5D9E" w:rsidRPr="003A7116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6DD0" w14:textId="35B42303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A07F" w14:textId="753FBF13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92378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3D01CF5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5108" w14:textId="77777777" w:rsidR="004A5D9E" w:rsidRPr="009B545A" w:rsidRDefault="004A5D9E" w:rsidP="00BD060C">
            <w:pPr>
              <w:rPr>
                <w:b/>
                <w:sz w:val="24"/>
                <w:szCs w:val="24"/>
              </w:rPr>
            </w:pPr>
            <w:r w:rsidRPr="009B545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73E6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 xml:space="preserve">Итоговая аттестация в форме </w:t>
            </w:r>
            <w:commentRangeStart w:id="105"/>
            <w:commentRangeEnd w:id="105"/>
            <w:r>
              <w:rPr>
                <w:rStyle w:val="a7"/>
              </w:rPr>
              <w:commentReference w:id="105"/>
            </w:r>
            <w:r>
              <w:rPr>
                <w:b/>
                <w:sz w:val="24"/>
                <w:szCs w:val="24"/>
              </w:rPr>
              <w:t>междисциплинарного экзамена, защиты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B3026" w14:textId="77777777" w:rsidR="004A5D9E" w:rsidRPr="003A7116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3A711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96484" w14:textId="7D6F9F4A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44BDF" w14:textId="3CE252BE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E0B7A" w14:textId="376FA599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C67AC" w14:textId="2C888EE0" w:rsidR="004A5D9E" w:rsidRPr="007C78BC" w:rsidRDefault="004A5D9E" w:rsidP="004A5D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1E901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BC0E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0F461E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63B800A8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A377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B1B3" w14:textId="77777777" w:rsidR="004A5D9E" w:rsidRPr="009F6B15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F6B15">
              <w:rPr>
                <w:color w:val="70AD47" w:themeColor="accent6"/>
                <w:sz w:val="24"/>
                <w:szCs w:val="24"/>
              </w:rPr>
              <w:t xml:space="preserve">Междисциплинарный экзамен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CC9D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CC38" w14:textId="415FF87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47C11" w14:textId="7BC01DFF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71A2" w14:textId="482BF88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30B28" w14:textId="6D7A3807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FB6E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812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CDAECE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530A83C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158F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D156" w14:textId="505AB1C8" w:rsidR="004A5D9E" w:rsidRPr="009F6B15" w:rsidRDefault="004A5D9E" w:rsidP="0050576E">
            <w:pPr>
              <w:rPr>
                <w:color w:val="70AD47" w:themeColor="accent6"/>
                <w:sz w:val="24"/>
                <w:szCs w:val="24"/>
              </w:rPr>
            </w:pPr>
            <w:commentRangeStart w:id="106"/>
            <w:r w:rsidRPr="009F6B15">
              <w:rPr>
                <w:color w:val="70AD47" w:themeColor="accent6"/>
                <w:sz w:val="24"/>
                <w:szCs w:val="24"/>
              </w:rPr>
              <w:t>Защита аттестационной (выпускной квалификационной) работы</w:t>
            </w:r>
            <w:commentRangeEnd w:id="106"/>
            <w:r w:rsidRPr="009F6B15">
              <w:rPr>
                <w:rStyle w:val="a7"/>
                <w:color w:val="70AD47" w:themeColor="accent6"/>
              </w:rPr>
              <w:commentReference w:id="106"/>
            </w:r>
            <w:r w:rsidR="0050576E">
              <w:rPr>
                <w:color w:val="70AD47" w:themeColor="accent6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788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08814" w14:textId="1B365C2C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5024C" w14:textId="4C58973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02F0C" w14:textId="2BAE7A70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1EE82" w14:textId="6C156E4C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7B0C5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2A3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5A9A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BD060C" w:rsidRPr="00E93A31" w14:paraId="38EFFCCB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A40F" w14:textId="77777777" w:rsidR="00BD060C" w:rsidRDefault="00BD060C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B394" w14:textId="77777777" w:rsidR="00BD060C" w:rsidRPr="009F6B15" w:rsidRDefault="00BD060C" w:rsidP="00BD060C">
            <w:pPr>
              <w:rPr>
                <w:color w:val="70AD47" w:themeColor="accent6"/>
                <w:sz w:val="24"/>
                <w:szCs w:val="24"/>
              </w:rPr>
            </w:pPr>
            <w:r w:rsidRPr="002218B2">
              <w:rPr>
                <w:color w:val="4472C4" w:themeColor="accent1"/>
                <w:sz w:val="24"/>
                <w:szCs w:val="24"/>
              </w:rPr>
              <w:t>Итоговая комплексная оценка (ассесмент)</w:t>
            </w:r>
          </w:p>
        </w:tc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36B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772A31B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BF13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391B" w14:textId="77777777" w:rsidR="004A5D9E" w:rsidRPr="00E93A31" w:rsidRDefault="004A5D9E" w:rsidP="00BD060C">
            <w:pPr>
              <w:rPr>
                <w:b/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AEA7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254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</w:tcPr>
          <w:p w14:paraId="1B73F805" w14:textId="1BC80723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3F2F9BF" w14:textId="273D6324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</w:tcPr>
          <w:p w14:paraId="7F4A6BB1" w14:textId="43D04C04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F98C2EC" w14:textId="1E6342E9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27A8A88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8974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FF55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</w:tbl>
    <w:p w14:paraId="10047CB3" w14:textId="1D4E6CB1" w:rsidR="007C78BC" w:rsidRPr="007C78BC" w:rsidRDefault="007C78BC" w:rsidP="007C78BC">
      <w:pPr>
        <w:pStyle w:val="2"/>
        <w:keepNext/>
        <w:widowControl/>
        <w:ind w:left="0" w:firstLine="709"/>
        <w:sectPr w:rsidR="007C78BC" w:rsidRPr="007C78BC" w:rsidSect="00E93A31">
          <w:footerReference w:type="first" r:id="rId14"/>
          <w:footnotePr>
            <w:numRestart w:val="eachPage"/>
          </w:footnotePr>
          <w:pgSz w:w="16850" w:h="11900" w:orient="landscape"/>
          <w:pgMar w:top="1701" w:right="1134" w:bottom="851" w:left="1134" w:header="0" w:footer="567" w:gutter="0"/>
          <w:cols w:space="720"/>
          <w:titlePg/>
          <w:docGrid w:linePitch="272"/>
        </w:sectPr>
      </w:pPr>
    </w:p>
    <w:p w14:paraId="2301F229" w14:textId="28BBA510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lastRenderedPageBreak/>
        <w:t xml:space="preserve"> </w:t>
      </w:r>
      <w:bookmarkStart w:id="107" w:name="_Toc98934605"/>
      <w:bookmarkStart w:id="108" w:name="_Toc126073485"/>
      <w:bookmarkStart w:id="109" w:name="_Toc147836898"/>
      <w:r w:rsidR="00893C72" w:rsidRPr="00B11397">
        <w:t>Календарный учебный график</w:t>
      </w:r>
      <w:bookmarkEnd w:id="107"/>
      <w:bookmarkEnd w:id="108"/>
      <w:bookmarkEnd w:id="109"/>
    </w:p>
    <w:p w14:paraId="176690AC" w14:textId="7CD42D14" w:rsidR="00893C72" w:rsidRPr="00C57065" w:rsidRDefault="00893C72" w:rsidP="00E17C2B">
      <w:pPr>
        <w:keepNext/>
        <w:autoSpaceDE w:val="0"/>
        <w:autoSpaceDN w:val="0"/>
        <w:spacing w:before="261"/>
        <w:rPr>
          <w:color w:val="70AD47" w:themeColor="accent6"/>
          <w:sz w:val="28"/>
          <w:szCs w:val="28"/>
          <w:lang w:eastAsia="en-US"/>
        </w:rPr>
      </w:pPr>
      <w:r w:rsidRPr="00C57065">
        <w:rPr>
          <w:color w:val="70AD47" w:themeColor="accent6"/>
          <w:sz w:val="28"/>
          <w:szCs w:val="28"/>
          <w:lang w:eastAsia="en-US"/>
        </w:rPr>
        <w:t>Таблица</w:t>
      </w:r>
      <w:r w:rsidRPr="00C57065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="004C57FA" w:rsidRPr="00C57065">
        <w:rPr>
          <w:color w:val="70AD47" w:themeColor="accent6"/>
          <w:spacing w:val="-3"/>
          <w:sz w:val="28"/>
          <w:szCs w:val="28"/>
          <w:lang w:eastAsia="en-US"/>
        </w:rPr>
        <w:t xml:space="preserve">3 </w:t>
      </w:r>
      <w:r w:rsidRPr="00C57065">
        <w:rPr>
          <w:color w:val="70AD47" w:themeColor="accent6"/>
          <w:sz w:val="28"/>
          <w:szCs w:val="28"/>
          <w:lang w:eastAsia="en-US"/>
        </w:rPr>
        <w:t>–</w:t>
      </w:r>
      <w:r w:rsidRPr="00C57065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Календарный</w:t>
      </w:r>
      <w:r w:rsidRPr="00C57065">
        <w:rPr>
          <w:color w:val="70AD47" w:themeColor="accent6"/>
          <w:spacing w:val="-1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учебный</w:t>
      </w:r>
      <w:r w:rsidRPr="00C57065">
        <w:rPr>
          <w:color w:val="70AD47" w:themeColor="accent6"/>
          <w:spacing w:val="-1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график</w:t>
      </w:r>
      <w:r w:rsidR="000E6B87" w:rsidRPr="00C57065">
        <w:rPr>
          <w:color w:val="70AD47" w:themeColor="accent6"/>
          <w:sz w:val="28"/>
          <w:szCs w:val="28"/>
          <w:lang w:eastAsia="en-US"/>
        </w:rPr>
        <w:t xml:space="preserve"> для очной</w:t>
      </w:r>
      <w:r w:rsidR="00EC1BDF" w:rsidRPr="00C57065">
        <w:rPr>
          <w:color w:val="70AD47" w:themeColor="accent6"/>
          <w:sz w:val="28"/>
          <w:szCs w:val="28"/>
          <w:lang w:eastAsia="en-US"/>
        </w:rPr>
        <w:t xml:space="preserve"> (заочной)</w:t>
      </w:r>
      <w:r w:rsidR="000E6B87" w:rsidRPr="00C57065">
        <w:rPr>
          <w:color w:val="70AD47" w:themeColor="accent6"/>
          <w:sz w:val="28"/>
          <w:szCs w:val="28"/>
          <w:lang w:eastAsia="en-US"/>
        </w:rPr>
        <w:t xml:space="preserve"> формы обучения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08"/>
        <w:gridCol w:w="552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57"/>
        <w:gridCol w:w="557"/>
        <w:gridCol w:w="556"/>
        <w:gridCol w:w="557"/>
        <w:gridCol w:w="557"/>
        <w:gridCol w:w="1023"/>
      </w:tblGrid>
      <w:tr w:rsidR="00EC1BDF" w:rsidRPr="00D8292E" w14:paraId="3AEE0413" w14:textId="77777777" w:rsidTr="00D8292E">
        <w:trPr>
          <w:tblHeader/>
        </w:trPr>
        <w:tc>
          <w:tcPr>
            <w:tcW w:w="708" w:type="dxa"/>
            <w:vMerge w:val="restart"/>
          </w:tcPr>
          <w:p w14:paraId="7EA4AD26" w14:textId="77777777" w:rsidR="00EC1BDF" w:rsidRPr="00D8292E" w:rsidRDefault="00EC1BDF" w:rsidP="00EC1BD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529" w:type="dxa"/>
            <w:vMerge w:val="restart"/>
            <w:vAlign w:val="center"/>
          </w:tcPr>
          <w:p w14:paraId="58E113E1" w14:textId="2FBCF235" w:rsidR="00EC1BDF" w:rsidRPr="00D8292E" w:rsidRDefault="00EC1BDF" w:rsidP="00D8292E">
            <w:pPr>
              <w:jc w:val="center"/>
            </w:pPr>
            <w:r w:rsidRPr="00D8292E">
              <w:rPr>
                <w:b/>
                <w:bCs/>
                <w:color w:val="000000"/>
              </w:rPr>
              <w:t>Наименование модулей (дисциплин) и тем</w:t>
            </w:r>
          </w:p>
        </w:tc>
        <w:tc>
          <w:tcPr>
            <w:tcW w:w="7320" w:type="dxa"/>
            <w:gridSpan w:val="14"/>
          </w:tcPr>
          <w:p w14:paraId="4DC473C8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Количество академических часов по дням</w:t>
            </w:r>
          </w:p>
        </w:tc>
        <w:tc>
          <w:tcPr>
            <w:tcW w:w="1023" w:type="dxa"/>
            <w:vMerge w:val="restart"/>
            <w:vAlign w:val="center"/>
          </w:tcPr>
          <w:p w14:paraId="049A9FB8" w14:textId="77777777" w:rsidR="00EC1BDF" w:rsidRPr="00D8292E" w:rsidRDefault="00EC1BDF" w:rsidP="00D8292E">
            <w:pPr>
              <w:jc w:val="center"/>
            </w:pPr>
            <w:r w:rsidRPr="00D8292E">
              <w:rPr>
                <w:b/>
                <w:bCs/>
                <w:color w:val="000000"/>
              </w:rPr>
              <w:t>ИТОГО</w:t>
            </w:r>
          </w:p>
        </w:tc>
      </w:tr>
      <w:tr w:rsidR="00EC1BDF" w:rsidRPr="00D8292E" w14:paraId="04173D53" w14:textId="77777777" w:rsidTr="00EC1BDF">
        <w:trPr>
          <w:tblHeader/>
        </w:trPr>
        <w:tc>
          <w:tcPr>
            <w:tcW w:w="708" w:type="dxa"/>
            <w:vMerge/>
          </w:tcPr>
          <w:p w14:paraId="4A999C4F" w14:textId="77777777" w:rsidR="00EC1BDF" w:rsidRPr="00D8292E" w:rsidRDefault="00EC1BDF"/>
        </w:tc>
        <w:tc>
          <w:tcPr>
            <w:tcW w:w="5529" w:type="dxa"/>
            <w:vMerge/>
          </w:tcPr>
          <w:p w14:paraId="581F2983" w14:textId="0E93791A" w:rsidR="00EC1BDF" w:rsidRPr="00D8292E" w:rsidRDefault="00EC1BDF"/>
        </w:tc>
        <w:tc>
          <w:tcPr>
            <w:tcW w:w="504" w:type="dxa"/>
          </w:tcPr>
          <w:p w14:paraId="3E8873E9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</w:t>
            </w:r>
          </w:p>
        </w:tc>
        <w:tc>
          <w:tcPr>
            <w:tcW w:w="504" w:type="dxa"/>
          </w:tcPr>
          <w:p w14:paraId="13D38C0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Д2</w:t>
            </w:r>
          </w:p>
        </w:tc>
        <w:tc>
          <w:tcPr>
            <w:tcW w:w="504" w:type="dxa"/>
          </w:tcPr>
          <w:p w14:paraId="35AF04D0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Д3</w:t>
            </w:r>
          </w:p>
        </w:tc>
        <w:tc>
          <w:tcPr>
            <w:tcW w:w="504" w:type="dxa"/>
          </w:tcPr>
          <w:p w14:paraId="16588279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Д4</w:t>
            </w:r>
          </w:p>
        </w:tc>
        <w:tc>
          <w:tcPr>
            <w:tcW w:w="504" w:type="dxa"/>
          </w:tcPr>
          <w:p w14:paraId="5C920671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Д5</w:t>
            </w:r>
          </w:p>
        </w:tc>
        <w:tc>
          <w:tcPr>
            <w:tcW w:w="504" w:type="dxa"/>
          </w:tcPr>
          <w:p w14:paraId="690DF68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Д6</w:t>
            </w:r>
          </w:p>
        </w:tc>
        <w:tc>
          <w:tcPr>
            <w:tcW w:w="504" w:type="dxa"/>
          </w:tcPr>
          <w:p w14:paraId="57B6FB25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Д7</w:t>
            </w:r>
          </w:p>
        </w:tc>
        <w:tc>
          <w:tcPr>
            <w:tcW w:w="504" w:type="dxa"/>
          </w:tcPr>
          <w:p w14:paraId="21CDA870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Д8</w:t>
            </w:r>
          </w:p>
        </w:tc>
        <w:tc>
          <w:tcPr>
            <w:tcW w:w="504" w:type="dxa"/>
          </w:tcPr>
          <w:p w14:paraId="69C39D0A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Д9</w:t>
            </w:r>
          </w:p>
        </w:tc>
        <w:tc>
          <w:tcPr>
            <w:tcW w:w="557" w:type="dxa"/>
          </w:tcPr>
          <w:p w14:paraId="106C65FF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Д10</w:t>
            </w:r>
          </w:p>
        </w:tc>
        <w:tc>
          <w:tcPr>
            <w:tcW w:w="557" w:type="dxa"/>
          </w:tcPr>
          <w:p w14:paraId="2991A78D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Д11</w:t>
            </w:r>
          </w:p>
        </w:tc>
        <w:tc>
          <w:tcPr>
            <w:tcW w:w="556" w:type="dxa"/>
          </w:tcPr>
          <w:p w14:paraId="53D5A3BD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Д12</w:t>
            </w:r>
          </w:p>
        </w:tc>
        <w:tc>
          <w:tcPr>
            <w:tcW w:w="557" w:type="dxa"/>
          </w:tcPr>
          <w:p w14:paraId="45F7697E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Д13</w:t>
            </w:r>
          </w:p>
        </w:tc>
        <w:tc>
          <w:tcPr>
            <w:tcW w:w="557" w:type="dxa"/>
          </w:tcPr>
          <w:p w14:paraId="3F96ECD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Д14</w:t>
            </w:r>
          </w:p>
        </w:tc>
        <w:tc>
          <w:tcPr>
            <w:tcW w:w="1023" w:type="dxa"/>
            <w:vMerge/>
          </w:tcPr>
          <w:p w14:paraId="1C0843A1" w14:textId="77777777" w:rsidR="00EC1BDF" w:rsidRPr="00D8292E" w:rsidRDefault="00EC1BDF"/>
        </w:tc>
      </w:tr>
      <w:tr w:rsidR="00EC1BDF" w:rsidRPr="00D8292E" w14:paraId="3CACC32C" w14:textId="77777777" w:rsidTr="00D8292E">
        <w:tc>
          <w:tcPr>
            <w:tcW w:w="708" w:type="dxa"/>
          </w:tcPr>
          <w:p w14:paraId="7A0FA22D" w14:textId="439A38AF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1.</w:t>
            </w:r>
          </w:p>
        </w:tc>
        <w:tc>
          <w:tcPr>
            <w:tcW w:w="5529" w:type="dxa"/>
          </w:tcPr>
          <w:p w14:paraId="0A9857B9" w14:textId="46822CF9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1169FB06" w14:textId="0F66BCE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9CFCC1B" w14:textId="529BBAAC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D5E0C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F1C27C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62DD03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996AD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A41E3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128A7C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FB88DA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61F00C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E6DCC9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054E0E0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1E7CE84E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8E8AFE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51B2351F" w14:textId="492C796E" w:rsidR="00EC1BDF" w:rsidRPr="00D8292E" w:rsidRDefault="00EC1BDF" w:rsidP="00D8292E">
            <w:pPr>
              <w:jc w:val="center"/>
            </w:pPr>
          </w:p>
        </w:tc>
      </w:tr>
      <w:tr w:rsidR="00EC1BDF" w:rsidRPr="00D8292E" w14:paraId="647BB661" w14:textId="77777777" w:rsidTr="00D8292E">
        <w:tc>
          <w:tcPr>
            <w:tcW w:w="708" w:type="dxa"/>
          </w:tcPr>
          <w:p w14:paraId="1BECBE4C" w14:textId="6A9538B1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2.</w:t>
            </w:r>
          </w:p>
        </w:tc>
        <w:tc>
          <w:tcPr>
            <w:tcW w:w="5529" w:type="dxa"/>
          </w:tcPr>
          <w:p w14:paraId="4AC851D1" w14:textId="68BC7559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01F788C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048246D" w14:textId="024A654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AA180E" w14:textId="5A4EC6C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A69B33E" w14:textId="3AF65F39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40E296A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E57A3D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3480B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03B972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922410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2259A8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7A6504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7263DF08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C702B2A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634F4C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68A030C4" w14:textId="5AB4D7A0" w:rsidR="00EC1BDF" w:rsidRPr="00D8292E" w:rsidRDefault="00EC1BDF" w:rsidP="00D8292E">
            <w:pPr>
              <w:jc w:val="center"/>
            </w:pPr>
          </w:p>
        </w:tc>
      </w:tr>
      <w:tr w:rsidR="00EC1BDF" w:rsidRPr="00D8292E" w14:paraId="740907F7" w14:textId="77777777" w:rsidTr="00D8292E">
        <w:tc>
          <w:tcPr>
            <w:tcW w:w="708" w:type="dxa"/>
          </w:tcPr>
          <w:p w14:paraId="00052847" w14:textId="0ADF78E4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3.</w:t>
            </w:r>
          </w:p>
        </w:tc>
        <w:tc>
          <w:tcPr>
            <w:tcW w:w="5529" w:type="dxa"/>
          </w:tcPr>
          <w:p w14:paraId="791085A5" w14:textId="100BEC41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09E4060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0BC8E4F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5055D3B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9D6776D" w14:textId="02B8EABA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B06605" w14:textId="7716566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14683FD" w14:textId="68E1E9F3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942674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38053D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D1CA15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E67533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CF0241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13A49E2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D533ECB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D9CAD5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2EB1BF6A" w14:textId="124119A0" w:rsidR="00EC1BDF" w:rsidRPr="00D8292E" w:rsidRDefault="00EC1BDF" w:rsidP="00D8292E">
            <w:pPr>
              <w:jc w:val="center"/>
            </w:pPr>
          </w:p>
        </w:tc>
      </w:tr>
      <w:tr w:rsidR="00EC1BDF" w:rsidRPr="00D8292E" w14:paraId="07B2BFFD" w14:textId="77777777" w:rsidTr="00D8292E">
        <w:tc>
          <w:tcPr>
            <w:tcW w:w="708" w:type="dxa"/>
          </w:tcPr>
          <w:p w14:paraId="12979CAF" w14:textId="54320E78" w:rsidR="00EC1BDF" w:rsidRPr="00D8292E" w:rsidRDefault="00D8292E">
            <w:pPr>
              <w:rPr>
                <w:bCs/>
                <w:color w:val="000000"/>
              </w:rPr>
            </w:pPr>
            <w:r w:rsidRPr="00D8292E">
              <w:rPr>
                <w:bCs/>
                <w:color w:val="000000"/>
              </w:rPr>
              <w:t>4.</w:t>
            </w:r>
          </w:p>
        </w:tc>
        <w:tc>
          <w:tcPr>
            <w:tcW w:w="5529" w:type="dxa"/>
          </w:tcPr>
          <w:p w14:paraId="1983935B" w14:textId="78D8EFD3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67B8D10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83760D1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F8A0E0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E486BF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B63E67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28DFC83" w14:textId="7A046453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0C1D02C9" w14:textId="563E1E11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000A0A6" w14:textId="17537858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31FF305" w14:textId="77E74DF6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BBAE42D" w14:textId="7E41C0D6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BD078A1" w14:textId="7761ACC0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57B069A4" w14:textId="609032D9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5D1986A" w14:textId="20119AF8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4D0DA32" w14:textId="54458F62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0B4F9924" w14:textId="4DF55DB7" w:rsidR="00EC1BDF" w:rsidRPr="00D8292E" w:rsidRDefault="00EC1BDF" w:rsidP="00D8292E">
            <w:pPr>
              <w:jc w:val="center"/>
            </w:pPr>
          </w:p>
        </w:tc>
      </w:tr>
      <w:tr w:rsidR="00EC1BDF" w:rsidRPr="00D8292E" w14:paraId="497FA43E" w14:textId="77777777" w:rsidTr="00D8292E">
        <w:tc>
          <w:tcPr>
            <w:tcW w:w="708" w:type="dxa"/>
          </w:tcPr>
          <w:p w14:paraId="2D033D76" w14:textId="148E69CF" w:rsidR="00EC1BDF" w:rsidRPr="00D8292E" w:rsidRDefault="00D8292E">
            <w:pPr>
              <w:rPr>
                <w:b/>
              </w:rPr>
            </w:pPr>
            <w:r w:rsidRPr="00D8292E">
              <w:rPr>
                <w:b/>
              </w:rPr>
              <w:t>5.</w:t>
            </w:r>
          </w:p>
        </w:tc>
        <w:tc>
          <w:tcPr>
            <w:tcW w:w="5529" w:type="dxa"/>
          </w:tcPr>
          <w:p w14:paraId="6F7C1271" w14:textId="34732140" w:rsidR="00EC1BDF" w:rsidRPr="00D8292E" w:rsidRDefault="00D8292E">
            <w:pPr>
              <w:rPr>
                <w:b/>
              </w:rPr>
            </w:pPr>
            <w:r w:rsidRPr="00D8292E">
              <w:rPr>
                <w:b/>
                <w:color w:val="000000"/>
              </w:rPr>
              <w:t>Итоговая аттестация</w:t>
            </w:r>
          </w:p>
        </w:tc>
        <w:tc>
          <w:tcPr>
            <w:tcW w:w="504" w:type="dxa"/>
            <w:vAlign w:val="center"/>
          </w:tcPr>
          <w:p w14:paraId="05DC687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3A0A15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459F64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499E7E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5521121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867F22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C1DA3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5DC9F0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BCED5B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8E8DFF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8E3BE98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0413C73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5CDE4A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46C93DBF" w14:textId="19D0BF5E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31529DE2" w14:textId="64CEEEB6" w:rsidR="00EC1BDF" w:rsidRPr="00D8292E" w:rsidRDefault="00EC1BDF" w:rsidP="00D8292E">
            <w:pPr>
              <w:jc w:val="center"/>
            </w:pPr>
          </w:p>
        </w:tc>
      </w:tr>
      <w:tr w:rsidR="00EC1BDF" w:rsidRPr="00D8292E" w14:paraId="127B1445" w14:textId="77777777" w:rsidTr="00D8292E">
        <w:tc>
          <w:tcPr>
            <w:tcW w:w="708" w:type="dxa"/>
          </w:tcPr>
          <w:p w14:paraId="3AC70CA7" w14:textId="77777777" w:rsidR="00EC1BDF" w:rsidRPr="00D8292E" w:rsidRDefault="00EC1BD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529" w:type="dxa"/>
            <w:vAlign w:val="center"/>
          </w:tcPr>
          <w:p w14:paraId="40CCC0C1" w14:textId="7059A976" w:rsidR="00EC1BDF" w:rsidRPr="00D8292E" w:rsidRDefault="00EC1BDF" w:rsidP="00D8292E">
            <w:r w:rsidRPr="00D8292E">
              <w:rPr>
                <w:b/>
                <w:bCs/>
                <w:color w:val="000000"/>
              </w:rPr>
              <w:t xml:space="preserve">Всего </w:t>
            </w:r>
            <w:proofErr w:type="spellStart"/>
            <w:r w:rsidRPr="00D8292E">
              <w:rPr>
                <w:b/>
                <w:bCs/>
                <w:color w:val="000000"/>
              </w:rPr>
              <w:t>ак</w:t>
            </w:r>
            <w:proofErr w:type="spellEnd"/>
            <w:r w:rsidRPr="00D8292E">
              <w:rPr>
                <w:b/>
                <w:bCs/>
                <w:color w:val="000000"/>
              </w:rPr>
              <w:t>. часов</w:t>
            </w:r>
          </w:p>
        </w:tc>
        <w:tc>
          <w:tcPr>
            <w:tcW w:w="504" w:type="dxa"/>
            <w:vAlign w:val="center"/>
          </w:tcPr>
          <w:p w14:paraId="0A0B8AFA" w14:textId="0724DCBB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7DF4AA5" w14:textId="0A96D69E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C3F9420" w14:textId="454C8C45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E2276F4" w14:textId="283CD66A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B3A34A0" w14:textId="6B24888B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301AAA1" w14:textId="484314D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1FBA76C" w14:textId="7A2CDC3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6E52B844" w14:textId="0261F2BE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6740754" w14:textId="7AD1BBDE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5C4A20D1" w14:textId="6816C41D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2D9E325" w14:textId="77FB1126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1BEBC787" w14:textId="4F6D5E9D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F524BA7" w14:textId="6C1D71B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532D15B1" w14:textId="6ED3274A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03A600D8" w14:textId="2877D09E" w:rsidR="00EC1BDF" w:rsidRPr="00D8292E" w:rsidRDefault="00EC1BDF" w:rsidP="00D8292E">
            <w:pPr>
              <w:jc w:val="center"/>
              <w:rPr>
                <w:b/>
              </w:rPr>
            </w:pP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616F1952" w:rsidR="000E6B87" w:rsidRPr="00C57065" w:rsidRDefault="000E6B87" w:rsidP="00E17C2B">
      <w:pPr>
        <w:keepNext/>
        <w:autoSpaceDE w:val="0"/>
        <w:autoSpaceDN w:val="0"/>
        <w:spacing w:before="2"/>
        <w:rPr>
          <w:color w:val="70AD47" w:themeColor="accent6"/>
          <w:sz w:val="28"/>
          <w:szCs w:val="28"/>
          <w:lang w:eastAsia="en-US"/>
        </w:rPr>
      </w:pPr>
      <w:r w:rsidRPr="00C57065">
        <w:rPr>
          <w:color w:val="70AD47" w:themeColor="accent6"/>
          <w:sz w:val="28"/>
          <w:szCs w:val="28"/>
          <w:lang w:eastAsia="en-US"/>
        </w:rPr>
        <w:t xml:space="preserve">Таблица </w:t>
      </w:r>
      <w:r w:rsidR="00EC1BDF" w:rsidRPr="00C57065">
        <w:rPr>
          <w:color w:val="70AD47" w:themeColor="accent6"/>
          <w:sz w:val="28"/>
          <w:szCs w:val="28"/>
          <w:lang w:eastAsia="en-US"/>
        </w:rPr>
        <w:t>3</w:t>
      </w:r>
      <w:r w:rsidRPr="00C57065">
        <w:rPr>
          <w:color w:val="70AD47" w:themeColor="accent6"/>
          <w:sz w:val="28"/>
          <w:szCs w:val="28"/>
          <w:lang w:eastAsia="en-US"/>
        </w:rPr>
        <w:t xml:space="preserve"> – Календарный учебный график для очно-заочной формы обучения</w:t>
      </w:r>
      <w:r w:rsidR="00EC1BDF" w:rsidRPr="00C57065">
        <w:rPr>
          <w:color w:val="70AD47" w:themeColor="accent6"/>
          <w:sz w:val="28"/>
          <w:szCs w:val="28"/>
          <w:lang w:eastAsia="en-US"/>
        </w:rPr>
        <w:t xml:space="preserve"> с применением электронного обучения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2144"/>
        <w:gridCol w:w="1385"/>
        <w:gridCol w:w="1386"/>
        <w:gridCol w:w="1385"/>
        <w:gridCol w:w="1386"/>
        <w:gridCol w:w="1386"/>
        <w:gridCol w:w="1385"/>
        <w:gridCol w:w="1386"/>
        <w:gridCol w:w="1386"/>
        <w:gridCol w:w="1701"/>
      </w:tblGrid>
      <w:tr w:rsidR="00D8292E" w:rsidRPr="00D8292E" w14:paraId="59AB6FE4" w14:textId="77777777" w:rsidTr="00D8292E">
        <w:tc>
          <w:tcPr>
            <w:tcW w:w="516" w:type="dxa"/>
            <w:vMerge w:val="restart"/>
            <w:shd w:val="clear" w:color="auto" w:fill="auto"/>
          </w:tcPr>
          <w:p w14:paraId="7368700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</w:rPr>
              <w:t>№ п/п</w:t>
            </w:r>
          </w:p>
        </w:tc>
        <w:tc>
          <w:tcPr>
            <w:tcW w:w="2144" w:type="dxa"/>
            <w:vMerge w:val="restart"/>
            <w:shd w:val="clear" w:color="auto" w:fill="auto"/>
            <w:vAlign w:val="center"/>
          </w:tcPr>
          <w:p w14:paraId="45C2AD85" w14:textId="2631EDE6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  <w:color w:val="000000"/>
              </w:rPr>
              <w:t>Наименование модулей (дисциплин) и тем</w:t>
            </w:r>
          </w:p>
        </w:tc>
        <w:tc>
          <w:tcPr>
            <w:tcW w:w="11085" w:type="dxa"/>
            <w:gridSpan w:val="8"/>
            <w:shd w:val="clear" w:color="auto" w:fill="auto"/>
            <w:vAlign w:val="center"/>
          </w:tcPr>
          <w:p w14:paraId="2658F842" w14:textId="4044FEDF" w:rsidR="00D8292E" w:rsidRDefault="00D8292E" w:rsidP="00D8292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</w:rPr>
              <w:t>Количество академическ</w:t>
            </w:r>
            <w:r>
              <w:rPr>
                <w:b/>
                <w:bCs/>
              </w:rPr>
              <w:t>их часов по учебным неделям (Н), в том числе очно (О) и заочно (З) с применением электронного обучения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6976931" w14:textId="5F890385" w:rsidR="00D8292E" w:rsidRPr="00D8292E" w:rsidRDefault="00D8292E" w:rsidP="00D8292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</w:tr>
      <w:tr w:rsidR="00D8292E" w:rsidRPr="00D8292E" w14:paraId="5D78B250" w14:textId="77777777" w:rsidTr="00D8292E">
        <w:trPr>
          <w:trHeight w:val="114"/>
        </w:trPr>
        <w:tc>
          <w:tcPr>
            <w:tcW w:w="516" w:type="dxa"/>
            <w:vMerge/>
            <w:shd w:val="clear" w:color="auto" w:fill="auto"/>
          </w:tcPr>
          <w:p w14:paraId="20F057A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vMerge/>
            <w:shd w:val="clear" w:color="auto" w:fill="auto"/>
          </w:tcPr>
          <w:p w14:paraId="3F600CC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62D7A122" w14:textId="3BB71E13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Н1</w:t>
            </w: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6E063F21" w14:textId="516A731E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Н2</w:t>
            </w: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1899A573" w14:textId="108F0A99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Н3</w:t>
            </w:r>
          </w:p>
        </w:tc>
        <w:tc>
          <w:tcPr>
            <w:tcW w:w="2772" w:type="dxa"/>
            <w:gridSpan w:val="2"/>
            <w:shd w:val="clear" w:color="auto" w:fill="auto"/>
            <w:vAlign w:val="center"/>
          </w:tcPr>
          <w:p w14:paraId="2358DCA8" w14:textId="57BC0ED8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Н4</w:t>
            </w:r>
          </w:p>
        </w:tc>
        <w:tc>
          <w:tcPr>
            <w:tcW w:w="1701" w:type="dxa"/>
            <w:vMerge/>
            <w:shd w:val="clear" w:color="auto" w:fill="auto"/>
          </w:tcPr>
          <w:p w14:paraId="0AB1AE4F" w14:textId="3E38C7E1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86ACA16" w14:textId="77777777" w:rsidTr="00D8292E">
        <w:trPr>
          <w:trHeight w:val="114"/>
        </w:trPr>
        <w:tc>
          <w:tcPr>
            <w:tcW w:w="516" w:type="dxa"/>
            <w:vMerge/>
            <w:shd w:val="clear" w:color="auto" w:fill="auto"/>
          </w:tcPr>
          <w:p w14:paraId="7A5D87F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vMerge/>
            <w:shd w:val="clear" w:color="auto" w:fill="auto"/>
          </w:tcPr>
          <w:p w14:paraId="7135236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1E9D2EF8" w14:textId="6CE21FE0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  <w:shd w:val="clear" w:color="auto" w:fill="auto"/>
          </w:tcPr>
          <w:p w14:paraId="0F1FAB40" w14:textId="1C5D9069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5" w:type="dxa"/>
            <w:shd w:val="clear" w:color="auto" w:fill="auto"/>
          </w:tcPr>
          <w:p w14:paraId="4CF970D8" w14:textId="0F865628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  <w:shd w:val="clear" w:color="auto" w:fill="auto"/>
          </w:tcPr>
          <w:p w14:paraId="186AE9F5" w14:textId="5554213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6" w:type="dxa"/>
            <w:shd w:val="clear" w:color="auto" w:fill="auto"/>
          </w:tcPr>
          <w:p w14:paraId="589E2D86" w14:textId="179A2536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5" w:type="dxa"/>
            <w:shd w:val="clear" w:color="auto" w:fill="auto"/>
          </w:tcPr>
          <w:p w14:paraId="47455F7F" w14:textId="6FF113A1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6" w:type="dxa"/>
            <w:shd w:val="clear" w:color="auto" w:fill="auto"/>
          </w:tcPr>
          <w:p w14:paraId="4B6D619B" w14:textId="70975285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</w:tcPr>
          <w:p w14:paraId="16256AF8" w14:textId="5D603A90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701" w:type="dxa"/>
            <w:vMerge/>
            <w:shd w:val="clear" w:color="auto" w:fill="auto"/>
          </w:tcPr>
          <w:p w14:paraId="3E464250" w14:textId="2315CB4F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79F54C6" w14:textId="77777777" w:rsidTr="00D8292E">
        <w:tc>
          <w:tcPr>
            <w:tcW w:w="516" w:type="dxa"/>
            <w:shd w:val="clear" w:color="auto" w:fill="auto"/>
          </w:tcPr>
          <w:p w14:paraId="23D76B5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1.</w:t>
            </w:r>
          </w:p>
        </w:tc>
        <w:tc>
          <w:tcPr>
            <w:tcW w:w="2144" w:type="dxa"/>
            <w:shd w:val="clear" w:color="auto" w:fill="auto"/>
          </w:tcPr>
          <w:p w14:paraId="1A3E7932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9BC45A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6C93DB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151366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39FD0D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651B013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580AC7F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0A71E6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7FC0C6E4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6467265" w14:textId="34857AB2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0F5514FF" w14:textId="77777777" w:rsidTr="00D8292E">
        <w:tc>
          <w:tcPr>
            <w:tcW w:w="516" w:type="dxa"/>
            <w:shd w:val="clear" w:color="auto" w:fill="auto"/>
          </w:tcPr>
          <w:p w14:paraId="2683FFB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2.</w:t>
            </w:r>
          </w:p>
        </w:tc>
        <w:tc>
          <w:tcPr>
            <w:tcW w:w="2144" w:type="dxa"/>
            <w:shd w:val="clear" w:color="auto" w:fill="auto"/>
          </w:tcPr>
          <w:p w14:paraId="30F66D92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78D63C3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DD05947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4CFDD03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02A66A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5B14B9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DACE24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C71872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56B192E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A5A900D" w14:textId="219B1CEE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4ED34F1E" w14:textId="77777777" w:rsidTr="00D8292E">
        <w:tc>
          <w:tcPr>
            <w:tcW w:w="516" w:type="dxa"/>
            <w:shd w:val="clear" w:color="auto" w:fill="auto"/>
          </w:tcPr>
          <w:p w14:paraId="4E133F0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3.</w:t>
            </w:r>
          </w:p>
        </w:tc>
        <w:tc>
          <w:tcPr>
            <w:tcW w:w="2144" w:type="dxa"/>
            <w:shd w:val="clear" w:color="auto" w:fill="auto"/>
          </w:tcPr>
          <w:p w14:paraId="536682FA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1EBBA5F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FD997F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79A8C0C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9F802B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A8CBBF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414916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41B1AF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4521AD3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EE69447" w14:textId="755E7E56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534B232D" w14:textId="77777777" w:rsidTr="00D8292E">
        <w:tc>
          <w:tcPr>
            <w:tcW w:w="516" w:type="dxa"/>
            <w:shd w:val="clear" w:color="auto" w:fill="auto"/>
          </w:tcPr>
          <w:p w14:paraId="1B8F1E3F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4.</w:t>
            </w:r>
          </w:p>
        </w:tc>
        <w:tc>
          <w:tcPr>
            <w:tcW w:w="2144" w:type="dxa"/>
            <w:shd w:val="clear" w:color="auto" w:fill="auto"/>
          </w:tcPr>
          <w:p w14:paraId="5C882363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DC2784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88C806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125BB3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F8C0CB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AD18DB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54379F1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4E02DB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272D4FC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746D44B" w14:textId="37FE05B2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316C4DDF" w14:textId="77777777" w:rsidTr="00D8292E">
        <w:tc>
          <w:tcPr>
            <w:tcW w:w="516" w:type="dxa"/>
            <w:shd w:val="clear" w:color="auto" w:fill="auto"/>
          </w:tcPr>
          <w:p w14:paraId="04915EB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</w:rPr>
              <w:t>5.</w:t>
            </w:r>
          </w:p>
        </w:tc>
        <w:tc>
          <w:tcPr>
            <w:tcW w:w="2144" w:type="dxa"/>
            <w:shd w:val="clear" w:color="auto" w:fill="auto"/>
          </w:tcPr>
          <w:p w14:paraId="57EABB56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8292E">
              <w:rPr>
                <w:b/>
              </w:rPr>
              <w:t>Итоговая аттестация</w:t>
            </w:r>
          </w:p>
        </w:tc>
        <w:tc>
          <w:tcPr>
            <w:tcW w:w="1385" w:type="dxa"/>
            <w:shd w:val="clear" w:color="auto" w:fill="auto"/>
          </w:tcPr>
          <w:p w14:paraId="6321C8E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2226218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BE06A4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B599E1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81223E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0AF84F6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30BE1C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01F2E36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E0D586" w14:textId="105AAED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4C6CD7C" w14:textId="77777777" w:rsidTr="00D8292E">
        <w:tc>
          <w:tcPr>
            <w:tcW w:w="516" w:type="dxa"/>
            <w:shd w:val="clear" w:color="auto" w:fill="auto"/>
          </w:tcPr>
          <w:p w14:paraId="22F435D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shd w:val="clear" w:color="auto" w:fill="auto"/>
          </w:tcPr>
          <w:p w14:paraId="0DC213B5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8292E">
              <w:rPr>
                <w:b/>
              </w:rPr>
              <w:t xml:space="preserve">Всего </w:t>
            </w:r>
            <w:proofErr w:type="spellStart"/>
            <w:r w:rsidRPr="00D8292E">
              <w:rPr>
                <w:b/>
              </w:rPr>
              <w:t>ак</w:t>
            </w:r>
            <w:proofErr w:type="spellEnd"/>
            <w:r w:rsidRPr="00D8292E">
              <w:rPr>
                <w:b/>
              </w:rPr>
              <w:t>. часов</w:t>
            </w:r>
          </w:p>
        </w:tc>
        <w:tc>
          <w:tcPr>
            <w:tcW w:w="1385" w:type="dxa"/>
            <w:shd w:val="clear" w:color="auto" w:fill="auto"/>
          </w:tcPr>
          <w:p w14:paraId="697ACCB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270D3B2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41A37F3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85358D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083E20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0E823F8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5CB8E3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</w:tcPr>
          <w:p w14:paraId="7876FF02" w14:textId="77777777" w:rsid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D1C611F" w14:textId="5E0B743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254 </w:t>
            </w:r>
            <w:r w:rsidRPr="00D8292E">
              <w:rPr>
                <w:bCs/>
              </w:rPr>
              <w:t xml:space="preserve">(из них очно - __ </w:t>
            </w:r>
            <w:proofErr w:type="spellStart"/>
            <w:r w:rsidRPr="00D8292E">
              <w:rPr>
                <w:bCs/>
              </w:rPr>
              <w:t>ак.ч</w:t>
            </w:r>
            <w:proofErr w:type="spellEnd"/>
            <w:r w:rsidRPr="00D8292E">
              <w:rPr>
                <w:bCs/>
              </w:rPr>
              <w:t>)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6A01715E" w14:textId="77777777" w:rsidR="000920BC" w:rsidRPr="000920BC" w:rsidRDefault="000920BC" w:rsidP="000920BC">
      <w:pPr>
        <w:pStyle w:val="Style3"/>
        <w:widowControl/>
        <w:spacing w:line="240" w:lineRule="auto"/>
        <w:ind w:right="140"/>
        <w:jc w:val="both"/>
        <w:rPr>
          <w:rStyle w:val="FontStyle27"/>
          <w:bCs/>
          <w:color w:val="70AD47" w:themeColor="accent6"/>
          <w:sz w:val="28"/>
          <w:szCs w:val="28"/>
        </w:rPr>
      </w:pPr>
      <w:bookmarkStart w:id="110" w:name="_Toc98934606"/>
      <w:bookmarkStart w:id="111" w:name="_Toc126073486"/>
      <w:r w:rsidRPr="000920BC">
        <w:rPr>
          <w:rStyle w:val="FontStyle27"/>
          <w:bCs/>
          <w:color w:val="70AD47" w:themeColor="accent6"/>
          <w:sz w:val="28"/>
          <w:szCs w:val="28"/>
        </w:rPr>
        <w:t xml:space="preserve">* </w:t>
      </w:r>
      <w:commentRangeStart w:id="112"/>
      <w:r w:rsidRPr="000920BC">
        <w:rPr>
          <w:rStyle w:val="FontStyle27"/>
          <w:bCs/>
          <w:color w:val="70AD47" w:themeColor="accent6"/>
          <w:sz w:val="28"/>
          <w:szCs w:val="28"/>
        </w:rPr>
        <w:t>очная часть программы проводится с применением дистанционных образовательных технологий.</w:t>
      </w:r>
      <w:commentRangeEnd w:id="112"/>
      <w:r w:rsidR="001F7658">
        <w:rPr>
          <w:rStyle w:val="a7"/>
        </w:rPr>
        <w:commentReference w:id="112"/>
      </w:r>
    </w:p>
    <w:p w14:paraId="2FA8151A" w14:textId="52FB4F4E" w:rsidR="000920BC" w:rsidRPr="001F7658" w:rsidRDefault="000920BC" w:rsidP="000920BC">
      <w:pPr>
        <w:jc w:val="both"/>
        <w:rPr>
          <w:lang w:eastAsia="en-US"/>
        </w:rPr>
        <w:sectPr w:rsidR="000920BC" w:rsidRPr="001F7658" w:rsidSect="00856D57">
          <w:footnotePr>
            <w:numRestart w:val="eachPage"/>
          </w:footnotePr>
          <w:pgSz w:w="16850" w:h="11900" w:orient="landscape"/>
          <w:pgMar w:top="1701" w:right="1134" w:bottom="851" w:left="1134" w:header="0" w:footer="567" w:gutter="0"/>
          <w:cols w:space="720"/>
          <w:docGrid w:linePitch="272"/>
        </w:sectPr>
      </w:pPr>
      <w:r w:rsidRPr="000920BC">
        <w:rPr>
          <w:rStyle w:val="FontStyle27"/>
          <w:color w:val="70AD47" w:themeColor="accent6"/>
          <w:sz w:val="28"/>
          <w:szCs w:val="28"/>
        </w:rPr>
        <w:t>*</w:t>
      </w:r>
      <w:r w:rsidRPr="001F7658">
        <w:rPr>
          <w:rStyle w:val="FontStyle27"/>
          <w:sz w:val="28"/>
          <w:szCs w:val="28"/>
        </w:rPr>
        <w:t xml:space="preserve">* не планируется обучение в </w:t>
      </w:r>
      <w:r w:rsidR="001F7658" w:rsidRPr="001F7658">
        <w:rPr>
          <w:rStyle w:val="FontStyle27"/>
          <w:sz w:val="28"/>
          <w:szCs w:val="28"/>
        </w:rPr>
        <w:t xml:space="preserve">нерабочие </w:t>
      </w:r>
      <w:r w:rsidRPr="001F7658">
        <w:rPr>
          <w:rStyle w:val="FontStyle27"/>
          <w:sz w:val="28"/>
          <w:szCs w:val="28"/>
        </w:rPr>
        <w:t xml:space="preserve">праздничные дни. Календарный учебный график может уточняться в расписании занятий с учетом графика отпусков ППС и т.п. без изменения объема часов </w:t>
      </w:r>
      <w:r w:rsidR="00D77D51" w:rsidRPr="001F7658">
        <w:rPr>
          <w:rStyle w:val="FontStyle27"/>
          <w:sz w:val="28"/>
          <w:szCs w:val="28"/>
        </w:rPr>
        <w:t>дисциплин (</w:t>
      </w:r>
      <w:r w:rsidRPr="001F7658">
        <w:rPr>
          <w:rStyle w:val="FontStyle27"/>
          <w:sz w:val="28"/>
          <w:szCs w:val="28"/>
        </w:rPr>
        <w:t>модулей</w:t>
      </w:r>
      <w:r w:rsidR="00D77D51" w:rsidRPr="001F7658">
        <w:rPr>
          <w:rStyle w:val="FontStyle27"/>
          <w:sz w:val="28"/>
          <w:szCs w:val="28"/>
        </w:rPr>
        <w:t>)</w:t>
      </w:r>
      <w:r w:rsidRPr="001F7658">
        <w:rPr>
          <w:rStyle w:val="FontStyle27"/>
          <w:sz w:val="28"/>
          <w:szCs w:val="28"/>
        </w:rPr>
        <w:t>.</w:t>
      </w:r>
    </w:p>
    <w:p w14:paraId="050E02C9" w14:textId="30631F65" w:rsidR="00893C72" w:rsidRPr="00B11397" w:rsidRDefault="00893C72" w:rsidP="00E17C2B">
      <w:pPr>
        <w:pStyle w:val="2"/>
        <w:keepNext/>
        <w:widowControl/>
        <w:ind w:left="0" w:firstLine="709"/>
      </w:pPr>
      <w:bookmarkStart w:id="113" w:name="_Toc147836899"/>
      <w:r w:rsidRPr="00B11397">
        <w:lastRenderedPageBreak/>
        <w:t>Рабочие программы модулей</w:t>
      </w:r>
      <w:bookmarkEnd w:id="110"/>
      <w:bookmarkEnd w:id="111"/>
      <w:r w:rsidR="003556DD">
        <w:t xml:space="preserve"> (дисциплин)</w:t>
      </w:r>
      <w:bookmarkEnd w:id="113"/>
    </w:p>
    <w:p w14:paraId="04EC11D3" w14:textId="1B086A24" w:rsidR="007A5D53" w:rsidRPr="000920BC" w:rsidRDefault="000920BC" w:rsidP="00DF73A3">
      <w:pPr>
        <w:pStyle w:val="3"/>
        <w:keepNext/>
        <w:widowControl/>
        <w:ind w:left="0" w:firstLine="709"/>
        <w:rPr>
          <w:highlight w:val="lightGray"/>
        </w:rPr>
      </w:pPr>
      <w:bookmarkStart w:id="114" w:name="_Toc147836900"/>
      <w:r w:rsidRPr="000920BC">
        <w:rPr>
          <w:highlight w:val="lightGray"/>
        </w:rPr>
        <w:t>Название модуля (дисциплины)</w:t>
      </w:r>
      <w:bookmarkEnd w:id="114"/>
    </w:p>
    <w:p w14:paraId="070B5B55" w14:textId="2F90E615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темы. Название темы. Название темы. Название темы. Название темы. Название темы. Название темы. Название темы. Название темы.</w:t>
      </w:r>
    </w:p>
    <w:p w14:paraId="6644FCCE" w14:textId="5B50C4FD" w:rsidR="000920BC" w:rsidRDefault="000920BC" w:rsidP="000920B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0920BC">
        <w:rPr>
          <w:bCs/>
          <w:i/>
          <w:sz w:val="28"/>
          <w:szCs w:val="28"/>
        </w:rPr>
        <w:t>Практические занятия:</w:t>
      </w:r>
    </w:p>
    <w:p w14:paraId="44A20BFB" w14:textId="1DA4DE4B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58F09C1E" w14:textId="2023E309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6E69C792" w14:textId="6F92030E" w:rsidR="007A5D53" w:rsidRDefault="000920BC" w:rsidP="000920BC">
      <w:pPr>
        <w:pStyle w:val="3"/>
        <w:keepNext/>
        <w:widowControl/>
        <w:ind w:left="0" w:firstLine="709"/>
      </w:pPr>
      <w:bookmarkStart w:id="115" w:name="_Toc147836901"/>
      <w:r>
        <w:t>Название модуля (дисциплины)</w:t>
      </w:r>
      <w:bookmarkEnd w:id="115"/>
    </w:p>
    <w:p w14:paraId="6DA0087E" w14:textId="77777777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темы. Название темы. Название темы. Название темы. Название темы. Название темы. Название темы. Название темы. Название темы.</w:t>
      </w:r>
    </w:p>
    <w:p w14:paraId="61D24C88" w14:textId="77777777" w:rsidR="000920BC" w:rsidRDefault="000920BC" w:rsidP="000920B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0920BC">
        <w:rPr>
          <w:bCs/>
          <w:i/>
          <w:sz w:val="28"/>
          <w:szCs w:val="28"/>
        </w:rPr>
        <w:t>Практические занятия:</w:t>
      </w:r>
    </w:p>
    <w:p w14:paraId="5BCEE328" w14:textId="77777777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4F8C1E88" w14:textId="77777777" w:rsidR="000920BC" w:rsidRPr="000920BC" w:rsidRDefault="000920BC" w:rsidP="000920BC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116" w:name="_Toc98934609"/>
      <w:bookmarkStart w:id="117" w:name="_Toc126073489"/>
      <w:bookmarkStart w:id="118" w:name="_Toc147836902"/>
      <w:r w:rsidRPr="00B11397">
        <w:t>Организационно-педагогические условия</w:t>
      </w:r>
      <w:bookmarkEnd w:id="116"/>
      <w:bookmarkEnd w:id="117"/>
      <w:bookmarkEnd w:id="11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119" w:name="_Toc98934610"/>
      <w:bookmarkStart w:id="120" w:name="_Toc126073490"/>
      <w:bookmarkStart w:id="121" w:name="_Toc147836903"/>
      <w:r w:rsidRPr="00B11397">
        <w:t>Требования к квалификации педагогических кадров</w:t>
      </w:r>
      <w:bookmarkEnd w:id="119"/>
      <w:bookmarkEnd w:id="120"/>
      <w:bookmarkEnd w:id="121"/>
    </w:p>
    <w:p w14:paraId="1C45B988" w14:textId="63606948" w:rsidR="00893C72" w:rsidRPr="00B11397" w:rsidRDefault="00893C72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</w:t>
      </w:r>
      <w:r w:rsidR="005A5C9A">
        <w:rPr>
          <w:sz w:val="28"/>
          <w:szCs w:val="28"/>
          <w:lang w:eastAsia="en-US"/>
        </w:rPr>
        <w:t>ё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31C67180" w14:textId="4DB8EF8C" w:rsidR="00D236E3" w:rsidRDefault="00D17B0C" w:rsidP="00015CEC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commentRangeStart w:id="122"/>
      <w:r w:rsidRPr="00EB45E7">
        <w:rPr>
          <w:color w:val="70AD47" w:themeColor="accent6"/>
          <w:sz w:val="28"/>
          <w:szCs w:val="28"/>
          <w:lang w:eastAsia="en-US"/>
        </w:rPr>
        <w:t xml:space="preserve">Требования к опыту практической работы: опыт </w:t>
      </w:r>
      <w:r w:rsidR="00D236E3" w:rsidRPr="00EB45E7">
        <w:rPr>
          <w:color w:val="70AD47" w:themeColor="accent6"/>
          <w:sz w:val="28"/>
          <w:szCs w:val="28"/>
          <w:lang w:eastAsia="en-US"/>
        </w:rPr>
        <w:t xml:space="preserve">практической </w:t>
      </w:r>
      <w:r w:rsidRPr="00EB45E7">
        <w:rPr>
          <w:color w:val="70AD47" w:themeColor="accent6"/>
          <w:sz w:val="28"/>
          <w:szCs w:val="28"/>
          <w:lang w:eastAsia="en-US"/>
        </w:rPr>
        <w:t>работы в области профессиональной деятельности</w:t>
      </w:r>
      <w:r w:rsidR="00D236E3" w:rsidRPr="00EB45E7">
        <w:rPr>
          <w:color w:val="70AD47" w:themeColor="accent6"/>
          <w:sz w:val="28"/>
          <w:szCs w:val="28"/>
        </w:rPr>
        <w:t xml:space="preserve"> (свыше 5-ти лет) в области </w:t>
      </w:r>
      <w:r w:rsidR="00D236E3" w:rsidRPr="00EB45E7">
        <w:rPr>
          <w:color w:val="70AD47" w:themeColor="accent6"/>
          <w:sz w:val="28"/>
          <w:szCs w:val="28"/>
        </w:rPr>
        <w:lastRenderedPageBreak/>
        <w:t>профессиональной деятельности</w:t>
      </w:r>
      <w:r w:rsidR="00EB45E7" w:rsidRPr="00EB45E7">
        <w:rPr>
          <w:color w:val="70AD47" w:themeColor="accent6"/>
          <w:sz w:val="28"/>
          <w:szCs w:val="28"/>
        </w:rPr>
        <w:t>)</w:t>
      </w:r>
      <w:r w:rsidR="00D236E3" w:rsidRPr="00EB45E7">
        <w:rPr>
          <w:color w:val="70AD47" w:themeColor="accent6"/>
          <w:sz w:val="28"/>
          <w:szCs w:val="28"/>
        </w:rPr>
        <w:t>, соответствующей направленности Программы.</w:t>
      </w:r>
      <w:r w:rsidR="00D236E3" w:rsidRPr="00013FE5">
        <w:rPr>
          <w:sz w:val="28"/>
          <w:szCs w:val="28"/>
        </w:rPr>
        <w:t xml:space="preserve"> </w:t>
      </w:r>
      <w:commentRangeEnd w:id="122"/>
      <w:r w:rsidR="00FE52E5">
        <w:rPr>
          <w:rStyle w:val="a7"/>
        </w:rPr>
        <w:commentReference w:id="122"/>
      </w:r>
    </w:p>
    <w:p w14:paraId="61C9CD1D" w14:textId="4B78A999" w:rsidR="00015CEC" w:rsidRDefault="00015CEC" w:rsidP="00015CEC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commentRangeStart w:id="123"/>
      <w:r w:rsidRPr="00015CEC">
        <w:rPr>
          <w:color w:val="4472C4" w:themeColor="accent1"/>
          <w:sz w:val="28"/>
          <w:szCs w:val="24"/>
        </w:rPr>
        <w:t>Не менее 20</w:t>
      </w:r>
      <w:r w:rsidR="00EB45E7">
        <w:rPr>
          <w:color w:val="4472C4" w:themeColor="accent1"/>
          <w:sz w:val="28"/>
          <w:szCs w:val="24"/>
        </w:rPr>
        <w:t> </w:t>
      </w:r>
      <w:r w:rsidRPr="00015CEC">
        <w:rPr>
          <w:color w:val="4472C4" w:themeColor="accent1"/>
          <w:sz w:val="28"/>
          <w:szCs w:val="24"/>
        </w:rPr>
        <w:t>% от общего объема аудиторных часов в рамках Программы реализуется лицами, имеющими подтвержденный стаж в профессии в ИТ-сфере или в отрасли цифровой экономики не менее двух лет, полученный не</w:t>
      </w:r>
      <w:r w:rsidR="00C57065">
        <w:rPr>
          <w:color w:val="4472C4" w:themeColor="accent1"/>
          <w:sz w:val="28"/>
          <w:szCs w:val="24"/>
        </w:rPr>
        <w:t> </w:t>
      </w:r>
      <w:r w:rsidRPr="00015CEC">
        <w:rPr>
          <w:color w:val="4472C4" w:themeColor="accent1"/>
          <w:sz w:val="28"/>
          <w:szCs w:val="24"/>
        </w:rPr>
        <w:t>более четырех лет назад.</w:t>
      </w:r>
    </w:p>
    <w:p w14:paraId="709E1130" w14:textId="5B780D43" w:rsidR="00EB45E7" w:rsidRPr="00EB45E7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Не менее 50 %</w:t>
      </w:r>
      <w:r w:rsidRPr="00EB45E7">
        <w:rPr>
          <w:color w:val="4472C4" w:themeColor="accent1"/>
          <w:sz w:val="28"/>
          <w:szCs w:val="24"/>
        </w:rPr>
        <w:t xml:space="preserve"> </w:t>
      </w:r>
      <w:r w:rsidRPr="00015CEC">
        <w:rPr>
          <w:color w:val="4472C4" w:themeColor="accent1"/>
          <w:sz w:val="28"/>
          <w:szCs w:val="24"/>
        </w:rPr>
        <w:t>общего объема аудиторных часов в рамках Программы реализуется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научно-педагогическими работниками, отвечающими следующим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критериям:</w:t>
      </w:r>
    </w:p>
    <w:p w14:paraId="3306419E" w14:textId="0C1B46BE" w:rsidR="00EB45E7" w:rsidRPr="00EB45E7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 w:rsidRPr="00EB45E7">
        <w:rPr>
          <w:color w:val="4472C4" w:themeColor="accent1"/>
          <w:sz w:val="28"/>
          <w:szCs w:val="24"/>
        </w:rPr>
        <w:t>− наличие высшего образования в ИТ-сфере и/или дополнительного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профессионального образования в части, касающейся профессиональных компетенций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в области создания алгоритмов и программ, пригодных для практического применения;</w:t>
      </w:r>
    </w:p>
    <w:p w14:paraId="71F19A95" w14:textId="55EF873F" w:rsidR="00EB45E7" w:rsidRPr="00015CEC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 w:rsidRPr="00EB45E7">
        <w:rPr>
          <w:color w:val="4472C4" w:themeColor="accent1"/>
          <w:sz w:val="28"/>
          <w:szCs w:val="24"/>
        </w:rPr>
        <w:t>− наличие стажа педагогической работы в образовательных организациях высшего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образования Российской Федерации и/или стажа практической работы в профильной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организации ИТ-отрасли не менее 3 лет.</w:t>
      </w:r>
      <w:commentRangeEnd w:id="123"/>
      <w:r w:rsidR="00FE52E5">
        <w:rPr>
          <w:rStyle w:val="a7"/>
        </w:rPr>
        <w:commentReference w:id="123"/>
      </w:r>
    </w:p>
    <w:p w14:paraId="4C2B6310" w14:textId="70A2F570" w:rsidR="00D236E3" w:rsidRPr="006224C2" w:rsidRDefault="00D236E3" w:rsidP="006224C2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6224C2">
        <w:rPr>
          <w:sz w:val="28"/>
          <w:szCs w:val="28"/>
          <w:lang w:eastAsia="en-US"/>
        </w:rPr>
        <w:t xml:space="preserve">Количественно-качественная характеристика педагогических кадров, обеспечивающих образовательный процесс, отражена в следующей </w:t>
      </w:r>
      <w:commentRangeStart w:id="124"/>
      <w:r w:rsidRPr="006224C2">
        <w:rPr>
          <w:sz w:val="28"/>
          <w:szCs w:val="28"/>
          <w:lang w:eastAsia="en-US"/>
        </w:rPr>
        <w:t>таблице</w:t>
      </w:r>
      <w:commentRangeEnd w:id="124"/>
      <w:r w:rsidR="001E2B8A">
        <w:rPr>
          <w:rStyle w:val="a7"/>
        </w:rPr>
        <w:commentReference w:id="124"/>
      </w:r>
      <w:r w:rsidRPr="006224C2">
        <w:rPr>
          <w:sz w:val="28"/>
          <w:szCs w:val="28"/>
          <w:lang w:eastAsia="en-US"/>
        </w:rPr>
        <w:t>:</w:t>
      </w:r>
    </w:p>
    <w:p w14:paraId="37843D3F" w14:textId="77777777" w:rsidR="00D236E3" w:rsidRPr="00B07050" w:rsidRDefault="00D236E3" w:rsidP="00D236E3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</w:p>
    <w:p w14:paraId="4A3DCBDF" w14:textId="35685664" w:rsidR="00D236E3" w:rsidRPr="00F5702E" w:rsidRDefault="00F5702E" w:rsidP="007F4454">
      <w:pPr>
        <w:autoSpaceDE w:val="0"/>
        <w:autoSpaceDN w:val="0"/>
        <w:spacing w:before="1"/>
        <w:rPr>
          <w:sz w:val="28"/>
          <w:szCs w:val="28"/>
          <w:lang w:eastAsia="en-US"/>
        </w:rPr>
      </w:pPr>
      <w:r w:rsidRPr="00F5702E">
        <w:rPr>
          <w:sz w:val="28"/>
          <w:szCs w:val="28"/>
          <w:lang w:eastAsia="en-US"/>
        </w:rPr>
        <w:t xml:space="preserve">Таблица </w:t>
      </w:r>
      <w:r>
        <w:rPr>
          <w:sz w:val="28"/>
          <w:szCs w:val="28"/>
          <w:lang w:eastAsia="en-US"/>
        </w:rPr>
        <w:t>4</w:t>
      </w:r>
      <w:r w:rsidRPr="00F5702E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количественно-качественная характеристика педагогических кадров, обеспечивающих образовательный процесс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976"/>
        <w:gridCol w:w="1910"/>
        <w:gridCol w:w="1381"/>
        <w:gridCol w:w="2499"/>
      </w:tblGrid>
      <w:tr w:rsidR="00494057" w:rsidRPr="00C57065" w14:paraId="029A4C65" w14:textId="77777777" w:rsidTr="00494057">
        <w:tc>
          <w:tcPr>
            <w:tcW w:w="1365" w:type="dxa"/>
            <w:shd w:val="clear" w:color="auto" w:fill="auto"/>
            <w:vAlign w:val="center"/>
          </w:tcPr>
          <w:p w14:paraId="29B254B9" w14:textId="095994D9" w:rsidR="00494057" w:rsidRPr="00C57065" w:rsidRDefault="00494057" w:rsidP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Заведующие кафедрами</w:t>
            </w:r>
          </w:p>
        </w:tc>
        <w:tc>
          <w:tcPr>
            <w:tcW w:w="2032" w:type="dxa"/>
            <w:shd w:val="clear" w:color="auto" w:fill="auto"/>
            <w:vAlign w:val="center"/>
          </w:tcPr>
          <w:p w14:paraId="39690A9C" w14:textId="69A5B0C2" w:rsidR="00494057" w:rsidRPr="00C57065" w:rsidRDefault="00494057" w:rsidP="00FD25C0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Профессоры, доценты, старшие преподаватели, преподаватели, ассистенты, иные педагогические работники, имеющие ученую степень и/или ученое звание</w:t>
            </w:r>
          </w:p>
        </w:tc>
        <w:tc>
          <w:tcPr>
            <w:tcW w:w="1843" w:type="dxa"/>
          </w:tcPr>
          <w:p w14:paraId="33174E17" w14:textId="6F943E82" w:rsidR="00494057" w:rsidRPr="00C57065" w:rsidRDefault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Доценты, старшие преподаватели, преподаватели, ассистенты, иные педагогические работники, не имеющие учен</w:t>
            </w:r>
            <w:r w:rsidR="00C57065">
              <w:rPr>
                <w:b/>
                <w:sz w:val="24"/>
                <w:szCs w:val="24"/>
              </w:rPr>
              <w:t xml:space="preserve">ую степень и/или ученое звание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C8CE81" w14:textId="59F1FA2C" w:rsidR="00494057" w:rsidRPr="00C57065" w:rsidRDefault="00494057" w:rsidP="00040426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Научные работники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A6D771" w14:textId="270A4717" w:rsidR="00494057" w:rsidRPr="00C57065" w:rsidRDefault="00494057" w:rsidP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Руководители и работники организаций и предприятий области профессиональной деятельности, соответствующей направленности Программы</w:t>
            </w:r>
          </w:p>
        </w:tc>
      </w:tr>
      <w:tr w:rsidR="00494057" w:rsidRPr="00C57065" w14:paraId="37D2AD7B" w14:textId="77777777" w:rsidTr="00494057">
        <w:trPr>
          <w:trHeight w:val="351"/>
        </w:trPr>
        <w:tc>
          <w:tcPr>
            <w:tcW w:w="1365" w:type="dxa"/>
            <w:shd w:val="clear" w:color="auto" w:fill="auto"/>
          </w:tcPr>
          <w:p w14:paraId="74717875" w14:textId="77606B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- должность</w:t>
            </w:r>
          </w:p>
        </w:tc>
        <w:tc>
          <w:tcPr>
            <w:tcW w:w="2032" w:type="dxa"/>
            <w:shd w:val="clear" w:color="auto" w:fill="auto"/>
          </w:tcPr>
          <w:p w14:paraId="527E7303" w14:textId="777777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4027226F" w14:textId="7D06DC46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должность.</w:t>
            </w:r>
          </w:p>
        </w:tc>
        <w:tc>
          <w:tcPr>
            <w:tcW w:w="1843" w:type="dxa"/>
          </w:tcPr>
          <w:p w14:paraId="20D76899" w14:textId="777777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06F648C5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должность;</w:t>
            </w:r>
          </w:p>
          <w:p w14:paraId="5D473F90" w14:textId="7507B1F0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lastRenderedPageBreak/>
              <w:t>3. ФИО – должность.</w:t>
            </w:r>
          </w:p>
        </w:tc>
        <w:tc>
          <w:tcPr>
            <w:tcW w:w="1276" w:type="dxa"/>
            <w:shd w:val="clear" w:color="auto" w:fill="auto"/>
          </w:tcPr>
          <w:p w14:paraId="3860C588" w14:textId="76806C11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lastRenderedPageBreak/>
              <w:t>-</w:t>
            </w:r>
          </w:p>
        </w:tc>
        <w:tc>
          <w:tcPr>
            <w:tcW w:w="2693" w:type="dxa"/>
            <w:shd w:val="clear" w:color="auto" w:fill="auto"/>
          </w:tcPr>
          <w:p w14:paraId="6FFFAFD3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3F092DA9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должность;</w:t>
            </w:r>
          </w:p>
          <w:p w14:paraId="7386B7A3" w14:textId="5E29778C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3. ФИО – должность.</w:t>
            </w:r>
          </w:p>
        </w:tc>
      </w:tr>
    </w:tbl>
    <w:p w14:paraId="1624C2D3" w14:textId="77777777" w:rsidR="00D17B0C" w:rsidRPr="00B11397" w:rsidRDefault="00D17B0C" w:rsidP="00C57065">
      <w:pPr>
        <w:autoSpaceDE w:val="0"/>
        <w:autoSpaceDN w:val="0"/>
        <w:spacing w:before="1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125" w:name="_Toc98934611"/>
      <w:bookmarkStart w:id="126" w:name="_Toc126073491"/>
      <w:bookmarkStart w:id="127" w:name="_Toc147836904"/>
      <w:r w:rsidRPr="00B11397">
        <w:t>Требования к материально-техническому обеспечению</w:t>
      </w:r>
      <w:bookmarkEnd w:id="125"/>
      <w:bookmarkEnd w:id="126"/>
      <w:bookmarkEnd w:id="127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657B010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commentRangeStart w:id="128"/>
      <w:r w:rsidRPr="00C57065">
        <w:rPr>
          <w:sz w:val="28"/>
          <w:szCs w:val="28"/>
          <w:highlight w:val="lightGray"/>
          <w:lang w:eastAsia="en-US"/>
        </w:rPr>
        <w:t>учебные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аудитории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="00F075FD" w:rsidRPr="00C57065">
        <w:rPr>
          <w:spacing w:val="1"/>
          <w:sz w:val="28"/>
          <w:szCs w:val="28"/>
          <w:highlight w:val="lightGray"/>
          <w:lang w:eastAsia="en-US"/>
        </w:rPr>
        <w:br/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проведения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="008A06B2" w:rsidRPr="00C57065">
        <w:rPr>
          <w:spacing w:val="1"/>
          <w:sz w:val="28"/>
          <w:szCs w:val="28"/>
          <w:highlight w:val="lightGray"/>
          <w:lang w:eastAsia="en-US"/>
        </w:rPr>
        <w:t xml:space="preserve">занятий </w:t>
      </w:r>
      <w:r w:rsidRPr="00C57065">
        <w:rPr>
          <w:sz w:val="28"/>
          <w:szCs w:val="28"/>
          <w:highlight w:val="lightGray"/>
          <w:lang w:eastAsia="en-US"/>
        </w:rPr>
        <w:t>лекци</w:t>
      </w:r>
      <w:r w:rsidR="008A06B2" w:rsidRPr="00C57065">
        <w:rPr>
          <w:sz w:val="28"/>
          <w:szCs w:val="28"/>
          <w:highlight w:val="lightGray"/>
          <w:lang w:eastAsia="en-US"/>
        </w:rPr>
        <w:t>онного типа</w:t>
      </w:r>
      <w:r w:rsidR="0028696A" w:rsidRPr="00C57065">
        <w:rPr>
          <w:sz w:val="28"/>
          <w:szCs w:val="28"/>
          <w:highlight w:val="lightGray"/>
          <w:lang w:eastAsia="en-US"/>
        </w:rPr>
        <w:t xml:space="preserve"> 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практических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занятий,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 также помещени</w:t>
      </w:r>
      <w:r w:rsidR="009D2D72" w:rsidRPr="00C57065">
        <w:rPr>
          <w:sz w:val="28"/>
          <w:szCs w:val="28"/>
          <w:highlight w:val="lightGray"/>
          <w:lang w:eastAsia="en-US"/>
        </w:rPr>
        <w:t xml:space="preserve">я </w:t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самостоятельной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работы,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итоговой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аттестации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(в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соответствии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утвержденным</w:t>
      </w:r>
      <w:r w:rsidRPr="00C57065">
        <w:rPr>
          <w:spacing w:val="-2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расписанием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учебных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занятий).</w:t>
      </w:r>
      <w:commentRangeEnd w:id="128"/>
      <w:r w:rsidR="00C57065">
        <w:rPr>
          <w:rStyle w:val="a7"/>
        </w:rPr>
        <w:commentReference w:id="128"/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129" w:name="_bookmark19"/>
      <w:bookmarkEnd w:id="129"/>
      <w:r w:rsidRPr="00C57065">
        <w:rPr>
          <w:sz w:val="28"/>
          <w:szCs w:val="28"/>
          <w:highlight w:val="lightGray"/>
          <w:lang w:eastAsia="en-US"/>
        </w:rPr>
        <w:t>Специальные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помещения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укомплектованы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специализированной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мебелью,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оборудованием,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расходными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материалами,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программным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обеспечением,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техническими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средствами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обучения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иными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средствами,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служащими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-4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представления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учебной</w:t>
      </w:r>
      <w:r w:rsidRPr="00C57065">
        <w:rPr>
          <w:spacing w:val="-3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информации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обучающимся.</w:t>
      </w:r>
    </w:p>
    <w:p w14:paraId="399258BD" w14:textId="38F36363" w:rsidR="00893C72" w:rsidRPr="00B11397" w:rsidRDefault="00893C72" w:rsidP="007F4454">
      <w:pPr>
        <w:keepNext/>
        <w:autoSpaceDE w:val="0"/>
        <w:autoSpaceDN w:val="0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F5702E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467"/>
        <w:gridCol w:w="761"/>
        <w:gridCol w:w="715"/>
        <w:gridCol w:w="4403"/>
      </w:tblGrid>
      <w:tr w:rsidR="00EF0060" w14:paraId="7F2C72CF" w14:textId="77777777">
        <w:trPr>
          <w:tblHeader/>
        </w:trPr>
        <w:tc>
          <w:tcPr>
            <w:tcW w:w="2976" w:type="dxa"/>
          </w:tcPr>
          <w:p w14:paraId="169F4290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133" w:type="dxa"/>
          </w:tcPr>
          <w:p w14:paraId="76C9471B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33" w:type="dxa"/>
          </w:tcPr>
          <w:p w14:paraId="22B9CAE0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4280" w:type="dxa"/>
          </w:tcPr>
          <w:p w14:paraId="4CA8B4C9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EF0060" w14:paraId="3AF313A6" w14:textId="77777777">
        <w:tc>
          <w:tcPr>
            <w:tcW w:w="0" w:type="auto"/>
            <w:gridSpan w:val="4"/>
          </w:tcPr>
          <w:p w14:paraId="673D6FB3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1 Помещения</w:t>
            </w:r>
          </w:p>
        </w:tc>
      </w:tr>
      <w:tr w:rsidR="00EF0060" w14:paraId="7AC58B4F" w14:textId="77777777">
        <w:tc>
          <w:tcPr>
            <w:tcW w:w="0" w:type="auto"/>
            <w:gridSpan w:val="4"/>
          </w:tcPr>
          <w:p w14:paraId="1A45972E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1.1 Учебная аудитория для проведения занятий лекционного типа</w:t>
            </w:r>
          </w:p>
        </w:tc>
      </w:tr>
      <w:tr w:rsidR="00EF0060" w14:paraId="11FF0052" w14:textId="77777777">
        <w:tc>
          <w:tcPr>
            <w:tcW w:w="0" w:type="auto"/>
          </w:tcPr>
          <w:p w14:paraId="077E6078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1.1.1 Лекционная аудитория</w:t>
            </w:r>
          </w:p>
        </w:tc>
        <w:tc>
          <w:tcPr>
            <w:tcW w:w="0" w:type="auto"/>
          </w:tcPr>
          <w:p w14:paraId="16479E5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492DCD4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12E8DB4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доска, средства отображения данных на большой экран, доступ в интернет</w:t>
            </w:r>
          </w:p>
        </w:tc>
      </w:tr>
      <w:tr w:rsidR="00EF0060" w14:paraId="0C65F196" w14:textId="77777777">
        <w:tc>
          <w:tcPr>
            <w:tcW w:w="0" w:type="auto"/>
            <w:gridSpan w:val="4"/>
          </w:tcPr>
          <w:p w14:paraId="7EBBF9AA" w14:textId="360A5DB3" w:rsidR="00EF0060" w:rsidRPr="009208E1" w:rsidRDefault="00D81DC0" w:rsidP="00D77D51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1.2 Учебная аудитория для проведения </w:t>
            </w:r>
            <w:r w:rsidR="00D77D51">
              <w:rPr>
                <w:color w:val="000000"/>
                <w:sz w:val="24"/>
                <w:szCs w:val="24"/>
                <w:highlight w:val="lightGray"/>
              </w:rPr>
              <w:t>занятий практического типа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</w:t>
            </w:r>
          </w:p>
        </w:tc>
      </w:tr>
      <w:tr w:rsidR="00EF0060" w14:paraId="07AA8B16" w14:textId="77777777">
        <w:tc>
          <w:tcPr>
            <w:tcW w:w="0" w:type="auto"/>
          </w:tcPr>
          <w:p w14:paraId="3DF1C0AA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1.2.1 Аудитория для практических занятий</w:t>
            </w:r>
          </w:p>
        </w:tc>
        <w:tc>
          <w:tcPr>
            <w:tcW w:w="0" w:type="auto"/>
          </w:tcPr>
          <w:p w14:paraId="7E7903E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0398E149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1B0771EF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доска, средства отображения данных на большой экран, доступ в интернет</w:t>
            </w:r>
          </w:p>
        </w:tc>
      </w:tr>
      <w:tr w:rsidR="00EF0060" w14:paraId="70A52667" w14:textId="77777777">
        <w:tc>
          <w:tcPr>
            <w:tcW w:w="0" w:type="auto"/>
            <w:gridSpan w:val="4"/>
          </w:tcPr>
          <w:p w14:paraId="34A67361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2 Мебель</w:t>
            </w:r>
          </w:p>
        </w:tc>
      </w:tr>
      <w:tr w:rsidR="00EF0060" w14:paraId="65051602" w14:textId="77777777">
        <w:tc>
          <w:tcPr>
            <w:tcW w:w="0" w:type="auto"/>
            <w:gridSpan w:val="4"/>
          </w:tcPr>
          <w:p w14:paraId="0ABF3947" w14:textId="2CE7C6A6" w:rsidR="00EF0060" w:rsidRPr="009208E1" w:rsidRDefault="00D81DC0" w:rsidP="00D77D51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2.1 Учебной аудитории для проведения занятий лекционного и </w:t>
            </w:r>
            <w:r w:rsidR="00D77D51">
              <w:rPr>
                <w:color w:val="000000"/>
                <w:sz w:val="24"/>
                <w:szCs w:val="24"/>
                <w:highlight w:val="lightGray"/>
              </w:rPr>
              <w:t>практического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типа</w:t>
            </w:r>
          </w:p>
        </w:tc>
      </w:tr>
      <w:tr w:rsidR="00EF0060" w14:paraId="37DEF6B9" w14:textId="77777777">
        <w:tc>
          <w:tcPr>
            <w:tcW w:w="0" w:type="auto"/>
          </w:tcPr>
          <w:p w14:paraId="0F2A33EE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2.1.1 Стол</w:t>
            </w:r>
          </w:p>
        </w:tc>
        <w:tc>
          <w:tcPr>
            <w:tcW w:w="0" w:type="auto"/>
          </w:tcPr>
          <w:p w14:paraId="6116E5D6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30</w:t>
            </w:r>
          </w:p>
        </w:tc>
        <w:tc>
          <w:tcPr>
            <w:tcW w:w="0" w:type="auto"/>
          </w:tcPr>
          <w:p w14:paraId="467C1B4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2307400" w14:textId="69F29A8A" w:rsidR="00EF0060" w:rsidRPr="009208E1" w:rsidRDefault="00D81DC0" w:rsidP="00C93A38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посадочные места по количеству </w:t>
            </w:r>
            <w:r w:rsidR="00D33691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</w:p>
        </w:tc>
      </w:tr>
      <w:tr w:rsidR="00EF0060" w14:paraId="76F5B896" w14:textId="77777777">
        <w:tc>
          <w:tcPr>
            <w:tcW w:w="0" w:type="auto"/>
          </w:tcPr>
          <w:p w14:paraId="7FABDF0F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2.1.2 Стул</w:t>
            </w:r>
          </w:p>
        </w:tc>
        <w:tc>
          <w:tcPr>
            <w:tcW w:w="0" w:type="auto"/>
          </w:tcPr>
          <w:p w14:paraId="7F994A11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30</w:t>
            </w:r>
          </w:p>
        </w:tc>
        <w:tc>
          <w:tcPr>
            <w:tcW w:w="0" w:type="auto"/>
          </w:tcPr>
          <w:p w14:paraId="36BB65B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4E38DFFC" w14:textId="2435146A" w:rsidR="00EF0060" w:rsidRPr="009208E1" w:rsidRDefault="00D81DC0" w:rsidP="00C93A38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посадочные места по количеству </w:t>
            </w:r>
            <w:r w:rsidR="00D33691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</w:p>
        </w:tc>
      </w:tr>
      <w:tr w:rsidR="00EF0060" w14:paraId="4FCD2C5D" w14:textId="77777777">
        <w:tc>
          <w:tcPr>
            <w:tcW w:w="0" w:type="auto"/>
            <w:gridSpan w:val="4"/>
          </w:tcPr>
          <w:p w14:paraId="4BB73DDD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3 Оборудование</w:t>
            </w:r>
          </w:p>
        </w:tc>
      </w:tr>
      <w:tr w:rsidR="00EF0060" w14:paraId="637A3A99" w14:textId="77777777">
        <w:tc>
          <w:tcPr>
            <w:tcW w:w="0" w:type="auto"/>
            <w:gridSpan w:val="4"/>
          </w:tcPr>
          <w:p w14:paraId="0D2BC6E7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 Учебной аудитории для проведения занятий лекционного и семинарского типа</w:t>
            </w:r>
          </w:p>
        </w:tc>
      </w:tr>
      <w:tr w:rsidR="00EF0060" w14:paraId="5E2C1792" w14:textId="77777777">
        <w:tc>
          <w:tcPr>
            <w:tcW w:w="0" w:type="auto"/>
          </w:tcPr>
          <w:p w14:paraId="6326DFA3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3.1.1 Персональный компьютер преподавателя с веб-камерой, доступ к сети Интернет</w:t>
            </w:r>
          </w:p>
        </w:tc>
        <w:tc>
          <w:tcPr>
            <w:tcW w:w="0" w:type="auto"/>
          </w:tcPr>
          <w:p w14:paraId="655E6B2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72425398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758DDB89" w14:textId="1C8601FE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компьютер с лицензионным программным обеспечением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 w:rsidR="00EF0060" w14:paraId="0D1D0426" w14:textId="77777777">
        <w:tc>
          <w:tcPr>
            <w:tcW w:w="0" w:type="auto"/>
          </w:tcPr>
          <w:p w14:paraId="5C911F2B" w14:textId="4F23F2A0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3.1.2 Персональные компьютеры для </w:t>
            </w:r>
            <w:r w:rsidR="001A0328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с 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веб-камерой, доступ к сети Интернет</w:t>
            </w:r>
          </w:p>
        </w:tc>
        <w:tc>
          <w:tcPr>
            <w:tcW w:w="0" w:type="auto"/>
          </w:tcPr>
          <w:p w14:paraId="46659A6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30</w:t>
            </w:r>
          </w:p>
        </w:tc>
        <w:tc>
          <w:tcPr>
            <w:tcW w:w="0" w:type="auto"/>
          </w:tcPr>
          <w:p w14:paraId="42E021FA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B844A24" w14:textId="3957F475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компьютер с лицензионным программным обеспечением должен удовлетворять минимальным системным 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 xml:space="preserve">требованиям специализированного ПО. Количество компьютеров по количеству </w:t>
            </w:r>
            <w:r w:rsidR="00EE668F" w:rsidRPr="009208E1">
              <w:rPr>
                <w:color w:val="000000"/>
                <w:sz w:val="24"/>
                <w:szCs w:val="24"/>
                <w:highlight w:val="lightGray"/>
              </w:rPr>
              <w:t>слушателей,</w:t>
            </w:r>
          </w:p>
        </w:tc>
      </w:tr>
      <w:tr w:rsidR="00EF0060" w14:paraId="56D5A67D" w14:textId="77777777">
        <w:tc>
          <w:tcPr>
            <w:tcW w:w="0" w:type="auto"/>
          </w:tcPr>
          <w:p w14:paraId="2D34DAB5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3.1.3 Мультимедиа-комплекс</w:t>
            </w:r>
          </w:p>
        </w:tc>
        <w:tc>
          <w:tcPr>
            <w:tcW w:w="0" w:type="auto"/>
          </w:tcPr>
          <w:p w14:paraId="5FB70E5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0CAF2A55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36F7ADDC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возможность отображения информации на большой экран</w:t>
            </w:r>
          </w:p>
        </w:tc>
      </w:tr>
      <w:tr w:rsidR="00EF0060" w14:paraId="1F5A39BD" w14:textId="77777777">
        <w:tc>
          <w:tcPr>
            <w:tcW w:w="0" w:type="auto"/>
          </w:tcPr>
          <w:p w14:paraId="5D60F3E2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3.1.4 Периферийное оборудование для ПК (принтер, сканер, сетевое оборудование, интерактивная доска)</w:t>
            </w:r>
          </w:p>
        </w:tc>
        <w:tc>
          <w:tcPr>
            <w:tcW w:w="0" w:type="auto"/>
          </w:tcPr>
          <w:p w14:paraId="6B790336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1C7D0DD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048938F1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52782BFD" w14:textId="77777777">
        <w:tc>
          <w:tcPr>
            <w:tcW w:w="0" w:type="auto"/>
            <w:gridSpan w:val="4"/>
          </w:tcPr>
          <w:p w14:paraId="6365C66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4 Расходные материалы</w:t>
            </w:r>
          </w:p>
        </w:tc>
      </w:tr>
      <w:tr w:rsidR="00EF0060" w14:paraId="442655D5" w14:textId="77777777">
        <w:tc>
          <w:tcPr>
            <w:tcW w:w="0" w:type="auto"/>
          </w:tcPr>
          <w:p w14:paraId="673C5DF4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4.1 Бумага</w:t>
            </w:r>
          </w:p>
        </w:tc>
        <w:tc>
          <w:tcPr>
            <w:tcW w:w="0" w:type="auto"/>
          </w:tcPr>
          <w:p w14:paraId="11ED39B4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4CB5C9F" w14:textId="77777777" w:rsidR="00EF0060" w:rsidRPr="009208E1" w:rsidRDefault="00D81DC0">
            <w:pPr>
              <w:jc w:val="center"/>
              <w:rPr>
                <w:highlight w:val="lightGray"/>
              </w:rPr>
            </w:pPr>
            <w:proofErr w:type="spellStart"/>
            <w:r w:rsidRPr="009208E1">
              <w:rPr>
                <w:color w:val="000000"/>
                <w:sz w:val="24"/>
                <w:szCs w:val="24"/>
                <w:highlight w:val="lightGray"/>
              </w:rPr>
              <w:t>уп</w:t>
            </w:r>
            <w:proofErr w:type="spellEnd"/>
            <w:r w:rsidRPr="009208E1">
              <w:rPr>
                <w:color w:val="000000"/>
                <w:sz w:val="24"/>
                <w:szCs w:val="24"/>
                <w:highlight w:val="lightGray"/>
              </w:rPr>
              <w:t>.</w:t>
            </w:r>
          </w:p>
        </w:tc>
        <w:tc>
          <w:tcPr>
            <w:tcW w:w="0" w:type="auto"/>
          </w:tcPr>
          <w:p w14:paraId="18AD1C60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08896E01" w14:textId="77777777">
        <w:tc>
          <w:tcPr>
            <w:tcW w:w="0" w:type="auto"/>
          </w:tcPr>
          <w:p w14:paraId="0DB7A6BF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4.2 Ручки</w:t>
            </w:r>
          </w:p>
        </w:tc>
        <w:tc>
          <w:tcPr>
            <w:tcW w:w="0" w:type="auto"/>
          </w:tcPr>
          <w:p w14:paraId="5984A31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0724C14" w14:textId="77777777" w:rsidR="00EF0060" w:rsidRPr="009208E1" w:rsidRDefault="00D81DC0">
            <w:pPr>
              <w:jc w:val="center"/>
              <w:rPr>
                <w:highlight w:val="lightGray"/>
              </w:rPr>
            </w:pPr>
            <w:proofErr w:type="spellStart"/>
            <w:r w:rsidRPr="009208E1">
              <w:rPr>
                <w:color w:val="000000"/>
                <w:sz w:val="24"/>
                <w:szCs w:val="24"/>
                <w:highlight w:val="lightGray"/>
              </w:rPr>
              <w:t>уп</w:t>
            </w:r>
            <w:proofErr w:type="spellEnd"/>
            <w:r w:rsidRPr="009208E1">
              <w:rPr>
                <w:color w:val="000000"/>
                <w:sz w:val="24"/>
                <w:szCs w:val="24"/>
                <w:highlight w:val="lightGray"/>
              </w:rPr>
              <w:t>.</w:t>
            </w:r>
          </w:p>
        </w:tc>
        <w:tc>
          <w:tcPr>
            <w:tcW w:w="0" w:type="auto"/>
          </w:tcPr>
          <w:p w14:paraId="4BDD6C1D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127904CC" w14:textId="77777777">
        <w:tc>
          <w:tcPr>
            <w:tcW w:w="0" w:type="auto"/>
            <w:gridSpan w:val="4"/>
          </w:tcPr>
          <w:p w14:paraId="1B4DCB32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5 Программное обеспечение</w:t>
            </w:r>
          </w:p>
        </w:tc>
      </w:tr>
      <w:tr w:rsidR="00EF0060" w14:paraId="3ECBD63A" w14:textId="77777777">
        <w:tc>
          <w:tcPr>
            <w:tcW w:w="0" w:type="auto"/>
            <w:gridSpan w:val="4"/>
          </w:tcPr>
          <w:p w14:paraId="47B9D276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5.1 Офисное</w:t>
            </w:r>
          </w:p>
        </w:tc>
      </w:tr>
      <w:tr w:rsidR="00EF0060" w14:paraId="25973B2D" w14:textId="77777777">
        <w:tc>
          <w:tcPr>
            <w:tcW w:w="0" w:type="auto"/>
          </w:tcPr>
          <w:p w14:paraId="2CE65559" w14:textId="0EA73223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5.1.1 </w:t>
            </w:r>
            <w:r w:rsidR="00F5702E" w:rsidRPr="00F5702E">
              <w:rPr>
                <w:color w:val="000000"/>
                <w:sz w:val="24"/>
                <w:szCs w:val="24"/>
                <w:highlight w:val="lightGray"/>
              </w:rPr>
              <w:t>лицензионное программное обеспечение (Microsoft Office)</w:t>
            </w:r>
          </w:p>
        </w:tc>
        <w:tc>
          <w:tcPr>
            <w:tcW w:w="0" w:type="auto"/>
          </w:tcPr>
          <w:p w14:paraId="1B650EDA" w14:textId="7A464561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0EF77AA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4729B1CF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программное обеспечение по количеству персональных компьютеров</w:t>
            </w:r>
          </w:p>
        </w:tc>
      </w:tr>
      <w:tr w:rsidR="00EF0060" w14:paraId="060F10A5" w14:textId="77777777">
        <w:tc>
          <w:tcPr>
            <w:tcW w:w="0" w:type="auto"/>
            <w:gridSpan w:val="4"/>
          </w:tcPr>
          <w:p w14:paraId="35C5F32F" w14:textId="6A703305" w:rsidR="00EF0060" w:rsidRPr="009208E1" w:rsidRDefault="00D81DC0" w:rsidP="00F5702E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5.2 С</w:t>
            </w:r>
            <w:r w:rsidR="00F5702E">
              <w:rPr>
                <w:color w:val="000000"/>
                <w:sz w:val="24"/>
                <w:szCs w:val="24"/>
                <w:highlight w:val="lightGray"/>
              </w:rPr>
              <w:t>редства разработки</w:t>
            </w:r>
          </w:p>
        </w:tc>
      </w:tr>
      <w:tr w:rsidR="00EF0060" w14:paraId="6F4C52B1" w14:textId="77777777">
        <w:tc>
          <w:tcPr>
            <w:tcW w:w="0" w:type="auto"/>
          </w:tcPr>
          <w:p w14:paraId="0AFE30C2" w14:textId="3BA7746D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5.2.1 </w:t>
            </w:r>
            <w:r w:rsidR="00F5702E">
              <w:rPr>
                <w:color w:val="000000"/>
                <w:sz w:val="24"/>
                <w:szCs w:val="24"/>
                <w:highlight w:val="lightGray"/>
              </w:rPr>
              <w:t>Средства разработки</w:t>
            </w:r>
          </w:p>
        </w:tc>
        <w:tc>
          <w:tcPr>
            <w:tcW w:w="0" w:type="auto"/>
          </w:tcPr>
          <w:p w14:paraId="54A13966" w14:textId="671EA0F5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4823DD5D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2F0146D" w14:textId="6D403762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F5702E" w14:paraId="69DE52B7" w14:textId="77777777">
        <w:tc>
          <w:tcPr>
            <w:tcW w:w="0" w:type="auto"/>
          </w:tcPr>
          <w:p w14:paraId="1FB46742" w14:textId="680858D7" w:rsidR="00F5702E" w:rsidRPr="009208E1" w:rsidRDefault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 xml:space="preserve">5.2.1.1 </w:t>
            </w:r>
            <w:r w:rsidRPr="00F5702E">
              <w:rPr>
                <w:color w:val="000000"/>
                <w:sz w:val="24"/>
                <w:szCs w:val="24"/>
                <w:highlight w:val="lightGray"/>
              </w:rPr>
              <w:t>Python</w:t>
            </w:r>
          </w:p>
        </w:tc>
        <w:tc>
          <w:tcPr>
            <w:tcW w:w="0" w:type="auto"/>
          </w:tcPr>
          <w:p w14:paraId="66EA1CE4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3E634430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013BB012" w14:textId="77777777" w:rsidR="00F5702E" w:rsidRPr="009208E1" w:rsidRDefault="00F5702E">
            <w:pPr>
              <w:jc w:val="both"/>
              <w:rPr>
                <w:highlight w:val="lightGray"/>
              </w:rPr>
            </w:pPr>
          </w:p>
        </w:tc>
      </w:tr>
      <w:tr w:rsidR="00F5702E" w:rsidRPr="00234888" w14:paraId="29F95826" w14:textId="77777777">
        <w:tc>
          <w:tcPr>
            <w:tcW w:w="0" w:type="auto"/>
          </w:tcPr>
          <w:p w14:paraId="47FDFE67" w14:textId="4E15050F" w:rsidR="00F5702E" w:rsidRPr="009208E1" w:rsidRDefault="00F5702E" w:rsidP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 xml:space="preserve">5.2.2 </w:t>
            </w:r>
            <w:r w:rsidRPr="00F5702E">
              <w:rPr>
                <w:color w:val="000000"/>
                <w:sz w:val="24"/>
                <w:szCs w:val="24"/>
              </w:rPr>
              <w:t>Дополнительные библиотеки Python</w:t>
            </w:r>
            <w:r>
              <w:rPr>
                <w:color w:val="000000"/>
                <w:sz w:val="24"/>
                <w:szCs w:val="24"/>
                <w:highlight w:val="lightGray"/>
              </w:rPr>
              <w:t xml:space="preserve"> </w:t>
            </w:r>
          </w:p>
        </w:tc>
        <w:tc>
          <w:tcPr>
            <w:tcW w:w="0" w:type="auto"/>
          </w:tcPr>
          <w:p w14:paraId="7615897C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3348529C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7895E82F" w14:textId="27296296" w:rsidR="00F5702E" w:rsidRPr="00F5702E" w:rsidRDefault="00F5702E">
            <w:pPr>
              <w:jc w:val="both"/>
              <w:rPr>
                <w:highlight w:val="lightGray"/>
                <w:lang w:val="en-US"/>
              </w:rPr>
            </w:pPr>
            <w:proofErr w:type="spellStart"/>
            <w:r w:rsidRPr="00F5702E">
              <w:rPr>
                <w:highlight w:val="lightGray"/>
                <w:lang w:val="en-US"/>
              </w:rPr>
              <w:t>Numpy</w:t>
            </w:r>
            <w:proofErr w:type="spellEnd"/>
            <w:r w:rsidRPr="00F5702E">
              <w:rPr>
                <w:highlight w:val="lightGray"/>
                <w:lang w:val="en-US"/>
              </w:rPr>
              <w:t xml:space="preserve">, Matplotlib, Pandas, </w:t>
            </w:r>
            <w:proofErr w:type="spellStart"/>
            <w:r w:rsidRPr="00F5702E">
              <w:rPr>
                <w:highlight w:val="lightGray"/>
                <w:lang w:val="en-US"/>
              </w:rPr>
              <w:t>Jupyter</w:t>
            </w:r>
            <w:proofErr w:type="spellEnd"/>
            <w:r w:rsidRPr="00F5702E">
              <w:rPr>
                <w:highlight w:val="lightGray"/>
                <w:lang w:val="en-US"/>
              </w:rPr>
              <w:t xml:space="preserve"> и </w:t>
            </w:r>
            <w:proofErr w:type="spellStart"/>
            <w:r w:rsidRPr="00F5702E">
              <w:rPr>
                <w:highlight w:val="lightGray"/>
                <w:lang w:val="en-US"/>
              </w:rPr>
              <w:t>др</w:t>
            </w:r>
            <w:proofErr w:type="spellEnd"/>
          </w:p>
        </w:tc>
      </w:tr>
      <w:tr w:rsidR="00F5702E" w:rsidRPr="00F5702E" w14:paraId="3AD728EC" w14:textId="77777777">
        <w:tc>
          <w:tcPr>
            <w:tcW w:w="0" w:type="auto"/>
          </w:tcPr>
          <w:p w14:paraId="609CF6CA" w14:textId="6E4DF5F2" w:rsidR="00F5702E" w:rsidRDefault="00F5702E" w:rsidP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>5.3 Специализированное</w:t>
            </w:r>
          </w:p>
        </w:tc>
        <w:tc>
          <w:tcPr>
            <w:tcW w:w="0" w:type="auto"/>
          </w:tcPr>
          <w:p w14:paraId="00B48013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27A20077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0CF8AB7A" w14:textId="77777777" w:rsidR="00F5702E" w:rsidRPr="00F5702E" w:rsidRDefault="00F5702E">
            <w:pPr>
              <w:jc w:val="both"/>
              <w:rPr>
                <w:highlight w:val="lightGray"/>
                <w:lang w:val="en-US"/>
              </w:rPr>
            </w:pPr>
          </w:p>
        </w:tc>
      </w:tr>
      <w:tr w:rsidR="00EF0060" w14:paraId="3C721DAB" w14:textId="77777777">
        <w:tc>
          <w:tcPr>
            <w:tcW w:w="0" w:type="auto"/>
            <w:gridSpan w:val="4"/>
          </w:tcPr>
          <w:p w14:paraId="5E0D39E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6 Иные</w:t>
            </w:r>
          </w:p>
        </w:tc>
      </w:tr>
      <w:tr w:rsidR="00EF0060" w14:paraId="63325748" w14:textId="77777777">
        <w:tc>
          <w:tcPr>
            <w:tcW w:w="0" w:type="auto"/>
          </w:tcPr>
          <w:p w14:paraId="00E8F40E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6.1 Информационно-телекоммуникационные сети</w:t>
            </w:r>
          </w:p>
        </w:tc>
        <w:tc>
          <w:tcPr>
            <w:tcW w:w="0" w:type="auto"/>
          </w:tcPr>
          <w:p w14:paraId="03E762C7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EC52DC8" w14:textId="77777777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4D7A2D8D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EF0060" w14:paraId="04BFA4AB" w14:textId="77777777">
        <w:tc>
          <w:tcPr>
            <w:tcW w:w="0" w:type="auto"/>
          </w:tcPr>
          <w:p w14:paraId="1D4B55ED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6.2 Библиотека электронных образовательных ресурсов</w:t>
            </w:r>
          </w:p>
        </w:tc>
        <w:tc>
          <w:tcPr>
            <w:tcW w:w="0" w:type="auto"/>
          </w:tcPr>
          <w:p w14:paraId="6E2C26B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2ED6D8A2" w14:textId="77777777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03418CB5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130" w:name="_Toc98934612"/>
      <w:bookmarkStart w:id="131" w:name="_Toc126073492"/>
      <w:r w:rsidRPr="00B11397">
        <w:t xml:space="preserve"> </w:t>
      </w:r>
      <w:bookmarkStart w:id="132" w:name="_Toc147836905"/>
      <w:r w:rsidR="00893C72" w:rsidRPr="00B11397">
        <w:t>Требования к информационному и учебно-методическому обеспечению</w:t>
      </w:r>
      <w:bookmarkEnd w:id="130"/>
      <w:bookmarkEnd w:id="131"/>
      <w:bookmarkEnd w:id="132"/>
    </w:p>
    <w:p w14:paraId="534DF444" w14:textId="63EAF435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7F4454">
      <w:pPr>
        <w:keepNext/>
        <w:autoSpaceDE w:val="0"/>
        <w:autoSpaceDN w:val="0"/>
        <w:spacing w:after="120"/>
        <w:ind w:right="125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lastRenderedPageBreak/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346"/>
      </w:tblGrid>
      <w:tr w:rsidR="00EF0060" w14:paraId="3BF0759C" w14:textId="77777777" w:rsidTr="006224C2">
        <w:tc>
          <w:tcPr>
            <w:tcW w:w="9346" w:type="dxa"/>
          </w:tcPr>
          <w:p w14:paraId="471CEE58" w14:textId="77777777" w:rsidR="00EF0060" w:rsidRDefault="00D81DC0" w:rsidP="007F4454">
            <w:pPr>
              <w:keepNext/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Вид информационного и учебно-методического обеспечения</w:t>
            </w:r>
          </w:p>
        </w:tc>
      </w:tr>
      <w:tr w:rsidR="00EF0060" w14:paraId="37439716" w14:textId="77777777" w:rsidTr="006224C2">
        <w:tc>
          <w:tcPr>
            <w:tcW w:w="9346" w:type="dxa"/>
          </w:tcPr>
          <w:p w14:paraId="12DCAF73" w14:textId="77777777" w:rsidR="00EF0060" w:rsidRDefault="00D81DC0" w:rsidP="007F4454">
            <w:pPr>
              <w:keepNext/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1 Учебно-методическая документация</w:t>
            </w:r>
          </w:p>
        </w:tc>
      </w:tr>
      <w:tr w:rsidR="00EF0060" w14:paraId="44F5CC83" w14:textId="77777777" w:rsidTr="006224C2">
        <w:tc>
          <w:tcPr>
            <w:tcW w:w="9346" w:type="dxa"/>
          </w:tcPr>
          <w:p w14:paraId="3707E555" w14:textId="77777777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>1.1 Конспект лекций</w:t>
            </w:r>
          </w:p>
        </w:tc>
      </w:tr>
      <w:tr w:rsidR="00EF0060" w14:paraId="1B23AD59" w14:textId="77777777" w:rsidTr="006224C2">
        <w:tc>
          <w:tcPr>
            <w:tcW w:w="9346" w:type="dxa"/>
          </w:tcPr>
          <w:p w14:paraId="24B3A73E" w14:textId="77777777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 w:rsidR="00515F98" w14:paraId="1CA45ECD" w14:textId="77777777" w:rsidTr="001A0328">
        <w:tc>
          <w:tcPr>
            <w:tcW w:w="9346" w:type="dxa"/>
          </w:tcPr>
          <w:p w14:paraId="62D19094" w14:textId="153EAA0A" w:rsidR="00515F98" w:rsidRPr="009208E1" w:rsidRDefault="00515F98">
            <w:pPr>
              <w:jc w:val="both"/>
              <w:rPr>
                <w:color w:val="70AD47" w:themeColor="accent6"/>
                <w:sz w:val="24"/>
                <w:szCs w:val="24"/>
              </w:rPr>
            </w:pPr>
            <w:commentRangeStart w:id="133"/>
            <w:r w:rsidRPr="009208E1">
              <w:rPr>
                <w:color w:val="70AD47" w:themeColor="accent6"/>
                <w:sz w:val="24"/>
                <w:szCs w:val="24"/>
              </w:rPr>
              <w:t>1.3. Методические указания к организации производственной практики</w:t>
            </w:r>
            <w:commentRangeEnd w:id="133"/>
            <w:r w:rsidRPr="009208E1">
              <w:rPr>
                <w:rStyle w:val="a7"/>
                <w:color w:val="70AD47" w:themeColor="accent6"/>
              </w:rPr>
              <w:commentReference w:id="133"/>
            </w:r>
          </w:p>
        </w:tc>
      </w:tr>
      <w:tr w:rsidR="00515F98" w14:paraId="00084740" w14:textId="77777777" w:rsidTr="001A0328">
        <w:tc>
          <w:tcPr>
            <w:tcW w:w="9346" w:type="dxa"/>
          </w:tcPr>
          <w:p w14:paraId="699E7C02" w14:textId="1E0BFBEB" w:rsidR="00515F98" w:rsidRPr="009208E1" w:rsidRDefault="00515F98" w:rsidP="00FD25C0">
            <w:pPr>
              <w:jc w:val="both"/>
              <w:rPr>
                <w:color w:val="70AD47" w:themeColor="accent6"/>
                <w:sz w:val="24"/>
                <w:szCs w:val="24"/>
              </w:rPr>
            </w:pPr>
            <w:r w:rsidRPr="009208E1">
              <w:rPr>
                <w:color w:val="70AD47" w:themeColor="accent6"/>
                <w:sz w:val="24"/>
                <w:szCs w:val="24"/>
              </w:rPr>
              <w:t xml:space="preserve">1.4. Методические указания по подготовке и защите </w:t>
            </w:r>
            <w:r w:rsidR="009C7C59">
              <w:rPr>
                <w:color w:val="70AD47" w:themeColor="accent6"/>
                <w:sz w:val="24"/>
                <w:szCs w:val="24"/>
              </w:rPr>
              <w:t>аттестационных (</w:t>
            </w:r>
            <w:commentRangeStart w:id="134"/>
            <w:r w:rsidRPr="009208E1">
              <w:rPr>
                <w:color w:val="70AD47" w:themeColor="accent6"/>
                <w:sz w:val="24"/>
                <w:szCs w:val="24"/>
              </w:rPr>
              <w:t>выпускных квалификационных</w:t>
            </w:r>
            <w:commentRangeEnd w:id="134"/>
            <w:r w:rsidR="009C7C59">
              <w:rPr>
                <w:rStyle w:val="a7"/>
              </w:rPr>
              <w:commentReference w:id="134"/>
            </w:r>
            <w:r w:rsidR="009C7C59">
              <w:rPr>
                <w:color w:val="70AD47" w:themeColor="accent6"/>
                <w:sz w:val="24"/>
                <w:szCs w:val="24"/>
              </w:rPr>
              <w:t>)</w:t>
            </w:r>
            <w:r w:rsidRPr="009208E1">
              <w:rPr>
                <w:color w:val="70AD47" w:themeColor="accent6"/>
                <w:sz w:val="24"/>
                <w:szCs w:val="24"/>
              </w:rPr>
              <w:t xml:space="preserve"> работ</w:t>
            </w:r>
          </w:p>
        </w:tc>
      </w:tr>
      <w:tr w:rsidR="00EF0060" w14:paraId="0B8D3B89" w14:textId="77777777" w:rsidTr="006224C2">
        <w:tc>
          <w:tcPr>
            <w:tcW w:w="9346" w:type="dxa"/>
          </w:tcPr>
          <w:p w14:paraId="42BDEF2C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2 Список используемых источников</w:t>
            </w:r>
          </w:p>
        </w:tc>
      </w:tr>
      <w:tr w:rsidR="00EF0060" w14:paraId="41E1131A" w14:textId="77777777" w:rsidTr="006224C2">
        <w:tc>
          <w:tcPr>
            <w:tcW w:w="9346" w:type="dxa"/>
          </w:tcPr>
          <w:p w14:paraId="4431B45C" w14:textId="60AA91EC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2.1 </w:t>
            </w:r>
          </w:p>
        </w:tc>
      </w:tr>
      <w:tr w:rsidR="00EF0060" w14:paraId="7B521233" w14:textId="77777777" w:rsidTr="006224C2">
        <w:tc>
          <w:tcPr>
            <w:tcW w:w="9346" w:type="dxa"/>
          </w:tcPr>
          <w:p w14:paraId="72A69293" w14:textId="6523B8F6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2.2 </w:t>
            </w:r>
          </w:p>
        </w:tc>
      </w:tr>
      <w:tr w:rsidR="00EF0060" w14:paraId="5C1EFDA4" w14:textId="77777777" w:rsidTr="006224C2">
        <w:tc>
          <w:tcPr>
            <w:tcW w:w="9346" w:type="dxa"/>
          </w:tcPr>
          <w:p w14:paraId="16913806" w14:textId="01B75000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2.3 </w:t>
            </w:r>
          </w:p>
        </w:tc>
      </w:tr>
      <w:tr w:rsidR="00EF0060" w14:paraId="02E3804A" w14:textId="77777777" w:rsidTr="006224C2">
        <w:tc>
          <w:tcPr>
            <w:tcW w:w="9346" w:type="dxa"/>
          </w:tcPr>
          <w:p w14:paraId="2BF57703" w14:textId="02D9E64A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2.4 </w:t>
            </w:r>
          </w:p>
        </w:tc>
      </w:tr>
      <w:tr w:rsidR="00EF0060" w14:paraId="3658CBE6" w14:textId="77777777" w:rsidTr="006224C2">
        <w:tc>
          <w:tcPr>
            <w:tcW w:w="9346" w:type="dxa"/>
          </w:tcPr>
          <w:p w14:paraId="6CBD5452" w14:textId="766F48E4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2.5 </w:t>
            </w:r>
          </w:p>
        </w:tc>
      </w:tr>
      <w:tr w:rsidR="00EF0060" w14:paraId="32089979" w14:textId="77777777" w:rsidTr="006224C2">
        <w:tc>
          <w:tcPr>
            <w:tcW w:w="9346" w:type="dxa"/>
          </w:tcPr>
          <w:p w14:paraId="0CFBC6DC" w14:textId="77777777" w:rsidR="00EF0060" w:rsidRDefault="00D81DC0">
            <w:pPr>
              <w:jc w:val="center"/>
            </w:pPr>
            <w:commentRangeStart w:id="135"/>
            <w:r>
              <w:rPr>
                <w:b/>
                <w:bCs/>
                <w:color w:val="000000"/>
                <w:sz w:val="24"/>
                <w:szCs w:val="24"/>
              </w:rPr>
              <w:t>3 Информационное обеспечение</w:t>
            </w:r>
            <w:commentRangeEnd w:id="135"/>
            <w:r w:rsidR="00C93A38">
              <w:rPr>
                <w:rStyle w:val="a7"/>
              </w:rPr>
              <w:commentReference w:id="135"/>
            </w:r>
          </w:p>
        </w:tc>
      </w:tr>
      <w:tr w:rsidR="00EF0060" w14:paraId="5735B5D9" w14:textId="77777777" w:rsidTr="006224C2">
        <w:tc>
          <w:tcPr>
            <w:tcW w:w="9346" w:type="dxa"/>
          </w:tcPr>
          <w:p w14:paraId="0EF48F9A" w14:textId="092A9C68" w:rsidR="00EF0060" w:rsidRDefault="00D81DC0">
            <w:r>
              <w:rPr>
                <w:color w:val="000000"/>
                <w:sz w:val="24"/>
                <w:szCs w:val="24"/>
              </w:rPr>
              <w:t xml:space="preserve">3.1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136" w:name="_Toc98934613"/>
      <w:bookmarkStart w:id="137" w:name="_Toc126073493"/>
      <w:r w:rsidRPr="00B11397">
        <w:t xml:space="preserve"> </w:t>
      </w:r>
      <w:bookmarkStart w:id="138" w:name="_Toc147836906"/>
      <w:r w:rsidR="00893C72" w:rsidRPr="00B11397">
        <w:t>Общие требования к организации учебного процесса</w:t>
      </w:r>
      <w:bookmarkEnd w:id="136"/>
      <w:bookmarkEnd w:id="137"/>
      <w:bookmarkEnd w:id="138"/>
    </w:p>
    <w:p w14:paraId="35D99EF8" w14:textId="023EA507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локальными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нормативными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актами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="00C93A38" w:rsidRPr="009208E1">
        <w:rPr>
          <w:sz w:val="28"/>
          <w:szCs w:val="28"/>
          <w:lang w:eastAsia="en-US"/>
        </w:rPr>
        <w:t>РУТ (МИИТ).</w:t>
      </w:r>
    </w:p>
    <w:p w14:paraId="1711010A" w14:textId="181264ED" w:rsidR="004D2CEF" w:rsidRPr="00B11397" w:rsidRDefault="004D2CEF" w:rsidP="00501CFE">
      <w:pPr>
        <w:autoSpaceDE w:val="0"/>
        <w:autoSpaceDN w:val="0"/>
        <w:spacing w:before="159" w:line="360" w:lineRule="auto"/>
        <w:ind w:firstLine="709"/>
        <w:jc w:val="both"/>
        <w:rPr>
          <w:sz w:val="28"/>
          <w:szCs w:val="28"/>
          <w:lang w:eastAsia="en-US"/>
        </w:rPr>
      </w:pPr>
      <w:bookmarkStart w:id="139" w:name="_Toc122258100"/>
      <w:bookmarkStart w:id="140" w:name="_bookmark20"/>
      <w:bookmarkEnd w:id="139"/>
      <w:bookmarkEnd w:id="140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</w:t>
      </w:r>
      <w:r w:rsidR="00900557">
        <w:rPr>
          <w:sz w:val="28"/>
          <w:szCs w:val="28"/>
          <w:lang w:eastAsia="en-US"/>
        </w:rPr>
        <w:t>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commentRangeStart w:id="141"/>
      <w:r w:rsidR="00BE2E37" w:rsidRPr="0050576E">
        <w:rPr>
          <w:color w:val="70AD47" w:themeColor="accent6"/>
          <w:sz w:val="28"/>
          <w:szCs w:val="28"/>
          <w:highlight w:val="lightGray"/>
          <w:lang w:eastAsia="en-US"/>
        </w:rPr>
        <w:t>тестирования</w:t>
      </w:r>
      <w:r w:rsidR="003F168B">
        <w:rPr>
          <w:color w:val="70AD47" w:themeColor="accent6"/>
          <w:sz w:val="28"/>
          <w:szCs w:val="28"/>
          <w:highlight w:val="lightGray"/>
          <w:lang w:eastAsia="en-US"/>
        </w:rPr>
        <w:t xml:space="preserve"> / «вопрос-ответ»</w:t>
      </w:r>
      <w:r w:rsidR="0050576E">
        <w:rPr>
          <w:color w:val="70AD47" w:themeColor="accent6"/>
          <w:sz w:val="28"/>
          <w:szCs w:val="28"/>
          <w:highlight w:val="lightGray"/>
          <w:lang w:eastAsia="en-US"/>
        </w:rPr>
        <w:t>, подготовки и защиты</w:t>
      </w:r>
      <w:r w:rsidR="00C45906">
        <w:rPr>
          <w:color w:val="70AD47" w:themeColor="accent6"/>
          <w:sz w:val="28"/>
          <w:szCs w:val="28"/>
          <w:highlight w:val="lightGray"/>
          <w:lang w:eastAsia="en-US"/>
        </w:rPr>
        <w:t xml:space="preserve"> групповой</w:t>
      </w:r>
      <w:r w:rsidR="00501CFE">
        <w:rPr>
          <w:color w:val="70AD47" w:themeColor="accent6"/>
          <w:sz w:val="28"/>
          <w:szCs w:val="28"/>
          <w:highlight w:val="lightGray"/>
          <w:lang w:eastAsia="en-US"/>
        </w:rPr>
        <w:t>/индивидуальной</w:t>
      </w:r>
      <w:r w:rsidR="0050576E">
        <w:rPr>
          <w:color w:val="70AD47" w:themeColor="accent6"/>
          <w:sz w:val="28"/>
          <w:szCs w:val="28"/>
          <w:highlight w:val="lightGray"/>
          <w:lang w:eastAsia="en-US"/>
        </w:rPr>
        <w:t xml:space="preserve"> аттестационной (выпускной квалификационной) работы</w:t>
      </w:r>
      <w:r w:rsidR="0050576E" w:rsidRPr="0050576E">
        <w:rPr>
          <w:color w:val="70AD47" w:themeColor="accent6"/>
          <w:sz w:val="28"/>
          <w:szCs w:val="28"/>
          <w:highlight w:val="lightGray"/>
          <w:lang w:eastAsia="en-US"/>
        </w:rPr>
        <w:t xml:space="preserve"> </w:t>
      </w:r>
      <w:commentRangeEnd w:id="141"/>
      <w:r w:rsidR="0050576E">
        <w:rPr>
          <w:rStyle w:val="a7"/>
        </w:rPr>
        <w:commentReference w:id="141"/>
      </w:r>
    </w:p>
    <w:p w14:paraId="026189E5" w14:textId="6402361B" w:rsidR="004D2CEF" w:rsidRPr="00524B60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9208E1">
        <w:rPr>
          <w:spacing w:val="1"/>
          <w:sz w:val="28"/>
          <w:szCs w:val="28"/>
          <w:lang w:eastAsia="en-US"/>
        </w:rPr>
        <w:t xml:space="preserve">и навыков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="001A0328">
        <w:rPr>
          <w:spacing w:val="1"/>
          <w:sz w:val="28"/>
          <w:szCs w:val="28"/>
          <w:lang w:eastAsia="en-US"/>
        </w:rPr>
        <w:t xml:space="preserve"> </w:t>
      </w:r>
      <w:r w:rsidR="00BE2E37" w:rsidRPr="00524B60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выполнения практических заданий</w:t>
      </w:r>
      <w:r w:rsidR="00524B60" w:rsidRPr="00524B60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 xml:space="preserve">, подготовки и защиты </w:t>
      </w:r>
      <w:r w:rsidR="00C45906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групповой</w:t>
      </w:r>
      <w:r w:rsidR="00501CFE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/индивидуальной</w:t>
      </w:r>
      <w:r w:rsidR="00C45906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 xml:space="preserve"> </w:t>
      </w:r>
      <w:r w:rsidR="00524B60" w:rsidRPr="00524B60">
        <w:rPr>
          <w:color w:val="70AD47" w:themeColor="accent6"/>
          <w:sz w:val="28"/>
          <w:szCs w:val="28"/>
          <w:highlight w:val="lightGray"/>
          <w:lang w:eastAsia="en-US"/>
        </w:rPr>
        <w:t xml:space="preserve">аттестационной (выпускной квалификационной) работы </w:t>
      </w:r>
      <w:commentRangeStart w:id="142"/>
      <w:commentRangeEnd w:id="142"/>
      <w:r w:rsidR="00524B60" w:rsidRPr="00524B60">
        <w:rPr>
          <w:rStyle w:val="a7"/>
          <w:color w:val="70AD47" w:themeColor="accent6"/>
          <w:highlight w:val="lightGray"/>
        </w:rPr>
        <w:commentReference w:id="142"/>
      </w:r>
      <w:r w:rsidRPr="00524B60">
        <w:rPr>
          <w:color w:val="70AD47" w:themeColor="accent6"/>
          <w:sz w:val="28"/>
          <w:szCs w:val="22"/>
          <w:highlight w:val="lightGray"/>
          <w:lang w:eastAsia="en-US"/>
        </w:rPr>
        <w:t>.</w:t>
      </w:r>
    </w:p>
    <w:p w14:paraId="07715789" w14:textId="18B421FE" w:rsidR="00BE2E37" w:rsidRPr="00BE2E37" w:rsidRDefault="00BE2E37" w:rsidP="00E17C2B">
      <w:pPr>
        <w:autoSpaceDE w:val="0"/>
        <w:autoSpaceDN w:val="0"/>
        <w:spacing w:before="161" w:line="362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 w:rsidRPr="00BE2E37">
        <w:rPr>
          <w:color w:val="70AD47" w:themeColor="accent6"/>
          <w:sz w:val="28"/>
          <w:szCs w:val="22"/>
          <w:lang w:eastAsia="en-US"/>
        </w:rPr>
        <w:t xml:space="preserve">Для прохождения </w:t>
      </w:r>
      <w:r w:rsidRPr="00524B60">
        <w:rPr>
          <w:color w:val="70AD47" w:themeColor="accent6"/>
          <w:sz w:val="28"/>
          <w:szCs w:val="22"/>
          <w:lang w:eastAsia="en-US"/>
        </w:rPr>
        <w:t>промежуточной аттестации</w:t>
      </w:r>
      <w:r w:rsidRPr="00BE2E37">
        <w:rPr>
          <w:color w:val="70AD47" w:themeColor="accent6"/>
          <w:sz w:val="28"/>
          <w:szCs w:val="22"/>
          <w:lang w:eastAsia="en-US"/>
        </w:rPr>
        <w:t xml:space="preserve"> необходимо:</w:t>
      </w:r>
    </w:p>
    <w:p w14:paraId="18E37941" w14:textId="323B9148" w:rsidR="00BE2E37" w:rsidRPr="00524B60" w:rsidRDefault="00BE2E37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pacing w:val="1"/>
          <w:sz w:val="28"/>
          <w:szCs w:val="22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="0025213B" w:rsidRPr="00524B60">
        <w:rPr>
          <w:color w:val="70AD47" w:themeColor="accent6"/>
          <w:sz w:val="28"/>
          <w:szCs w:val="28"/>
          <w:lang w:eastAsia="en-US"/>
        </w:rPr>
        <w:t xml:space="preserve"> </w:t>
      </w:r>
      <w:commentRangeStart w:id="143"/>
      <w:r w:rsidR="0050576E" w:rsidRPr="00524B60">
        <w:rPr>
          <w:color w:val="70AD47" w:themeColor="accent6"/>
          <w:sz w:val="28"/>
          <w:szCs w:val="28"/>
          <w:lang w:eastAsia="en-US"/>
        </w:rPr>
        <w:t>тестовы</w:t>
      </w:r>
      <w:r w:rsidR="0025213B">
        <w:rPr>
          <w:color w:val="70AD47" w:themeColor="accent6"/>
          <w:sz w:val="28"/>
          <w:szCs w:val="28"/>
          <w:lang w:eastAsia="en-US"/>
        </w:rPr>
        <w:t>е</w:t>
      </w:r>
      <w:r w:rsidR="0050576E"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 / ответить на вопросы</w:t>
      </w:r>
      <w:commentRangeEnd w:id="143"/>
      <w:r w:rsidR="003F168B">
        <w:rPr>
          <w:rStyle w:val="a7"/>
        </w:rPr>
        <w:commentReference w:id="143"/>
      </w:r>
      <w:r w:rsidRPr="00524B60">
        <w:rPr>
          <w:color w:val="70AD47" w:themeColor="accent6"/>
          <w:sz w:val="28"/>
          <w:szCs w:val="28"/>
          <w:lang w:eastAsia="en-US"/>
        </w:rPr>
        <w:t>;</w:t>
      </w:r>
    </w:p>
    <w:p w14:paraId="69AF7932" w14:textId="5F770E31" w:rsidR="00BE2E37" w:rsidRDefault="00BE2E37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8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Pr="00524B60">
        <w:rPr>
          <w:color w:val="70AD47" w:themeColor="accent6"/>
          <w:spacing w:val="-3"/>
          <w:sz w:val="28"/>
          <w:szCs w:val="22"/>
          <w:lang w:eastAsia="en-US"/>
        </w:rPr>
        <w:t xml:space="preserve"> </w:t>
      </w:r>
      <w:r w:rsidR="0050576E" w:rsidRPr="00524B60">
        <w:rPr>
          <w:color w:val="70AD47" w:themeColor="accent6"/>
          <w:sz w:val="28"/>
          <w:szCs w:val="28"/>
          <w:lang w:eastAsia="en-US"/>
        </w:rPr>
        <w:t>практически</w:t>
      </w:r>
      <w:r w:rsidR="0025213B">
        <w:rPr>
          <w:color w:val="70AD47" w:themeColor="accent6"/>
          <w:sz w:val="28"/>
          <w:szCs w:val="28"/>
          <w:lang w:eastAsia="en-US"/>
        </w:rPr>
        <w:t>е</w:t>
      </w:r>
      <w:r w:rsidR="0050576E"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</w:t>
      </w:r>
      <w:r w:rsidR="00524B60">
        <w:rPr>
          <w:color w:val="70AD47" w:themeColor="accent6"/>
          <w:sz w:val="28"/>
          <w:szCs w:val="28"/>
          <w:lang w:eastAsia="en-US"/>
        </w:rPr>
        <w:t>.</w:t>
      </w:r>
    </w:p>
    <w:p w14:paraId="319020D5" w14:textId="797210DC" w:rsidR="0050576E" w:rsidRPr="00BE2E37" w:rsidRDefault="0025213B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>
        <w:rPr>
          <w:color w:val="70AD47" w:themeColor="accent6"/>
          <w:sz w:val="28"/>
          <w:szCs w:val="28"/>
          <w:lang w:eastAsia="en-US"/>
        </w:rPr>
        <w:t xml:space="preserve">- </w:t>
      </w:r>
      <w:commentRangeStart w:id="144"/>
      <w:r w:rsidR="0050576E">
        <w:rPr>
          <w:color w:val="70AD47" w:themeColor="accent6"/>
          <w:sz w:val="28"/>
          <w:szCs w:val="28"/>
          <w:lang w:eastAsia="en-US"/>
        </w:rPr>
        <w:t>подготовить и защитить отчёт по производственной практике</w:t>
      </w:r>
      <w:commentRangeEnd w:id="144"/>
      <w:r>
        <w:rPr>
          <w:rStyle w:val="a7"/>
        </w:rPr>
        <w:commentReference w:id="144"/>
      </w:r>
      <w:r w:rsidR="0050576E">
        <w:rPr>
          <w:color w:val="70AD47" w:themeColor="accent6"/>
          <w:sz w:val="28"/>
          <w:szCs w:val="28"/>
          <w:lang w:eastAsia="en-US"/>
        </w:rPr>
        <w:t>.</w:t>
      </w:r>
    </w:p>
    <w:p w14:paraId="72F3CA14" w14:textId="4CD9169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F24B3F">
        <w:rPr>
          <w:sz w:val="28"/>
          <w:szCs w:val="22"/>
          <w:lang w:eastAsia="en-US"/>
        </w:rPr>
        <w:t>Для</w:t>
      </w:r>
      <w:r w:rsidRPr="00F24B3F">
        <w:rPr>
          <w:spacing w:val="-2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прохождения</w:t>
      </w:r>
      <w:r w:rsidRPr="00F24B3F">
        <w:rPr>
          <w:spacing w:val="-4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итоговой аттестации</w:t>
      </w:r>
      <w:r w:rsidRPr="00F24B3F">
        <w:rPr>
          <w:spacing w:val="-3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необходимо:</w:t>
      </w:r>
    </w:p>
    <w:p w14:paraId="0D9C4616" w14:textId="08F2C5D2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commentRangeStart w:id="145"/>
      <w:commentRangeStart w:id="146"/>
      <w:r w:rsidRPr="00B11397">
        <w:rPr>
          <w:sz w:val="28"/>
          <w:szCs w:val="22"/>
          <w:lang w:eastAsia="en-US"/>
        </w:rPr>
        <w:t xml:space="preserve">- </w:t>
      </w:r>
      <w:r w:rsidR="00CD40C0" w:rsidRPr="00524B60">
        <w:rPr>
          <w:color w:val="70AD47" w:themeColor="accent6"/>
          <w:sz w:val="28"/>
          <w:szCs w:val="22"/>
          <w:lang w:eastAsia="en-US"/>
        </w:rPr>
        <w:t>выполнить</w:t>
      </w:r>
      <w:r w:rsidR="0025213B">
        <w:rPr>
          <w:color w:val="70AD47" w:themeColor="accent6"/>
          <w:sz w:val="28"/>
          <w:szCs w:val="22"/>
          <w:lang w:eastAsia="en-US"/>
        </w:rPr>
        <w:t xml:space="preserve"> тестовые задания </w:t>
      </w:r>
      <w:r w:rsidR="00CD40C0" w:rsidRPr="00524B60">
        <w:rPr>
          <w:color w:val="70AD47" w:themeColor="accent6"/>
          <w:sz w:val="28"/>
          <w:szCs w:val="22"/>
          <w:lang w:eastAsia="en-US"/>
        </w:rPr>
        <w:t>/</w:t>
      </w:r>
      <w:r w:rsidR="0025213B">
        <w:rPr>
          <w:color w:val="70AD47" w:themeColor="accent6"/>
          <w:sz w:val="28"/>
          <w:szCs w:val="22"/>
          <w:lang w:eastAsia="en-US"/>
        </w:rPr>
        <w:t xml:space="preserve"> </w:t>
      </w:r>
      <w:r w:rsidR="00CD40C0" w:rsidRPr="00524B60">
        <w:rPr>
          <w:color w:val="70AD47" w:themeColor="accent6"/>
          <w:sz w:val="28"/>
          <w:szCs w:val="22"/>
          <w:lang w:eastAsia="en-US"/>
        </w:rPr>
        <w:t xml:space="preserve">ответить </w:t>
      </w:r>
      <w:r w:rsidR="0025213B">
        <w:rPr>
          <w:color w:val="70AD47" w:themeColor="accent6"/>
          <w:sz w:val="28"/>
          <w:szCs w:val="22"/>
          <w:lang w:eastAsia="en-US"/>
        </w:rPr>
        <w:t xml:space="preserve">на </w:t>
      </w:r>
      <w:r w:rsidR="00CD40C0" w:rsidRPr="00524B60">
        <w:rPr>
          <w:color w:val="70AD47" w:themeColor="accent6"/>
          <w:sz w:val="28"/>
          <w:szCs w:val="28"/>
          <w:lang w:eastAsia="en-US"/>
        </w:rPr>
        <w:t>вопрос</w:t>
      </w:r>
      <w:r w:rsidR="0025213B">
        <w:rPr>
          <w:color w:val="70AD47" w:themeColor="accent6"/>
          <w:sz w:val="28"/>
          <w:szCs w:val="28"/>
          <w:lang w:eastAsia="en-US"/>
        </w:rPr>
        <w:t>ы</w:t>
      </w:r>
      <w:commentRangeEnd w:id="145"/>
      <w:r w:rsidR="003F168B">
        <w:rPr>
          <w:rStyle w:val="a7"/>
        </w:rPr>
        <w:commentReference w:id="145"/>
      </w:r>
      <w:r w:rsidR="00CD40C0">
        <w:rPr>
          <w:color w:val="70AD47" w:themeColor="accent6"/>
          <w:sz w:val="28"/>
          <w:szCs w:val="28"/>
          <w:lang w:eastAsia="en-US"/>
        </w:rPr>
        <w:t>;</w:t>
      </w:r>
    </w:p>
    <w:p w14:paraId="3F3980A6" w14:textId="652EE040" w:rsidR="004D2CEF" w:rsidRDefault="00CD40C0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8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Pr="00524B60">
        <w:rPr>
          <w:color w:val="70AD47" w:themeColor="accent6"/>
          <w:spacing w:val="-3"/>
          <w:sz w:val="28"/>
          <w:szCs w:val="22"/>
          <w:lang w:eastAsia="en-US"/>
        </w:rPr>
        <w:t xml:space="preserve"> </w:t>
      </w:r>
      <w:r w:rsidR="0025213B">
        <w:rPr>
          <w:color w:val="70AD47" w:themeColor="accent6"/>
          <w:sz w:val="28"/>
          <w:szCs w:val="28"/>
          <w:lang w:eastAsia="en-US"/>
        </w:rPr>
        <w:t>практические</w:t>
      </w:r>
      <w:r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</w:t>
      </w:r>
      <w:r>
        <w:rPr>
          <w:color w:val="70AD47" w:themeColor="accent6"/>
          <w:sz w:val="28"/>
          <w:szCs w:val="28"/>
          <w:lang w:eastAsia="en-US"/>
        </w:rPr>
        <w:t>;</w:t>
      </w:r>
    </w:p>
    <w:p w14:paraId="519BB430" w14:textId="5ADBF23A" w:rsidR="00CD40C0" w:rsidRPr="00B11397" w:rsidRDefault="00900557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>
        <w:rPr>
          <w:color w:val="70AD47" w:themeColor="accent6"/>
          <w:sz w:val="28"/>
          <w:szCs w:val="28"/>
          <w:lang w:eastAsia="en-US"/>
        </w:rPr>
        <w:t>- </w:t>
      </w:r>
      <w:r w:rsidR="00F24B3F">
        <w:rPr>
          <w:color w:val="70AD47" w:themeColor="accent6"/>
          <w:sz w:val="28"/>
          <w:szCs w:val="28"/>
          <w:lang w:eastAsia="en-US"/>
        </w:rPr>
        <w:t xml:space="preserve">подготовить и защитить </w:t>
      </w:r>
      <w:r w:rsidR="00C45906">
        <w:rPr>
          <w:color w:val="70AD47" w:themeColor="accent6"/>
          <w:sz w:val="28"/>
          <w:szCs w:val="28"/>
          <w:lang w:eastAsia="en-US"/>
        </w:rPr>
        <w:t>групповую</w:t>
      </w:r>
      <w:r w:rsidR="00501CFE">
        <w:rPr>
          <w:color w:val="70AD47" w:themeColor="accent6"/>
          <w:sz w:val="28"/>
          <w:szCs w:val="28"/>
          <w:lang w:eastAsia="en-US"/>
        </w:rPr>
        <w:t>/индивидуальную</w:t>
      </w:r>
      <w:r w:rsidR="00C45906">
        <w:rPr>
          <w:color w:val="70AD47" w:themeColor="accent6"/>
          <w:sz w:val="28"/>
          <w:szCs w:val="28"/>
          <w:lang w:eastAsia="en-US"/>
        </w:rPr>
        <w:t xml:space="preserve"> </w:t>
      </w:r>
      <w:r w:rsidR="00F24B3F">
        <w:rPr>
          <w:color w:val="70AD47" w:themeColor="accent6"/>
          <w:sz w:val="28"/>
          <w:szCs w:val="28"/>
          <w:lang w:eastAsia="en-US"/>
        </w:rPr>
        <w:t>аттестационную (выпускную квалификационную) работу.</w:t>
      </w:r>
      <w:commentRangeEnd w:id="146"/>
      <w:r w:rsidR="00F24B3F">
        <w:rPr>
          <w:rStyle w:val="a7"/>
        </w:rPr>
        <w:commentReference w:id="146"/>
      </w:r>
    </w:p>
    <w:p w14:paraId="4FF43DA8" w14:textId="0D31DE37" w:rsidR="00B37B9C" w:rsidRPr="00BE2E37" w:rsidRDefault="00B37B9C" w:rsidP="00FD25C0">
      <w:pPr>
        <w:pStyle w:val="2"/>
        <w:keepNext/>
        <w:widowControl/>
        <w:ind w:left="0" w:firstLine="709"/>
        <w:rPr>
          <w:color w:val="70AD47" w:themeColor="accent6"/>
        </w:rPr>
      </w:pPr>
      <w:bookmarkStart w:id="147" w:name="_Toc147836907"/>
      <w:bookmarkStart w:id="148" w:name="_Toc98934614"/>
      <w:bookmarkStart w:id="149" w:name="_Toc126073494"/>
      <w:r w:rsidRPr="00BE2E37">
        <w:rPr>
          <w:color w:val="70AD47" w:themeColor="accent6"/>
        </w:rPr>
        <w:lastRenderedPageBreak/>
        <w:t>Производственная практика</w:t>
      </w:r>
      <w:bookmarkEnd w:id="147"/>
    </w:p>
    <w:p w14:paraId="320141EC" w14:textId="47ECD163" w:rsidR="00B37B9C" w:rsidRPr="00BE2E37" w:rsidRDefault="00B37B9C" w:rsidP="009208E1">
      <w:pPr>
        <w:pStyle w:val="Default"/>
        <w:spacing w:line="360" w:lineRule="auto"/>
        <w:ind w:firstLine="709"/>
        <w:jc w:val="both"/>
        <w:rPr>
          <w:color w:val="70AD47" w:themeColor="accent6"/>
          <w:sz w:val="28"/>
          <w:szCs w:val="28"/>
        </w:rPr>
      </w:pPr>
      <w:r w:rsidRPr="00BE2E37">
        <w:rPr>
          <w:color w:val="70AD47" w:themeColor="accent6"/>
          <w:sz w:val="28"/>
          <w:szCs w:val="28"/>
        </w:rPr>
        <w:t xml:space="preserve">Обязательным элементом обучения является прохождение производственной практики в профильной сфере (организации реального сектора экономики субъекта Российской Федерации). Практика будет проводиться на базе представителей профильной сферы в рамках заключенных договоров о практической подготовке. </w:t>
      </w:r>
    </w:p>
    <w:p w14:paraId="3AECB0CB" w14:textId="6830E632" w:rsidR="00B37B9C" w:rsidRPr="00BE2E37" w:rsidRDefault="00B37B9C" w:rsidP="009208E1">
      <w:pPr>
        <w:spacing w:line="360" w:lineRule="auto"/>
        <w:ind w:firstLine="709"/>
        <w:jc w:val="both"/>
        <w:rPr>
          <w:color w:val="70AD47" w:themeColor="accent6"/>
        </w:rPr>
      </w:pPr>
      <w:r w:rsidRPr="00BE2E37">
        <w:rPr>
          <w:color w:val="70AD47" w:themeColor="accent6"/>
          <w:sz w:val="28"/>
          <w:szCs w:val="28"/>
        </w:rPr>
        <w:t>По итогам производственной практики слушателями оформляется отчет, в котором излагаются ре</w:t>
      </w:r>
      <w:r w:rsidR="00EB45E7" w:rsidRPr="00BE2E37">
        <w:rPr>
          <w:color w:val="70AD47" w:themeColor="accent6"/>
          <w:sz w:val="28"/>
          <w:szCs w:val="28"/>
        </w:rPr>
        <w:t>зультаты проделанной работы и в </w:t>
      </w:r>
      <w:r w:rsidRPr="00BE2E37">
        <w:rPr>
          <w:color w:val="70AD47" w:themeColor="accent6"/>
          <w:sz w:val="28"/>
          <w:szCs w:val="28"/>
        </w:rPr>
        <w:t>систематизированной форме приводится обзор освоенного практического материала.</w:t>
      </w:r>
    </w:p>
    <w:p w14:paraId="792D0147" w14:textId="68B5BF8D" w:rsidR="00515F98" w:rsidRPr="006224C2" w:rsidRDefault="00515F98" w:rsidP="009208E1">
      <w:pPr>
        <w:spacing w:line="360" w:lineRule="auto"/>
        <w:ind w:firstLine="709"/>
        <w:jc w:val="both"/>
      </w:pPr>
    </w:p>
    <w:p w14:paraId="525C4515" w14:textId="1BF8585C" w:rsidR="00893C72" w:rsidRPr="00B11397" w:rsidRDefault="00893C72" w:rsidP="00E17C2B">
      <w:pPr>
        <w:pStyle w:val="2"/>
        <w:keepNext/>
        <w:widowControl/>
        <w:ind w:left="0" w:firstLine="709"/>
      </w:pPr>
      <w:bookmarkStart w:id="150" w:name="_Toc147836908"/>
      <w:r w:rsidRPr="00B11397">
        <w:t>Формы аттестации</w:t>
      </w:r>
      <w:bookmarkEnd w:id="148"/>
      <w:bookmarkEnd w:id="149"/>
      <w:bookmarkEnd w:id="150"/>
    </w:p>
    <w:p w14:paraId="41A74B7E" w14:textId="2BFF2470" w:rsidR="00FD25C0" w:rsidRPr="00EB45E7" w:rsidRDefault="00FD25C0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E2E37">
        <w:rPr>
          <w:color w:val="70AD47" w:themeColor="accent6"/>
          <w:sz w:val="28"/>
          <w:szCs w:val="28"/>
        </w:rPr>
        <w:t>Промежуточная и</w:t>
      </w:r>
      <w:r w:rsidRPr="00EB45E7">
        <w:rPr>
          <w:sz w:val="28"/>
          <w:szCs w:val="28"/>
        </w:rPr>
        <w:t xml:space="preserve"> итоговая атт</w:t>
      </w:r>
      <w:r w:rsidR="00BE2E37">
        <w:rPr>
          <w:sz w:val="28"/>
          <w:szCs w:val="28"/>
        </w:rPr>
        <w:t>естации слушателей проводятся в </w:t>
      </w:r>
      <w:r w:rsidRPr="00EB45E7">
        <w:rPr>
          <w:sz w:val="28"/>
          <w:szCs w:val="28"/>
        </w:rPr>
        <w:t xml:space="preserve">формах, определенных учебным планом. </w:t>
      </w:r>
    </w:p>
    <w:p w14:paraId="09CA0EA5" w14:textId="1FC38E96" w:rsidR="007A4B46" w:rsidRDefault="00135667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</w:t>
      </w:r>
      <w:r w:rsidRPr="00135667">
        <w:rPr>
          <w:color w:val="70AD47" w:themeColor="accent6"/>
          <w:sz w:val="28"/>
          <w:szCs w:val="28"/>
        </w:rPr>
        <w:t>а/ы</w:t>
      </w:r>
      <w:r w:rsidR="007A4B46" w:rsidRPr="00135667">
        <w:rPr>
          <w:color w:val="70AD47" w:themeColor="accent6"/>
          <w:sz w:val="28"/>
          <w:szCs w:val="28"/>
        </w:rPr>
        <w:t xml:space="preserve"> </w:t>
      </w:r>
      <w:r w:rsidR="007A4B46">
        <w:rPr>
          <w:sz w:val="28"/>
          <w:szCs w:val="28"/>
        </w:rPr>
        <w:t>промежуточной аттестации:</w:t>
      </w:r>
    </w:p>
    <w:p w14:paraId="668CC395" w14:textId="59293A24" w:rsidR="007A4B46" w:rsidRDefault="007A4B46" w:rsidP="00BE2E37">
      <w:pPr>
        <w:pStyle w:val="Default"/>
        <w:spacing w:line="360" w:lineRule="auto"/>
        <w:ind w:firstLine="709"/>
        <w:jc w:val="both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- по дисциплинам (модулям) </w:t>
      </w:r>
      <w:r w:rsidRPr="007A4B46">
        <w:rPr>
          <w:sz w:val="28"/>
          <w:szCs w:val="28"/>
          <w:highlight w:val="lightGray"/>
        </w:rPr>
        <w:t>_____</w:t>
      </w:r>
      <w:r>
        <w:rPr>
          <w:sz w:val="28"/>
          <w:szCs w:val="28"/>
        </w:rPr>
        <w:t xml:space="preserve"> </w:t>
      </w:r>
      <w:r w:rsidRPr="00EB45E7">
        <w:rPr>
          <w:sz w:val="28"/>
          <w:szCs w:val="28"/>
        </w:rPr>
        <w:t>–</w:t>
      </w:r>
      <w:commentRangeStart w:id="151"/>
      <w:r w:rsidR="00FD25C0" w:rsidRPr="00EB45E7">
        <w:rPr>
          <w:sz w:val="28"/>
          <w:szCs w:val="28"/>
        </w:rPr>
        <w:t xml:space="preserve"> </w:t>
      </w:r>
      <w:commentRangeStart w:id="152"/>
      <w:r w:rsidR="00391D87" w:rsidRPr="00391D87">
        <w:rPr>
          <w:color w:val="70AD47" w:themeColor="accent6"/>
          <w:sz w:val="28"/>
          <w:szCs w:val="28"/>
          <w:highlight w:val="lightGray"/>
        </w:rPr>
        <w:t>зачет</w:t>
      </w:r>
      <w:commentRangeEnd w:id="152"/>
      <w:r>
        <w:rPr>
          <w:rStyle w:val="a7"/>
          <w:color w:val="auto"/>
        </w:rPr>
        <w:commentReference w:id="152"/>
      </w:r>
      <w:r>
        <w:rPr>
          <w:color w:val="70AD47" w:themeColor="accent6"/>
          <w:sz w:val="28"/>
          <w:szCs w:val="28"/>
        </w:rPr>
        <w:t>;</w:t>
      </w:r>
    </w:p>
    <w:p w14:paraId="4A0807A6" w14:textId="570D4F71" w:rsidR="00FD25C0" w:rsidRPr="00EB45E7" w:rsidRDefault="007A4B46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- по дисциплинам (модулям) </w:t>
      </w:r>
      <w:r w:rsidRPr="007A4B46">
        <w:rPr>
          <w:color w:val="70AD47" w:themeColor="accent6"/>
          <w:sz w:val="28"/>
          <w:szCs w:val="28"/>
          <w:highlight w:val="lightGray"/>
        </w:rPr>
        <w:t>____</w:t>
      </w:r>
      <w:r w:rsidR="00FD25C0" w:rsidRPr="00EB45E7">
        <w:rPr>
          <w:sz w:val="28"/>
          <w:szCs w:val="28"/>
        </w:rPr>
        <w:t xml:space="preserve"> </w:t>
      </w:r>
      <w:commentRangeEnd w:id="151"/>
      <w:r w:rsidR="00FD25C0" w:rsidRPr="00EB45E7">
        <w:rPr>
          <w:rStyle w:val="a7"/>
          <w:color w:val="auto"/>
          <w:sz w:val="28"/>
          <w:szCs w:val="28"/>
        </w:rPr>
        <w:commentReference w:id="151"/>
      </w:r>
      <w:r w:rsidRPr="00EB45E7">
        <w:rPr>
          <w:sz w:val="28"/>
          <w:szCs w:val="28"/>
        </w:rPr>
        <w:t>–</w:t>
      </w:r>
      <w:r w:rsidRPr="007A4B46">
        <w:rPr>
          <w:color w:val="70AD47" w:themeColor="accent6"/>
          <w:sz w:val="28"/>
          <w:szCs w:val="28"/>
          <w:highlight w:val="lightGray"/>
        </w:rPr>
        <w:t xml:space="preserve"> </w:t>
      </w:r>
      <w:r w:rsidRPr="00391D87">
        <w:rPr>
          <w:color w:val="70AD47" w:themeColor="accent6"/>
          <w:sz w:val="28"/>
          <w:szCs w:val="28"/>
          <w:highlight w:val="lightGray"/>
        </w:rPr>
        <w:t>зачет с оценкой</w:t>
      </w:r>
      <w:r>
        <w:rPr>
          <w:color w:val="70AD47" w:themeColor="accent6"/>
          <w:sz w:val="28"/>
          <w:szCs w:val="28"/>
        </w:rPr>
        <w:t>.</w:t>
      </w:r>
      <w:commentRangeStart w:id="153"/>
    </w:p>
    <w:p w14:paraId="311A5435" w14:textId="1A957A6E" w:rsidR="00FD25C0" w:rsidRPr="00EB45E7" w:rsidRDefault="00FD25C0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B45E7">
        <w:rPr>
          <w:sz w:val="28"/>
          <w:szCs w:val="28"/>
        </w:rPr>
        <w:t>Форма промежуточной аттестации по производственной практике –</w:t>
      </w:r>
      <w:r w:rsidR="00BE2E37">
        <w:rPr>
          <w:sz w:val="28"/>
          <w:szCs w:val="28"/>
        </w:rPr>
        <w:t xml:space="preserve"> </w:t>
      </w:r>
      <w:r w:rsidR="00391D87" w:rsidRPr="00391D87">
        <w:rPr>
          <w:color w:val="70AD47" w:themeColor="accent6"/>
          <w:sz w:val="28"/>
          <w:szCs w:val="28"/>
          <w:highlight w:val="lightGray"/>
        </w:rPr>
        <w:t>зачет, зачет с оценкой</w:t>
      </w:r>
      <w:r w:rsidRPr="00EB45E7">
        <w:rPr>
          <w:sz w:val="28"/>
          <w:szCs w:val="28"/>
        </w:rPr>
        <w:t xml:space="preserve">. </w:t>
      </w:r>
      <w:commentRangeEnd w:id="153"/>
      <w:r w:rsidRPr="00EB45E7">
        <w:rPr>
          <w:rStyle w:val="a7"/>
          <w:color w:val="auto"/>
          <w:sz w:val="28"/>
          <w:szCs w:val="28"/>
        </w:rPr>
        <w:commentReference w:id="153"/>
      </w:r>
    </w:p>
    <w:p w14:paraId="38D30574" w14:textId="271189C9" w:rsidR="00893C72" w:rsidRPr="00B11397" w:rsidRDefault="00893C72" w:rsidP="00BE2E37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1A0328">
        <w:rPr>
          <w:sz w:val="28"/>
          <w:szCs w:val="28"/>
          <w:lang w:eastAsia="en-US"/>
        </w:rPr>
        <w:t>слушатели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BE2E37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604A865D" w:rsidR="00893C72" w:rsidRPr="00B11397" w:rsidRDefault="00893C72" w:rsidP="00391D8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</w:t>
      </w:r>
      <w:r w:rsidR="00135667" w:rsidRPr="00135667">
        <w:rPr>
          <w:color w:val="70AD47" w:themeColor="accent6"/>
          <w:sz w:val="28"/>
          <w:szCs w:val="28"/>
        </w:rPr>
        <w:t xml:space="preserve">а/ы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="00391D87">
        <w:rPr>
          <w:sz w:val="28"/>
          <w:szCs w:val="28"/>
          <w:lang w:eastAsia="en-US"/>
        </w:rPr>
        <w:t xml:space="preserve"> </w:t>
      </w:r>
      <w:r w:rsidR="00391D87" w:rsidRPr="00391D87">
        <w:rPr>
          <w:color w:val="70AD47" w:themeColor="accent6"/>
          <w:sz w:val="28"/>
          <w:szCs w:val="28"/>
          <w:highlight w:val="lightGray"/>
          <w:lang w:eastAsia="en-US"/>
        </w:rPr>
        <w:t>междисциплинарный экзамен, защита аттестационной (выпускной квалификационной) работы</w:t>
      </w:r>
      <w:r w:rsidR="00391D8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154" w:name="_Toc98934615"/>
      <w:bookmarkStart w:id="155" w:name="_Toc126073495"/>
      <w:bookmarkStart w:id="156" w:name="_Toc147836909"/>
      <w:r w:rsidRPr="00B11397">
        <w:lastRenderedPageBreak/>
        <w:t>Оценочные материалы</w:t>
      </w:r>
      <w:bookmarkEnd w:id="154"/>
      <w:bookmarkEnd w:id="155"/>
      <w:bookmarkEnd w:id="156"/>
    </w:p>
    <w:p w14:paraId="3095DCEB" w14:textId="7B5E42C5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</w:t>
      </w:r>
      <w:r w:rsidR="00391D87" w:rsidRPr="00391D87">
        <w:rPr>
          <w:color w:val="70AD47" w:themeColor="accent6"/>
          <w:sz w:val="28"/>
          <w:szCs w:val="28"/>
          <w:lang w:eastAsia="en-US"/>
        </w:rPr>
        <w:t>ах</w:t>
      </w:r>
      <w:r w:rsidR="00391D87">
        <w:rPr>
          <w:sz w:val="28"/>
          <w:szCs w:val="28"/>
          <w:lang w:eastAsia="en-US"/>
        </w:rPr>
        <w:t xml:space="preserve"> </w:t>
      </w:r>
      <w:r w:rsidR="00391D87" w:rsidRPr="00391D87">
        <w:rPr>
          <w:color w:val="70AD47" w:themeColor="accent6"/>
          <w:sz w:val="28"/>
          <w:szCs w:val="28"/>
          <w:lang w:eastAsia="en-US"/>
        </w:rPr>
        <w:t>промежуточной 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52F27C92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commentRangeStart w:id="157"/>
      <w:r w:rsidR="001A0328" w:rsidRPr="00391D87">
        <w:rPr>
          <w:sz w:val="28"/>
          <w:szCs w:val="28"/>
          <w:highlight w:val="lightGray"/>
          <w:lang w:eastAsia="en-US"/>
        </w:rPr>
        <w:t>______</w:t>
      </w:r>
      <w:commentRangeEnd w:id="157"/>
      <w:r w:rsidR="00391D87">
        <w:rPr>
          <w:rStyle w:val="a7"/>
        </w:rPr>
        <w:commentReference w:id="157"/>
      </w:r>
      <w:r w:rsidR="001A0328" w:rsidRPr="00B11397">
        <w:rPr>
          <w:sz w:val="28"/>
          <w:szCs w:val="28"/>
          <w:lang w:eastAsia="en-US"/>
        </w:rPr>
        <w:t>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158" w:name="_Toc98934616"/>
      <w:bookmarkStart w:id="159" w:name="_Toc126073496"/>
      <w:bookmarkStart w:id="160" w:name="_Toc147836910"/>
      <w:r w:rsidRPr="00B11397">
        <w:t>Методические материалы</w:t>
      </w:r>
      <w:bookmarkEnd w:id="158"/>
      <w:bookmarkEnd w:id="159"/>
      <w:bookmarkEnd w:id="160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FC10DD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46D9B3E7" w14:textId="77777777" w:rsidR="007A4B46" w:rsidRDefault="00F670D5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  <w:r w:rsidRPr="007A4B46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7A4B46">
        <w:rPr>
          <w:sz w:val="28"/>
          <w:szCs w:val="28"/>
          <w:lang w:eastAsia="en-US"/>
        </w:rPr>
        <w:t xml:space="preserve"> (приложение В)</w:t>
      </w:r>
      <w:r w:rsidR="007A4B46" w:rsidRPr="007A4B46">
        <w:rPr>
          <w:sz w:val="28"/>
          <w:szCs w:val="28"/>
          <w:lang w:eastAsia="en-US"/>
        </w:rPr>
        <w:t>;</w:t>
      </w:r>
    </w:p>
    <w:p w14:paraId="2F61688D" w14:textId="6F0B4FB4" w:rsidR="0054413A" w:rsidRPr="0054413A" w:rsidRDefault="007A4B46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color w:val="70AD47" w:themeColor="accent6"/>
          <w:sz w:val="28"/>
          <w:szCs w:val="28"/>
          <w:lang w:eastAsia="en-US"/>
        </w:rPr>
      </w:pP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r w:rsidR="0054413A" w:rsidRPr="0054413A">
        <w:rPr>
          <w:color w:val="70AD47" w:themeColor="accent6"/>
          <w:sz w:val="28"/>
          <w:szCs w:val="28"/>
          <w:lang w:eastAsia="en-US"/>
        </w:rPr>
        <w:t>м</w:t>
      </w:r>
      <w:r w:rsidRPr="0054413A">
        <w:rPr>
          <w:color w:val="70AD47" w:themeColor="accent6"/>
          <w:sz w:val="28"/>
          <w:szCs w:val="28"/>
          <w:lang w:eastAsia="en-US"/>
        </w:rPr>
        <w:t>етодические указания к органи</w:t>
      </w:r>
      <w:r w:rsidR="0054413A" w:rsidRPr="0054413A">
        <w:rPr>
          <w:color w:val="70AD47" w:themeColor="accent6"/>
          <w:sz w:val="28"/>
          <w:szCs w:val="28"/>
          <w:lang w:eastAsia="en-US"/>
        </w:rPr>
        <w:t>зации производственной практики (приложение Г);</w:t>
      </w:r>
    </w:p>
    <w:p w14:paraId="0E2177EC" w14:textId="689FB586" w:rsidR="007A4B46" w:rsidRPr="0054413A" w:rsidRDefault="007A4B46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color w:val="70AD47" w:themeColor="accent6"/>
          <w:sz w:val="28"/>
          <w:szCs w:val="28"/>
          <w:lang w:eastAsia="en-US"/>
        </w:rPr>
      </w:pP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r w:rsidR="0054413A" w:rsidRPr="0054413A">
        <w:rPr>
          <w:color w:val="70AD47" w:themeColor="accent6"/>
          <w:sz w:val="28"/>
          <w:szCs w:val="28"/>
          <w:lang w:eastAsia="en-US"/>
        </w:rPr>
        <w:t>м</w:t>
      </w:r>
      <w:r w:rsidRPr="0054413A">
        <w:rPr>
          <w:color w:val="70AD47" w:themeColor="accent6"/>
          <w:sz w:val="28"/>
          <w:szCs w:val="28"/>
          <w:lang w:eastAsia="en-US"/>
        </w:rPr>
        <w:t xml:space="preserve">етодические указания по подготовке и защите </w:t>
      </w:r>
      <w:commentRangeStart w:id="161"/>
      <w:r w:rsidR="00FC10DD" w:rsidRPr="00FC10DD">
        <w:rPr>
          <w:color w:val="70AD47" w:themeColor="accent6"/>
          <w:sz w:val="28"/>
          <w:szCs w:val="28"/>
          <w:highlight w:val="yellow"/>
          <w:lang w:eastAsia="en-US"/>
        </w:rPr>
        <w:t>аттестационных (</w:t>
      </w:r>
      <w:r w:rsidRPr="00FC10DD">
        <w:rPr>
          <w:color w:val="70AD47" w:themeColor="accent6"/>
          <w:sz w:val="28"/>
          <w:szCs w:val="28"/>
          <w:highlight w:val="yellow"/>
          <w:lang w:eastAsia="en-US"/>
        </w:rPr>
        <w:t>выпускных</w:t>
      </w:r>
      <w:r w:rsidRPr="0054413A">
        <w:rPr>
          <w:color w:val="70AD47" w:themeColor="accent6"/>
          <w:sz w:val="28"/>
          <w:szCs w:val="28"/>
          <w:lang w:eastAsia="en-US"/>
        </w:rPr>
        <w:t xml:space="preserve"> квалификационных</w:t>
      </w:r>
      <w:r w:rsidR="00FC10DD">
        <w:rPr>
          <w:color w:val="70AD47" w:themeColor="accent6"/>
          <w:sz w:val="28"/>
          <w:szCs w:val="28"/>
          <w:lang w:eastAsia="en-US"/>
        </w:rPr>
        <w:t>)</w:t>
      </w: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commentRangeEnd w:id="161"/>
      <w:r w:rsidR="009C7C59">
        <w:rPr>
          <w:rStyle w:val="a7"/>
        </w:rPr>
        <w:commentReference w:id="161"/>
      </w:r>
      <w:r w:rsidRPr="0054413A">
        <w:rPr>
          <w:color w:val="70AD47" w:themeColor="accent6"/>
          <w:sz w:val="28"/>
          <w:szCs w:val="28"/>
          <w:lang w:eastAsia="en-US"/>
        </w:rPr>
        <w:t>работ</w:t>
      </w:r>
      <w:r w:rsidR="0054413A" w:rsidRPr="0054413A">
        <w:rPr>
          <w:color w:val="70AD47" w:themeColor="accent6"/>
          <w:sz w:val="28"/>
          <w:szCs w:val="28"/>
          <w:lang w:eastAsia="en-US"/>
        </w:rPr>
        <w:t xml:space="preserve"> (приложение Д).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162" w:name="_Toc126073497"/>
      <w:bookmarkStart w:id="163" w:name="_Toc147836911"/>
      <w:commentRangeStart w:id="164"/>
      <w:r w:rsidRPr="00B11397">
        <w:t>Электронный учебно-методический комплекс</w:t>
      </w:r>
      <w:bookmarkEnd w:id="162"/>
      <w:bookmarkEnd w:id="163"/>
    </w:p>
    <w:p w14:paraId="26010BFA" w14:textId="5286DDFF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</w:t>
      </w:r>
      <w:r w:rsidR="001A0328">
        <w:rPr>
          <w:sz w:val="28"/>
          <w:szCs w:val="28"/>
          <w:lang w:eastAsia="en-US"/>
        </w:rPr>
        <w:t>профессиональной переподготовки</w:t>
      </w:r>
      <w:r w:rsidRPr="00B11397">
        <w:rPr>
          <w:sz w:val="28"/>
          <w:szCs w:val="28"/>
          <w:lang w:eastAsia="en-US"/>
        </w:rPr>
        <w:t xml:space="preserve"> «</w:t>
      </w:r>
      <w:r w:rsidR="001A0328" w:rsidRPr="007A4B46">
        <w:rPr>
          <w:bCs/>
          <w:sz w:val="28"/>
          <w:szCs w:val="28"/>
          <w:highlight w:val="lightGray"/>
        </w:rPr>
        <w:t>___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</w:p>
    <w:p w14:paraId="5D20694B" w14:textId="7BB55C8A" w:rsidR="00856D57" w:rsidRPr="00B11397" w:rsidRDefault="00856D57" w:rsidP="00856D5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B11397">
        <w:rPr>
          <w:sz w:val="28"/>
          <w:szCs w:val="28"/>
        </w:rPr>
        <w:t xml:space="preserve">Тестовый логин: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</w:p>
    <w:p w14:paraId="3F744201" w14:textId="625EB4BC" w:rsidR="00856D57" w:rsidRDefault="00856D57" w:rsidP="00856D5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B11397">
        <w:rPr>
          <w:sz w:val="28"/>
          <w:szCs w:val="28"/>
        </w:rPr>
        <w:t xml:space="preserve">Пароль: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  <w:commentRangeEnd w:id="164"/>
      <w:r w:rsidR="00A36E4E" w:rsidRPr="007A4B46">
        <w:rPr>
          <w:rStyle w:val="a7"/>
          <w:highlight w:val="lightGray"/>
        </w:rPr>
        <w:commentReference w:id="164"/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w:rsidR="00E91B91" w:rsidRPr="00B11397" w:rsidSect="00856D57"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Анфиногенова Дарья Геннадьевна" w:date="2023-09-28T14:54:00Z" w:initials="АДГ">
    <w:p w14:paraId="6472517C" w14:textId="3B9FED02" w:rsidR="00AD201A" w:rsidRDefault="00AD201A">
      <w:pPr>
        <w:pStyle w:val="af5"/>
      </w:pPr>
      <w:r>
        <w:rPr>
          <w:rStyle w:val="a7"/>
        </w:rPr>
        <w:annotationRef/>
      </w:r>
      <w:r>
        <w:t>Серым выделено то, что заполняется АИС на основе введенных пользователем данных</w:t>
      </w:r>
    </w:p>
  </w:comment>
  <w:comment w:id="1" w:author="Анфиногенова Дарья Геннадьевна" w:date="2023-09-28T14:24:00Z" w:initials="АДГ">
    <w:p w14:paraId="53547E01" w14:textId="20B87003" w:rsidR="00AD201A" w:rsidRDefault="00AD201A">
      <w:pPr>
        <w:pStyle w:val="af5"/>
      </w:pPr>
      <w:r>
        <w:rPr>
          <w:rStyle w:val="a7"/>
        </w:rPr>
        <w:annotationRef/>
      </w:r>
      <w:r>
        <w:rPr>
          <w:rStyle w:val="a7"/>
        </w:rPr>
        <w:t>Только если дополнительно выбрано «</w:t>
      </w:r>
      <w:proofErr w:type="spellStart"/>
      <w:r>
        <w:rPr>
          <w:rStyle w:val="a7"/>
        </w:rPr>
        <w:t>добавиить</w:t>
      </w:r>
      <w:proofErr w:type="spellEnd"/>
      <w:r>
        <w:rPr>
          <w:rStyle w:val="a7"/>
        </w:rPr>
        <w:t xml:space="preserve"> гриф согласования»</w:t>
      </w:r>
    </w:p>
  </w:comment>
  <w:comment w:id="2" w:author="Анфиногенова Дарья Геннадьевна" w:date="2023-09-28T14:25:00Z" w:initials="АДГ">
    <w:p w14:paraId="6FB3F122" w14:textId="77B9AD66" w:rsidR="00AD201A" w:rsidRDefault="00AD201A">
      <w:pPr>
        <w:pStyle w:val="af5"/>
      </w:pPr>
      <w:r>
        <w:rPr>
          <w:rStyle w:val="a7"/>
        </w:rPr>
        <w:annotationRef/>
      </w:r>
      <w:r>
        <w:t>Если выбрано ДПП ПП проекта «Цифровые кафедры»</w:t>
      </w:r>
    </w:p>
  </w:comment>
  <w:comment w:id="14" w:author="Анфиногенова Дарья Геннадьевна" w:date="2023-10-17T13:37:00Z" w:initials="АДГ">
    <w:p w14:paraId="116B6CB5" w14:textId="77777777" w:rsidR="00AD201A" w:rsidRDefault="00AD201A" w:rsidP="002A6A24">
      <w:pPr>
        <w:pStyle w:val="af5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Только если выбраны ЦК</w:t>
      </w:r>
    </w:p>
    <w:p w14:paraId="7757952A" w14:textId="76025B39" w:rsidR="00AD201A" w:rsidRDefault="00AD201A">
      <w:pPr>
        <w:pStyle w:val="af5"/>
      </w:pPr>
    </w:p>
  </w:comment>
  <w:comment w:id="15" w:author="Анфиногенова Дарья Геннадьевна" w:date="2023-09-27T09:53:00Z" w:initials="АДГ">
    <w:p w14:paraId="42B3E2CB" w14:textId="56E82262" w:rsidR="00AD201A" w:rsidRDefault="00AD201A">
      <w:pPr>
        <w:pStyle w:val="af5"/>
      </w:pPr>
      <w:r>
        <w:rPr>
          <w:rStyle w:val="a7"/>
        </w:rPr>
        <w:annotationRef/>
      </w:r>
      <w:r>
        <w:t>что-то из этого обязательно должно быть</w:t>
      </w:r>
    </w:p>
  </w:comment>
  <w:comment w:id="16" w:author="Анфиногенова Дарья Геннадьевна" w:date="2023-09-28T15:21:00Z" w:initials="АДГ">
    <w:p w14:paraId="6263712F" w14:textId="183AF4D1" w:rsidR="00AD201A" w:rsidRDefault="00AD201A">
      <w:pPr>
        <w:pStyle w:val="af5"/>
      </w:pPr>
      <w:r>
        <w:rPr>
          <w:rStyle w:val="a7"/>
        </w:rPr>
        <w:annotationRef/>
      </w:r>
      <w:r>
        <w:t>Вариативная часть (выбирается пользователем). Обязательно должен быть ФГОС</w:t>
      </w:r>
    </w:p>
  </w:comment>
  <w:comment w:id="17" w:author="Анфиногенова Дарья Геннадьевна" w:date="2023-09-27T09:53:00Z" w:initials="АДГ">
    <w:p w14:paraId="2814D561" w14:textId="4B6F8FE4" w:rsidR="00AD201A" w:rsidRDefault="00AD201A">
      <w:pPr>
        <w:pStyle w:val="af5"/>
      </w:pPr>
      <w:r>
        <w:rPr>
          <w:rStyle w:val="a7"/>
        </w:rPr>
        <w:annotationRef/>
      </w:r>
      <w:r>
        <w:t>Обязательно для всех</w:t>
      </w:r>
    </w:p>
  </w:comment>
  <w:comment w:id="18" w:author="Анфиногенова Дарья Геннадьевна" w:date="2023-09-28T18:02:00Z" w:initials="АДГ">
    <w:p w14:paraId="5E372384" w14:textId="4A60BC08" w:rsidR="00AD201A" w:rsidRDefault="00AD201A">
      <w:pPr>
        <w:pStyle w:val="af5"/>
      </w:pPr>
      <w:r>
        <w:rPr>
          <w:rStyle w:val="a7"/>
        </w:rPr>
        <w:annotationRef/>
      </w:r>
      <w:r>
        <w:t>Обязательно для Цифровых кафедр</w:t>
      </w:r>
    </w:p>
  </w:comment>
  <w:comment w:id="20" w:author="Анфиногенова Дарья Геннадьевна" w:date="2023-09-27T09:57:00Z" w:initials="АДГ">
    <w:p w14:paraId="3E77B802" w14:textId="27847A87" w:rsidR="00AD201A" w:rsidRDefault="00AD201A">
      <w:pPr>
        <w:pStyle w:val="af5"/>
      </w:pPr>
      <w:r>
        <w:rPr>
          <w:rStyle w:val="a7"/>
        </w:rPr>
        <w:annotationRef/>
      </w:r>
      <w:r>
        <w:t xml:space="preserve">из реестра областей и видов профессиональной деятельности, надо обновлять в соответствии с обновлениями реестра. </w:t>
      </w:r>
    </w:p>
  </w:comment>
  <w:comment w:id="22" w:author="Анфиногенова Дарья Геннадьевна" w:date="2023-10-17T14:30:00Z" w:initials="АДГ">
    <w:p w14:paraId="01D54DB0" w14:textId="796D109B" w:rsidR="00AD201A" w:rsidRDefault="00AD201A">
      <w:pPr>
        <w:pStyle w:val="af5"/>
      </w:pPr>
      <w:r>
        <w:rPr>
          <w:rStyle w:val="a7"/>
        </w:rPr>
        <w:annotationRef/>
      </w:r>
      <w:r>
        <w:t>сфера</w:t>
      </w:r>
    </w:p>
  </w:comment>
  <w:comment w:id="23" w:author="Анфиногенова Дарья Геннадьевна" w:date="2023-09-28T18:10:00Z" w:initials="АДГ">
    <w:p w14:paraId="6487553A" w14:textId="0CA6A3AE" w:rsidR="00AD201A" w:rsidRDefault="00AD201A">
      <w:pPr>
        <w:pStyle w:val="af5"/>
      </w:pPr>
      <w:r>
        <w:rPr>
          <w:rStyle w:val="a7"/>
        </w:rPr>
        <w:annotationRef/>
      </w:r>
      <w:r>
        <w:t>сфера</w:t>
      </w:r>
    </w:p>
  </w:comment>
  <w:comment w:id="21" w:author="Анфиногенова Дарья Геннадьевна" w:date="2023-09-28T18:10:00Z" w:initials="АДГ">
    <w:p w14:paraId="760CC235" w14:textId="416B0A1D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, либо тот, либо другой вариант. Выбирает пользователь, </w:t>
      </w:r>
      <w:proofErr w:type="gramStart"/>
      <w:r>
        <w:t>поставив  галочку</w:t>
      </w:r>
      <w:proofErr w:type="gramEnd"/>
    </w:p>
  </w:comment>
  <w:comment w:id="24" w:author="Анфиногенова Дарья Геннадьевна" w:date="2023-09-27T10:31:00Z" w:initials="АДГ">
    <w:p w14:paraId="0341AC27" w14:textId="25B41176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Перименовать</w:t>
      </w:r>
      <w:proofErr w:type="spellEnd"/>
      <w:r>
        <w:t xml:space="preserve"> в соответствии с разделом</w:t>
      </w:r>
    </w:p>
  </w:comment>
  <w:comment w:id="32" w:author="Анфиногенова Дарья Геннадьевна" w:date="2023-09-27T10:34:00Z" w:initials="АДГ">
    <w:p w14:paraId="23EE1ADC" w14:textId="7E452948" w:rsidR="00AD201A" w:rsidRDefault="00AD201A">
      <w:pPr>
        <w:pStyle w:val="af5"/>
      </w:pPr>
      <w:r>
        <w:rPr>
          <w:rStyle w:val="a7"/>
        </w:rPr>
        <w:annotationRef/>
      </w:r>
      <w:r>
        <w:t>как в ДПП ПК!</w:t>
      </w:r>
    </w:p>
  </w:comment>
  <w:comment w:id="34" w:author="Анфиногенова Дарья Геннадьевна" w:date="2023-09-29T17:53:00Z" w:initials="АДГ">
    <w:p w14:paraId="2F5E094B" w14:textId="5C22BDF8" w:rsidR="00AD201A" w:rsidRDefault="00AD201A">
      <w:pPr>
        <w:pStyle w:val="af5"/>
      </w:pPr>
      <w:r>
        <w:rPr>
          <w:rStyle w:val="a7"/>
        </w:rPr>
        <w:annotationRef/>
      </w:r>
      <w:r>
        <w:t>Если выбраны ЦК</w:t>
      </w:r>
    </w:p>
  </w:comment>
  <w:comment w:id="33" w:author="Анфиногенова Дарья Геннадьевна" w:date="2023-09-29T17:55:00Z" w:initials="АДГ">
    <w:p w14:paraId="1BC120E6" w14:textId="4FD797D8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 для ЦК: одно из двух</w:t>
      </w:r>
    </w:p>
  </w:comment>
  <w:comment w:id="36" w:author="Анфиногенова Дарья Геннадьевна" w:date="2023-09-27T10:35:00Z" w:initials="АДГ">
    <w:p w14:paraId="4CE6AC35" w14:textId="1E610585" w:rsidR="00AD201A" w:rsidRDefault="00AD201A">
      <w:pPr>
        <w:pStyle w:val="af5"/>
      </w:pPr>
      <w:r>
        <w:rPr>
          <w:rStyle w:val="a7"/>
        </w:rPr>
        <w:annotationRef/>
      </w:r>
      <w:r>
        <w:t>Как в конструкторе</w:t>
      </w:r>
    </w:p>
  </w:comment>
  <w:comment w:id="35" w:author="Анфиногенова Дарья Геннадьевна" w:date="2023-09-29T09:22:00Z" w:initials="АДГ">
    <w:p w14:paraId="27B3C544" w14:textId="718B9E86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38" w:author="Анфиногенова Дарья Геннадьевна" w:date="2023-10-06T18:40:00Z" w:initials="АДГ">
    <w:p w14:paraId="5019DF78" w14:textId="64436702" w:rsidR="00AD201A" w:rsidRDefault="00AD201A">
      <w:pPr>
        <w:pStyle w:val="af5"/>
      </w:pPr>
      <w:r>
        <w:rPr>
          <w:rStyle w:val="a7"/>
        </w:rPr>
        <w:annotationRef/>
      </w:r>
      <w:r>
        <w:t>если форма меняется при проектировании, должно выползти напоминание поменять структуру</w:t>
      </w:r>
    </w:p>
  </w:comment>
  <w:comment w:id="40" w:author="Анфиногенова Дарья Геннадьевна" w:date="2023-10-10T19:38:00Z" w:initials="АДГ">
    <w:p w14:paraId="0D582257" w14:textId="1CB88447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1" w:author="Анфиногенова Дарья Геннадьевна" w:date="2023-10-10T19:38:00Z" w:initials="АДГ">
    <w:p w14:paraId="377B71FE" w14:textId="2995788C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8" w:author="Анфиногенова Дарья Геннадьевна" w:date="2023-10-10T19:50:00Z" w:initials="АДГ">
    <w:p w14:paraId="3AA44A6A" w14:textId="1E548ADC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9" w:author="Анфиногенова Дарья Геннадьевна" w:date="2023-10-17T13:53:00Z" w:initials="АДГ">
    <w:p w14:paraId="122672AD" w14:textId="74295B80" w:rsidR="00AD201A" w:rsidRDefault="00AD201A">
      <w:pPr>
        <w:pStyle w:val="af5"/>
      </w:pPr>
      <w:r>
        <w:rPr>
          <w:rStyle w:val="a7"/>
        </w:rPr>
        <w:annotationRef/>
      </w:r>
      <w:r>
        <w:t>для ЦК – в месяцах, не больше 9</w:t>
      </w:r>
    </w:p>
  </w:comment>
  <w:comment w:id="56" w:author="Анфиногенова Дарья Геннадьевна" w:date="2023-09-29T16:52:00Z" w:initials="АДГ">
    <w:p w14:paraId="08A95D85" w14:textId="21D45341" w:rsidR="00AD201A" w:rsidRDefault="00AD201A" w:rsidP="000C0822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57" w:author="Анфиногенова Дарья Геннадьевна" w:date="2023-09-29T18:01:00Z" w:initials="АДГ">
    <w:p w14:paraId="03A86913" w14:textId="5D94AEB3" w:rsidR="00AD201A" w:rsidRDefault="00AD201A">
      <w:pPr>
        <w:pStyle w:val="af5"/>
      </w:pPr>
      <w:r>
        <w:rPr>
          <w:rStyle w:val="a7"/>
        </w:rPr>
        <w:annotationRef/>
      </w:r>
      <w:r>
        <w:t>квалификация</w:t>
      </w:r>
    </w:p>
  </w:comment>
  <w:comment w:id="59" w:author="Анфиногенова Дарья Геннадьевна" w:date="2023-09-29T18:18:00Z" w:initials="АДГ">
    <w:p w14:paraId="711C35F2" w14:textId="7DB660B9" w:rsidR="00AD201A" w:rsidRDefault="00AD201A">
      <w:pPr>
        <w:pStyle w:val="af5"/>
      </w:pPr>
      <w:r>
        <w:rPr>
          <w:rStyle w:val="a7"/>
        </w:rPr>
        <w:annotationRef/>
      </w:r>
      <w:r>
        <w:t xml:space="preserve">перечень областей цифровых компетенций (требования, </w:t>
      </w:r>
      <w:proofErr w:type="spellStart"/>
      <w:r>
        <w:t>стр</w:t>
      </w:r>
      <w:proofErr w:type="spellEnd"/>
      <w:r>
        <w:t xml:space="preserve"> 3)</w:t>
      </w:r>
    </w:p>
  </w:comment>
  <w:comment w:id="58" w:author="Анфиногенова Дарья Геннадьевна" w:date="2023-10-05T17:01:00Z" w:initials="АДГ">
    <w:p w14:paraId="62F5F29D" w14:textId="55585C59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 для Цифровых кафедр</w:t>
      </w:r>
    </w:p>
  </w:comment>
  <w:comment w:id="63" w:author="Гребенкина Елена Борисовна" w:date="2023-09-25T09:53:00Z" w:initials="ГЕБ">
    <w:p w14:paraId="441F39AA" w14:textId="046E9325" w:rsidR="00AD201A" w:rsidRDefault="00AD201A">
      <w:pPr>
        <w:pStyle w:val="af5"/>
      </w:pPr>
      <w:r>
        <w:rPr>
          <w:rStyle w:val="a7"/>
        </w:rPr>
        <w:annotationRef/>
      </w:r>
      <w:r>
        <w:t>? К исключению</w:t>
      </w:r>
    </w:p>
  </w:comment>
  <w:comment w:id="65" w:author="Анфиногенова Дарья Геннадьевна" w:date="2023-09-29T18:27:00Z" w:initials="АДГ">
    <w:p w14:paraId="5C24FCDA" w14:textId="5F218B43" w:rsidR="00AD201A" w:rsidRDefault="00AD201A">
      <w:pPr>
        <w:pStyle w:val="af5"/>
      </w:pPr>
      <w:r>
        <w:rPr>
          <w:rStyle w:val="a7"/>
        </w:rPr>
        <w:annotationRef/>
      </w:r>
      <w:r>
        <w:t>Если введены пользователем</w:t>
      </w:r>
    </w:p>
  </w:comment>
  <w:comment w:id="66" w:author="Анфиногенова Дарья Геннадьевна" w:date="2023-09-29T18:27:00Z" w:initials="АДГ">
    <w:p w14:paraId="7763E17F" w14:textId="00CC4E40" w:rsidR="00AD201A" w:rsidRDefault="00AD201A">
      <w:pPr>
        <w:pStyle w:val="af5"/>
      </w:pPr>
      <w:r>
        <w:rPr>
          <w:rStyle w:val="a7"/>
        </w:rPr>
        <w:annotationRef/>
      </w:r>
      <w:r>
        <w:t>Если введены пользователем</w:t>
      </w:r>
    </w:p>
  </w:comment>
  <w:comment w:id="68" w:author="Анфиногенова Дарья Геннадьевна" w:date="2023-09-29T16:52:00Z" w:initials="АДГ">
    <w:p w14:paraId="5AEF1129" w14:textId="77777777" w:rsidR="00AD201A" w:rsidRDefault="00AD201A" w:rsidP="0023603A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67" w:author="Анфиногенова Дарья Геннадьевна" w:date="2023-09-27T11:14:00Z" w:initials="АДГ">
    <w:p w14:paraId="6496D8B9" w14:textId="1A4267B4" w:rsidR="00AD201A" w:rsidRDefault="00AD201A">
      <w:pPr>
        <w:pStyle w:val="af5"/>
      </w:pPr>
      <w:r>
        <w:rPr>
          <w:rStyle w:val="a7"/>
        </w:rPr>
        <w:annotationRef/>
      </w:r>
      <w:r>
        <w:t>Когда присваивается квалификация и для ЦК</w:t>
      </w:r>
    </w:p>
  </w:comment>
  <w:comment w:id="69" w:author="Анфиногенова Дарья Геннадьевна" w:date="2023-10-05T17:02:00Z" w:initials="АДГ">
    <w:p w14:paraId="5414F995" w14:textId="7A53C708" w:rsidR="00AD201A" w:rsidRDefault="00AD201A">
      <w:pPr>
        <w:pStyle w:val="af5"/>
      </w:pPr>
      <w:r>
        <w:rPr>
          <w:rStyle w:val="a7"/>
        </w:rPr>
        <w:annotationRef/>
      </w:r>
      <w:r>
        <w:t>Когда не присваивается квалификация</w:t>
      </w:r>
    </w:p>
  </w:comment>
  <w:comment w:id="70" w:author="Анфиногенова Дарья Геннадьевна" w:date="2023-09-29T16:52:00Z" w:initials="АДГ">
    <w:p w14:paraId="64ABA4F3" w14:textId="77777777" w:rsidR="00AD201A" w:rsidRDefault="00AD201A" w:rsidP="00766EE4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73" w:author="Анфиногенова Дарья Геннадьевна" w:date="2023-10-06T18:05:00Z" w:initials="АДГ">
    <w:p w14:paraId="2E4409B6" w14:textId="5FC92DC8" w:rsidR="00AD201A" w:rsidRDefault="00AD201A">
      <w:pPr>
        <w:pStyle w:val="af5"/>
      </w:pPr>
      <w:r>
        <w:rPr>
          <w:rStyle w:val="a7"/>
        </w:rPr>
        <w:annotationRef/>
      </w:r>
      <w:r>
        <w:t>Для очно-заочной формы</w:t>
      </w:r>
    </w:p>
  </w:comment>
  <w:comment w:id="74" w:author="Анфиногенова Дарья Геннадьевна" w:date="2023-10-06T17:44:00Z" w:initials="АДГ">
    <w:p w14:paraId="2FACC16B" w14:textId="1BAA2570" w:rsidR="00AD201A" w:rsidRDefault="00AD201A">
      <w:pPr>
        <w:pStyle w:val="af5"/>
      </w:pPr>
      <w:r>
        <w:rPr>
          <w:rStyle w:val="a7"/>
        </w:rPr>
        <w:annotationRef/>
      </w:r>
      <w:r>
        <w:t>Реализовать возможность добавить консультации</w:t>
      </w:r>
    </w:p>
  </w:comment>
  <w:comment w:id="75" w:author="Анфиногенова Дарья Геннадьевна" w:date="2023-10-06T18:01:00Z" w:initials="АДГ">
    <w:p w14:paraId="6201611C" w14:textId="311FD289" w:rsidR="00AD201A" w:rsidRDefault="00AD201A">
      <w:pPr>
        <w:pStyle w:val="af5"/>
      </w:pPr>
      <w:r>
        <w:rPr>
          <w:rStyle w:val="a7"/>
        </w:rPr>
        <w:annotationRef/>
      </w:r>
      <w:r>
        <w:t>Добавить промежуточный ассесмент - галочка</w:t>
      </w:r>
    </w:p>
  </w:comment>
  <w:comment w:id="76" w:author="Анфиногенова Дарья Геннадьевна" w:date="2023-10-05T17:35:00Z" w:initials="АДГ">
    <w:p w14:paraId="39B97877" w14:textId="7C923210" w:rsidR="00AD201A" w:rsidRDefault="00AD201A">
      <w:pPr>
        <w:pStyle w:val="af5"/>
      </w:pPr>
      <w:r>
        <w:rPr>
          <w:rStyle w:val="a7"/>
        </w:rPr>
        <w:annotationRef/>
      </w:r>
      <w:r>
        <w:t>Как формировать?</w:t>
      </w:r>
    </w:p>
  </w:comment>
  <w:comment w:id="77" w:author="Анфиногенова Дарья Геннадьевна" w:date="2023-10-06T18:12:00Z" w:initials="АДГ">
    <w:p w14:paraId="68B29D78" w14:textId="412E4D4F" w:rsidR="00AD201A" w:rsidRDefault="00AD201A">
      <w:pPr>
        <w:pStyle w:val="af5"/>
      </w:pPr>
      <w:r>
        <w:rPr>
          <w:rStyle w:val="a7"/>
        </w:rPr>
        <w:annotationRef/>
      </w:r>
      <w:r>
        <w:t>Не должно быть академических часов</w:t>
      </w:r>
    </w:p>
  </w:comment>
  <w:comment w:id="78" w:author="Анфиногенова Дарья Геннадьевна" w:date="2023-10-06T17:45:00Z" w:initials="АДГ">
    <w:p w14:paraId="7356A173" w14:textId="3BA5712F" w:rsidR="00AD201A" w:rsidRDefault="00AD201A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79" w:author="Анфиногенова Дарья Геннадьевна" w:date="2023-10-06T17:45:00Z" w:initials="АДГ">
    <w:p w14:paraId="66D548B0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0" w:author="Анфиногенова Дарья Геннадьевна" w:date="2023-10-06T17:45:00Z" w:initials="АДГ">
    <w:p w14:paraId="473D7E3E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1" w:author="Анфиногенова Дарья Геннадьевна" w:date="2023-10-06T17:45:00Z" w:initials="АДГ">
    <w:p w14:paraId="542A904D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2" w:author="Анфиногенова Дарья Геннадьевна" w:date="2023-10-06T18:17:00Z" w:initials="АДГ">
    <w:p w14:paraId="06D709ED" w14:textId="51CD967B" w:rsidR="00AD201A" w:rsidRDefault="00AD201A">
      <w:pPr>
        <w:pStyle w:val="af5"/>
      </w:pPr>
      <w:r>
        <w:rPr>
          <w:rStyle w:val="a7"/>
        </w:rPr>
        <w:annotationRef/>
      </w:r>
      <w:r>
        <w:t>Аттестацию можно проставить только в столбце «аттестация»</w:t>
      </w:r>
    </w:p>
  </w:comment>
  <w:comment w:id="83" w:author="Анфиногенова Дарья Геннадьевна" w:date="2023-10-06T17:45:00Z" w:initials="АДГ">
    <w:p w14:paraId="5242E193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4" w:author="Анфиногенова Дарья Геннадьевна" w:date="2023-10-06T17:45:00Z" w:initials="АДГ">
    <w:p w14:paraId="43C6A2A0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5" w:author="Анфиногенова Дарья Геннадьевна" w:date="2023-10-06T17:45:00Z" w:initials="АДГ">
    <w:p w14:paraId="5723DC7C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6" w:author="Анфиногенова Дарья Геннадьевна" w:date="2023-10-06T17:17:00Z" w:initials="АДГ">
    <w:p w14:paraId="4CF6B934" w14:textId="332755C8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87" w:author="Анфиногенова Дарья Геннадьевна" w:date="2023-10-06T17:22:00Z" w:initials="АДГ">
    <w:p w14:paraId="468F3F2E" w14:textId="06BEB724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88" w:author="Анфиногенова Дарья Геннадьевна" w:date="2023-10-06T10:24:00Z" w:initials="АДГ">
    <w:p w14:paraId="17EC2BA6" w14:textId="424F91E9" w:rsidR="00AD201A" w:rsidRDefault="00AD201A">
      <w:pPr>
        <w:pStyle w:val="af5"/>
      </w:pPr>
      <w:r>
        <w:rPr>
          <w:rStyle w:val="a7"/>
        </w:rPr>
        <w:annotationRef/>
      </w:r>
      <w:r>
        <w:t>Если несколько форм – через запятую</w:t>
      </w:r>
    </w:p>
  </w:comment>
  <w:comment w:id="89" w:author="Анфиногенова Дарья Геннадьевна" w:date="2023-10-06T17:12:00Z" w:initials="АДГ">
    <w:p w14:paraId="721E6930" w14:textId="606A95C5" w:rsidR="00AD201A" w:rsidRDefault="00AD201A" w:rsidP="007C78BC">
      <w:pPr>
        <w:pStyle w:val="af5"/>
      </w:pPr>
      <w:r>
        <w:rPr>
          <w:rStyle w:val="a7"/>
        </w:rPr>
        <w:annotationRef/>
      </w:r>
      <w:r>
        <w:t>Защита аттестационной (выпускной) работы – для программ, где не присваивается квалификация</w:t>
      </w:r>
    </w:p>
    <w:p w14:paraId="13B63D2B" w14:textId="77777777" w:rsidR="00AD201A" w:rsidRDefault="00AD201A" w:rsidP="007C78BC">
      <w:pPr>
        <w:pStyle w:val="af5"/>
      </w:pPr>
      <w:r>
        <w:t>По таким программам может быть только или работа или экзамен</w:t>
      </w:r>
    </w:p>
  </w:comment>
  <w:comment w:id="90" w:author="Анфиногенова Дарья Геннадьевна" w:date="2023-10-06T18:05:00Z" w:initials="АДГ">
    <w:p w14:paraId="28C1875B" w14:textId="035005F7" w:rsidR="00AD201A" w:rsidRDefault="00AD201A" w:rsidP="00BD060C">
      <w:pPr>
        <w:pStyle w:val="af5"/>
      </w:pPr>
      <w:r>
        <w:rPr>
          <w:rStyle w:val="a7"/>
        </w:rPr>
        <w:annotationRef/>
      </w:r>
      <w:r>
        <w:t>Для очной формы и заочной формы</w:t>
      </w:r>
    </w:p>
  </w:comment>
  <w:comment w:id="91" w:author="Анфиногенова Дарья Геннадьевна" w:date="2023-10-06T17:44:00Z" w:initials="АДГ">
    <w:p w14:paraId="2372741E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Реализовать возможность добавить консультации</w:t>
      </w:r>
    </w:p>
  </w:comment>
  <w:comment w:id="92" w:author="Анфиногенова Дарья Геннадьевна" w:date="2023-10-06T18:01:00Z" w:initials="АДГ">
    <w:p w14:paraId="78DD765E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Добавить промежуточный ассесмент - галочка</w:t>
      </w:r>
    </w:p>
  </w:comment>
  <w:comment w:id="93" w:author="Анфиногенова Дарья Геннадьевна" w:date="2023-10-05T17:35:00Z" w:initials="АДГ">
    <w:p w14:paraId="6312DB53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 формировать?</w:t>
      </w:r>
    </w:p>
  </w:comment>
  <w:comment w:id="94" w:author="Анфиногенова Дарья Геннадьевна" w:date="2023-10-06T18:12:00Z" w:initials="АДГ">
    <w:p w14:paraId="6574DDA3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Не должно быть академических часов</w:t>
      </w:r>
    </w:p>
  </w:comment>
  <w:comment w:id="95" w:author="Анфиногенова Дарья Геннадьевна" w:date="2023-10-06T17:45:00Z" w:initials="АДГ">
    <w:p w14:paraId="4F6791ED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6" w:author="Анфиногенова Дарья Геннадьевна" w:date="2023-10-06T17:45:00Z" w:initials="АДГ">
    <w:p w14:paraId="53561786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7" w:author="Анфиногенова Дарья Геннадьевна" w:date="2023-10-06T17:45:00Z" w:initials="АДГ">
    <w:p w14:paraId="28D15522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8" w:author="Анфиногенова Дарья Геннадьевна" w:date="2023-10-06T17:45:00Z" w:initials="АДГ">
    <w:p w14:paraId="01BBD0F2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9" w:author="Анфиногенова Дарья Геннадьевна" w:date="2023-10-06T18:17:00Z" w:initials="АДГ">
    <w:p w14:paraId="1D4B945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Аттестацию можно проставить только в столбце «аттестация»</w:t>
      </w:r>
    </w:p>
  </w:comment>
  <w:comment w:id="100" w:author="Анфиногенова Дарья Геннадьевна" w:date="2023-10-06T17:45:00Z" w:initials="АДГ">
    <w:p w14:paraId="778722A0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1" w:author="Анфиногенова Дарья Геннадьевна" w:date="2023-10-06T17:45:00Z" w:initials="АДГ">
    <w:p w14:paraId="1648547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2" w:author="Анфиногенова Дарья Геннадьевна" w:date="2023-10-06T17:45:00Z" w:initials="АДГ">
    <w:p w14:paraId="6FDDAC00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3" w:author="Анфиногенова Дарья Геннадьевна" w:date="2023-10-06T17:17:00Z" w:initials="АДГ">
    <w:p w14:paraId="261C7A7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04" w:author="Анфиногенова Дарья Геннадьевна" w:date="2023-10-06T17:22:00Z" w:initials="АДГ">
    <w:p w14:paraId="2D938B8A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05" w:author="Анфиногенова Дарья Геннадьевна" w:date="2023-10-06T10:24:00Z" w:initials="АДГ">
    <w:p w14:paraId="105CF238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несколько форм – через запятую</w:t>
      </w:r>
    </w:p>
  </w:comment>
  <w:comment w:id="106" w:author="Анфиногенова Дарья Геннадьевна" w:date="2023-10-06T17:12:00Z" w:initials="АДГ">
    <w:p w14:paraId="58C513F3" w14:textId="34EA24F0" w:rsidR="00AD201A" w:rsidRDefault="00AD201A" w:rsidP="00BD060C">
      <w:pPr>
        <w:pStyle w:val="af5"/>
      </w:pPr>
      <w:r>
        <w:rPr>
          <w:rStyle w:val="a7"/>
        </w:rPr>
        <w:annotationRef/>
      </w:r>
      <w:r>
        <w:t xml:space="preserve">Защита </w:t>
      </w:r>
      <w:proofErr w:type="spellStart"/>
      <w:r>
        <w:t>иаттестационной</w:t>
      </w:r>
      <w:proofErr w:type="spellEnd"/>
      <w:r>
        <w:t xml:space="preserve"> (выпускной) работы – для программ, где не присваивается квалификация</w:t>
      </w:r>
    </w:p>
    <w:p w14:paraId="1B9B47AB" w14:textId="77777777" w:rsidR="00AD201A" w:rsidRDefault="00AD201A" w:rsidP="00BD060C">
      <w:pPr>
        <w:pStyle w:val="af5"/>
      </w:pPr>
      <w:r>
        <w:t>По таким программам может быть только или работа или экзамен</w:t>
      </w:r>
    </w:p>
  </w:comment>
  <w:comment w:id="112" w:author="Анфиногенова Дарья Геннадьевна" w:date="2023-10-19T16:50:00Z" w:initials="АДГ">
    <w:p w14:paraId="0810A43C" w14:textId="1AF69DDA" w:rsidR="00AD201A" w:rsidRDefault="00AD201A">
      <w:pPr>
        <w:pStyle w:val="af5"/>
      </w:pPr>
      <w:r>
        <w:rPr>
          <w:rStyle w:val="a7"/>
        </w:rPr>
        <w:annotationRef/>
      </w:r>
      <w:r>
        <w:t>Зависит от формы обучения, выбранной пользователем</w:t>
      </w:r>
    </w:p>
  </w:comment>
  <w:comment w:id="122" w:author="Анфиногенова Дарья Геннадьевна" w:date="2023-10-10T20:04:00Z" w:initials="АДГ">
    <w:p w14:paraId="06157913" w14:textId="4FB42873" w:rsidR="00AD201A" w:rsidRDefault="00AD201A">
      <w:pPr>
        <w:pStyle w:val="af5"/>
      </w:pPr>
      <w:r>
        <w:rPr>
          <w:rStyle w:val="a7"/>
        </w:rPr>
        <w:annotationRef/>
      </w:r>
      <w:r>
        <w:t>Только для обычных ДПП ПП</w:t>
      </w:r>
    </w:p>
  </w:comment>
  <w:comment w:id="123" w:author="Анфиногенова Дарья Геннадьевна" w:date="2023-10-10T20:03:00Z" w:initials="АДГ">
    <w:p w14:paraId="0E6CE933" w14:textId="06291F02" w:rsidR="00AD201A" w:rsidRDefault="00AD201A">
      <w:pPr>
        <w:pStyle w:val="af5"/>
      </w:pPr>
      <w:r>
        <w:rPr>
          <w:rStyle w:val="a7"/>
        </w:rPr>
        <w:annotationRef/>
      </w:r>
      <w:r>
        <w:t>Только для ЦК</w:t>
      </w:r>
    </w:p>
  </w:comment>
  <w:comment w:id="124" w:author="Анфиногенова Дарья Геннадьевна" w:date="2023-09-27T11:57:00Z" w:initials="АДГ">
    <w:p w14:paraId="0FFF5DBE" w14:textId="52BE6A54" w:rsidR="00AD201A" w:rsidRDefault="00AD201A">
      <w:pPr>
        <w:pStyle w:val="af5"/>
      </w:pPr>
      <w:r>
        <w:rPr>
          <w:rStyle w:val="a7"/>
        </w:rPr>
        <w:annotationRef/>
      </w:r>
      <w:r>
        <w:t>Добавить наименование таблицы с номером</w:t>
      </w:r>
    </w:p>
  </w:comment>
  <w:comment w:id="128" w:author="Анфиногенова Дарья Геннадьевна" w:date="2023-10-10T10:25:00Z" w:initials="АДГ">
    <w:p w14:paraId="3824E047" w14:textId="110B9544" w:rsidR="00AD201A" w:rsidRDefault="00AD201A">
      <w:pPr>
        <w:pStyle w:val="af5"/>
      </w:pPr>
      <w:r>
        <w:rPr>
          <w:rStyle w:val="a7"/>
        </w:rPr>
        <w:annotationRef/>
      </w:r>
      <w:r>
        <w:t>Помещения обязательны для очной-очно-заочной форм</w:t>
      </w:r>
    </w:p>
  </w:comment>
  <w:comment w:id="133" w:author="Анфиногенова Дарья Геннадьевна" w:date="2023-09-27T15:04:00Z" w:initials="АДГ">
    <w:p w14:paraId="5EF8DADB" w14:textId="0476CE68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34" w:author="Анфиногенова Дарья Геннадьевна" w:date="2023-10-31T15:00:00Z" w:initials="АДГ">
    <w:p w14:paraId="728F4A04" w14:textId="1D2B8BA5" w:rsidR="009C7C59" w:rsidRDefault="009C7C59">
      <w:pPr>
        <w:pStyle w:val="af5"/>
      </w:pPr>
      <w:r>
        <w:rPr>
          <w:rStyle w:val="a7"/>
        </w:rPr>
        <w:annotationRef/>
      </w:r>
      <w:r>
        <w:t>Или аттестационных (выпускных) работ</w:t>
      </w:r>
    </w:p>
  </w:comment>
  <w:comment w:id="135" w:author="Анфиногенова Дарья Геннадьевна" w:date="2023-09-27T14:37:00Z" w:initials="АДГ">
    <w:p w14:paraId="5E216FC6" w14:textId="55C4988C" w:rsidR="00AD201A" w:rsidRDefault="00AD201A">
      <w:pPr>
        <w:pStyle w:val="af5"/>
      </w:pPr>
      <w:r>
        <w:rPr>
          <w:rStyle w:val="a7"/>
        </w:rPr>
        <w:annotationRef/>
      </w:r>
      <w:r>
        <w:t>Как в ДПП ПК</w:t>
      </w:r>
    </w:p>
  </w:comment>
  <w:comment w:id="141" w:author="Анфиногенова Дарья Геннадьевна" w:date="2023-10-18T15:14:00Z" w:initials="АДГ">
    <w:p w14:paraId="54371CAD" w14:textId="62559B88" w:rsidR="00AD201A" w:rsidRDefault="00AD201A">
      <w:pPr>
        <w:pStyle w:val="af5"/>
      </w:pPr>
      <w:r>
        <w:rPr>
          <w:rStyle w:val="a7"/>
        </w:rPr>
        <w:annotationRef/>
      </w:r>
      <w:r>
        <w:t>Для ЦК может быть: тестирование и (или) подготовка и защита аттестационной (выпускной квалификационной) работы</w:t>
      </w:r>
    </w:p>
    <w:p w14:paraId="53CB6114" w14:textId="0FF236B8" w:rsidR="00AD201A" w:rsidRDefault="00AD201A" w:rsidP="0050576E">
      <w:pPr>
        <w:pStyle w:val="af5"/>
      </w:pPr>
      <w:r>
        <w:t>Для обычных программ с присвоением квалификации может быть: тестирование и (или) «вопрос-ответ» и (или) подготовка и защита аттестационной (выпускной квалификационной) работы</w:t>
      </w:r>
    </w:p>
    <w:p w14:paraId="5A29FAF2" w14:textId="620EBB05" w:rsidR="00AD201A" w:rsidRDefault="00AD201A" w:rsidP="0050576E">
      <w:pPr>
        <w:pStyle w:val="af5"/>
      </w:pPr>
      <w:r>
        <w:t>Для обычных программ без присвоения квалификации может быть:</w:t>
      </w:r>
      <w:r w:rsidRPr="0050576E">
        <w:t xml:space="preserve"> </w:t>
      </w:r>
      <w:r>
        <w:t>тестирование и (или) «вопрос-ответ»; или (и – если есть промежуточная аттестация) подготовка и защита аттестационной (выпускной) работы</w:t>
      </w:r>
    </w:p>
    <w:p w14:paraId="582AFC32" w14:textId="77777777" w:rsidR="00AD201A" w:rsidRDefault="00AD201A" w:rsidP="0050576E">
      <w:pPr>
        <w:pStyle w:val="af5"/>
      </w:pPr>
    </w:p>
    <w:p w14:paraId="093CAEAA" w14:textId="00D5DCA1" w:rsidR="00AD201A" w:rsidRDefault="00AD201A">
      <w:pPr>
        <w:pStyle w:val="af5"/>
      </w:pPr>
    </w:p>
  </w:comment>
  <w:comment w:id="142" w:author="Анфиногенова Дарья Геннадьевна" w:date="2023-10-18T15:14:00Z" w:initials="АДГ">
    <w:p w14:paraId="678524E0" w14:textId="20AAC3B4" w:rsidR="00AD201A" w:rsidRDefault="00AD201A" w:rsidP="00524B60">
      <w:pPr>
        <w:pStyle w:val="af5"/>
      </w:pPr>
      <w:r>
        <w:rPr>
          <w:rStyle w:val="a7"/>
        </w:rPr>
        <w:annotationRef/>
      </w:r>
      <w:r>
        <w:t xml:space="preserve">Для ЦК может быть: практические задания и (или) подготовка и защита аттестационной (выпускной квалификационной) работы. </w:t>
      </w:r>
    </w:p>
    <w:p w14:paraId="79E48368" w14:textId="71DF5B01" w:rsidR="00AD201A" w:rsidRDefault="00AD201A" w:rsidP="00524B60">
      <w:pPr>
        <w:pStyle w:val="af5"/>
      </w:pPr>
      <w:r>
        <w:t>Для обычных программ с присвоением квалификации может быть: практические задания и (или) подготовка и защита аттестационной (выпускной квалификационной) работы.</w:t>
      </w:r>
    </w:p>
    <w:p w14:paraId="4E922B69" w14:textId="58322507" w:rsidR="00AD201A" w:rsidRDefault="00AD201A" w:rsidP="00524B60">
      <w:pPr>
        <w:pStyle w:val="af5"/>
      </w:pPr>
      <w:r>
        <w:t>Для обычных программ без присвоения квалификации может быть:</w:t>
      </w:r>
      <w:r w:rsidRPr="0050576E">
        <w:t xml:space="preserve"> </w:t>
      </w:r>
      <w:r>
        <w:t xml:space="preserve">практические задания или (и – если есть промежуточная аттестация) подготовка и защита </w:t>
      </w:r>
      <w:r w:rsidR="00F02A00">
        <w:t>аттестационной</w:t>
      </w:r>
      <w:r>
        <w:t xml:space="preserve"> (выпускной) работы</w:t>
      </w:r>
    </w:p>
    <w:p w14:paraId="58983415" w14:textId="77777777" w:rsidR="00AD201A" w:rsidRDefault="00AD201A" w:rsidP="00524B60">
      <w:pPr>
        <w:pStyle w:val="af5"/>
      </w:pPr>
    </w:p>
    <w:p w14:paraId="6212FAC5" w14:textId="64FB2817" w:rsidR="00AD201A" w:rsidRPr="00524B60" w:rsidRDefault="00AD201A" w:rsidP="00524B60">
      <w:pPr>
        <w:pStyle w:val="af5"/>
        <w:rPr>
          <w:b/>
        </w:rPr>
      </w:pPr>
      <w:r w:rsidRPr="00524B60">
        <w:rPr>
          <w:b/>
        </w:rPr>
        <w:t>При этом, если в промежуточной аттестации по дисциплинам (модулям) предусмотрен зачет/зачет с оценкой/экзамен и (или) есть междисциплинарный экзамен по итоговой аттестации, то практические задания обязательно должны быть наряду с заданиями для проверки знаний.</w:t>
      </w:r>
    </w:p>
  </w:comment>
  <w:comment w:id="143" w:author="Анфиногенова Дарья Геннадьевна" w:date="2023-10-18T17:20:00Z" w:initials="АДГ">
    <w:p w14:paraId="50374F9C" w14:textId="567F44C5" w:rsidR="00AD201A" w:rsidRDefault="00AD201A">
      <w:pPr>
        <w:pStyle w:val="af5"/>
      </w:pPr>
      <w:r>
        <w:rPr>
          <w:rStyle w:val="a7"/>
        </w:rPr>
        <w:annotationRef/>
      </w:r>
      <w:r>
        <w:t>Для обычных программ может быть вариант «выполнить тестовые задания и ответить на вопросы»</w:t>
      </w:r>
    </w:p>
  </w:comment>
  <w:comment w:id="144" w:author="Анфиногенова Дарья Геннадьевна" w:date="2023-10-18T17:03:00Z" w:initials="АДГ">
    <w:p w14:paraId="01F913C6" w14:textId="71311D17" w:rsidR="00AD201A" w:rsidRDefault="00AD201A">
      <w:pPr>
        <w:pStyle w:val="af5"/>
      </w:pPr>
      <w:r>
        <w:rPr>
          <w:rStyle w:val="a7"/>
        </w:rPr>
        <w:annotationRef/>
      </w:r>
      <w:r>
        <w:t>Для ЦК и программ, по которым есть производственная практика</w:t>
      </w:r>
    </w:p>
    <w:p w14:paraId="0435E2E9" w14:textId="77777777" w:rsidR="00AD201A" w:rsidRDefault="00AD201A">
      <w:pPr>
        <w:pStyle w:val="af5"/>
      </w:pPr>
    </w:p>
  </w:comment>
  <w:comment w:id="145" w:author="Анфиногенова Дарья Геннадьевна" w:date="2023-10-18T17:21:00Z" w:initials="АДГ">
    <w:p w14:paraId="1682073D" w14:textId="4EB91610" w:rsidR="00AD201A" w:rsidRDefault="00AD201A">
      <w:pPr>
        <w:pStyle w:val="af5"/>
      </w:pPr>
      <w:r>
        <w:rPr>
          <w:rStyle w:val="a7"/>
        </w:rPr>
        <w:annotationRef/>
      </w:r>
      <w:r>
        <w:t>Для обычных программ может быть вариант «выполнить тестовые задания и ответить на вопросы»</w:t>
      </w:r>
    </w:p>
  </w:comment>
  <w:comment w:id="146" w:author="Анфиногенова Дарья Геннадьевна" w:date="2023-10-18T15:47:00Z" w:initials="АДГ">
    <w:p w14:paraId="6622FD00" w14:textId="509630EB" w:rsidR="00AD201A" w:rsidRDefault="00AD201A">
      <w:pPr>
        <w:pStyle w:val="af5"/>
      </w:pPr>
      <w:r>
        <w:rPr>
          <w:rStyle w:val="a7"/>
        </w:rPr>
        <w:annotationRef/>
      </w:r>
      <w:r>
        <w:t>Первые два пункта, если есть междисциплинарный экзамен. Для ЦК в первом пункте - только тестовые задания</w:t>
      </w:r>
    </w:p>
    <w:p w14:paraId="2CDF91EC" w14:textId="698007FD" w:rsidR="00AD201A" w:rsidRDefault="00AD201A">
      <w:pPr>
        <w:pStyle w:val="af5"/>
      </w:pPr>
      <w:r>
        <w:t xml:space="preserve">Третий пункт – если есть ВКР. Если обычные программы без присвоения квалификации, то либо первые два пункта, либо третий. В третьем в таком случае «подготовить и защитить </w:t>
      </w:r>
      <w:r w:rsidR="00F02A00">
        <w:t>аттестационную</w:t>
      </w:r>
      <w:r>
        <w:t xml:space="preserve"> (выпускную) работу</w:t>
      </w:r>
    </w:p>
  </w:comment>
  <w:comment w:id="152" w:author="Анфиногенова Дарья Геннадьевна" w:date="2023-10-10T12:03:00Z" w:initials="АДГ">
    <w:p w14:paraId="6B7402AA" w14:textId="2685D324" w:rsidR="00AD201A" w:rsidRDefault="00AD201A">
      <w:pPr>
        <w:pStyle w:val="af5"/>
      </w:pPr>
      <w:r>
        <w:rPr>
          <w:rStyle w:val="a7"/>
        </w:rPr>
        <w:annotationRef/>
      </w:r>
      <w:r>
        <w:t>Или экзамен</w:t>
      </w:r>
    </w:p>
  </w:comment>
  <w:comment w:id="151" w:author="Анфиногенова Дарья Геннадьевна" w:date="2023-09-27T15:11:00Z" w:initials="АДГ">
    <w:p w14:paraId="11C57CCA" w14:textId="7F1DA0BB" w:rsidR="00AD201A" w:rsidRDefault="00AD201A">
      <w:pPr>
        <w:pStyle w:val="af5"/>
      </w:pPr>
      <w:r>
        <w:rPr>
          <w:rStyle w:val="a7"/>
        </w:rPr>
        <w:annotationRef/>
      </w:r>
      <w:r>
        <w:t>Выбрать модули для формы аттестации</w:t>
      </w:r>
    </w:p>
  </w:comment>
  <w:comment w:id="153" w:author="Анфиногенова Дарья Геннадьевна" w:date="2023-09-27T15:11:00Z" w:initials="АДГ">
    <w:p w14:paraId="37E06A5D" w14:textId="39FAD40A" w:rsidR="00AD201A" w:rsidRDefault="00AD201A">
      <w:pPr>
        <w:pStyle w:val="af5"/>
      </w:pPr>
      <w:r>
        <w:rPr>
          <w:rStyle w:val="a7"/>
        </w:rPr>
        <w:annotationRef/>
      </w:r>
      <w:r>
        <w:t>В учебный план</w:t>
      </w:r>
    </w:p>
  </w:comment>
  <w:comment w:id="157" w:author="Анфиногенова Дарья Геннадьевна" w:date="2023-10-10T11:53:00Z" w:initials="АДГ">
    <w:p w14:paraId="6C5DA7EF" w14:textId="13B105DF" w:rsidR="00AD201A" w:rsidRDefault="00AD201A">
      <w:pPr>
        <w:pStyle w:val="af5"/>
      </w:pPr>
      <w:r>
        <w:rPr>
          <w:rStyle w:val="a7"/>
        </w:rPr>
        <w:annotationRef/>
      </w:r>
      <w:r>
        <w:t>Базы тестовых заданий, вопросов к промежуточной аттестации, вопросов к итоговой аттестации, практических заданий к итоговой аттестации, практических заданий к промежуточной аттестации, темы ВКР</w:t>
      </w:r>
    </w:p>
  </w:comment>
  <w:comment w:id="161" w:author="Анфиногенова Дарья Геннадьевна" w:date="2023-10-31T14:59:00Z" w:initials="АДГ">
    <w:p w14:paraId="3022CBDC" w14:textId="32905810" w:rsidR="009C7C59" w:rsidRDefault="009C7C59">
      <w:pPr>
        <w:pStyle w:val="af5"/>
      </w:pPr>
      <w:r>
        <w:rPr>
          <w:rStyle w:val="a7"/>
        </w:rPr>
        <w:annotationRef/>
      </w:r>
      <w:r>
        <w:t>Или аттестационных (выпускных) работ</w:t>
      </w:r>
    </w:p>
  </w:comment>
  <w:comment w:id="164" w:author="Анфиногенова Дарья Геннадьевна" w:date="2023-09-27T15:37:00Z" w:initials="АДГ">
    <w:p w14:paraId="2CA3BF1C" w14:textId="0A94F61C" w:rsidR="00AD201A" w:rsidRPr="00A36E4E" w:rsidRDefault="00AD201A">
      <w:pPr>
        <w:pStyle w:val="af5"/>
      </w:pPr>
      <w:r>
        <w:rPr>
          <w:rStyle w:val="a7"/>
        </w:rPr>
        <w:annotationRef/>
      </w:r>
      <w:r>
        <w:rPr>
          <w:rStyle w:val="a7"/>
        </w:rPr>
        <w:t>Если есть электронное обучение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472517C" w15:done="0"/>
  <w15:commentEx w15:paraId="53547E01" w15:done="0"/>
  <w15:commentEx w15:paraId="6FB3F122" w15:done="0"/>
  <w15:commentEx w15:paraId="7757952A" w15:done="0"/>
  <w15:commentEx w15:paraId="42B3E2CB" w15:done="0"/>
  <w15:commentEx w15:paraId="6263712F" w15:done="0"/>
  <w15:commentEx w15:paraId="2814D561" w15:done="0"/>
  <w15:commentEx w15:paraId="5E372384" w15:done="0"/>
  <w15:commentEx w15:paraId="3E77B802" w15:done="0"/>
  <w15:commentEx w15:paraId="01D54DB0" w15:done="0"/>
  <w15:commentEx w15:paraId="6487553A" w15:done="0"/>
  <w15:commentEx w15:paraId="760CC235" w15:done="0"/>
  <w15:commentEx w15:paraId="0341AC27" w15:done="0"/>
  <w15:commentEx w15:paraId="23EE1ADC" w15:done="0"/>
  <w15:commentEx w15:paraId="2F5E094B" w15:done="0"/>
  <w15:commentEx w15:paraId="1BC120E6" w15:done="0"/>
  <w15:commentEx w15:paraId="4CE6AC35" w15:done="0"/>
  <w15:commentEx w15:paraId="27B3C544" w15:done="0"/>
  <w15:commentEx w15:paraId="5019DF78" w15:done="0"/>
  <w15:commentEx w15:paraId="0D582257" w15:done="0"/>
  <w15:commentEx w15:paraId="377B71FE" w15:done="0"/>
  <w15:commentEx w15:paraId="3AA44A6A" w15:done="0"/>
  <w15:commentEx w15:paraId="122672AD" w15:done="0"/>
  <w15:commentEx w15:paraId="08A95D85" w15:done="0"/>
  <w15:commentEx w15:paraId="03A86913" w15:done="0"/>
  <w15:commentEx w15:paraId="711C35F2" w15:done="0"/>
  <w15:commentEx w15:paraId="62F5F29D" w15:done="0"/>
  <w15:commentEx w15:paraId="441F39AA" w15:done="0"/>
  <w15:commentEx w15:paraId="5C24FCDA" w15:done="0"/>
  <w15:commentEx w15:paraId="7763E17F" w15:done="0"/>
  <w15:commentEx w15:paraId="5AEF1129" w15:done="0"/>
  <w15:commentEx w15:paraId="6496D8B9" w15:done="0"/>
  <w15:commentEx w15:paraId="5414F995" w15:done="0"/>
  <w15:commentEx w15:paraId="64ABA4F3" w15:done="0"/>
  <w15:commentEx w15:paraId="2E4409B6" w15:done="0"/>
  <w15:commentEx w15:paraId="2FACC16B" w15:done="0"/>
  <w15:commentEx w15:paraId="6201611C" w15:done="0"/>
  <w15:commentEx w15:paraId="39B97877" w15:done="0"/>
  <w15:commentEx w15:paraId="68B29D78" w15:done="0"/>
  <w15:commentEx w15:paraId="7356A173" w15:done="0"/>
  <w15:commentEx w15:paraId="66D548B0" w15:done="0"/>
  <w15:commentEx w15:paraId="473D7E3E" w15:done="0"/>
  <w15:commentEx w15:paraId="542A904D" w15:done="0"/>
  <w15:commentEx w15:paraId="06D709ED" w15:done="0"/>
  <w15:commentEx w15:paraId="5242E193" w15:done="0"/>
  <w15:commentEx w15:paraId="43C6A2A0" w15:done="0"/>
  <w15:commentEx w15:paraId="5723DC7C" w15:done="0"/>
  <w15:commentEx w15:paraId="4CF6B934" w15:done="0"/>
  <w15:commentEx w15:paraId="468F3F2E" w15:done="0"/>
  <w15:commentEx w15:paraId="17EC2BA6" w15:done="0"/>
  <w15:commentEx w15:paraId="13B63D2B" w15:done="0"/>
  <w15:commentEx w15:paraId="28C1875B" w15:done="0"/>
  <w15:commentEx w15:paraId="2372741E" w15:done="0"/>
  <w15:commentEx w15:paraId="78DD765E" w15:done="0"/>
  <w15:commentEx w15:paraId="6312DB53" w15:done="0"/>
  <w15:commentEx w15:paraId="6574DDA3" w15:done="0"/>
  <w15:commentEx w15:paraId="4F6791ED" w15:done="0"/>
  <w15:commentEx w15:paraId="53561786" w15:done="0"/>
  <w15:commentEx w15:paraId="28D15522" w15:done="0"/>
  <w15:commentEx w15:paraId="01BBD0F2" w15:done="0"/>
  <w15:commentEx w15:paraId="1D4B945B" w15:done="0"/>
  <w15:commentEx w15:paraId="778722A0" w15:done="0"/>
  <w15:commentEx w15:paraId="1648547B" w15:done="0"/>
  <w15:commentEx w15:paraId="6FDDAC00" w15:done="0"/>
  <w15:commentEx w15:paraId="261C7A7B" w15:done="0"/>
  <w15:commentEx w15:paraId="2D938B8A" w15:done="0"/>
  <w15:commentEx w15:paraId="105CF238" w15:done="0"/>
  <w15:commentEx w15:paraId="1B9B47AB" w15:done="0"/>
  <w15:commentEx w15:paraId="0810A43C" w15:done="0"/>
  <w15:commentEx w15:paraId="06157913" w15:done="0"/>
  <w15:commentEx w15:paraId="0E6CE933" w15:done="0"/>
  <w15:commentEx w15:paraId="0FFF5DBE" w15:done="0"/>
  <w15:commentEx w15:paraId="3824E047" w15:done="0"/>
  <w15:commentEx w15:paraId="5EF8DADB" w15:done="0"/>
  <w15:commentEx w15:paraId="728F4A04" w15:done="0"/>
  <w15:commentEx w15:paraId="5E216FC6" w15:done="0"/>
  <w15:commentEx w15:paraId="093CAEAA" w15:done="0"/>
  <w15:commentEx w15:paraId="6212FAC5" w15:done="0"/>
  <w15:commentEx w15:paraId="50374F9C" w15:done="0"/>
  <w15:commentEx w15:paraId="0435E2E9" w15:done="0"/>
  <w15:commentEx w15:paraId="1682073D" w15:done="0"/>
  <w15:commentEx w15:paraId="2CDF91EC" w15:done="0"/>
  <w15:commentEx w15:paraId="6B7402AA" w15:done="0"/>
  <w15:commentEx w15:paraId="11C57CCA" w15:done="0"/>
  <w15:commentEx w15:paraId="37E06A5D" w15:done="0"/>
  <w15:commentEx w15:paraId="6C5DA7EF" w15:done="0"/>
  <w15:commentEx w15:paraId="3022CBDC" w15:done="0"/>
  <w15:commentEx w15:paraId="2CA3BF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472517C" w16cid:durableId="19A70304"/>
  <w16cid:commentId w16cid:paraId="53547E01" w16cid:durableId="5A0ED2E5"/>
  <w16cid:commentId w16cid:paraId="6FB3F122" w16cid:durableId="1E9F42A9"/>
  <w16cid:commentId w16cid:paraId="7757952A" w16cid:durableId="3685C2F7"/>
  <w16cid:commentId w16cid:paraId="42B3E2CB" w16cid:durableId="316DC9CA"/>
  <w16cid:commentId w16cid:paraId="6263712F" w16cid:durableId="25716595"/>
  <w16cid:commentId w16cid:paraId="2814D561" w16cid:durableId="7005E8A1"/>
  <w16cid:commentId w16cid:paraId="5E372384" w16cid:durableId="18B051B2"/>
  <w16cid:commentId w16cid:paraId="3E77B802" w16cid:durableId="47D90C43"/>
  <w16cid:commentId w16cid:paraId="01D54DB0" w16cid:durableId="2CCB70A8"/>
  <w16cid:commentId w16cid:paraId="6487553A" w16cid:durableId="739B0DCD"/>
  <w16cid:commentId w16cid:paraId="760CC235" w16cid:durableId="12E2FB22"/>
  <w16cid:commentId w16cid:paraId="0341AC27" w16cid:durableId="77E66443"/>
  <w16cid:commentId w16cid:paraId="23EE1ADC" w16cid:durableId="77A283DD"/>
  <w16cid:commentId w16cid:paraId="2F5E094B" w16cid:durableId="573DA445"/>
  <w16cid:commentId w16cid:paraId="1BC120E6" w16cid:durableId="3715F249"/>
  <w16cid:commentId w16cid:paraId="4CE6AC35" w16cid:durableId="6B40EB0B"/>
  <w16cid:commentId w16cid:paraId="27B3C544" w16cid:durableId="2A6889BE"/>
  <w16cid:commentId w16cid:paraId="5019DF78" w16cid:durableId="2F69B70B"/>
  <w16cid:commentId w16cid:paraId="0D582257" w16cid:durableId="1C28BE85"/>
  <w16cid:commentId w16cid:paraId="377B71FE" w16cid:durableId="02BAB57E"/>
  <w16cid:commentId w16cid:paraId="3AA44A6A" w16cid:durableId="0107CF87"/>
  <w16cid:commentId w16cid:paraId="122672AD" w16cid:durableId="128A52D1"/>
  <w16cid:commentId w16cid:paraId="08A95D85" w16cid:durableId="50E604C2"/>
  <w16cid:commentId w16cid:paraId="03A86913" w16cid:durableId="6DDD5684"/>
  <w16cid:commentId w16cid:paraId="711C35F2" w16cid:durableId="03D46479"/>
  <w16cid:commentId w16cid:paraId="62F5F29D" w16cid:durableId="3D80F820"/>
  <w16cid:commentId w16cid:paraId="441F39AA" w16cid:durableId="76B47269"/>
  <w16cid:commentId w16cid:paraId="5C24FCDA" w16cid:durableId="0F3B4D2A"/>
  <w16cid:commentId w16cid:paraId="7763E17F" w16cid:durableId="46EC39D8"/>
  <w16cid:commentId w16cid:paraId="5AEF1129" w16cid:durableId="48868D47"/>
  <w16cid:commentId w16cid:paraId="6496D8B9" w16cid:durableId="2CBB2260"/>
  <w16cid:commentId w16cid:paraId="5414F995" w16cid:durableId="5CE6EF87"/>
  <w16cid:commentId w16cid:paraId="64ABA4F3" w16cid:durableId="657B2764"/>
  <w16cid:commentId w16cid:paraId="2E4409B6" w16cid:durableId="1D90BEF1"/>
  <w16cid:commentId w16cid:paraId="2FACC16B" w16cid:durableId="14F0803A"/>
  <w16cid:commentId w16cid:paraId="6201611C" w16cid:durableId="10A28763"/>
  <w16cid:commentId w16cid:paraId="39B97877" w16cid:durableId="7F9D1511"/>
  <w16cid:commentId w16cid:paraId="68B29D78" w16cid:durableId="3DD1182E"/>
  <w16cid:commentId w16cid:paraId="7356A173" w16cid:durableId="08133658"/>
  <w16cid:commentId w16cid:paraId="66D548B0" w16cid:durableId="44CDDF4E"/>
  <w16cid:commentId w16cid:paraId="473D7E3E" w16cid:durableId="1AF55B2E"/>
  <w16cid:commentId w16cid:paraId="542A904D" w16cid:durableId="3805175F"/>
  <w16cid:commentId w16cid:paraId="06D709ED" w16cid:durableId="2D0C7859"/>
  <w16cid:commentId w16cid:paraId="5242E193" w16cid:durableId="32664820"/>
  <w16cid:commentId w16cid:paraId="43C6A2A0" w16cid:durableId="08E767C8"/>
  <w16cid:commentId w16cid:paraId="5723DC7C" w16cid:durableId="65FD1025"/>
  <w16cid:commentId w16cid:paraId="4CF6B934" w16cid:durableId="423F5950"/>
  <w16cid:commentId w16cid:paraId="468F3F2E" w16cid:durableId="5A3D89E9"/>
  <w16cid:commentId w16cid:paraId="17EC2BA6" w16cid:durableId="3C646FA9"/>
  <w16cid:commentId w16cid:paraId="13B63D2B" w16cid:durableId="394822CF"/>
  <w16cid:commentId w16cid:paraId="28C1875B" w16cid:durableId="19662F62"/>
  <w16cid:commentId w16cid:paraId="2372741E" w16cid:durableId="4C0407AE"/>
  <w16cid:commentId w16cid:paraId="78DD765E" w16cid:durableId="156B7715"/>
  <w16cid:commentId w16cid:paraId="6312DB53" w16cid:durableId="24EFF856"/>
  <w16cid:commentId w16cid:paraId="6574DDA3" w16cid:durableId="78FE68DE"/>
  <w16cid:commentId w16cid:paraId="4F6791ED" w16cid:durableId="750F2D2F"/>
  <w16cid:commentId w16cid:paraId="53561786" w16cid:durableId="3597EAF2"/>
  <w16cid:commentId w16cid:paraId="28D15522" w16cid:durableId="7D34E1F1"/>
  <w16cid:commentId w16cid:paraId="01BBD0F2" w16cid:durableId="617A7D0B"/>
  <w16cid:commentId w16cid:paraId="1D4B945B" w16cid:durableId="38E818A5"/>
  <w16cid:commentId w16cid:paraId="778722A0" w16cid:durableId="771DD003"/>
  <w16cid:commentId w16cid:paraId="1648547B" w16cid:durableId="0708F4FB"/>
  <w16cid:commentId w16cid:paraId="6FDDAC00" w16cid:durableId="2A34F82E"/>
  <w16cid:commentId w16cid:paraId="261C7A7B" w16cid:durableId="49E569F9"/>
  <w16cid:commentId w16cid:paraId="2D938B8A" w16cid:durableId="2F647DE3"/>
  <w16cid:commentId w16cid:paraId="105CF238" w16cid:durableId="2EF3A859"/>
  <w16cid:commentId w16cid:paraId="1B9B47AB" w16cid:durableId="3CCA49A1"/>
  <w16cid:commentId w16cid:paraId="0810A43C" w16cid:durableId="4B9E81FF"/>
  <w16cid:commentId w16cid:paraId="06157913" w16cid:durableId="72A82C11"/>
  <w16cid:commentId w16cid:paraId="0E6CE933" w16cid:durableId="36E0BE88"/>
  <w16cid:commentId w16cid:paraId="0FFF5DBE" w16cid:durableId="193958BA"/>
  <w16cid:commentId w16cid:paraId="3824E047" w16cid:durableId="684110EF"/>
  <w16cid:commentId w16cid:paraId="5EF8DADB" w16cid:durableId="1AEB91DB"/>
  <w16cid:commentId w16cid:paraId="728F4A04" w16cid:durableId="6D28D633"/>
  <w16cid:commentId w16cid:paraId="5E216FC6" w16cid:durableId="5CCB3AC4"/>
  <w16cid:commentId w16cid:paraId="093CAEAA" w16cid:durableId="6BEAE58E"/>
  <w16cid:commentId w16cid:paraId="6212FAC5" w16cid:durableId="57EB6AE3"/>
  <w16cid:commentId w16cid:paraId="50374F9C" w16cid:durableId="1438F768"/>
  <w16cid:commentId w16cid:paraId="0435E2E9" w16cid:durableId="7E9D77F6"/>
  <w16cid:commentId w16cid:paraId="1682073D" w16cid:durableId="39F43112"/>
  <w16cid:commentId w16cid:paraId="2CDF91EC" w16cid:durableId="439CB434"/>
  <w16cid:commentId w16cid:paraId="6B7402AA" w16cid:durableId="7290B26F"/>
  <w16cid:commentId w16cid:paraId="11C57CCA" w16cid:durableId="35FA0C19"/>
  <w16cid:commentId w16cid:paraId="37E06A5D" w16cid:durableId="32E9E623"/>
  <w16cid:commentId w16cid:paraId="6C5DA7EF" w16cid:durableId="4EF6EA65"/>
  <w16cid:commentId w16cid:paraId="3022CBDC" w16cid:durableId="5DE69EB7"/>
  <w16cid:commentId w16cid:paraId="2CA3BF1C" w16cid:durableId="046C69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79291" w14:textId="77777777" w:rsidR="00A20007" w:rsidRDefault="00A20007">
      <w:r>
        <w:separator/>
      </w:r>
    </w:p>
  </w:endnote>
  <w:endnote w:type="continuationSeparator" w:id="0">
    <w:p w14:paraId="6FA24A2C" w14:textId="77777777" w:rsidR="00A20007" w:rsidRDefault="00A20007">
      <w:r>
        <w:continuationSeparator/>
      </w:r>
    </w:p>
  </w:endnote>
  <w:endnote w:type="continuationNotice" w:id="1">
    <w:p w14:paraId="02F9416B" w14:textId="77777777" w:rsidR="00A20007" w:rsidRDefault="00A20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429C1FE3" w:rsidR="00AD201A" w:rsidRPr="007D544D" w:rsidRDefault="00AD201A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501CFE">
          <w:rPr>
            <w:noProof/>
            <w:sz w:val="24"/>
            <w:szCs w:val="22"/>
          </w:rPr>
          <w:t>26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9700" w14:textId="77777777" w:rsidR="00AD201A" w:rsidRDefault="00AD201A" w:rsidP="002C0090">
    <w:pPr>
      <w:pStyle w:val="af3"/>
      <w:jc w:val="center"/>
    </w:pPr>
    <w:r w:rsidRPr="000B3BE3">
      <w:rPr>
        <w:sz w:val="28"/>
        <w:szCs w:val="28"/>
        <w:highlight w:val="lightGray"/>
      </w:rPr>
      <w:t>Москва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80925" w14:textId="0BD4CE27" w:rsidR="00AD201A" w:rsidRDefault="00AD201A" w:rsidP="002C0090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40A9B" w14:textId="77777777" w:rsidR="00A20007" w:rsidRDefault="00A20007">
      <w:r>
        <w:separator/>
      </w:r>
    </w:p>
  </w:footnote>
  <w:footnote w:type="continuationSeparator" w:id="0">
    <w:p w14:paraId="388A4CA8" w14:textId="77777777" w:rsidR="00A20007" w:rsidRDefault="00A20007">
      <w:r>
        <w:continuationSeparator/>
      </w:r>
    </w:p>
  </w:footnote>
  <w:footnote w:type="continuationNotice" w:id="1">
    <w:p w14:paraId="4F9CB64C" w14:textId="77777777" w:rsidR="00A20007" w:rsidRDefault="00A200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15414">
    <w:multiLevelType w:val="hybridMultilevel"/>
    <w:lvl w:ilvl="0" w:tplc="95550100">
      <w:start w:val="1"/>
      <w:numFmt w:val="decimal"/>
      <w:lvlText w:val="%1."/>
      <w:lvlJc w:val="left"/>
      <w:pPr>
        <w:ind w:left="720" w:hanging="360"/>
      </w:pPr>
    </w:lvl>
    <w:lvl w:ilvl="1" w:tplc="95550100" w:tentative="1">
      <w:start w:val="1"/>
      <w:numFmt w:val="lowerLetter"/>
      <w:lvlText w:val="%2."/>
      <w:lvlJc w:val="left"/>
      <w:pPr>
        <w:ind w:left="1440" w:hanging="360"/>
      </w:pPr>
    </w:lvl>
    <w:lvl w:ilvl="2" w:tplc="95550100" w:tentative="1">
      <w:start w:val="1"/>
      <w:numFmt w:val="lowerRoman"/>
      <w:lvlText w:val="%3."/>
      <w:lvlJc w:val="right"/>
      <w:pPr>
        <w:ind w:left="2160" w:hanging="180"/>
      </w:pPr>
    </w:lvl>
    <w:lvl w:ilvl="3" w:tplc="95550100" w:tentative="1">
      <w:start w:val="1"/>
      <w:numFmt w:val="decimal"/>
      <w:lvlText w:val="%4."/>
      <w:lvlJc w:val="left"/>
      <w:pPr>
        <w:ind w:left="2880" w:hanging="360"/>
      </w:pPr>
    </w:lvl>
    <w:lvl w:ilvl="4" w:tplc="95550100" w:tentative="1">
      <w:start w:val="1"/>
      <w:numFmt w:val="lowerLetter"/>
      <w:lvlText w:val="%5."/>
      <w:lvlJc w:val="left"/>
      <w:pPr>
        <w:ind w:left="3600" w:hanging="360"/>
      </w:pPr>
    </w:lvl>
    <w:lvl w:ilvl="5" w:tplc="95550100" w:tentative="1">
      <w:start w:val="1"/>
      <w:numFmt w:val="lowerRoman"/>
      <w:lvlText w:val="%6."/>
      <w:lvlJc w:val="right"/>
      <w:pPr>
        <w:ind w:left="4320" w:hanging="180"/>
      </w:pPr>
    </w:lvl>
    <w:lvl w:ilvl="6" w:tplc="95550100" w:tentative="1">
      <w:start w:val="1"/>
      <w:numFmt w:val="decimal"/>
      <w:lvlText w:val="%7."/>
      <w:lvlJc w:val="left"/>
      <w:pPr>
        <w:ind w:left="5040" w:hanging="360"/>
      </w:pPr>
    </w:lvl>
    <w:lvl w:ilvl="7" w:tplc="95550100" w:tentative="1">
      <w:start w:val="1"/>
      <w:numFmt w:val="lowerLetter"/>
      <w:lvlText w:val="%8."/>
      <w:lvlJc w:val="left"/>
      <w:pPr>
        <w:ind w:left="5760" w:hanging="360"/>
      </w:pPr>
    </w:lvl>
    <w:lvl w:ilvl="8" w:tplc="955501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13">
    <w:multiLevelType w:val="hybridMultilevel"/>
    <w:lvl w:ilvl="0" w:tplc="56860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2053A95"/>
    <w:multiLevelType w:val="hybridMultilevel"/>
    <w:tmpl w:val="86A4D5A2"/>
    <w:lvl w:ilvl="0" w:tplc="631A4550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3B9"/>
    <w:multiLevelType w:val="hybridMultilevel"/>
    <w:tmpl w:val="F1B8D5CA"/>
    <w:lvl w:ilvl="0" w:tplc="301893E4">
      <w:start w:val="1"/>
      <w:numFmt w:val="bullet"/>
      <w:lvlText w:val=""/>
      <w:lvlJc w:val="left"/>
      <w:pPr>
        <w:ind w:left="1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0852719C"/>
    <w:multiLevelType w:val="hybridMultilevel"/>
    <w:tmpl w:val="99409CF4"/>
    <w:lvl w:ilvl="0" w:tplc="AF3C3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A4D22"/>
    <w:multiLevelType w:val="hybridMultilevel"/>
    <w:tmpl w:val="9B7C4CFA"/>
    <w:lvl w:ilvl="0" w:tplc="10072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7B419A"/>
    <w:multiLevelType w:val="multilevel"/>
    <w:tmpl w:val="F33AA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439619EF"/>
    <w:multiLevelType w:val="hybridMultilevel"/>
    <w:tmpl w:val="D04EFF60"/>
    <w:lvl w:ilvl="0" w:tplc="B2C83DF8">
      <w:start w:val="1"/>
      <w:numFmt w:val="decimal"/>
      <w:lvlText w:val="%1."/>
      <w:lvlJc w:val="left"/>
      <w:pPr>
        <w:ind w:left="0" w:firstLine="709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B64CB1"/>
    <w:multiLevelType w:val="hybridMultilevel"/>
    <w:tmpl w:val="F3408C5A"/>
    <w:lvl w:ilvl="0" w:tplc="12A6AB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abstractNum w:abstractNumId="10" w15:restartNumberingAfterBreak="0">
    <w:nsid w:val="702205C5"/>
    <w:multiLevelType w:val="hybridMultilevel"/>
    <w:tmpl w:val="EEDAA8AC"/>
    <w:lvl w:ilvl="0" w:tplc="17534460">
      <w:start w:val="1"/>
      <w:numFmt w:val="decimal"/>
      <w:lvlText w:val="%1."/>
      <w:lvlJc w:val="left"/>
      <w:pPr>
        <w:ind w:left="720" w:hanging="360"/>
      </w:pPr>
    </w:lvl>
    <w:lvl w:ilvl="1" w:tplc="17534460" w:tentative="1">
      <w:start w:val="1"/>
      <w:numFmt w:val="lowerLetter"/>
      <w:lvlText w:val="%2."/>
      <w:lvlJc w:val="left"/>
      <w:pPr>
        <w:ind w:left="1440" w:hanging="360"/>
      </w:pPr>
    </w:lvl>
    <w:lvl w:ilvl="2" w:tplc="17534460" w:tentative="1">
      <w:start w:val="1"/>
      <w:numFmt w:val="lowerRoman"/>
      <w:lvlText w:val="%3."/>
      <w:lvlJc w:val="right"/>
      <w:pPr>
        <w:ind w:left="2160" w:hanging="180"/>
      </w:pPr>
    </w:lvl>
    <w:lvl w:ilvl="3" w:tplc="17534460" w:tentative="1">
      <w:start w:val="1"/>
      <w:numFmt w:val="decimal"/>
      <w:lvlText w:val="%4."/>
      <w:lvlJc w:val="left"/>
      <w:pPr>
        <w:ind w:left="2880" w:hanging="360"/>
      </w:pPr>
    </w:lvl>
    <w:lvl w:ilvl="4" w:tplc="17534460" w:tentative="1">
      <w:start w:val="1"/>
      <w:numFmt w:val="lowerLetter"/>
      <w:lvlText w:val="%5."/>
      <w:lvlJc w:val="left"/>
      <w:pPr>
        <w:ind w:left="3600" w:hanging="360"/>
      </w:pPr>
    </w:lvl>
    <w:lvl w:ilvl="5" w:tplc="17534460" w:tentative="1">
      <w:start w:val="1"/>
      <w:numFmt w:val="lowerRoman"/>
      <w:lvlText w:val="%6."/>
      <w:lvlJc w:val="right"/>
      <w:pPr>
        <w:ind w:left="4320" w:hanging="180"/>
      </w:pPr>
    </w:lvl>
    <w:lvl w:ilvl="6" w:tplc="17534460" w:tentative="1">
      <w:start w:val="1"/>
      <w:numFmt w:val="decimal"/>
      <w:lvlText w:val="%7."/>
      <w:lvlJc w:val="left"/>
      <w:pPr>
        <w:ind w:left="5040" w:hanging="360"/>
      </w:pPr>
    </w:lvl>
    <w:lvl w:ilvl="7" w:tplc="17534460" w:tentative="1">
      <w:start w:val="1"/>
      <w:numFmt w:val="lowerLetter"/>
      <w:lvlText w:val="%8."/>
      <w:lvlJc w:val="left"/>
      <w:pPr>
        <w:ind w:left="5760" w:hanging="360"/>
      </w:pPr>
    </w:lvl>
    <w:lvl w:ilvl="8" w:tplc="175344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71F45"/>
    <w:multiLevelType w:val="hybridMultilevel"/>
    <w:tmpl w:val="8B085AC4"/>
    <w:lvl w:ilvl="0" w:tplc="3018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113837">
    <w:abstractNumId w:val="9"/>
  </w:num>
  <w:num w:numId="2" w16cid:durableId="693653646">
    <w:abstractNumId w:val="4"/>
  </w:num>
  <w:num w:numId="3" w16cid:durableId="1861354317">
    <w:abstractNumId w:val="5"/>
  </w:num>
  <w:num w:numId="4" w16cid:durableId="1409577814">
    <w:abstractNumId w:val="5"/>
  </w:num>
  <w:num w:numId="5" w16cid:durableId="1483887006">
    <w:abstractNumId w:val="5"/>
  </w:num>
  <w:num w:numId="6" w16cid:durableId="2131895124">
    <w:abstractNumId w:val="5"/>
  </w:num>
  <w:num w:numId="7" w16cid:durableId="337537639">
    <w:abstractNumId w:val="5"/>
  </w:num>
  <w:num w:numId="8" w16cid:durableId="211623542">
    <w:abstractNumId w:val="3"/>
  </w:num>
  <w:num w:numId="9" w16cid:durableId="811947288">
    <w:abstractNumId w:val="10"/>
  </w:num>
  <w:num w:numId="10" w16cid:durableId="129323668">
    <w:abstractNumId w:val="6"/>
  </w:num>
  <w:num w:numId="11" w16cid:durableId="1634631101">
    <w:abstractNumId w:val="8"/>
  </w:num>
  <w:num w:numId="12" w16cid:durableId="564224439">
    <w:abstractNumId w:val="0"/>
  </w:num>
  <w:num w:numId="13" w16cid:durableId="998314126">
    <w:abstractNumId w:val="5"/>
  </w:num>
  <w:num w:numId="14" w16cid:durableId="1057586890">
    <w:abstractNumId w:val="5"/>
  </w:num>
  <w:num w:numId="15" w16cid:durableId="1471364222">
    <w:abstractNumId w:val="7"/>
  </w:num>
  <w:num w:numId="16" w16cid:durableId="741680418">
    <w:abstractNumId w:val="2"/>
  </w:num>
  <w:num w:numId="17" w16cid:durableId="1457602754">
    <w:abstractNumId w:val="5"/>
  </w:num>
  <w:num w:numId="18" w16cid:durableId="772432996">
    <w:abstractNumId w:val="11"/>
  </w:num>
  <w:num w:numId="19" w16cid:durableId="1550721510">
    <w:abstractNumId w:val="1"/>
  </w:num>
  <w:num w:numId="20" w16cid:durableId="945624652">
    <w:abstractNumId w:val="5"/>
  </w:num>
  <w:num w:numId="21" w16cid:durableId="2031686157">
    <w:abstractNumId w:val="5"/>
  </w:num>
  <w:num w:numId="15413">
    <w:abstractNumId w:val="15413"/>
  </w:num>
  <w:num w:numId="15414">
    <w:abstractNumId w:val="15414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нфиногенова Дарья Геннадьевна">
    <w15:presenceInfo w15:providerId="None" w15:userId="Анфиногенова Дарья Геннадьевна"/>
  </w15:person>
  <w15:person w15:author="Гребенкина Елена Борисовна">
    <w15:presenceInfo w15:providerId="AD" w15:userId="S-1-5-21-769065239-1488184257-449245022-107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3FE5"/>
    <w:rsid w:val="00015832"/>
    <w:rsid w:val="00015CEC"/>
    <w:rsid w:val="00020658"/>
    <w:rsid w:val="000206AB"/>
    <w:rsid w:val="00021339"/>
    <w:rsid w:val="00030505"/>
    <w:rsid w:val="00030BE7"/>
    <w:rsid w:val="00035D4D"/>
    <w:rsid w:val="00036565"/>
    <w:rsid w:val="00040426"/>
    <w:rsid w:val="00043C9B"/>
    <w:rsid w:val="00044C68"/>
    <w:rsid w:val="000456E3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3E3D"/>
    <w:rsid w:val="000850AA"/>
    <w:rsid w:val="00087204"/>
    <w:rsid w:val="000911B8"/>
    <w:rsid w:val="000920BC"/>
    <w:rsid w:val="00092D5F"/>
    <w:rsid w:val="000930EB"/>
    <w:rsid w:val="00093D3E"/>
    <w:rsid w:val="000940E7"/>
    <w:rsid w:val="00096CF8"/>
    <w:rsid w:val="00096F98"/>
    <w:rsid w:val="000A2266"/>
    <w:rsid w:val="000A2AE6"/>
    <w:rsid w:val="000A3AF0"/>
    <w:rsid w:val="000A47AE"/>
    <w:rsid w:val="000A61FC"/>
    <w:rsid w:val="000A70E3"/>
    <w:rsid w:val="000B2F18"/>
    <w:rsid w:val="000B3BE3"/>
    <w:rsid w:val="000B66D4"/>
    <w:rsid w:val="000B6A95"/>
    <w:rsid w:val="000B6BA7"/>
    <w:rsid w:val="000B6D12"/>
    <w:rsid w:val="000C0822"/>
    <w:rsid w:val="000C1912"/>
    <w:rsid w:val="000C3400"/>
    <w:rsid w:val="000C636D"/>
    <w:rsid w:val="000D188F"/>
    <w:rsid w:val="000D3516"/>
    <w:rsid w:val="000D6832"/>
    <w:rsid w:val="000E0E30"/>
    <w:rsid w:val="000E4F01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2696"/>
    <w:rsid w:val="00103C41"/>
    <w:rsid w:val="001152D7"/>
    <w:rsid w:val="001155DE"/>
    <w:rsid w:val="00115B0D"/>
    <w:rsid w:val="00120689"/>
    <w:rsid w:val="00122E1C"/>
    <w:rsid w:val="00125637"/>
    <w:rsid w:val="00127759"/>
    <w:rsid w:val="001306AB"/>
    <w:rsid w:val="001310F5"/>
    <w:rsid w:val="00131BCF"/>
    <w:rsid w:val="00132D17"/>
    <w:rsid w:val="00135667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2D6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897"/>
    <w:rsid w:val="00185ECB"/>
    <w:rsid w:val="001926D7"/>
    <w:rsid w:val="00194DA2"/>
    <w:rsid w:val="001A0328"/>
    <w:rsid w:val="001A2753"/>
    <w:rsid w:val="001A6130"/>
    <w:rsid w:val="001A666D"/>
    <w:rsid w:val="001B2B59"/>
    <w:rsid w:val="001B4275"/>
    <w:rsid w:val="001B4794"/>
    <w:rsid w:val="001B59D1"/>
    <w:rsid w:val="001B6132"/>
    <w:rsid w:val="001B63A8"/>
    <w:rsid w:val="001C17A4"/>
    <w:rsid w:val="001C3840"/>
    <w:rsid w:val="001C60AF"/>
    <w:rsid w:val="001C7A38"/>
    <w:rsid w:val="001D7E40"/>
    <w:rsid w:val="001E2B8A"/>
    <w:rsid w:val="001E520F"/>
    <w:rsid w:val="001F2089"/>
    <w:rsid w:val="001F21D1"/>
    <w:rsid w:val="001F242D"/>
    <w:rsid w:val="001F36FF"/>
    <w:rsid w:val="001F4134"/>
    <w:rsid w:val="001F7658"/>
    <w:rsid w:val="00203EB2"/>
    <w:rsid w:val="00204B42"/>
    <w:rsid w:val="00213C95"/>
    <w:rsid w:val="00217E7A"/>
    <w:rsid w:val="002218B2"/>
    <w:rsid w:val="00224882"/>
    <w:rsid w:val="0022516A"/>
    <w:rsid w:val="00226021"/>
    <w:rsid w:val="0022666D"/>
    <w:rsid w:val="00227F52"/>
    <w:rsid w:val="0023091A"/>
    <w:rsid w:val="00234290"/>
    <w:rsid w:val="0023473F"/>
    <w:rsid w:val="00234888"/>
    <w:rsid w:val="0023603A"/>
    <w:rsid w:val="0023686D"/>
    <w:rsid w:val="002379D9"/>
    <w:rsid w:val="002474EE"/>
    <w:rsid w:val="00247ED7"/>
    <w:rsid w:val="00250A3B"/>
    <w:rsid w:val="00250E06"/>
    <w:rsid w:val="002517F5"/>
    <w:rsid w:val="00251FF8"/>
    <w:rsid w:val="0025213B"/>
    <w:rsid w:val="002545F6"/>
    <w:rsid w:val="00255B6E"/>
    <w:rsid w:val="002602EA"/>
    <w:rsid w:val="00262594"/>
    <w:rsid w:val="00262A88"/>
    <w:rsid w:val="002633BC"/>
    <w:rsid w:val="002649C3"/>
    <w:rsid w:val="00264BE0"/>
    <w:rsid w:val="00265DF2"/>
    <w:rsid w:val="00266210"/>
    <w:rsid w:val="0026682B"/>
    <w:rsid w:val="00272A37"/>
    <w:rsid w:val="00273BD8"/>
    <w:rsid w:val="00280DF7"/>
    <w:rsid w:val="00283DAB"/>
    <w:rsid w:val="0028696A"/>
    <w:rsid w:val="002906C0"/>
    <w:rsid w:val="00293693"/>
    <w:rsid w:val="00293A60"/>
    <w:rsid w:val="00293FCB"/>
    <w:rsid w:val="00296999"/>
    <w:rsid w:val="002A336F"/>
    <w:rsid w:val="002A6A24"/>
    <w:rsid w:val="002B4042"/>
    <w:rsid w:val="002B4449"/>
    <w:rsid w:val="002B5424"/>
    <w:rsid w:val="002C0090"/>
    <w:rsid w:val="002C58BC"/>
    <w:rsid w:val="002C5E99"/>
    <w:rsid w:val="002C684A"/>
    <w:rsid w:val="002C6E3E"/>
    <w:rsid w:val="002D33AE"/>
    <w:rsid w:val="002D352B"/>
    <w:rsid w:val="002D5445"/>
    <w:rsid w:val="002E2A5B"/>
    <w:rsid w:val="002E79FF"/>
    <w:rsid w:val="002F018B"/>
    <w:rsid w:val="002F2949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2DE2"/>
    <w:rsid w:val="00324E53"/>
    <w:rsid w:val="00325689"/>
    <w:rsid w:val="00325A55"/>
    <w:rsid w:val="00331C52"/>
    <w:rsid w:val="00337703"/>
    <w:rsid w:val="0034104C"/>
    <w:rsid w:val="003433F1"/>
    <w:rsid w:val="0034387A"/>
    <w:rsid w:val="00343991"/>
    <w:rsid w:val="003464D4"/>
    <w:rsid w:val="0034710B"/>
    <w:rsid w:val="003513CC"/>
    <w:rsid w:val="003521FC"/>
    <w:rsid w:val="003556DD"/>
    <w:rsid w:val="003566E7"/>
    <w:rsid w:val="00356C88"/>
    <w:rsid w:val="00364F84"/>
    <w:rsid w:val="00367808"/>
    <w:rsid w:val="00371004"/>
    <w:rsid w:val="0037544B"/>
    <w:rsid w:val="00375E28"/>
    <w:rsid w:val="00376A37"/>
    <w:rsid w:val="0038277E"/>
    <w:rsid w:val="00383917"/>
    <w:rsid w:val="00384752"/>
    <w:rsid w:val="003849BD"/>
    <w:rsid w:val="00390042"/>
    <w:rsid w:val="00391D87"/>
    <w:rsid w:val="003925FF"/>
    <w:rsid w:val="003954F2"/>
    <w:rsid w:val="003965ED"/>
    <w:rsid w:val="003A0B23"/>
    <w:rsid w:val="003A1072"/>
    <w:rsid w:val="003A4010"/>
    <w:rsid w:val="003A6BF7"/>
    <w:rsid w:val="003A7116"/>
    <w:rsid w:val="003B0C8E"/>
    <w:rsid w:val="003B273E"/>
    <w:rsid w:val="003B347F"/>
    <w:rsid w:val="003B4B74"/>
    <w:rsid w:val="003B61E9"/>
    <w:rsid w:val="003C7B72"/>
    <w:rsid w:val="003D0850"/>
    <w:rsid w:val="003D3690"/>
    <w:rsid w:val="003D67B9"/>
    <w:rsid w:val="003D7606"/>
    <w:rsid w:val="003E680B"/>
    <w:rsid w:val="003F168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5E5A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771D9"/>
    <w:rsid w:val="00480D21"/>
    <w:rsid w:val="0048127D"/>
    <w:rsid w:val="004834B6"/>
    <w:rsid w:val="00483929"/>
    <w:rsid w:val="00492541"/>
    <w:rsid w:val="00493D5A"/>
    <w:rsid w:val="00494057"/>
    <w:rsid w:val="00494B42"/>
    <w:rsid w:val="00494DB2"/>
    <w:rsid w:val="00496DD3"/>
    <w:rsid w:val="004A1018"/>
    <w:rsid w:val="004A1832"/>
    <w:rsid w:val="004A4F30"/>
    <w:rsid w:val="004A5D9E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40C8"/>
    <w:rsid w:val="004C57FA"/>
    <w:rsid w:val="004C5FEB"/>
    <w:rsid w:val="004C6F6D"/>
    <w:rsid w:val="004C73A7"/>
    <w:rsid w:val="004D18AC"/>
    <w:rsid w:val="004D2CEF"/>
    <w:rsid w:val="004D45F0"/>
    <w:rsid w:val="004D480F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305C"/>
    <w:rsid w:val="004E4129"/>
    <w:rsid w:val="004E5BAC"/>
    <w:rsid w:val="004E6813"/>
    <w:rsid w:val="004E778A"/>
    <w:rsid w:val="004F28C3"/>
    <w:rsid w:val="004F6590"/>
    <w:rsid w:val="004F6A76"/>
    <w:rsid w:val="00500126"/>
    <w:rsid w:val="005004AC"/>
    <w:rsid w:val="00500AC9"/>
    <w:rsid w:val="00500F09"/>
    <w:rsid w:val="00501CFE"/>
    <w:rsid w:val="00503238"/>
    <w:rsid w:val="0050576E"/>
    <w:rsid w:val="00506843"/>
    <w:rsid w:val="00506F58"/>
    <w:rsid w:val="005108F8"/>
    <w:rsid w:val="00511BF5"/>
    <w:rsid w:val="00514D65"/>
    <w:rsid w:val="00515F98"/>
    <w:rsid w:val="0051781C"/>
    <w:rsid w:val="00517A73"/>
    <w:rsid w:val="005231AC"/>
    <w:rsid w:val="00523744"/>
    <w:rsid w:val="00523991"/>
    <w:rsid w:val="005240CC"/>
    <w:rsid w:val="00524B60"/>
    <w:rsid w:val="0052512B"/>
    <w:rsid w:val="00530427"/>
    <w:rsid w:val="00535B7D"/>
    <w:rsid w:val="0053783C"/>
    <w:rsid w:val="00540865"/>
    <w:rsid w:val="00540DEB"/>
    <w:rsid w:val="0054284F"/>
    <w:rsid w:val="0054413A"/>
    <w:rsid w:val="0054439C"/>
    <w:rsid w:val="005478F5"/>
    <w:rsid w:val="005504BB"/>
    <w:rsid w:val="00550CFC"/>
    <w:rsid w:val="00551248"/>
    <w:rsid w:val="0055644F"/>
    <w:rsid w:val="00556ADD"/>
    <w:rsid w:val="00556CA2"/>
    <w:rsid w:val="00560303"/>
    <w:rsid w:val="00560DFF"/>
    <w:rsid w:val="00562B1E"/>
    <w:rsid w:val="00564910"/>
    <w:rsid w:val="005661B1"/>
    <w:rsid w:val="00566286"/>
    <w:rsid w:val="00567513"/>
    <w:rsid w:val="0057119D"/>
    <w:rsid w:val="00571E93"/>
    <w:rsid w:val="0057284D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C9A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0F4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6203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4C2"/>
    <w:rsid w:val="00624292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479F"/>
    <w:rsid w:val="00685146"/>
    <w:rsid w:val="00685638"/>
    <w:rsid w:val="0069251E"/>
    <w:rsid w:val="006A0E27"/>
    <w:rsid w:val="006A2CCD"/>
    <w:rsid w:val="006A666D"/>
    <w:rsid w:val="006B2AC4"/>
    <w:rsid w:val="006B2DD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06826"/>
    <w:rsid w:val="007114E1"/>
    <w:rsid w:val="00711E49"/>
    <w:rsid w:val="00712A8E"/>
    <w:rsid w:val="0071457D"/>
    <w:rsid w:val="0071644A"/>
    <w:rsid w:val="00722B18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0E0A"/>
    <w:rsid w:val="007332F2"/>
    <w:rsid w:val="007355D6"/>
    <w:rsid w:val="007360F7"/>
    <w:rsid w:val="007364AF"/>
    <w:rsid w:val="007376B5"/>
    <w:rsid w:val="00737817"/>
    <w:rsid w:val="0074141B"/>
    <w:rsid w:val="00747462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66EE4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0FA0"/>
    <w:rsid w:val="007A1C31"/>
    <w:rsid w:val="007A217A"/>
    <w:rsid w:val="007A279A"/>
    <w:rsid w:val="007A290A"/>
    <w:rsid w:val="007A4513"/>
    <w:rsid w:val="007A4B46"/>
    <w:rsid w:val="007A5D53"/>
    <w:rsid w:val="007A6F09"/>
    <w:rsid w:val="007A7B4C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C78BC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454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447A"/>
    <w:rsid w:val="00816385"/>
    <w:rsid w:val="008168D1"/>
    <w:rsid w:val="00817769"/>
    <w:rsid w:val="00822F13"/>
    <w:rsid w:val="00830799"/>
    <w:rsid w:val="00830D41"/>
    <w:rsid w:val="00837B6F"/>
    <w:rsid w:val="0084016B"/>
    <w:rsid w:val="00842A41"/>
    <w:rsid w:val="00845A14"/>
    <w:rsid w:val="008500F3"/>
    <w:rsid w:val="008520B6"/>
    <w:rsid w:val="0085290E"/>
    <w:rsid w:val="00855F3A"/>
    <w:rsid w:val="008566AE"/>
    <w:rsid w:val="00856C6E"/>
    <w:rsid w:val="00856D57"/>
    <w:rsid w:val="00857ADF"/>
    <w:rsid w:val="00863D1B"/>
    <w:rsid w:val="00863F74"/>
    <w:rsid w:val="008668F0"/>
    <w:rsid w:val="008711B0"/>
    <w:rsid w:val="0087173B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06B2"/>
    <w:rsid w:val="008A29B8"/>
    <w:rsid w:val="008A5966"/>
    <w:rsid w:val="008A767C"/>
    <w:rsid w:val="008A7E9A"/>
    <w:rsid w:val="008B19ED"/>
    <w:rsid w:val="008B6F4F"/>
    <w:rsid w:val="008C1674"/>
    <w:rsid w:val="008C1735"/>
    <w:rsid w:val="008C23AF"/>
    <w:rsid w:val="008C4048"/>
    <w:rsid w:val="008C7B49"/>
    <w:rsid w:val="008D2B6A"/>
    <w:rsid w:val="008D315A"/>
    <w:rsid w:val="008D391C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0557"/>
    <w:rsid w:val="0090367F"/>
    <w:rsid w:val="009040EC"/>
    <w:rsid w:val="00904625"/>
    <w:rsid w:val="00905961"/>
    <w:rsid w:val="0091264A"/>
    <w:rsid w:val="00914491"/>
    <w:rsid w:val="009149A3"/>
    <w:rsid w:val="0091701B"/>
    <w:rsid w:val="00917AEF"/>
    <w:rsid w:val="009208E1"/>
    <w:rsid w:val="00921B22"/>
    <w:rsid w:val="0092359D"/>
    <w:rsid w:val="00923E00"/>
    <w:rsid w:val="00927BE2"/>
    <w:rsid w:val="00930257"/>
    <w:rsid w:val="00931A71"/>
    <w:rsid w:val="009334F8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76E1F"/>
    <w:rsid w:val="009809A1"/>
    <w:rsid w:val="00984860"/>
    <w:rsid w:val="00984C1C"/>
    <w:rsid w:val="00990677"/>
    <w:rsid w:val="00991739"/>
    <w:rsid w:val="009A1DCD"/>
    <w:rsid w:val="009A342D"/>
    <w:rsid w:val="009A3780"/>
    <w:rsid w:val="009B067C"/>
    <w:rsid w:val="009B1886"/>
    <w:rsid w:val="009B2202"/>
    <w:rsid w:val="009B49BE"/>
    <w:rsid w:val="009B545A"/>
    <w:rsid w:val="009C21CF"/>
    <w:rsid w:val="009C311E"/>
    <w:rsid w:val="009C33AE"/>
    <w:rsid w:val="009C491B"/>
    <w:rsid w:val="009C7C59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2EE8"/>
    <w:rsid w:val="009F3A86"/>
    <w:rsid w:val="009F6690"/>
    <w:rsid w:val="009F6B15"/>
    <w:rsid w:val="009F7CB5"/>
    <w:rsid w:val="00A015D0"/>
    <w:rsid w:val="00A14D9D"/>
    <w:rsid w:val="00A1636C"/>
    <w:rsid w:val="00A1680E"/>
    <w:rsid w:val="00A20007"/>
    <w:rsid w:val="00A2296C"/>
    <w:rsid w:val="00A23086"/>
    <w:rsid w:val="00A264FE"/>
    <w:rsid w:val="00A33112"/>
    <w:rsid w:val="00A33777"/>
    <w:rsid w:val="00A36E4E"/>
    <w:rsid w:val="00A45BFE"/>
    <w:rsid w:val="00A460C7"/>
    <w:rsid w:val="00A57E74"/>
    <w:rsid w:val="00A61435"/>
    <w:rsid w:val="00A65AF8"/>
    <w:rsid w:val="00A65BF9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355D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D201A"/>
    <w:rsid w:val="00AE0DC4"/>
    <w:rsid w:val="00AE51CC"/>
    <w:rsid w:val="00AE61A5"/>
    <w:rsid w:val="00AE749F"/>
    <w:rsid w:val="00AF106F"/>
    <w:rsid w:val="00AF6C70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6239"/>
    <w:rsid w:val="00B273C6"/>
    <w:rsid w:val="00B332D1"/>
    <w:rsid w:val="00B3351B"/>
    <w:rsid w:val="00B360F4"/>
    <w:rsid w:val="00B37748"/>
    <w:rsid w:val="00B37B9C"/>
    <w:rsid w:val="00B42F2C"/>
    <w:rsid w:val="00B4380B"/>
    <w:rsid w:val="00B454FD"/>
    <w:rsid w:val="00B4602F"/>
    <w:rsid w:val="00B51713"/>
    <w:rsid w:val="00B57742"/>
    <w:rsid w:val="00B63110"/>
    <w:rsid w:val="00B64BC6"/>
    <w:rsid w:val="00B6780C"/>
    <w:rsid w:val="00B716C9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4678"/>
    <w:rsid w:val="00BC6DA2"/>
    <w:rsid w:val="00BD060C"/>
    <w:rsid w:val="00BD0880"/>
    <w:rsid w:val="00BD0FFA"/>
    <w:rsid w:val="00BD5EEB"/>
    <w:rsid w:val="00BD6D1B"/>
    <w:rsid w:val="00BE1A1A"/>
    <w:rsid w:val="00BE2D1F"/>
    <w:rsid w:val="00BE2E37"/>
    <w:rsid w:val="00BE504A"/>
    <w:rsid w:val="00BE63AC"/>
    <w:rsid w:val="00BE6964"/>
    <w:rsid w:val="00BE6C55"/>
    <w:rsid w:val="00BF044E"/>
    <w:rsid w:val="00BF18FA"/>
    <w:rsid w:val="00BF1C99"/>
    <w:rsid w:val="00BF279F"/>
    <w:rsid w:val="00BF4332"/>
    <w:rsid w:val="00BF7DEE"/>
    <w:rsid w:val="00C00667"/>
    <w:rsid w:val="00C06E16"/>
    <w:rsid w:val="00C12087"/>
    <w:rsid w:val="00C1258C"/>
    <w:rsid w:val="00C1376F"/>
    <w:rsid w:val="00C13E6C"/>
    <w:rsid w:val="00C16747"/>
    <w:rsid w:val="00C22DB0"/>
    <w:rsid w:val="00C27F21"/>
    <w:rsid w:val="00C3381E"/>
    <w:rsid w:val="00C35CEE"/>
    <w:rsid w:val="00C36173"/>
    <w:rsid w:val="00C37171"/>
    <w:rsid w:val="00C3772C"/>
    <w:rsid w:val="00C45906"/>
    <w:rsid w:val="00C464CB"/>
    <w:rsid w:val="00C50339"/>
    <w:rsid w:val="00C507CD"/>
    <w:rsid w:val="00C541AF"/>
    <w:rsid w:val="00C555DC"/>
    <w:rsid w:val="00C561C7"/>
    <w:rsid w:val="00C57065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3A38"/>
    <w:rsid w:val="00C9423E"/>
    <w:rsid w:val="00C94885"/>
    <w:rsid w:val="00CA0911"/>
    <w:rsid w:val="00CA16B9"/>
    <w:rsid w:val="00CA24A6"/>
    <w:rsid w:val="00CA2797"/>
    <w:rsid w:val="00CA3F8A"/>
    <w:rsid w:val="00CA6BBA"/>
    <w:rsid w:val="00CA7ABB"/>
    <w:rsid w:val="00CB058C"/>
    <w:rsid w:val="00CB1B3F"/>
    <w:rsid w:val="00CB1C44"/>
    <w:rsid w:val="00CB5794"/>
    <w:rsid w:val="00CB5CF7"/>
    <w:rsid w:val="00CC174C"/>
    <w:rsid w:val="00CC3A74"/>
    <w:rsid w:val="00CC5AB1"/>
    <w:rsid w:val="00CC7195"/>
    <w:rsid w:val="00CD0F7A"/>
    <w:rsid w:val="00CD40C0"/>
    <w:rsid w:val="00CE1A94"/>
    <w:rsid w:val="00CE3737"/>
    <w:rsid w:val="00CE4FF9"/>
    <w:rsid w:val="00CE588F"/>
    <w:rsid w:val="00CF0E0A"/>
    <w:rsid w:val="00CF2018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2450"/>
    <w:rsid w:val="00D236E3"/>
    <w:rsid w:val="00D239BE"/>
    <w:rsid w:val="00D23DC8"/>
    <w:rsid w:val="00D23F10"/>
    <w:rsid w:val="00D258EB"/>
    <w:rsid w:val="00D30215"/>
    <w:rsid w:val="00D321BF"/>
    <w:rsid w:val="00D33691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1709"/>
    <w:rsid w:val="00D52004"/>
    <w:rsid w:val="00D539FE"/>
    <w:rsid w:val="00D55737"/>
    <w:rsid w:val="00D565A8"/>
    <w:rsid w:val="00D56A3F"/>
    <w:rsid w:val="00D62123"/>
    <w:rsid w:val="00D63063"/>
    <w:rsid w:val="00D64E5E"/>
    <w:rsid w:val="00D67E11"/>
    <w:rsid w:val="00D70A7D"/>
    <w:rsid w:val="00D715AE"/>
    <w:rsid w:val="00D76317"/>
    <w:rsid w:val="00D77D51"/>
    <w:rsid w:val="00D814B3"/>
    <w:rsid w:val="00D81DC0"/>
    <w:rsid w:val="00D81DE6"/>
    <w:rsid w:val="00D8292E"/>
    <w:rsid w:val="00D84D12"/>
    <w:rsid w:val="00D855A4"/>
    <w:rsid w:val="00D914EB"/>
    <w:rsid w:val="00DA1DD8"/>
    <w:rsid w:val="00DA2609"/>
    <w:rsid w:val="00DA3B45"/>
    <w:rsid w:val="00DA772C"/>
    <w:rsid w:val="00DB10C5"/>
    <w:rsid w:val="00DB25D3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4F09"/>
    <w:rsid w:val="00DE5114"/>
    <w:rsid w:val="00DF2FD7"/>
    <w:rsid w:val="00DF3CB1"/>
    <w:rsid w:val="00DF5851"/>
    <w:rsid w:val="00DF73A3"/>
    <w:rsid w:val="00E0012D"/>
    <w:rsid w:val="00E007D7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57A0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0B"/>
    <w:rsid w:val="00E44BEE"/>
    <w:rsid w:val="00E453A5"/>
    <w:rsid w:val="00E46FCD"/>
    <w:rsid w:val="00E50892"/>
    <w:rsid w:val="00E51E8F"/>
    <w:rsid w:val="00E53206"/>
    <w:rsid w:val="00E5723F"/>
    <w:rsid w:val="00E629C1"/>
    <w:rsid w:val="00E6550F"/>
    <w:rsid w:val="00E6629B"/>
    <w:rsid w:val="00E67A5C"/>
    <w:rsid w:val="00E67EC9"/>
    <w:rsid w:val="00E70BF9"/>
    <w:rsid w:val="00E7100F"/>
    <w:rsid w:val="00E71541"/>
    <w:rsid w:val="00E72C6B"/>
    <w:rsid w:val="00E7382B"/>
    <w:rsid w:val="00E74A22"/>
    <w:rsid w:val="00E74DD9"/>
    <w:rsid w:val="00E76BB8"/>
    <w:rsid w:val="00E76DB5"/>
    <w:rsid w:val="00E7781A"/>
    <w:rsid w:val="00E80E99"/>
    <w:rsid w:val="00E815B8"/>
    <w:rsid w:val="00E838B0"/>
    <w:rsid w:val="00E83F4A"/>
    <w:rsid w:val="00E86F96"/>
    <w:rsid w:val="00E87ADA"/>
    <w:rsid w:val="00E91B91"/>
    <w:rsid w:val="00E93575"/>
    <w:rsid w:val="00E93A31"/>
    <w:rsid w:val="00E94575"/>
    <w:rsid w:val="00E951D5"/>
    <w:rsid w:val="00E954C2"/>
    <w:rsid w:val="00E95DAF"/>
    <w:rsid w:val="00EA41ED"/>
    <w:rsid w:val="00EA424D"/>
    <w:rsid w:val="00EA5D0B"/>
    <w:rsid w:val="00EA7922"/>
    <w:rsid w:val="00EB27DB"/>
    <w:rsid w:val="00EB45E7"/>
    <w:rsid w:val="00EB6434"/>
    <w:rsid w:val="00EC1BDF"/>
    <w:rsid w:val="00EC36E3"/>
    <w:rsid w:val="00EC5C16"/>
    <w:rsid w:val="00ED0B08"/>
    <w:rsid w:val="00ED2A1C"/>
    <w:rsid w:val="00ED3CEA"/>
    <w:rsid w:val="00ED4151"/>
    <w:rsid w:val="00ED5BF5"/>
    <w:rsid w:val="00EE2815"/>
    <w:rsid w:val="00EE38D3"/>
    <w:rsid w:val="00EE668F"/>
    <w:rsid w:val="00EE7F29"/>
    <w:rsid w:val="00EF0060"/>
    <w:rsid w:val="00EF2B4E"/>
    <w:rsid w:val="00EF2B8E"/>
    <w:rsid w:val="00EF3D18"/>
    <w:rsid w:val="00EF3F66"/>
    <w:rsid w:val="00EF452E"/>
    <w:rsid w:val="00EF5218"/>
    <w:rsid w:val="00F02A00"/>
    <w:rsid w:val="00F02A86"/>
    <w:rsid w:val="00F05832"/>
    <w:rsid w:val="00F075FD"/>
    <w:rsid w:val="00F1293F"/>
    <w:rsid w:val="00F1697F"/>
    <w:rsid w:val="00F16E79"/>
    <w:rsid w:val="00F20009"/>
    <w:rsid w:val="00F205CE"/>
    <w:rsid w:val="00F21DF7"/>
    <w:rsid w:val="00F2401A"/>
    <w:rsid w:val="00F24B3F"/>
    <w:rsid w:val="00F254BA"/>
    <w:rsid w:val="00F26679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702E"/>
    <w:rsid w:val="00F60C65"/>
    <w:rsid w:val="00F61AF0"/>
    <w:rsid w:val="00F66D1E"/>
    <w:rsid w:val="00F670D5"/>
    <w:rsid w:val="00F67539"/>
    <w:rsid w:val="00F75962"/>
    <w:rsid w:val="00F76C1D"/>
    <w:rsid w:val="00F82628"/>
    <w:rsid w:val="00F852D8"/>
    <w:rsid w:val="00F87BE1"/>
    <w:rsid w:val="00F92EA9"/>
    <w:rsid w:val="00F9308C"/>
    <w:rsid w:val="00F9706B"/>
    <w:rsid w:val="00F97407"/>
    <w:rsid w:val="00FA4DB3"/>
    <w:rsid w:val="00FA525E"/>
    <w:rsid w:val="00FA6613"/>
    <w:rsid w:val="00FB082B"/>
    <w:rsid w:val="00FB0D55"/>
    <w:rsid w:val="00FB1FA5"/>
    <w:rsid w:val="00FB2408"/>
    <w:rsid w:val="00FB3553"/>
    <w:rsid w:val="00FB3DB9"/>
    <w:rsid w:val="00FB615B"/>
    <w:rsid w:val="00FC10DD"/>
    <w:rsid w:val="00FC1870"/>
    <w:rsid w:val="00FC1D05"/>
    <w:rsid w:val="00FC3109"/>
    <w:rsid w:val="00FC37B6"/>
    <w:rsid w:val="00FC4DC1"/>
    <w:rsid w:val="00FC60E3"/>
    <w:rsid w:val="00FC7FE6"/>
    <w:rsid w:val="00FD25C0"/>
    <w:rsid w:val="00FD4977"/>
    <w:rsid w:val="00FD64A2"/>
    <w:rsid w:val="00FD7FF5"/>
    <w:rsid w:val="00FE1E21"/>
    <w:rsid w:val="00FE518C"/>
    <w:rsid w:val="00FE52E5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aliases w:val="Перечисления тире Знак,Конт-абзац Знак,FooterText Знак,numbered Знак,Paragraphe de liste1 Знак,lp1 Знак,Абзац списка литеральный Знак,ТЗ список Знак,Булет1 Знак,1Булет Знак,it_List1 Знак,Bullet List Знак,UL Знак,ПАРАГРАФ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aliases w:val="Перечисления тире,Конт-абзац,FooterText,numbered,Paragraphe de liste1,lp1,Абзац списка литеральный,ТЗ список,Булет1,1Булет,it_List1,Bullet List,UL,Абзац маркированнный,Абзац списка основной,ПАРАГРАФ,Выделеный,Булит 1"/>
    <w:basedOn w:val="a"/>
    <w:uiPriority w:val="34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uiPriority w:val="99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0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0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0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0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0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0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FontStyle30">
    <w:name w:val="Font Style30"/>
    <w:rsid w:val="004E6813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basedOn w:val="a"/>
    <w:rsid w:val="004E6813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27">
    <w:name w:val="Font Style27"/>
    <w:rsid w:val="000920BC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0920BC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Props1.xml><?xml version="1.0" encoding="utf-8"?>
<ds:datastoreItem xmlns:ds="http://schemas.openxmlformats.org/officeDocument/2006/customXml" ds:itemID="{7FC445B5-4B9F-481D-98C5-F1E9992ADA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4596</Words>
  <Characters>26202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2</cp:revision>
  <cp:lastPrinted>2023-10-18T14:16:00Z</cp:lastPrinted>
  <dcterms:created xsi:type="dcterms:W3CDTF">2024-05-14T09:47:00Z</dcterms:created>
  <dcterms:modified xsi:type="dcterms:W3CDTF">2024-05-14T09:47:00Z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