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«Повышение квалификации вахтенного помощника капитана в области эксплуатации полуавтономных судов»</w:t>
      </w:r>
    </w:p>
    <w:p>
      <w:pPr/>
      <w:r>
        <w:rPr>
          <w:rFonts w:ascii="Times New Roman" w:hAnsi="Times New Roman" w:eastAsia="Times New Roman" w:cs="Times New Roman"/>
          <w:color w:val="000000"/>
          <w:sz w:val="28"/>
          <w:szCs w:val="28"/>
          <w:b w:val="0"/>
          <w:bCs w:val="0"/>
        </w:rPr>
        <w:t xml:space="preserve">Всего вопросов: 282</w:t>
      </w:r>
    </w:p>
    <w:p>
      <w:pPr/>
      <w:r>
        <w:rPr>
          <w:rFonts w:ascii="Times New Roman" w:hAnsi="Times New Roman" w:eastAsia="Times New Roman" w:cs="Times New Roman"/>
          <w:color w:val="000000"/>
          <w:sz w:val="28"/>
          <w:szCs w:val="28"/>
          <w:b w:val="1"/>
          <w:bCs w:val="1"/>
        </w:rPr>
        <w:t xml:space="preserve">Знание: «Знать базовые принципы обеспечения информационной защиты судна» (количество вопросов: 5)</w:t>
      </w:r>
    </w:p>
    <w:p>
      <w:pPr/>
      <w:r>
        <w:rPr>
          <w:rFonts w:ascii="Times New Roman" w:hAnsi="Times New Roman" w:eastAsia="Times New Roman" w:cs="Times New Roman"/>
          <w:color w:val="000000"/>
          <w:sz w:val="28"/>
          <w:szCs w:val="28"/>
          <w:b w:val="0"/>
          <w:bCs w:val="0"/>
        </w:rPr>
        <w:t xml:space="preserve">1) Перечислите проблемы и базовые принципы обеспечения информационной защиты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уязвимость и подверженность МАНС кибератакам</w:t>
      </w:r>
    </w:p>
    <w:p>
      <w:pPr>
        <w:numPr>
          <w:ilvl w:val="0"/>
          <w:numId w:val="3"/>
        </w:numPr>
      </w:pPr>
      <w:r>
        <w:rPr>
          <w:rFonts w:ascii="Times New Roman" w:hAnsi="Times New Roman" w:eastAsia="Times New Roman" w:cs="Times New Roman"/>
          <w:color w:val="000000"/>
          <w:sz w:val="28"/>
          <w:szCs w:val="28"/>
          <w:b w:val="0"/>
          <w:bCs w:val="0"/>
        </w:rPr>
        <w:t xml:space="preserve">(+) защита судовой ИТ-инфраструктуры и подключенного оборудования</w:t>
      </w:r>
    </w:p>
    <w:p>
      <w:pPr>
        <w:numPr>
          <w:ilvl w:val="0"/>
          <w:numId w:val="3"/>
        </w:numPr>
      </w:pPr>
      <w:r>
        <w:rPr>
          <w:rFonts w:ascii="Times New Roman" w:hAnsi="Times New Roman" w:eastAsia="Times New Roman" w:cs="Times New Roman"/>
          <w:color w:val="000000"/>
          <w:sz w:val="28"/>
          <w:szCs w:val="28"/>
          <w:b w:val="0"/>
          <w:bCs w:val="0"/>
        </w:rPr>
        <w:t xml:space="preserve">(+) системы аутентификации и авторизации пользователей для обеспечения соответствующего доступа к необходимой информации</w:t>
      </w:r>
    </w:p>
    <w:p>
      <w:pPr>
        <w:numPr>
          <w:ilvl w:val="0"/>
          <w:numId w:val="3"/>
        </w:numPr>
      </w:pPr>
      <w:r>
        <w:rPr>
          <w:rFonts w:ascii="Times New Roman" w:hAnsi="Times New Roman" w:eastAsia="Times New Roman" w:cs="Times New Roman"/>
          <w:color w:val="000000"/>
          <w:sz w:val="28"/>
          <w:szCs w:val="28"/>
          <w:b w:val="0"/>
          <w:bCs w:val="0"/>
        </w:rPr>
        <w:t xml:space="preserve">(+) защита данных, используемых в судоохранной среде, обеспечение надлежащей защиты, основанной на чувствительности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свободный доступ к данным неуполномоченным пользователям</w:t>
      </w:r>
    </w:p>
    <w:p>
      <w:pPr/>
      <w:r>
        <w:rPr>
          <w:rFonts w:ascii="Times New Roman" w:hAnsi="Times New Roman" w:eastAsia="Times New Roman" w:cs="Times New Roman"/>
          <w:color w:val="000000"/>
          <w:sz w:val="28"/>
          <w:szCs w:val="28"/>
          <w:b w:val="0"/>
          <w:bCs w:val="0"/>
        </w:rPr>
        <w:t xml:space="preserve">2) Какие могут быть последствия от ошибочных действий или происшествий?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Материальные (могут привести к значительным повреждения МАНС и его гибели)</w:t>
      </w:r>
    </w:p>
    <w:p>
      <w:pPr>
        <w:numPr>
          <w:ilvl w:val="0"/>
          <w:numId w:val="3"/>
        </w:numPr>
      </w:pPr>
      <w:r>
        <w:rPr>
          <w:rFonts w:ascii="Times New Roman" w:hAnsi="Times New Roman" w:eastAsia="Times New Roman" w:cs="Times New Roman"/>
          <w:color w:val="000000"/>
          <w:sz w:val="28"/>
          <w:szCs w:val="28"/>
          <w:b w:val="0"/>
          <w:bCs w:val="0"/>
        </w:rPr>
        <w:t xml:space="preserve">Гибель людей, находящихся на МАНС</w:t>
      </w:r>
    </w:p>
    <w:p>
      <w:pPr>
        <w:numPr>
          <w:ilvl w:val="0"/>
          <w:numId w:val="3"/>
        </w:numPr>
      </w:pPr>
      <w:r>
        <w:rPr>
          <w:rFonts w:ascii="Times New Roman" w:hAnsi="Times New Roman" w:eastAsia="Times New Roman" w:cs="Times New Roman"/>
          <w:color w:val="000000"/>
          <w:sz w:val="28"/>
          <w:szCs w:val="28"/>
          <w:b w:val="0"/>
          <w:bCs w:val="0"/>
        </w:rPr>
        <w:t xml:space="preserve">(+) Попадание нефтепродуктов в морские воды при столкновении или разрушении МАНС</w:t>
      </w:r>
    </w:p>
    <w:p>
      <w:pPr>
        <w:numPr>
          <w:ilvl w:val="0"/>
          <w:numId w:val="3"/>
        </w:numPr>
      </w:pPr>
      <w:r>
        <w:rPr>
          <w:rFonts w:ascii="Times New Roman" w:hAnsi="Times New Roman" w:eastAsia="Times New Roman" w:cs="Times New Roman"/>
          <w:color w:val="000000"/>
          <w:sz w:val="28"/>
          <w:szCs w:val="28"/>
          <w:b w:val="0"/>
          <w:bCs w:val="0"/>
        </w:rPr>
        <w:t xml:space="preserve">Травмирование и ранения членов экипажа</w:t>
      </w:r>
    </w:p>
    <w:p>
      <w:pPr>
        <w:numPr>
          <w:ilvl w:val="0"/>
          <w:numId w:val="3"/>
        </w:numPr>
      </w:pPr>
      <w:r>
        <w:rPr>
          <w:rFonts w:ascii="Times New Roman" w:hAnsi="Times New Roman" w:eastAsia="Times New Roman" w:cs="Times New Roman"/>
          <w:color w:val="000000"/>
          <w:sz w:val="28"/>
          <w:szCs w:val="28"/>
          <w:b w:val="0"/>
          <w:bCs w:val="0"/>
        </w:rPr>
        <w:t xml:space="preserve">(+) Нанесение непоправимого ущерба экосистеме, включая рыбный промысел</w:t>
      </w:r>
    </w:p>
    <w:p>
      <w:pPr/>
      <w:r>
        <w:rPr>
          <w:rFonts w:ascii="Times New Roman" w:hAnsi="Times New Roman" w:eastAsia="Times New Roman" w:cs="Times New Roman"/>
          <w:color w:val="000000"/>
          <w:sz w:val="28"/>
          <w:szCs w:val="28"/>
          <w:b w:val="0"/>
          <w:bCs w:val="0"/>
        </w:rPr>
        <w:t xml:space="preserve">3) Заполните пропуск: "______________ – это вещество, материальный объект, ситуация или практическая деятельность, которая имеет потенциальную возможность причинить вред".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r>
        <w:rPr>
          <w:rFonts w:ascii="Times New Roman" w:hAnsi="Times New Roman" w:eastAsia="Times New Roman" w:cs="Times New Roman"/>
          <w:color w:val="000000"/>
          <w:sz w:val="28"/>
          <w:szCs w:val="28"/>
          <w:b w:val="0"/>
          <w:bCs w:val="0"/>
        </w:rPr>
        <w:t xml:space="preserve">4) MASS Code - это (дайте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Способ решения проблемы пробельности существующих инструментов ИМО в области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p>
      <w:pPr>
        <w:numPr>
          <w:ilvl w:val="0"/>
          <w:numId w:val="3"/>
        </w:numPr>
      </w:pPr>
      <w:r>
        <w:rPr>
          <w:rFonts w:ascii="Times New Roman" w:hAnsi="Times New Roman" w:eastAsia="Times New Roman" w:cs="Times New Roman"/>
          <w:color w:val="000000"/>
          <w:sz w:val="28"/>
          <w:szCs w:val="28"/>
          <w:b w:val="0"/>
          <w:bCs w:val="0"/>
        </w:rPr>
        <w:t xml:space="preserve">3. Инструмент повышения квалификации экспертов, лидеров управленческих команд</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 Верны 1 и 2</w:t>
      </w:r>
    </w:p>
    <w:p>
      <w:pPr/>
      <w:r>
        <w:rPr>
          <w:rFonts w:ascii="Times New Roman" w:hAnsi="Times New Roman" w:eastAsia="Times New Roman" w:cs="Times New Roman"/>
          <w:color w:val="000000"/>
          <w:sz w:val="28"/>
          <w:szCs w:val="28"/>
          <w:b w:val="0"/>
          <w:bCs w:val="0"/>
        </w:rPr>
        <w:t xml:space="preserve">5) MASS Code - это (дайте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Способ решения проблемы пробельности существующих инструментов ИМО в области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p>
      <w:pPr>
        <w:numPr>
          <w:ilvl w:val="0"/>
          <w:numId w:val="3"/>
        </w:numPr>
      </w:pPr>
      <w:r>
        <w:rPr>
          <w:rFonts w:ascii="Times New Roman" w:hAnsi="Times New Roman" w:eastAsia="Times New Roman" w:cs="Times New Roman"/>
          <w:color w:val="000000"/>
          <w:sz w:val="28"/>
          <w:szCs w:val="28"/>
          <w:b w:val="0"/>
          <w:bCs w:val="0"/>
        </w:rPr>
        <w:t xml:space="preserve">3. Инструмент повышения квалификации экспертов, лидеров управленческих команд</w:t>
      </w:r>
    </w:p>
    <w:p>
      <w:pPr>
        <w:numPr>
          <w:ilvl w:val="0"/>
          <w:numId w:val="3"/>
        </w:numPr>
      </w:pPr>
      <w:r>
        <w:rPr>
          <w:rFonts w:ascii="Times New Roman" w:hAnsi="Times New Roman" w:eastAsia="Times New Roman" w:cs="Times New Roman"/>
          <w:color w:val="000000"/>
          <w:sz w:val="28"/>
          <w:szCs w:val="28"/>
          <w:b w:val="0"/>
          <w:bCs w:val="0"/>
        </w:rPr>
        <w:t xml:space="preserve">(+) Верны ответы 1 и 2</w:t>
      </w:r>
    </w:p>
    <w:p>
      <w:pPr>
        <w:numPr>
          <w:ilvl w:val="0"/>
          <w:numId w:val="3"/>
        </w:numPr>
      </w:pPr>
      <w:r>
        <w:rPr>
          <w:rFonts w:ascii="Times New Roman" w:hAnsi="Times New Roman" w:eastAsia="Times New Roman" w:cs="Times New Roman"/>
          <w:color w:val="000000"/>
          <w:sz w:val="28"/>
          <w:szCs w:val="28"/>
          <w:b w:val="0"/>
          <w:bCs w:val="0"/>
        </w:rPr>
        <w:t xml:space="preserve">Верны ответы 1 и 3</w:t>
      </w:r>
    </w:p>
    <w:p>
      <w:pPr/>
      <w:r>
        <w:rPr>
          <w:rFonts w:ascii="Times New Roman" w:hAnsi="Times New Roman" w:eastAsia="Times New Roman" w:cs="Times New Roman"/>
          <w:color w:val="000000"/>
          <w:sz w:val="28"/>
          <w:szCs w:val="28"/>
          <w:b w:val="1"/>
          <w:bCs w:val="1"/>
        </w:rPr>
        <w:t xml:space="preserve">Знание: «Знать основные документы по кибербезопасности в морской отрасли» (количество вопросов: 5)</w:t>
      </w:r>
    </w:p>
    <w:p>
      <w:pPr/>
      <w:r>
        <w:rPr>
          <w:rFonts w:ascii="Times New Roman" w:hAnsi="Times New Roman" w:eastAsia="Times New Roman" w:cs="Times New Roman"/>
          <w:color w:val="000000"/>
          <w:sz w:val="28"/>
          <w:szCs w:val="28"/>
          <w:b w:val="0"/>
          <w:bCs w:val="0"/>
        </w:rPr>
        <w:t xml:space="preserve">6) Перечислите основные документы по кибербезопасности в морской отрасли: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Руководство по управлению морскими киберрисками</w:t>
      </w:r>
    </w:p>
    <w:p>
      <w:pPr>
        <w:numPr>
          <w:ilvl w:val="0"/>
          <w:numId w:val="3"/>
        </w:numPr>
      </w:pPr>
      <w:r>
        <w:rPr>
          <w:rFonts w:ascii="Times New Roman" w:hAnsi="Times New Roman" w:eastAsia="Times New Roman" w:cs="Times New Roman"/>
          <w:color w:val="000000"/>
          <w:sz w:val="28"/>
          <w:szCs w:val="28"/>
          <w:b w:val="0"/>
          <w:bCs w:val="0"/>
        </w:rPr>
        <w:t xml:space="preserve">(+) Резолюция MSC.428(98) — управление морскими киберрисками в системах управления безопасностью</w:t>
      </w:r>
    </w:p>
    <w:p>
      <w:pPr>
        <w:numPr>
          <w:ilvl w:val="0"/>
          <w:numId w:val="3"/>
        </w:numPr>
      </w:pPr>
      <w:r>
        <w:rPr>
          <w:rFonts w:ascii="Times New Roman" w:hAnsi="Times New Roman" w:eastAsia="Times New Roman" w:cs="Times New Roman"/>
          <w:color w:val="000000"/>
          <w:sz w:val="28"/>
          <w:szCs w:val="28"/>
          <w:b w:val="0"/>
          <w:bCs w:val="0"/>
        </w:rPr>
        <w:t xml:space="preserve">Резолюция ИМО "Основы кибербезопасности на морском транспорте"</w:t>
      </w:r>
    </w:p>
    <w:p>
      <w:pPr>
        <w:numPr>
          <w:ilvl w:val="0"/>
          <w:numId w:val="3"/>
        </w:numPr>
      </w:pPr>
      <w:r>
        <w:rPr>
          <w:rFonts w:ascii="Times New Roman" w:hAnsi="Times New Roman" w:eastAsia="Times New Roman" w:cs="Times New Roman"/>
          <w:color w:val="000000"/>
          <w:sz w:val="28"/>
          <w:szCs w:val="28"/>
          <w:b w:val="0"/>
          <w:bCs w:val="0"/>
        </w:rPr>
        <w:t xml:space="preserve">(+) Руководство по кибербезопасности на судах</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26.07.2017 № 187-ФЗ "О безопасности критической информационной инфраструктуры Российской Федерации"</w:t>
      </w:r>
    </w:p>
    <w:p>
      <w:pPr/>
      <w:r>
        <w:rPr>
          <w:rFonts w:ascii="Times New Roman" w:hAnsi="Times New Roman" w:eastAsia="Times New Roman" w:cs="Times New Roman"/>
          <w:color w:val="000000"/>
          <w:sz w:val="28"/>
          <w:szCs w:val="28"/>
          <w:b w:val="0"/>
          <w:bCs w:val="0"/>
        </w:rPr>
        <w:t xml:space="preserve">7) Какими документами определяется организация и международные регламенты по взаимодействию в чрезвычайных ситуациях с прибрежными национальными администрациями?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РФ от 8 ноября 2007 г. № 261-ФЗ "О морских портах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Положение об организации аварийно-спасательного обеспечения на морском транспорте</w:t>
      </w:r>
    </w:p>
    <w:p>
      <w:pPr>
        <w:numPr>
          <w:ilvl w:val="0"/>
          <w:numId w:val="3"/>
        </w:numPr>
      </w:pPr>
      <w:r>
        <w:rPr>
          <w:rFonts w:ascii="Times New Roman" w:hAnsi="Times New Roman" w:eastAsia="Times New Roman" w:cs="Times New Roman"/>
          <w:color w:val="000000"/>
          <w:sz w:val="28"/>
          <w:szCs w:val="28"/>
          <w:b w:val="0"/>
          <w:bCs w:val="0"/>
        </w:rPr>
        <w:t xml:space="preserve">(+) Международная конвенция по предотвращению загрязнения морской окружающей среды 1973 года, измененная Протоколом 1978 года</w:t>
      </w:r>
    </w:p>
    <w:p>
      <w:pPr>
        <w:numPr>
          <w:ilvl w:val="0"/>
          <w:numId w:val="3"/>
        </w:numPr>
      </w:pPr>
      <w:r>
        <w:rPr>
          <w:rFonts w:ascii="Times New Roman" w:hAnsi="Times New Roman" w:eastAsia="Times New Roman" w:cs="Times New Roman"/>
          <w:color w:val="000000"/>
          <w:sz w:val="28"/>
          <w:szCs w:val="28"/>
          <w:b w:val="0"/>
          <w:bCs w:val="0"/>
        </w:rPr>
        <w:t xml:space="preserve">Системы оценки и координации деятельности в чрезвычайных ситуациях ООН (ЮНДАК)</w:t>
      </w:r>
    </w:p>
    <w:p>
      <w:pPr>
        <w:numPr>
          <w:ilvl w:val="0"/>
          <w:numId w:val="3"/>
        </w:numPr>
      </w:pPr>
      <w:r>
        <w:rPr>
          <w:rFonts w:ascii="Times New Roman" w:hAnsi="Times New Roman" w:eastAsia="Times New Roman" w:cs="Times New Roman"/>
          <w:color w:val="000000"/>
          <w:sz w:val="28"/>
          <w:szCs w:val="28"/>
          <w:b w:val="0"/>
          <w:bCs w:val="0"/>
        </w:rPr>
        <w:t xml:space="preserve">Кодекс Торгового мореплавания в РФ</w:t>
      </w:r>
    </w:p>
    <w:p>
      <w:pPr/>
      <w:r>
        <w:rPr>
          <w:rFonts w:ascii="Times New Roman" w:hAnsi="Times New Roman" w:eastAsia="Times New Roman" w:cs="Times New Roman"/>
          <w:color w:val="000000"/>
          <w:sz w:val="28"/>
          <w:szCs w:val="28"/>
          <w:b w:val="0"/>
          <w:bCs w:val="0"/>
        </w:rPr>
        <w:t xml:space="preserve">8) Заполните пропуск: "В результате развития цифровой микроэлектроники перехода к преимущественно цифровым методам обработки и предоставления данных, увеличения степени информатизации (интеллектуализации) комплекса интегрированных мостиковых систем (IBS – integrated bridge system) существенно возросла сложность информационно-вычислительного пространства на борту ________. "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r>
        <w:rPr>
          <w:rFonts w:ascii="Times New Roman" w:hAnsi="Times New Roman" w:eastAsia="Times New Roman" w:cs="Times New Roman"/>
          <w:color w:val="000000"/>
          <w:sz w:val="28"/>
          <w:szCs w:val="28"/>
          <w:b w:val="0"/>
          <w:bCs w:val="0"/>
        </w:rPr>
        <w:t xml:space="preserve">9) Верно ли утверждение: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полуавтономных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судов с поддержкой принятия решений</w:t>
      </w:r>
    </w:p>
    <w:p>
      <w:pPr/>
      <w:r>
        <w:rPr>
          <w:rFonts w:ascii="Times New Roman" w:hAnsi="Times New Roman" w:eastAsia="Times New Roman" w:cs="Times New Roman"/>
          <w:color w:val="000000"/>
          <w:sz w:val="28"/>
          <w:szCs w:val="28"/>
          <w:b w:val="0"/>
          <w:bCs w:val="0"/>
        </w:rPr>
        <w:t xml:space="preserve">10) Что означает аббревиатура RC?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 с возможностью перехода на ручное</w:t>
      </w:r>
    </w:p>
    <w:p>
      <w:pPr>
        <w:numPr>
          <w:ilvl w:val="0"/>
          <w:numId w:val="3"/>
        </w:numPr>
      </w:pPr>
      <w:r>
        <w:rPr>
          <w:rFonts w:ascii="Times New Roman" w:hAnsi="Times New Roman" w:eastAsia="Times New Roman" w:cs="Times New Roman"/>
          <w:color w:val="000000"/>
          <w:sz w:val="28"/>
          <w:szCs w:val="28"/>
          <w:b w:val="0"/>
          <w:bCs w:val="0"/>
        </w:rPr>
        <w:t xml:space="preserve">Ручное управление человек на борту</w:t>
      </w:r>
    </w:p>
    <w:p>
      <w:pPr>
        <w:numPr>
          <w:ilvl w:val="0"/>
          <w:numId w:val="3"/>
        </w:numPr>
      </w:pPr>
      <w:r>
        <w:rPr>
          <w:rFonts w:ascii="Times New Roman" w:hAnsi="Times New Roman" w:eastAsia="Times New Roman" w:cs="Times New Roman"/>
          <w:color w:val="000000"/>
          <w:sz w:val="28"/>
          <w:szCs w:val="28"/>
          <w:b w:val="0"/>
          <w:bCs w:val="0"/>
        </w:rPr>
        <w:t xml:space="preserve">Ручное управление с поддержкой принятия решения человек на борту</w:t>
      </w:r>
    </w:p>
    <w:p>
      <w:pPr>
        <w:numPr>
          <w:ilvl w:val="0"/>
          <w:numId w:val="3"/>
        </w:numPr>
      </w:pPr>
      <w:r>
        <w:rPr>
          <w:rFonts w:ascii="Times New Roman" w:hAnsi="Times New Roman" w:eastAsia="Times New Roman" w:cs="Times New Roman"/>
          <w:color w:val="000000"/>
          <w:sz w:val="28"/>
          <w:szCs w:val="28"/>
          <w:b w:val="0"/>
          <w:bCs w:val="0"/>
        </w:rPr>
        <w:t xml:space="preserve">Ручное с традиционными техническими средствами навигации</w:t>
      </w:r>
    </w:p>
    <w:p>
      <w:pPr/>
      <w:r>
        <w:rPr>
          <w:rFonts w:ascii="Times New Roman" w:hAnsi="Times New Roman" w:eastAsia="Times New Roman" w:cs="Times New Roman"/>
          <w:color w:val="000000"/>
          <w:sz w:val="28"/>
          <w:szCs w:val="28"/>
          <w:b w:val="1"/>
          <w:bCs w:val="1"/>
        </w:rPr>
        <w:t xml:space="preserve">Знание: «Знать основные виды киберугроз» (количество вопросов: 5)</w:t>
      </w:r>
    </w:p>
    <w:p>
      <w:pPr/>
      <w:r>
        <w:rPr>
          <w:rFonts w:ascii="Times New Roman" w:hAnsi="Times New Roman" w:eastAsia="Times New Roman" w:cs="Times New Roman"/>
          <w:color w:val="000000"/>
          <w:sz w:val="28"/>
          <w:szCs w:val="28"/>
          <w:b w:val="0"/>
          <w:bCs w:val="0"/>
        </w:rPr>
        <w:t xml:space="preserve">11) Выберите основные виды киберугроз: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Вредоносное ПО</w:t>
      </w:r>
    </w:p>
    <w:p>
      <w:pPr>
        <w:numPr>
          <w:ilvl w:val="0"/>
          <w:numId w:val="3"/>
        </w:numPr>
      </w:pPr>
      <w:r>
        <w:rPr>
          <w:rFonts w:ascii="Times New Roman" w:hAnsi="Times New Roman" w:eastAsia="Times New Roman" w:cs="Times New Roman"/>
          <w:color w:val="000000"/>
          <w:sz w:val="28"/>
          <w:szCs w:val="28"/>
          <w:b w:val="0"/>
          <w:bCs w:val="0"/>
        </w:rPr>
        <w:t xml:space="preserve">(+) Фишинг</w:t>
      </w:r>
    </w:p>
    <w:p>
      <w:pPr>
        <w:numPr>
          <w:ilvl w:val="0"/>
          <w:numId w:val="3"/>
        </w:numPr>
      </w:pPr>
      <w:r>
        <w:rPr>
          <w:rFonts w:ascii="Times New Roman" w:hAnsi="Times New Roman" w:eastAsia="Times New Roman" w:cs="Times New Roman"/>
          <w:color w:val="000000"/>
          <w:sz w:val="28"/>
          <w:szCs w:val="28"/>
          <w:b w:val="0"/>
          <w:bCs w:val="0"/>
        </w:rPr>
        <w:t xml:space="preserve">Прутян</w:t>
      </w:r>
    </w:p>
    <w:p>
      <w:pPr>
        <w:numPr>
          <w:ilvl w:val="0"/>
          <w:numId w:val="3"/>
        </w:numPr>
      </w:pPr>
      <w:r>
        <w:rPr>
          <w:rFonts w:ascii="Times New Roman" w:hAnsi="Times New Roman" w:eastAsia="Times New Roman" w:cs="Times New Roman"/>
          <w:color w:val="000000"/>
          <w:sz w:val="28"/>
          <w:szCs w:val="28"/>
          <w:b w:val="0"/>
          <w:bCs w:val="0"/>
        </w:rPr>
        <w:t xml:space="preserve">(+) Water holing</w:t>
      </w:r>
    </w:p>
    <w:p>
      <w:pPr>
        <w:numPr>
          <w:ilvl w:val="0"/>
          <w:numId w:val="3"/>
        </w:numPr>
      </w:pPr>
      <w:r>
        <w:rPr>
          <w:rFonts w:ascii="Times New Roman" w:hAnsi="Times New Roman" w:eastAsia="Times New Roman" w:cs="Times New Roman"/>
          <w:color w:val="000000"/>
          <w:sz w:val="28"/>
          <w:szCs w:val="28"/>
          <w:b w:val="0"/>
          <w:bCs w:val="0"/>
        </w:rPr>
        <w:t xml:space="preserve">(+) Доставка</w:t>
      </w:r>
    </w:p>
    <w:p>
      <w:pPr/>
      <w:r>
        <w:rPr>
          <w:rFonts w:ascii="Times New Roman" w:hAnsi="Times New Roman" w:eastAsia="Times New Roman" w:cs="Times New Roman"/>
          <w:color w:val="000000"/>
          <w:sz w:val="28"/>
          <w:szCs w:val="28"/>
          <w:b w:val="0"/>
          <w:bCs w:val="0"/>
        </w:rPr>
        <w:t xml:space="preserve">12) Верно ли утверждение: "Морские киберугрозы – это риски технологическому ресурсу со стороны потенциальных обстоятельств или событий, которые могут привести к сбоям в перевозке грузов и пассажиров, безопасности мореплавания или безопасности судна, в связи с повреждением, утратой или компрометацией связанных с судоходством информации или систем"?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Киберугрозы для автономного судна не существуют</w:t>
      </w:r>
    </w:p>
    <w:p>
      <w:pPr>
        <w:numPr>
          <w:ilvl w:val="0"/>
          <w:numId w:val="3"/>
        </w:numPr>
      </w:pPr>
      <w:r>
        <w:rPr>
          <w:rFonts w:ascii="Times New Roman" w:hAnsi="Times New Roman" w:eastAsia="Times New Roman" w:cs="Times New Roman"/>
          <w:color w:val="000000"/>
          <w:sz w:val="28"/>
          <w:szCs w:val="28"/>
          <w:b w:val="0"/>
          <w:bCs w:val="0"/>
        </w:rPr>
        <w:t xml:space="preserve">Верно, если передаваемые данные кодируются с помощью криптографических методов</w:t>
      </w:r>
    </w:p>
    <w:p>
      <w:pPr/>
      <w:r>
        <w:rPr>
          <w:rFonts w:ascii="Times New Roman" w:hAnsi="Times New Roman" w:eastAsia="Times New Roman" w:cs="Times New Roman"/>
          <w:color w:val="000000"/>
          <w:sz w:val="28"/>
          <w:szCs w:val="28"/>
          <w:b w:val="0"/>
          <w:bCs w:val="0"/>
        </w:rPr>
        <w:t xml:space="preserve">13) Дайте наиболее полное определение понятию: "Морские киберугрозы -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риски технологическому ресурсу со стороны потенциальных обстоятельств или событий ...</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 внешним воздействием хакеров на технические средства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 нарушениями техники кибербезопасности экипажем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со "спуффингом"</w:t>
      </w:r>
    </w:p>
    <w:p>
      <w:pPr/>
      <w:r>
        <w:rPr>
          <w:rFonts w:ascii="Times New Roman" w:hAnsi="Times New Roman" w:eastAsia="Times New Roman" w:cs="Times New Roman"/>
          <w:color w:val="000000"/>
          <w:sz w:val="28"/>
          <w:szCs w:val="28"/>
          <w:b w:val="0"/>
          <w:bCs w:val="0"/>
        </w:rPr>
        <w:t xml:space="preserve">14) Необходимо ли наличие резервной копии ОПС на другом сервере?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Да, только при условии, что отсутствуют облачные системы автоматического дублирования информации</w:t>
      </w:r>
    </w:p>
    <w:p>
      <w:pPr>
        <w:numPr>
          <w:ilvl w:val="0"/>
          <w:numId w:val="3"/>
        </w:numPr>
      </w:pPr>
      <w:r>
        <w:rPr>
          <w:rFonts w:ascii="Times New Roman" w:hAnsi="Times New Roman" w:eastAsia="Times New Roman" w:cs="Times New Roman"/>
          <w:color w:val="000000"/>
          <w:sz w:val="28"/>
          <w:szCs w:val="28"/>
          <w:b w:val="0"/>
          <w:bCs w:val="0"/>
        </w:rPr>
        <w:t xml:space="preserve">Да, только при условии отсутствия аварийных носителей для автоматического сбора данных</w:t>
      </w:r>
    </w:p>
    <w:p>
      <w:pPr/>
      <w:r>
        <w:rPr>
          <w:rFonts w:ascii="Times New Roman" w:hAnsi="Times New Roman" w:eastAsia="Times New Roman" w:cs="Times New Roman"/>
          <w:color w:val="000000"/>
          <w:sz w:val="28"/>
          <w:szCs w:val="28"/>
          <w:b w:val="0"/>
          <w:bCs w:val="0"/>
        </w:rPr>
        <w:t xml:space="preserve">15) Выберите основные виды киберугроз: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Вредоносное ПО</w:t>
      </w:r>
    </w:p>
    <w:p>
      <w:pPr>
        <w:numPr>
          <w:ilvl w:val="0"/>
          <w:numId w:val="3"/>
        </w:numPr>
      </w:pPr>
      <w:r>
        <w:rPr>
          <w:rFonts w:ascii="Times New Roman" w:hAnsi="Times New Roman" w:eastAsia="Times New Roman" w:cs="Times New Roman"/>
          <w:color w:val="000000"/>
          <w:sz w:val="28"/>
          <w:szCs w:val="28"/>
          <w:b w:val="0"/>
          <w:bCs w:val="0"/>
        </w:rPr>
        <w:t xml:space="preserve">(+) Фишинг</w:t>
      </w:r>
    </w:p>
    <w:p>
      <w:pPr>
        <w:numPr>
          <w:ilvl w:val="0"/>
          <w:numId w:val="3"/>
        </w:numPr>
      </w:pPr>
      <w:r>
        <w:rPr>
          <w:rFonts w:ascii="Times New Roman" w:hAnsi="Times New Roman" w:eastAsia="Times New Roman" w:cs="Times New Roman"/>
          <w:color w:val="000000"/>
          <w:sz w:val="28"/>
          <w:szCs w:val="28"/>
          <w:b w:val="0"/>
          <w:bCs w:val="0"/>
        </w:rPr>
        <w:t xml:space="preserve">Прутян</w:t>
      </w:r>
    </w:p>
    <w:p>
      <w:pPr>
        <w:numPr>
          <w:ilvl w:val="0"/>
          <w:numId w:val="3"/>
        </w:numPr>
      </w:pPr>
      <w:r>
        <w:rPr>
          <w:rFonts w:ascii="Times New Roman" w:hAnsi="Times New Roman" w:eastAsia="Times New Roman" w:cs="Times New Roman"/>
          <w:color w:val="000000"/>
          <w:sz w:val="28"/>
          <w:szCs w:val="28"/>
          <w:b w:val="0"/>
          <w:bCs w:val="0"/>
        </w:rPr>
        <w:t xml:space="preserve">Destroy</w:t>
      </w:r>
    </w:p>
    <w:p>
      <w:pPr>
        <w:numPr>
          <w:ilvl w:val="0"/>
          <w:numId w:val="3"/>
        </w:numPr>
      </w:pPr>
      <w:r>
        <w:rPr>
          <w:rFonts w:ascii="Times New Roman" w:hAnsi="Times New Roman" w:eastAsia="Times New Roman" w:cs="Times New Roman"/>
          <w:color w:val="000000"/>
          <w:sz w:val="28"/>
          <w:szCs w:val="28"/>
          <w:b w:val="0"/>
          <w:bCs w:val="0"/>
        </w:rPr>
        <w:t xml:space="preserve">(+) Доставка</w:t>
      </w:r>
    </w:p>
    <w:p>
      <w:pPr/>
      <w:r>
        <w:rPr>
          <w:rFonts w:ascii="Times New Roman" w:hAnsi="Times New Roman" w:eastAsia="Times New Roman" w:cs="Times New Roman"/>
          <w:color w:val="000000"/>
          <w:sz w:val="28"/>
          <w:szCs w:val="28"/>
          <w:b w:val="1"/>
          <w:bCs w:val="1"/>
        </w:rPr>
        <w:t xml:space="preserve">Знание: «Знать уязвимые судовые системы» (количество вопросов: 5)</w:t>
      </w:r>
    </w:p>
    <w:p>
      <w:pPr/>
      <w:r>
        <w:rPr>
          <w:rFonts w:ascii="Times New Roman" w:hAnsi="Times New Roman" w:eastAsia="Times New Roman" w:cs="Times New Roman"/>
          <w:color w:val="000000"/>
          <w:sz w:val="28"/>
          <w:szCs w:val="28"/>
          <w:b w:val="0"/>
          <w:bCs w:val="0"/>
        </w:rPr>
        <w:t xml:space="preserve">16) Уязвимые судовые системы могут включать следующие мостовые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интегрированная система навигации</w:t>
      </w:r>
    </w:p>
    <w:p>
      <w:pPr>
        <w:numPr>
          <w:ilvl w:val="0"/>
          <w:numId w:val="3"/>
        </w:numPr>
      </w:pPr>
      <w:r>
        <w:rPr>
          <w:rFonts w:ascii="Times New Roman" w:hAnsi="Times New Roman" w:eastAsia="Times New Roman" w:cs="Times New Roman"/>
          <w:color w:val="000000"/>
          <w:sz w:val="28"/>
          <w:szCs w:val="28"/>
          <w:b w:val="0"/>
          <w:bCs w:val="0"/>
        </w:rPr>
        <w:t xml:space="preserve">(+) системы позиционирования (GPS и т. д.)</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система отображения электронных карт (ECDIS</w:t>
      </w:r>
    </w:p>
    <w:p>
      <w:pPr>
        <w:numPr>
          <w:ilvl w:val="0"/>
          <w:numId w:val="3"/>
        </w:numPr>
      </w:pPr>
      <w:r>
        <w:rPr>
          <w:rFonts w:ascii="Times New Roman" w:hAnsi="Times New Roman" w:eastAsia="Times New Roman" w:cs="Times New Roman"/>
          <w:color w:val="000000"/>
          <w:sz w:val="28"/>
          <w:szCs w:val="28"/>
          <w:b w:val="0"/>
          <w:bCs w:val="0"/>
        </w:rPr>
        <w:t xml:space="preserve">(+) автоматическая идентификационная система (АИС)</w:t>
      </w:r>
    </w:p>
    <w:p>
      <w:pPr>
        <w:numPr>
          <w:ilvl w:val="0"/>
          <w:numId w:val="3"/>
        </w:numPr>
      </w:pPr>
      <w:r>
        <w:rPr>
          <w:rFonts w:ascii="Times New Roman" w:hAnsi="Times New Roman" w:eastAsia="Times New Roman" w:cs="Times New Roman"/>
          <w:color w:val="000000"/>
          <w:sz w:val="28"/>
          <w:szCs w:val="28"/>
          <w:b w:val="0"/>
          <w:bCs w:val="0"/>
        </w:rPr>
        <w:t xml:space="preserve">системы охранной сигнализации порта</w:t>
      </w:r>
    </w:p>
    <w:p>
      <w:pPr/>
      <w:r>
        <w:rPr>
          <w:rFonts w:ascii="Times New Roman" w:hAnsi="Times New Roman" w:eastAsia="Times New Roman" w:cs="Times New Roman"/>
          <w:color w:val="000000"/>
          <w:sz w:val="28"/>
          <w:szCs w:val="28"/>
          <w:b w:val="0"/>
          <w:bCs w:val="0"/>
        </w:rPr>
        <w:t xml:space="preserve">17) Верно ли утверждение: "Наличие уязвимых судовых систем не гарантирует киберпреступникам непосредственную реализацию киберугрозы и возникновение киберинцидента. Но существуют уязвимости, являющиеся предпосылками для возможной реализации задуманного киберпреступниками. Данные уязвимости могут быть использованы, в том числе, через уязвимые судовые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отсутствует возможность киберугроз</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высокая вероятность кибератак</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не допускается наличие уязвимых судовых систем</w:t>
      </w:r>
    </w:p>
    <w:p>
      <w:pPr/>
      <w:r>
        <w:rPr>
          <w:rFonts w:ascii="Times New Roman" w:hAnsi="Times New Roman" w:eastAsia="Times New Roman" w:cs="Times New Roman"/>
          <w:color w:val="000000"/>
          <w:sz w:val="28"/>
          <w:szCs w:val="28"/>
          <w:b w:val="0"/>
          <w:bCs w:val="0"/>
        </w:rPr>
        <w:t xml:space="preserve">18) Укажите термин, которым описывается одна из категорий киберугроз (атак), когда системы и данные компании или судна являются одной из многих потенциальных целей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r>
        <w:rPr>
          <w:rFonts w:ascii="Times New Roman" w:hAnsi="Times New Roman" w:eastAsia="Times New Roman" w:cs="Times New Roman"/>
          <w:color w:val="000000"/>
          <w:sz w:val="28"/>
          <w:szCs w:val="28"/>
          <w:b w:val="0"/>
          <w:bCs w:val="0"/>
        </w:rPr>
        <w:t xml:space="preserve">19) Укажите термин, которым описывается одна из категорий киберугроз (атак), когда системы и данные компании или судна являются предполагаемой целью или одной из нескольких целей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r>
        <w:rPr>
          <w:rFonts w:ascii="Times New Roman" w:hAnsi="Times New Roman" w:eastAsia="Times New Roman" w:cs="Times New Roman"/>
          <w:color w:val="000000"/>
          <w:sz w:val="28"/>
          <w:szCs w:val="28"/>
          <w:b w:val="0"/>
          <w:bCs w:val="0"/>
        </w:rPr>
        <w:t xml:space="preserve">20) Заполните пропуск: "Для обеспечения эффективного обмена данными на борту МАНС и за его пределами информационно-вычислительная система МАНС разделяется на информационные домены с разной степенью защищенности: домен управления МАНС - закрытый, домен информационных услуг МАНС - ___________________."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r>
        <w:rPr>
          <w:rFonts w:ascii="Times New Roman" w:hAnsi="Times New Roman" w:eastAsia="Times New Roman" w:cs="Times New Roman"/>
          <w:color w:val="000000"/>
          <w:sz w:val="28"/>
          <w:szCs w:val="28"/>
          <w:b w:val="1"/>
          <w:bCs w:val="1"/>
        </w:rPr>
        <w:t xml:space="preserve">Знание: «Знать требования к повышению осведомленности о кибербезопасности на судне» (количество вопросов: 5)</w:t>
      </w:r>
    </w:p>
    <w:p>
      <w:pPr/>
      <w:r>
        <w:rPr>
          <w:rFonts w:ascii="Times New Roman" w:hAnsi="Times New Roman" w:eastAsia="Times New Roman" w:cs="Times New Roman"/>
          <w:color w:val="000000"/>
          <w:sz w:val="28"/>
          <w:szCs w:val="28"/>
          <w:b w:val="0"/>
          <w:bCs w:val="0"/>
        </w:rPr>
        <w:t xml:space="preserve">21) Изложите основные требования к повышению осведомленности о кибербезопасности на судне: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обязанностей и задач внутри компании</w:t>
      </w:r>
    </w:p>
    <w:p>
      <w:pPr>
        <w:numPr>
          <w:ilvl w:val="0"/>
          <w:numId w:val="3"/>
        </w:numPr>
      </w:pPr>
      <w:r>
        <w:rPr>
          <w:rFonts w:ascii="Times New Roman" w:hAnsi="Times New Roman" w:eastAsia="Times New Roman" w:cs="Times New Roman"/>
          <w:color w:val="000000"/>
          <w:sz w:val="28"/>
          <w:szCs w:val="28"/>
          <w:b w:val="0"/>
          <w:bCs w:val="0"/>
        </w:rPr>
        <w:t xml:space="preserve">(+) Количественная оценка угрозы</w:t>
      </w:r>
    </w:p>
    <w:p>
      <w:pPr>
        <w:numPr>
          <w:ilvl w:val="0"/>
          <w:numId w:val="3"/>
        </w:numPr>
      </w:pPr>
      <w:r>
        <w:rPr>
          <w:rFonts w:ascii="Times New Roman" w:hAnsi="Times New Roman" w:eastAsia="Times New Roman" w:cs="Times New Roman"/>
          <w:color w:val="000000"/>
          <w:sz w:val="28"/>
          <w:szCs w:val="28"/>
          <w:b w:val="0"/>
          <w:bCs w:val="0"/>
        </w:rPr>
        <w:t xml:space="preserve">Выявление уязвимостей</w:t>
      </w:r>
    </w:p>
    <w:p>
      <w:pPr>
        <w:numPr>
          <w:ilvl w:val="0"/>
          <w:numId w:val="3"/>
        </w:numPr>
      </w:pPr>
      <w:r>
        <w:rPr>
          <w:rFonts w:ascii="Times New Roman" w:hAnsi="Times New Roman" w:eastAsia="Times New Roman" w:cs="Times New Roman"/>
          <w:color w:val="000000"/>
          <w:sz w:val="28"/>
          <w:szCs w:val="28"/>
          <w:b w:val="0"/>
          <w:bCs w:val="0"/>
        </w:rPr>
        <w:t xml:space="preserve">(+) Поиск конкретных злоумышленников</w:t>
      </w:r>
    </w:p>
    <w:p>
      <w:pPr>
        <w:numPr>
          <w:ilvl w:val="0"/>
          <w:numId w:val="3"/>
        </w:numPr>
      </w:pPr>
      <w:r>
        <w:rPr>
          <w:rFonts w:ascii="Times New Roman" w:hAnsi="Times New Roman" w:eastAsia="Times New Roman" w:cs="Times New Roman"/>
          <w:color w:val="000000"/>
          <w:sz w:val="28"/>
          <w:szCs w:val="28"/>
          <w:b w:val="0"/>
          <w:bCs w:val="0"/>
        </w:rPr>
        <w:t xml:space="preserve">(+) Оценка воздействия</w:t>
      </w:r>
    </w:p>
    <w:p>
      <w:pPr/>
      <w:r>
        <w:rPr>
          <w:rFonts w:ascii="Times New Roman" w:hAnsi="Times New Roman" w:eastAsia="Times New Roman" w:cs="Times New Roman"/>
          <w:color w:val="000000"/>
          <w:sz w:val="28"/>
          <w:szCs w:val="28"/>
          <w:b w:val="0"/>
          <w:bCs w:val="0"/>
        </w:rPr>
        <w:t xml:space="preserve">22) Сопоставьте термины и определения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Вредоносное ПО</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доступа к компьютеру или повреждения компьютера без ведома владельца</w:t>
            </w:r>
          </w:p>
        </w:tc>
      </w:tr>
      <w:tr>
        <w:trPr/>
        <w:tc>
          <w:tcPr>
            <w:tcW w:w="6000" w:type="dxa"/>
          </w:tcPr>
          <w:p>
            <w:pPr/>
            <w:r>
              <w:rPr>
                <w:rFonts w:ascii="Times New Roman" w:hAnsi="Times New Roman" w:eastAsia="Times New Roman" w:cs="Times New Roman"/>
                <w:color w:val="000000"/>
                <w:sz w:val="28"/>
                <w:szCs w:val="28"/>
                <w:b w:val="0"/>
                <w:bCs w:val="0"/>
              </w:rPr>
              <w:t xml:space="preserve">Программа вымогатель</w:t>
            </w:r>
          </w:p>
        </w:tc>
        <w:tc>
          <w:tcPr>
            <w:tcW w:w="6000" w:type="dxa"/>
          </w:tcPr>
          <w:p>
            <w:pPr/>
            <w:r>
              <w:rPr>
                <w:rFonts w:ascii="Times New Roman" w:hAnsi="Times New Roman" w:eastAsia="Times New Roman" w:cs="Times New Roman"/>
                <w:color w:val="000000"/>
                <w:sz w:val="28"/>
                <w:szCs w:val="28"/>
                <w:b w:val="0"/>
                <w:bCs w:val="0"/>
              </w:rPr>
              <w:t xml:space="preserve">шифрует данные в системах до тех пор, пока не будет выплачен выкуп</w:t>
            </w:r>
          </w:p>
        </w:tc>
      </w:tr>
      <w:tr>
        <w:trPr/>
        <w:tc>
          <w:tcPr>
            <w:tcW w:w="6000" w:type="dxa"/>
          </w:tcPr>
          <w:p>
            <w:pPr/>
            <w:r>
              <w:rPr>
                <w:rFonts w:ascii="Times New Roman" w:hAnsi="Times New Roman" w:eastAsia="Times New Roman" w:cs="Times New Roman"/>
                <w:color w:val="000000"/>
                <w:sz w:val="28"/>
                <w:szCs w:val="28"/>
                <w:b w:val="0"/>
                <w:bCs w:val="0"/>
              </w:rPr>
              <w:t xml:space="preserve">Экспло́ит</w:t>
            </w:r>
          </w:p>
        </w:tc>
        <w:tc>
          <w:tcPr>
            <w:tcW w:w="6000" w:type="dxa"/>
          </w:tcPr>
          <w:p>
            <w:pPr/>
            <w:r>
              <w:rPr>
                <w:rFonts w:ascii="Times New Roman" w:hAnsi="Times New Roman" w:eastAsia="Times New Roman" w:cs="Times New Roman"/>
                <w:color w:val="000000"/>
                <w:sz w:val="28"/>
                <w:szCs w:val="28"/>
                <w:b w:val="0"/>
                <w:bCs w:val="0"/>
              </w:rPr>
              <w:t xml:space="preserve">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w:t>
            </w:r>
          </w:p>
        </w:tc>
      </w:tr>
    </w:tbl>
    <w:p>
      <w:pPr/>
      <w:r>
        <w:rPr>
          <w:rFonts w:ascii="Times New Roman" w:hAnsi="Times New Roman" w:eastAsia="Times New Roman" w:cs="Times New Roman"/>
          <w:color w:val="000000"/>
          <w:sz w:val="28"/>
          <w:szCs w:val="28"/>
          <w:b w:val="0"/>
          <w:bCs w:val="0"/>
        </w:rPr>
        <w:t xml:space="preserve">23) Заполните пропуски: "Аспектом оценки сети, систем и устройств является участие экипажа на берегу всех уровней; особенно капитан МАНС, старший механик, старший помощник капитана. Этот процесс помогает понять внедрение бортовых систем [ ИТ ] и [ ______ ] и то, как они могут отличаться от заявленной проектной документации, а также понять уровень киберобучения, предоставленного экипажу МАНС".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OT</w:t>
      </w:r>
    </w:p>
    <w:p>
      <w:pPr>
        <w:numPr>
          <w:ilvl w:val="0"/>
          <w:numId w:val="3"/>
        </w:numPr>
      </w:pPr>
      <w:r>
        <w:rPr>
          <w:rFonts w:ascii="Times New Roman" w:hAnsi="Times New Roman" w:eastAsia="Times New Roman" w:cs="Times New Roman"/>
          <w:color w:val="000000"/>
          <w:sz w:val="28"/>
          <w:szCs w:val="28"/>
          <w:b w:val="0"/>
          <w:bCs w:val="0"/>
        </w:rPr>
        <w:t xml:space="preserve">ot</w:t>
      </w:r>
    </w:p>
    <w:p>
      <w:pPr>
        <w:numPr>
          <w:ilvl w:val="0"/>
          <w:numId w:val="3"/>
        </w:numPr>
      </w:pPr>
      <w:r>
        <w:rPr>
          <w:rFonts w:ascii="Times New Roman" w:hAnsi="Times New Roman" w:eastAsia="Times New Roman" w:cs="Times New Roman"/>
          <w:color w:val="000000"/>
          <w:sz w:val="28"/>
          <w:szCs w:val="28"/>
          <w:b w:val="0"/>
          <w:bCs w:val="0"/>
        </w:rPr>
        <w:t xml:space="preserve">Ot</w:t>
      </w:r>
    </w:p>
    <w:p>
      <w:pPr/>
      <w:r>
        <w:rPr>
          <w:rFonts w:ascii="Times New Roman" w:hAnsi="Times New Roman" w:eastAsia="Times New Roman" w:cs="Times New Roman"/>
          <w:color w:val="000000"/>
          <w:sz w:val="28"/>
          <w:szCs w:val="28"/>
          <w:b w:val="0"/>
          <w:bCs w:val="0"/>
        </w:rPr>
        <w:t xml:space="preserve">24) Какой основной источник рисков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влияние человеческого фактора</w:t>
      </w:r>
    </w:p>
    <w:p>
      <w:pPr>
        <w:numPr>
          <w:ilvl w:val="0"/>
          <w:numId w:val="3"/>
        </w:numPr>
      </w:pPr>
      <w:r>
        <w:rPr>
          <w:rFonts w:ascii="Times New Roman" w:hAnsi="Times New Roman" w:eastAsia="Times New Roman" w:cs="Times New Roman"/>
          <w:color w:val="000000"/>
          <w:sz w:val="28"/>
          <w:szCs w:val="28"/>
          <w:b w:val="0"/>
          <w:bCs w:val="0"/>
        </w:rPr>
        <w:t xml:space="preserve">конструкция МАНС</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особенности управления МАНС</w:t>
      </w:r>
    </w:p>
    <w:p>
      <w:pPr>
        <w:numPr>
          <w:ilvl w:val="0"/>
          <w:numId w:val="3"/>
        </w:numPr>
      </w:pPr>
      <w:r>
        <w:rPr>
          <w:rFonts w:ascii="Times New Roman" w:hAnsi="Times New Roman" w:eastAsia="Times New Roman" w:cs="Times New Roman"/>
          <w:color w:val="000000"/>
          <w:sz w:val="28"/>
          <w:szCs w:val="28"/>
          <w:b w:val="0"/>
          <w:bCs w:val="0"/>
        </w:rPr>
        <w:t xml:space="preserve">влияние среды</w:t>
      </w:r>
    </w:p>
    <w:p>
      <w:pPr/>
      <w:r>
        <w:rPr>
          <w:rFonts w:ascii="Times New Roman" w:hAnsi="Times New Roman" w:eastAsia="Times New Roman" w:cs="Times New Roman"/>
          <w:color w:val="000000"/>
          <w:sz w:val="28"/>
          <w:szCs w:val="28"/>
          <w:b w:val="0"/>
          <w:bCs w:val="0"/>
        </w:rPr>
        <w:t xml:space="preserve">25) Какой основной источник рисков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влияние человеческого фактора</w:t>
      </w:r>
    </w:p>
    <w:p>
      <w:pPr>
        <w:numPr>
          <w:ilvl w:val="0"/>
          <w:numId w:val="3"/>
        </w:numPr>
      </w:pPr>
      <w:r>
        <w:rPr>
          <w:rFonts w:ascii="Times New Roman" w:hAnsi="Times New Roman" w:eastAsia="Times New Roman" w:cs="Times New Roman"/>
          <w:color w:val="000000"/>
          <w:sz w:val="28"/>
          <w:szCs w:val="28"/>
          <w:b w:val="0"/>
          <w:bCs w:val="0"/>
        </w:rPr>
        <w:t xml:space="preserve">конструкция МАНС</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особенности управления МАНС</w:t>
      </w:r>
    </w:p>
    <w:p>
      <w:pPr>
        <w:numPr>
          <w:ilvl w:val="0"/>
          <w:numId w:val="3"/>
        </w:numPr>
      </w:pPr>
      <w:r>
        <w:rPr>
          <w:rFonts w:ascii="Times New Roman" w:hAnsi="Times New Roman" w:eastAsia="Times New Roman" w:cs="Times New Roman"/>
          <w:color w:val="000000"/>
          <w:sz w:val="28"/>
          <w:szCs w:val="28"/>
          <w:b w:val="0"/>
          <w:bCs w:val="0"/>
        </w:rPr>
        <w:t xml:space="preserve">влияние внешних факторов</w:t>
      </w:r>
    </w:p>
    <w:p>
      <w:pPr/>
      <w:r>
        <w:rPr>
          <w:rFonts w:ascii="Times New Roman" w:hAnsi="Times New Roman" w:eastAsia="Times New Roman" w:cs="Times New Roman"/>
          <w:color w:val="000000"/>
          <w:sz w:val="28"/>
          <w:szCs w:val="28"/>
          <w:b w:val="1"/>
          <w:bCs w:val="1"/>
        </w:rPr>
        <w:t xml:space="preserve">Знание: «Знать процесс оценки рисков» (количество вопросов: 5)</w:t>
      </w:r>
    </w:p>
    <w:p>
      <w:pPr/>
      <w:r>
        <w:rPr>
          <w:rFonts w:ascii="Times New Roman" w:hAnsi="Times New Roman" w:eastAsia="Times New Roman" w:cs="Times New Roman"/>
          <w:color w:val="000000"/>
          <w:sz w:val="28"/>
          <w:szCs w:val="28"/>
          <w:b w:val="0"/>
          <w:bCs w:val="0"/>
        </w:rPr>
        <w:t xml:space="preserve">26) Установите последовательность этапов оценки рисков: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предварительная оценка киберрисков МАНС</w:t>
      </w:r>
    </w:p>
    <w:p>
      <w:pPr>
        <w:numPr>
          <w:ilvl w:val="0"/>
          <w:numId w:val="3"/>
        </w:numPr>
      </w:pPr>
      <w:r>
        <w:rPr>
          <w:rFonts w:ascii="Times New Roman" w:hAnsi="Times New Roman" w:eastAsia="Times New Roman" w:cs="Times New Roman"/>
          <w:color w:val="000000"/>
          <w:sz w:val="28"/>
          <w:szCs w:val="28"/>
          <w:b w:val="0"/>
          <w:bCs w:val="0"/>
        </w:rPr>
        <w:t xml:space="preserve">оценка сети, систем и устройств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и обзор уязвимостей</w:t>
      </w:r>
    </w:p>
    <w:p>
      <w:pPr>
        <w:numPr>
          <w:ilvl w:val="0"/>
          <w:numId w:val="3"/>
        </w:numPr>
      </w:pPr>
      <w:r>
        <w:rPr>
          <w:rFonts w:ascii="Times New Roman" w:hAnsi="Times New Roman" w:eastAsia="Times New Roman" w:cs="Times New Roman"/>
          <w:color w:val="000000"/>
          <w:sz w:val="28"/>
          <w:szCs w:val="28"/>
          <w:b w:val="0"/>
          <w:bCs w:val="0"/>
        </w:rPr>
        <w:t xml:space="preserve">отчет</w:t>
      </w:r>
    </w:p>
    <w:p>
      <w:pPr/>
      <w:r>
        <w:rPr>
          <w:rFonts w:ascii="Times New Roman" w:hAnsi="Times New Roman" w:eastAsia="Times New Roman" w:cs="Times New Roman"/>
          <w:color w:val="000000"/>
          <w:sz w:val="28"/>
          <w:szCs w:val="28"/>
          <w:b w:val="0"/>
          <w:bCs w:val="0"/>
        </w:rPr>
        <w:t xml:space="preserve">27) Установите соответствие этапов оценки рисков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оценка сети, систем и устройств МАНС</w:t>
            </w:r>
          </w:p>
        </w:tc>
        <w:tc>
          <w:tcPr>
            <w:tcW w:w="6000" w:type="dxa"/>
          </w:tcPr>
          <w:p>
            <w:pPr/>
            <w:r>
              <w:rPr>
                <w:rFonts w:ascii="Times New Roman" w:hAnsi="Times New Roman" w:eastAsia="Times New Roman" w:cs="Times New Roman"/>
                <w:color w:val="000000"/>
                <w:sz w:val="28"/>
                <w:szCs w:val="28"/>
                <w:b w:val="0"/>
                <w:bCs w:val="0"/>
              </w:rPr>
              <w:t xml:space="preserve">проверка конфигурации всех компьютеров, серверов, маршрутизаторов и технологий кибербезопасности, включая межсетевые экраны</w:t>
            </w:r>
          </w:p>
        </w:tc>
      </w:tr>
      <w:tr>
        <w:trPr/>
        <w:tc>
          <w:tcPr>
            <w:tcW w:w="6000" w:type="dxa"/>
          </w:tcPr>
          <w:p>
            <w:pPr/>
            <w:r>
              <w:rPr>
                <w:rFonts w:ascii="Times New Roman" w:hAnsi="Times New Roman" w:eastAsia="Times New Roman" w:cs="Times New Roman"/>
                <w:color w:val="000000"/>
                <w:sz w:val="28"/>
                <w:szCs w:val="28"/>
                <w:b w:val="0"/>
                <w:bCs w:val="0"/>
              </w:rPr>
              <w:t xml:space="preserve">обсуждение и обзор уязвимостей</w:t>
            </w:r>
          </w:p>
        </w:tc>
        <w:tc>
          <w:tcPr>
            <w:tcW w:w="6000" w:type="dxa"/>
          </w:tcPr>
          <w:p>
            <w:pPr/>
            <w:r>
              <w:rPr>
                <w:rFonts w:ascii="Times New Roman" w:hAnsi="Times New Roman" w:eastAsia="Times New Roman" w:cs="Times New Roman"/>
                <w:color w:val="000000"/>
                <w:sz w:val="28"/>
                <w:szCs w:val="28"/>
                <w:b w:val="0"/>
                <w:bCs w:val="0"/>
              </w:rPr>
              <w:t xml:space="preserve">каждая выявленная уязвимость должна быть оценена с точки зрения ее потенциального воздействия и вероятности ее использования</w:t>
            </w:r>
          </w:p>
        </w:tc>
      </w:tr>
      <w:tr>
        <w:trPr/>
        <w:tc>
          <w:tcPr>
            <w:tcW w:w="6000" w:type="dxa"/>
          </w:tcPr>
          <w:p>
            <w:pPr/>
            <w:r>
              <w:rPr>
                <w:rFonts w:ascii="Times New Roman" w:hAnsi="Times New Roman" w:eastAsia="Times New Roman" w:cs="Times New Roman"/>
                <w:color w:val="000000"/>
                <w:sz w:val="28"/>
                <w:szCs w:val="28"/>
                <w:b w:val="0"/>
                <w:bCs w:val="0"/>
              </w:rPr>
              <w:t xml:space="preserve">отчет</w:t>
            </w:r>
          </w:p>
        </w:tc>
        <w:tc>
          <w:tcPr>
            <w:tcW w:w="6000" w:type="dxa"/>
          </w:tcPr>
          <w:p>
            <w:pPr/>
            <w:r>
              <w:rPr>
                <w:rFonts w:ascii="Times New Roman" w:hAnsi="Times New Roman" w:eastAsia="Times New Roman" w:cs="Times New Roman"/>
                <w:color w:val="000000"/>
                <w:sz w:val="28"/>
                <w:szCs w:val="28"/>
                <w:b w:val="0"/>
                <w:bCs w:val="0"/>
              </w:rPr>
              <w:t xml:space="preserve">возможность рассмотреть, обсудить и оценить результаты, часть результатов может потребоваться отправить производителям затронутых систем</w:t>
            </w:r>
          </w:p>
        </w:tc>
      </w:tr>
    </w:tbl>
    <w:p>
      <w:pPr/>
      <w:r>
        <w:rPr>
          <w:rFonts w:ascii="Times New Roman" w:hAnsi="Times New Roman" w:eastAsia="Times New Roman" w:cs="Times New Roman"/>
          <w:color w:val="000000"/>
          <w:sz w:val="28"/>
          <w:szCs w:val="28"/>
          <w:b w:val="0"/>
          <w:bCs w:val="0"/>
        </w:rPr>
        <w:t xml:space="preserve">28) Установите соответствие этапов оценки рисков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обсуждение и обзор уязвимостей</w:t>
            </w:r>
          </w:p>
        </w:tc>
        <w:tc>
          <w:tcPr>
            <w:tcW w:w="6000" w:type="dxa"/>
          </w:tcPr>
          <w:p>
            <w:pPr/>
            <w:r>
              <w:rPr>
                <w:rFonts w:ascii="Times New Roman" w:hAnsi="Times New Roman" w:eastAsia="Times New Roman" w:cs="Times New Roman"/>
                <w:color w:val="000000"/>
                <w:sz w:val="28"/>
                <w:szCs w:val="28"/>
                <w:b w:val="0"/>
                <w:bCs w:val="0"/>
              </w:rPr>
              <w:t xml:space="preserve">каждая выявленная уязвимость должна быть оценена с точки зрения ее потенциального воздействия и вероятности ее использования</w:t>
            </w:r>
          </w:p>
        </w:tc>
      </w:tr>
      <w:tr>
        <w:trPr/>
        <w:tc>
          <w:tcPr>
            <w:tcW w:w="6000" w:type="dxa"/>
          </w:tcPr>
          <w:p>
            <w:pPr/>
            <w:r>
              <w:rPr>
                <w:rFonts w:ascii="Times New Roman" w:hAnsi="Times New Roman" w:eastAsia="Times New Roman" w:cs="Times New Roman"/>
                <w:color w:val="000000"/>
                <w:sz w:val="28"/>
                <w:szCs w:val="28"/>
                <w:b w:val="0"/>
                <w:bCs w:val="0"/>
              </w:rPr>
              <w:t xml:space="preserve">отчет</w:t>
            </w:r>
          </w:p>
        </w:tc>
        <w:tc>
          <w:tcPr>
            <w:tcW w:w="6000" w:type="dxa"/>
          </w:tcPr>
          <w:p>
            <w:pPr/>
            <w:r>
              <w:rPr>
                <w:rFonts w:ascii="Times New Roman" w:hAnsi="Times New Roman" w:eastAsia="Times New Roman" w:cs="Times New Roman"/>
                <w:color w:val="000000"/>
                <w:sz w:val="28"/>
                <w:szCs w:val="28"/>
                <w:b w:val="0"/>
                <w:bCs w:val="0"/>
              </w:rPr>
              <w:t xml:space="preserve">возможность рассмотреть, обсудить и оценить результаты, часть результатов может потребоваться отправить производителям затронутых систем</w:t>
            </w:r>
          </w:p>
        </w:tc>
      </w:tr>
      <w:tr>
        <w:trPr/>
        <w:tc>
          <w:tcPr>
            <w:tcW w:w="6000" w:type="dxa"/>
          </w:tcPr>
          <w:p>
            <w:pPr/>
            <w:r>
              <w:rPr>
                <w:rFonts w:ascii="Times New Roman" w:hAnsi="Times New Roman" w:eastAsia="Times New Roman" w:cs="Times New Roman"/>
                <w:color w:val="000000"/>
                <w:sz w:val="28"/>
                <w:szCs w:val="28"/>
                <w:b w:val="0"/>
                <w:bCs w:val="0"/>
              </w:rPr>
              <w:t xml:space="preserve">предварительная оценка киберрисков МАНС</w:t>
            </w:r>
          </w:p>
        </w:tc>
        <w:tc>
          <w:tcPr>
            <w:tcW w:w="6000" w:type="dxa"/>
          </w:tcPr>
          <w:p>
            <w:pPr/>
            <w:r>
              <w:rPr>
                <w:rFonts w:ascii="Times New Roman" w:hAnsi="Times New Roman" w:eastAsia="Times New Roman" w:cs="Times New Roman"/>
                <w:color w:val="000000"/>
                <w:sz w:val="28"/>
                <w:szCs w:val="28"/>
                <w:b w:val="0"/>
                <w:bCs w:val="0"/>
              </w:rPr>
              <w:t xml:space="preserve">изучение подробной документации по техническому обслуживанию и поддержке систем ИТ и ОТ на МАНС</w:t>
            </w:r>
          </w:p>
        </w:tc>
      </w:tr>
    </w:tbl>
    <w:p>
      <w:pPr/>
      <w:r>
        <w:rPr>
          <w:rFonts w:ascii="Times New Roman" w:hAnsi="Times New Roman" w:eastAsia="Times New Roman" w:cs="Times New Roman"/>
          <w:color w:val="000000"/>
          <w:sz w:val="28"/>
          <w:szCs w:val="28"/>
          <w:b w:val="0"/>
          <w:bCs w:val="0"/>
        </w:rPr>
        <w:t xml:space="preserve">29) Перед тем, как начать оценку киберрисков МАНС,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определить основных производителей критического судового ИТ и ОТ оборудования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основных пользователей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основные цели и задачи, решаемые ОТ оборудованием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основные цели и задачи, решаемые ИТ оборудованием МАНС</w:t>
      </w:r>
    </w:p>
    <w:p>
      <w:pPr/>
      <w:r>
        <w:rPr>
          <w:rFonts w:ascii="Times New Roman" w:hAnsi="Times New Roman" w:eastAsia="Times New Roman" w:cs="Times New Roman"/>
          <w:color w:val="000000"/>
          <w:sz w:val="28"/>
          <w:szCs w:val="28"/>
          <w:b w:val="0"/>
          <w:bCs w:val="0"/>
        </w:rPr>
        <w:t xml:space="preserve">30) Закончите фразу: " Перед тем, как начать оценку киберрисков МАНС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требуется изучение подробной документации по техническому обслуживанию и поддержке систем ИТ и ОТ на МАНС</w:t>
      </w:r>
    </w:p>
    <w:p>
      <w:pPr>
        <w:numPr>
          <w:ilvl w:val="0"/>
          <w:numId w:val="3"/>
        </w:numPr>
      </w:pPr>
      <w:r>
        <w:rPr>
          <w:rFonts w:ascii="Times New Roman" w:hAnsi="Times New Roman" w:eastAsia="Times New Roman" w:cs="Times New Roman"/>
          <w:color w:val="000000"/>
          <w:sz w:val="28"/>
          <w:szCs w:val="28"/>
          <w:b w:val="0"/>
          <w:bCs w:val="0"/>
        </w:rPr>
        <w:t xml:space="preserve">не требуется изучение документации по техническому обслуживанию и поддержке систем ИТ и ОТ на МАНС</w:t>
      </w:r>
    </w:p>
    <w:p>
      <w:pPr>
        <w:numPr>
          <w:ilvl w:val="0"/>
          <w:numId w:val="3"/>
        </w:numPr>
      </w:pPr>
      <w:r>
        <w:rPr>
          <w:rFonts w:ascii="Times New Roman" w:hAnsi="Times New Roman" w:eastAsia="Times New Roman" w:cs="Times New Roman"/>
          <w:color w:val="000000"/>
          <w:sz w:val="28"/>
          <w:szCs w:val="28"/>
          <w:b w:val="0"/>
          <w:bCs w:val="0"/>
        </w:rPr>
        <w:t xml:space="preserve">требуется изучение кратких инструкций по работе ИТ на МАНС</w:t>
      </w:r>
    </w:p>
    <w:p>
      <w:pPr>
        <w:numPr>
          <w:ilvl w:val="0"/>
          <w:numId w:val="3"/>
        </w:numPr>
      </w:pPr>
      <w:r>
        <w:rPr>
          <w:rFonts w:ascii="Times New Roman" w:hAnsi="Times New Roman" w:eastAsia="Times New Roman" w:cs="Times New Roman"/>
          <w:color w:val="000000"/>
          <w:sz w:val="28"/>
          <w:szCs w:val="28"/>
          <w:b w:val="0"/>
          <w:bCs w:val="0"/>
        </w:rPr>
        <w:t xml:space="preserve">требуется изучение кратких инструкций по работе ОТ на МАНС</w:t>
      </w:r>
    </w:p>
    <w:p>
      <w:pPr/>
      <w:r>
        <w:rPr>
          <w:rFonts w:ascii="Times New Roman" w:hAnsi="Times New Roman" w:eastAsia="Times New Roman" w:cs="Times New Roman"/>
          <w:color w:val="000000"/>
          <w:sz w:val="28"/>
          <w:szCs w:val="28"/>
          <w:b w:val="1"/>
          <w:bCs w:val="1"/>
        </w:rPr>
        <w:t xml:space="preserve">Знание: «Знать признаки компрометации навигационных данных» (количество вопросов: 5)</w:t>
      </w:r>
    </w:p>
    <w:p>
      <w:pPr/>
      <w:r>
        <w:rPr>
          <w:rFonts w:ascii="Times New Roman" w:hAnsi="Times New Roman" w:eastAsia="Times New Roman" w:cs="Times New Roman"/>
          <w:color w:val="000000"/>
          <w:sz w:val="28"/>
          <w:szCs w:val="28"/>
          <w:b w:val="0"/>
          <w:bCs w:val="0"/>
        </w:rPr>
        <w:t xml:space="preserve">31)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неожиданные всплывающие окна</w:t>
      </w:r>
    </w:p>
    <w:p>
      <w:pPr>
        <w:numPr>
          <w:ilvl w:val="0"/>
          <w:numId w:val="3"/>
        </w:numPr>
      </w:pPr>
      <w:r>
        <w:rPr>
          <w:rFonts w:ascii="Times New Roman" w:hAnsi="Times New Roman" w:eastAsia="Times New Roman" w:cs="Times New Roman"/>
          <w:color w:val="000000"/>
          <w:sz w:val="28"/>
          <w:szCs w:val="28"/>
          <w:b w:val="0"/>
          <w:bCs w:val="0"/>
        </w:rPr>
        <w:t xml:space="preserve">(+) медленный запуск и низкая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подозрительная активность жесткого диска</w:t>
      </w:r>
    </w:p>
    <w:p>
      <w:pPr>
        <w:numPr>
          <w:ilvl w:val="0"/>
          <w:numId w:val="3"/>
        </w:numPr>
      </w:pPr>
      <w:r>
        <w:rPr>
          <w:rFonts w:ascii="Times New Roman" w:hAnsi="Times New Roman" w:eastAsia="Times New Roman" w:cs="Times New Roman"/>
          <w:color w:val="000000"/>
          <w:sz w:val="28"/>
          <w:szCs w:val="28"/>
          <w:b w:val="0"/>
          <w:bCs w:val="0"/>
        </w:rPr>
        <w:t xml:space="preserve">наличие места для хранения</w:t>
      </w:r>
    </w:p>
    <w:p>
      <w:pPr>
        <w:numPr>
          <w:ilvl w:val="0"/>
          <w:numId w:val="3"/>
        </w:numPr>
      </w:pPr>
      <w:r>
        <w:rPr>
          <w:rFonts w:ascii="Times New Roman" w:hAnsi="Times New Roman" w:eastAsia="Times New Roman" w:cs="Times New Roman"/>
          <w:color w:val="000000"/>
          <w:sz w:val="28"/>
          <w:szCs w:val="28"/>
          <w:b w:val="0"/>
          <w:bCs w:val="0"/>
        </w:rPr>
        <w:t xml:space="preserve">(+) отсутствующие файлы</w:t>
      </w:r>
    </w:p>
    <w:p>
      <w:pPr/>
      <w:r>
        <w:rPr>
          <w:rFonts w:ascii="Times New Roman" w:hAnsi="Times New Roman" w:eastAsia="Times New Roman" w:cs="Times New Roman"/>
          <w:color w:val="000000"/>
          <w:sz w:val="28"/>
          <w:szCs w:val="28"/>
          <w:b w:val="0"/>
          <w:bCs w:val="0"/>
        </w:rPr>
        <w:t xml:space="preserve">32)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подозрительная активность жесткого диска</w:t>
      </w:r>
    </w:p>
    <w:p>
      <w:pPr>
        <w:numPr>
          <w:ilvl w:val="0"/>
          <w:numId w:val="3"/>
        </w:numPr>
      </w:pPr>
      <w:r>
        <w:rPr>
          <w:rFonts w:ascii="Times New Roman" w:hAnsi="Times New Roman" w:eastAsia="Times New Roman" w:cs="Times New Roman"/>
          <w:color w:val="000000"/>
          <w:sz w:val="28"/>
          <w:szCs w:val="28"/>
          <w:b w:val="0"/>
          <w:bCs w:val="0"/>
        </w:rPr>
        <w:t xml:space="preserve">(+) отсутствие места для хранения</w:t>
      </w:r>
    </w:p>
    <w:p>
      <w:pPr>
        <w:numPr>
          <w:ilvl w:val="0"/>
          <w:numId w:val="3"/>
        </w:numPr>
      </w:pPr>
      <w:r>
        <w:rPr>
          <w:rFonts w:ascii="Times New Roman" w:hAnsi="Times New Roman" w:eastAsia="Times New Roman" w:cs="Times New Roman"/>
          <w:color w:val="000000"/>
          <w:sz w:val="28"/>
          <w:szCs w:val="28"/>
          <w:b w:val="0"/>
          <w:bCs w:val="0"/>
        </w:rPr>
        <w:t xml:space="preserve">(+) отсутствующие файлы</w:t>
      </w:r>
    </w:p>
    <w:p>
      <w:pPr>
        <w:numPr>
          <w:ilvl w:val="0"/>
          <w:numId w:val="3"/>
        </w:numPr>
      </w:pPr>
      <w:r>
        <w:rPr>
          <w:rFonts w:ascii="Times New Roman" w:hAnsi="Times New Roman" w:eastAsia="Times New Roman" w:cs="Times New Roman"/>
          <w:color w:val="000000"/>
          <w:sz w:val="28"/>
          <w:szCs w:val="28"/>
          <w:b w:val="0"/>
          <w:bCs w:val="0"/>
        </w:rPr>
        <w:t xml:space="preserve">(+) невозможно открыть или установить антивирусную программу</w:t>
      </w:r>
    </w:p>
    <w:p>
      <w:pPr/>
      <w:r>
        <w:rPr>
          <w:rFonts w:ascii="Times New Roman" w:hAnsi="Times New Roman" w:eastAsia="Times New Roman" w:cs="Times New Roman"/>
          <w:color w:val="000000"/>
          <w:sz w:val="28"/>
          <w:szCs w:val="28"/>
          <w:b w:val="0"/>
          <w:bCs w:val="0"/>
        </w:rPr>
        <w:t xml:space="preserve">33)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медленный запуск и низкая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сбои и сообщения об ошибках</w:t>
      </w:r>
    </w:p>
    <w:p>
      <w:pPr>
        <w:numPr>
          <w:ilvl w:val="0"/>
          <w:numId w:val="3"/>
        </w:numPr>
      </w:pPr>
      <w:r>
        <w:rPr>
          <w:rFonts w:ascii="Times New Roman" w:hAnsi="Times New Roman" w:eastAsia="Times New Roman" w:cs="Times New Roman"/>
          <w:color w:val="000000"/>
          <w:sz w:val="28"/>
          <w:szCs w:val="28"/>
          <w:b w:val="0"/>
          <w:bCs w:val="0"/>
        </w:rPr>
        <w:t xml:space="preserve">низкая сетевая активность</w:t>
      </w:r>
    </w:p>
    <w:p>
      <w:pPr>
        <w:numPr>
          <w:ilvl w:val="0"/>
          <w:numId w:val="3"/>
        </w:numPr>
      </w:pPr>
      <w:r>
        <w:rPr>
          <w:rFonts w:ascii="Times New Roman" w:hAnsi="Times New Roman" w:eastAsia="Times New Roman" w:cs="Times New Roman"/>
          <w:color w:val="000000"/>
          <w:sz w:val="28"/>
          <w:szCs w:val="28"/>
          <w:b w:val="0"/>
          <w:bCs w:val="0"/>
        </w:rPr>
        <w:t xml:space="preserve">(+) защита компьютера отключена</w:t>
      </w:r>
    </w:p>
    <w:p>
      <w:pPr>
        <w:numPr>
          <w:ilvl w:val="0"/>
          <w:numId w:val="3"/>
        </w:numPr>
      </w:pPr>
      <w:r>
        <w:rPr>
          <w:rFonts w:ascii="Times New Roman" w:hAnsi="Times New Roman" w:eastAsia="Times New Roman" w:cs="Times New Roman"/>
          <w:color w:val="000000"/>
          <w:sz w:val="28"/>
          <w:szCs w:val="28"/>
          <w:b w:val="0"/>
          <w:bCs w:val="0"/>
        </w:rPr>
        <w:t xml:space="preserve">(+) невозможно открыть или установить антивирусную программу</w:t>
      </w:r>
    </w:p>
    <w:p>
      <w:pPr/>
      <w:r>
        <w:rPr>
          <w:rFonts w:ascii="Times New Roman" w:hAnsi="Times New Roman" w:eastAsia="Times New Roman" w:cs="Times New Roman"/>
          <w:color w:val="000000"/>
          <w:sz w:val="28"/>
          <w:szCs w:val="28"/>
          <w:b w:val="0"/>
          <w:bCs w:val="0"/>
        </w:rPr>
        <w:t xml:space="preserve">34) Укажите признаки компрометации навигационных данных: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сбой (отказ) системы-источника навигационных данных на борту или сопряжения с ней (РЛС, АИС и пр.)</w:t>
      </w:r>
    </w:p>
    <w:p>
      <w:pPr>
        <w:numPr>
          <w:ilvl w:val="0"/>
          <w:numId w:val="3"/>
        </w:numPr>
      </w:pPr>
      <w:r>
        <w:rPr>
          <w:rFonts w:ascii="Times New Roman" w:hAnsi="Times New Roman" w:eastAsia="Times New Roman" w:cs="Times New Roman"/>
          <w:color w:val="000000"/>
          <w:sz w:val="28"/>
          <w:szCs w:val="28"/>
          <w:b w:val="0"/>
          <w:bCs w:val="0"/>
        </w:rPr>
        <w:t xml:space="preserve">применение автоматического режима для дальнейшего управления автономным судном</w:t>
      </w:r>
    </w:p>
    <w:p>
      <w:pPr>
        <w:numPr>
          <w:ilvl w:val="0"/>
          <w:numId w:val="3"/>
        </w:numPr>
      </w:pPr>
      <w:r>
        <w:rPr>
          <w:rFonts w:ascii="Times New Roman" w:hAnsi="Times New Roman" w:eastAsia="Times New Roman" w:cs="Times New Roman"/>
          <w:color w:val="000000"/>
          <w:sz w:val="28"/>
          <w:szCs w:val="28"/>
          <w:b w:val="0"/>
          <w:bCs w:val="0"/>
        </w:rPr>
        <w:t xml:space="preserve">(+) некорректная работа интерфейсов Клиента АНС</w:t>
      </w:r>
    </w:p>
    <w:p>
      <w:pPr>
        <w:numPr>
          <w:ilvl w:val="0"/>
          <w:numId w:val="3"/>
        </w:numPr>
      </w:pPr>
      <w:r>
        <w:rPr>
          <w:rFonts w:ascii="Times New Roman" w:hAnsi="Times New Roman" w:eastAsia="Times New Roman" w:cs="Times New Roman"/>
          <w:color w:val="000000"/>
          <w:sz w:val="28"/>
          <w:szCs w:val="28"/>
          <w:b w:val="0"/>
          <w:bCs w:val="0"/>
        </w:rPr>
        <w:t xml:space="preserve">(+) невозможность удержания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 прерывание канала связи с судном</w:t>
      </w:r>
    </w:p>
    <w:p>
      <w:pPr/>
      <w:r>
        <w:rPr>
          <w:rFonts w:ascii="Times New Roman" w:hAnsi="Times New Roman" w:eastAsia="Times New Roman" w:cs="Times New Roman"/>
          <w:color w:val="000000"/>
          <w:sz w:val="28"/>
          <w:szCs w:val="28"/>
          <w:b w:val="0"/>
          <w:bCs w:val="0"/>
        </w:rPr>
        <w:t xml:space="preserve">35) Укажите признаки компрометации навигационных данных: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невозможность применения автоматического режима для дальнейшего управления автономным судном</w:t>
      </w:r>
    </w:p>
    <w:p>
      <w:pPr>
        <w:numPr>
          <w:ilvl w:val="0"/>
          <w:numId w:val="3"/>
        </w:numPr>
      </w:pPr>
      <w:r>
        <w:rPr>
          <w:rFonts w:ascii="Times New Roman" w:hAnsi="Times New Roman" w:eastAsia="Times New Roman" w:cs="Times New Roman"/>
          <w:color w:val="000000"/>
          <w:sz w:val="28"/>
          <w:szCs w:val="28"/>
          <w:b w:val="0"/>
          <w:bCs w:val="0"/>
        </w:rPr>
        <w:t xml:space="preserve">(+) некорректная работа интерфейсов Клиента АНС</w:t>
      </w:r>
    </w:p>
    <w:p>
      <w:pPr>
        <w:numPr>
          <w:ilvl w:val="0"/>
          <w:numId w:val="3"/>
        </w:numPr>
      </w:pPr>
      <w:r>
        <w:rPr>
          <w:rFonts w:ascii="Times New Roman" w:hAnsi="Times New Roman" w:eastAsia="Times New Roman" w:cs="Times New Roman"/>
          <w:color w:val="000000"/>
          <w:sz w:val="28"/>
          <w:szCs w:val="28"/>
          <w:b w:val="0"/>
          <w:bCs w:val="0"/>
        </w:rPr>
        <w:t xml:space="preserve">удержание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 прерывание канала связи с судном</w:t>
      </w:r>
    </w:p>
    <w:p>
      <w:pPr>
        <w:numPr>
          <w:ilvl w:val="0"/>
          <w:numId w:val="3"/>
        </w:numPr>
      </w:pPr>
      <w:r>
        <w:rPr>
          <w:rFonts w:ascii="Times New Roman" w:hAnsi="Times New Roman" w:eastAsia="Times New Roman" w:cs="Times New Roman"/>
          <w:color w:val="000000"/>
          <w:sz w:val="28"/>
          <w:szCs w:val="28"/>
          <w:b w:val="0"/>
          <w:bCs w:val="0"/>
        </w:rPr>
        <w:t xml:space="preserve">(+) несоответствие виртуальной модели окружающей обстановке действительности</w:t>
      </w:r>
    </w:p>
    <w:p>
      <w:pPr/>
      <w:r>
        <w:rPr>
          <w:rFonts w:ascii="Times New Roman" w:hAnsi="Times New Roman" w:eastAsia="Times New Roman" w:cs="Times New Roman"/>
          <w:color w:val="000000"/>
          <w:sz w:val="28"/>
          <w:szCs w:val="28"/>
          <w:b w:val="1"/>
          <w:bCs w:val="1"/>
        </w:rPr>
        <w:t xml:space="preserve">Знание: «Знать политику по кибербезопасности компании, системы управления безопасностью и планы охраны судов» (количество вопросов: 5)</w:t>
      </w:r>
    </w:p>
    <w:p>
      <w:pPr/>
      <w:r>
        <w:rPr>
          <w:rFonts w:ascii="Times New Roman" w:hAnsi="Times New Roman" w:eastAsia="Times New Roman" w:cs="Times New Roman"/>
          <w:color w:val="000000"/>
          <w:sz w:val="28"/>
          <w:szCs w:val="28"/>
          <w:b w:val="0"/>
          <w:bCs w:val="0"/>
        </w:rPr>
        <w:t xml:space="preserve">36) Что относится к политике по кибербезопасности компании, системы управления безопасностью и плану охраны судов?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систематическая оценка высшим руководством компании проблемы кибератак и киберинцидентов в рамках эксплуатации судов</w:t>
      </w:r>
    </w:p>
    <w:p>
      <w:pPr>
        <w:numPr>
          <w:ilvl w:val="0"/>
          <w:numId w:val="3"/>
        </w:numPr>
      </w:pPr>
      <w:r>
        <w:rPr>
          <w:rFonts w:ascii="Times New Roman" w:hAnsi="Times New Roman" w:eastAsia="Times New Roman" w:cs="Times New Roman"/>
          <w:color w:val="000000"/>
          <w:sz w:val="28"/>
          <w:szCs w:val="28"/>
          <w:b w:val="0"/>
          <w:bCs w:val="0"/>
        </w:rPr>
        <w:t xml:space="preserve">(+) усовершенствование СУБ компании</w:t>
      </w:r>
    </w:p>
    <w:p>
      <w:pPr>
        <w:numPr>
          <w:ilvl w:val="0"/>
          <w:numId w:val="3"/>
        </w:numPr>
      </w:pPr>
      <w:r>
        <w:rPr>
          <w:rFonts w:ascii="Times New Roman" w:hAnsi="Times New Roman" w:eastAsia="Times New Roman" w:cs="Times New Roman"/>
          <w:color w:val="000000"/>
          <w:sz w:val="28"/>
          <w:szCs w:val="28"/>
          <w:b w:val="0"/>
          <w:bCs w:val="0"/>
        </w:rPr>
        <w:t xml:space="preserve">(+) подготовка персонала к возможным кибератакам и киберинцидентам</w:t>
      </w:r>
    </w:p>
    <w:p>
      <w:pPr>
        <w:numPr>
          <w:ilvl w:val="0"/>
          <w:numId w:val="3"/>
        </w:numPr>
      </w:pPr>
      <w:r>
        <w:rPr>
          <w:rFonts w:ascii="Times New Roman" w:hAnsi="Times New Roman" w:eastAsia="Times New Roman" w:cs="Times New Roman"/>
          <w:color w:val="000000"/>
          <w:sz w:val="28"/>
          <w:szCs w:val="28"/>
          <w:b w:val="0"/>
          <w:bCs w:val="0"/>
        </w:rPr>
        <w:t xml:space="preserve">приглашение внешних специалистов в сфере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соблюдение обязательных для выполнения международных и национальных требований в сфере кибербезопасности</w:t>
      </w:r>
    </w:p>
    <w:p>
      <w:pPr/>
      <w:r>
        <w:rPr>
          <w:rFonts w:ascii="Times New Roman" w:hAnsi="Times New Roman" w:eastAsia="Times New Roman" w:cs="Times New Roman"/>
          <w:color w:val="000000"/>
          <w:sz w:val="28"/>
          <w:szCs w:val="28"/>
          <w:b w:val="0"/>
          <w:bCs w:val="0"/>
        </w:rPr>
        <w:t xml:space="preserve">37) Если в течение 3 минут с момента сигнализации судно не перешло на ручное управление,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уменьшить ход до минимального</w:t>
      </w:r>
    </w:p>
    <w:p>
      <w:pPr>
        <w:numPr>
          <w:ilvl w:val="0"/>
          <w:numId w:val="3"/>
        </w:numPr>
      </w:pPr>
      <w:r>
        <w:rPr>
          <w:rFonts w:ascii="Times New Roman" w:hAnsi="Times New Roman" w:eastAsia="Times New Roman" w:cs="Times New Roman"/>
          <w:color w:val="000000"/>
          <w:sz w:val="28"/>
          <w:szCs w:val="28"/>
          <w:b w:val="0"/>
          <w:bCs w:val="0"/>
        </w:rPr>
        <w:t xml:space="preserve">продолжить следовать согласно курсу</w:t>
      </w:r>
    </w:p>
    <w:p>
      <w:pPr>
        <w:numPr>
          <w:ilvl w:val="0"/>
          <w:numId w:val="3"/>
        </w:numPr>
      </w:pPr>
      <w:r>
        <w:rPr>
          <w:rFonts w:ascii="Times New Roman" w:hAnsi="Times New Roman" w:eastAsia="Times New Roman" w:cs="Times New Roman"/>
          <w:color w:val="000000"/>
          <w:sz w:val="28"/>
          <w:szCs w:val="28"/>
          <w:b w:val="0"/>
          <w:bCs w:val="0"/>
        </w:rPr>
        <w:t xml:space="preserve">увеличить ход до максимального</w:t>
      </w:r>
    </w:p>
    <w:p>
      <w:pPr>
        <w:numPr>
          <w:ilvl w:val="0"/>
          <w:numId w:val="3"/>
        </w:numPr>
      </w:pPr>
      <w:r>
        <w:rPr>
          <w:rFonts w:ascii="Times New Roman" w:hAnsi="Times New Roman" w:eastAsia="Times New Roman" w:cs="Times New Roman"/>
          <w:color w:val="000000"/>
          <w:sz w:val="28"/>
          <w:szCs w:val="28"/>
          <w:b w:val="0"/>
          <w:bCs w:val="0"/>
        </w:rPr>
        <w:t xml:space="preserve">изменить курс вправо и лечь на циркуляцию</w:t>
      </w:r>
    </w:p>
    <w:p>
      <w:pPr/>
      <w:r>
        <w:rPr>
          <w:rFonts w:ascii="Times New Roman" w:hAnsi="Times New Roman" w:eastAsia="Times New Roman" w:cs="Times New Roman"/>
          <w:color w:val="000000"/>
          <w:sz w:val="28"/>
          <w:szCs w:val="28"/>
          <w:b w:val="0"/>
          <w:bCs w:val="0"/>
        </w:rPr>
        <w:t xml:space="preserve">38) Верно ли утверждение: "При осуществлении управления автономным судном с помощью оператора отсутствует возможность наглядно видеть уровень риска и возможные направления опасности"?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при ограничениях пропускной способности канала связи</w:t>
      </w:r>
    </w:p>
    <w:p>
      <w:pPr>
        <w:numPr>
          <w:ilvl w:val="0"/>
          <w:numId w:val="3"/>
        </w:numPr>
      </w:pPr>
      <w:r>
        <w:rPr>
          <w:rFonts w:ascii="Times New Roman" w:hAnsi="Times New Roman" w:eastAsia="Times New Roman" w:cs="Times New Roman"/>
          <w:color w:val="000000"/>
          <w:sz w:val="28"/>
          <w:szCs w:val="28"/>
          <w:b w:val="0"/>
          <w:bCs w:val="0"/>
        </w:rPr>
        <w:t xml:space="preserve">Верно только в пределах акватории порта</w:t>
      </w:r>
    </w:p>
    <w:p>
      <w:pPr/>
      <w:r>
        <w:rPr>
          <w:rFonts w:ascii="Times New Roman" w:hAnsi="Times New Roman" w:eastAsia="Times New Roman" w:cs="Times New Roman"/>
          <w:color w:val="000000"/>
          <w:sz w:val="28"/>
          <w:szCs w:val="28"/>
          <w:b w:val="0"/>
          <w:bCs w:val="0"/>
        </w:rPr>
        <w:t xml:space="preserve">39) Заполните пропуски в тексте: "План _______________ МАНС должен быть разработан компанией, эксплуатирующей МАНС для обеспечения применения на борту МАНС мер, предназначенных для защиты груза, грузовых транспортных единиц, судовых запасов или МАНС от рисков нарушения безопасности.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r>
        <w:rPr>
          <w:rFonts w:ascii="Times New Roman" w:hAnsi="Times New Roman" w:eastAsia="Times New Roman" w:cs="Times New Roman"/>
          <w:color w:val="000000"/>
          <w:sz w:val="28"/>
          <w:szCs w:val="28"/>
          <w:b w:val="0"/>
          <w:bCs w:val="0"/>
        </w:rPr>
        <w:t xml:space="preserve">40) Верно ли утверждение: "Использование USB-накопителей, USB-дисководов и мобильных телефонов не позволяет легко переносить вредоносные программы"?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USB-накопителей</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мобильных телефонов</w:t>
      </w:r>
    </w:p>
    <w:p>
      <w:pPr/>
      <w:r>
        <w:rPr>
          <w:rFonts w:ascii="Times New Roman" w:hAnsi="Times New Roman" w:eastAsia="Times New Roman" w:cs="Times New Roman"/>
          <w:color w:val="000000"/>
          <w:sz w:val="28"/>
          <w:szCs w:val="28"/>
          <w:b w:val="1"/>
          <w:bCs w:val="1"/>
        </w:rPr>
        <w:t xml:space="preserve">Знание: «Знать план кибербезопасности судна и процедуры судоходной компании по управлению рисками информационной защиты» (количество вопросов: 5)</w:t>
      </w:r>
    </w:p>
    <w:p>
      <w:pPr/>
      <w:r>
        <w:rPr>
          <w:rFonts w:ascii="Times New Roman" w:hAnsi="Times New Roman" w:eastAsia="Times New Roman" w:cs="Times New Roman"/>
          <w:color w:val="000000"/>
          <w:sz w:val="28"/>
          <w:szCs w:val="28"/>
          <w:b w:val="0"/>
          <w:bCs w:val="0"/>
        </w:rPr>
        <w:t xml:space="preserve">41) Несёт ли экипаж МАНС ответственность за своевременное уведомление о любом инциденте, который может рассматриваться как «киберинцидент»?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Несёт</w:t>
      </w:r>
    </w:p>
    <w:p>
      <w:pPr>
        <w:numPr>
          <w:ilvl w:val="0"/>
          <w:numId w:val="3"/>
        </w:numPr>
      </w:pPr>
      <w:r>
        <w:rPr>
          <w:rFonts w:ascii="Times New Roman" w:hAnsi="Times New Roman" w:eastAsia="Times New Roman" w:cs="Times New Roman"/>
          <w:color w:val="000000"/>
          <w:sz w:val="28"/>
          <w:szCs w:val="28"/>
          <w:b w:val="0"/>
          <w:bCs w:val="0"/>
        </w:rPr>
        <w:t xml:space="preserve">Не несёт</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несёт только капитан МАНС</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несут только капитан МАНС и старший помощник капитана</w:t>
      </w:r>
    </w:p>
    <w:p>
      <w:pPr/>
      <w:r>
        <w:rPr>
          <w:rFonts w:ascii="Times New Roman" w:hAnsi="Times New Roman" w:eastAsia="Times New Roman" w:cs="Times New Roman"/>
          <w:color w:val="000000"/>
          <w:sz w:val="28"/>
          <w:szCs w:val="28"/>
          <w:b w:val="0"/>
          <w:bCs w:val="0"/>
        </w:rPr>
        <w:t xml:space="preserve">42)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Администрация порта</w:t>
      </w:r>
    </w:p>
    <w:p>
      <w:pPr>
        <w:numPr>
          <w:ilvl w:val="0"/>
          <w:numId w:val="3"/>
        </w:numPr>
      </w:pPr>
      <w:r>
        <w:rPr>
          <w:rFonts w:ascii="Times New Roman" w:hAnsi="Times New Roman" w:eastAsia="Times New Roman" w:cs="Times New Roman"/>
          <w:color w:val="000000"/>
          <w:sz w:val="28"/>
          <w:szCs w:val="28"/>
          <w:b w:val="0"/>
          <w:bCs w:val="0"/>
        </w:rPr>
        <w:t xml:space="preserve">Береговая охрана</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r>
        <w:rPr>
          <w:rFonts w:ascii="Times New Roman" w:hAnsi="Times New Roman" w:eastAsia="Times New Roman" w:cs="Times New Roman"/>
          <w:color w:val="000000"/>
          <w:sz w:val="28"/>
          <w:szCs w:val="28"/>
          <w:b w:val="0"/>
          <w:bCs w:val="0"/>
        </w:rPr>
        <w:t xml:space="preserve">43) За что отвечает группа поддержки МАНС (АVST)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отвечает за первую помощь и развитие киберинцидента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розлива груза за борт</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смерти члена экипажа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столкновения судов</w:t>
      </w:r>
    </w:p>
    <w:p>
      <w:pPr/>
      <w:r>
        <w:rPr>
          <w:rFonts w:ascii="Times New Roman" w:hAnsi="Times New Roman" w:eastAsia="Times New Roman" w:cs="Times New Roman"/>
          <w:color w:val="000000"/>
          <w:sz w:val="28"/>
          <w:szCs w:val="28"/>
          <w:b w:val="0"/>
          <w:bCs w:val="0"/>
        </w:rPr>
        <w:t xml:space="preserve">44) За что отвечает группа реагирования на киберинциденты (АCSIRT)?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анализ информации, категоризацию любых киберинцидентов и их устранение</w:t>
      </w:r>
    </w:p>
    <w:p>
      <w:pPr>
        <w:numPr>
          <w:ilvl w:val="0"/>
          <w:numId w:val="3"/>
        </w:numPr>
      </w:pPr>
      <w:r>
        <w:rPr>
          <w:rFonts w:ascii="Times New Roman" w:hAnsi="Times New Roman" w:eastAsia="Times New Roman" w:cs="Times New Roman"/>
          <w:color w:val="000000"/>
          <w:sz w:val="28"/>
          <w:szCs w:val="28"/>
          <w:b w:val="0"/>
          <w:bCs w:val="0"/>
        </w:rPr>
        <w:t xml:space="preserve">отвечает за первую помощь и развитие киберинцидента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розлива груза за борт</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столкновения судов</w:t>
      </w:r>
    </w:p>
    <w:p>
      <w:pPr/>
      <w:r>
        <w:rPr>
          <w:rFonts w:ascii="Times New Roman" w:hAnsi="Times New Roman" w:eastAsia="Times New Roman" w:cs="Times New Roman"/>
          <w:color w:val="000000"/>
          <w:sz w:val="28"/>
          <w:szCs w:val="28"/>
          <w:b w:val="0"/>
          <w:bCs w:val="0"/>
        </w:rPr>
        <w:t xml:space="preserve">45)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Администрация порта</w:t>
      </w:r>
    </w:p>
    <w:p>
      <w:pPr>
        <w:numPr>
          <w:ilvl w:val="0"/>
          <w:numId w:val="3"/>
        </w:numPr>
      </w:pPr>
      <w:r>
        <w:rPr>
          <w:rFonts w:ascii="Times New Roman" w:hAnsi="Times New Roman" w:eastAsia="Times New Roman" w:cs="Times New Roman"/>
          <w:color w:val="000000"/>
          <w:sz w:val="28"/>
          <w:szCs w:val="28"/>
          <w:b w:val="0"/>
          <w:bCs w:val="0"/>
        </w:rPr>
        <w:t xml:space="preserve">Старший помощник капитана</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r>
        <w:rPr>
          <w:rFonts w:ascii="Times New Roman" w:hAnsi="Times New Roman" w:eastAsia="Times New Roman" w:cs="Times New Roman"/>
          <w:color w:val="000000"/>
          <w:sz w:val="28"/>
          <w:szCs w:val="28"/>
          <w:b w:val="1"/>
          <w:bCs w:val="1"/>
        </w:rPr>
        <w:t xml:space="preserve">Знание: «Знать процедуры осуществления плана кибербезопасности судна и передачи сообщений об инцидентах, связанных с кибербезопасностью» (количество вопросов: 5)</w:t>
      </w:r>
    </w:p>
    <w:p>
      <w:pPr/>
      <w:r>
        <w:rPr>
          <w:rFonts w:ascii="Times New Roman" w:hAnsi="Times New Roman" w:eastAsia="Times New Roman" w:cs="Times New Roman"/>
          <w:color w:val="000000"/>
          <w:sz w:val="28"/>
          <w:szCs w:val="28"/>
          <w:b w:val="0"/>
          <w:bCs w:val="0"/>
        </w:rPr>
        <w:t xml:space="preserve">46) Можно ли экипажу МАНС устанавливать программное обеспечение, не авторизованное Компанией?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строго запрещено</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в аварийных ситуациях</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с согласования капитана МАНС</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с согласования члена внешнего экипажа</w:t>
      </w:r>
    </w:p>
    <w:p>
      <w:pPr/>
      <w:r>
        <w:rPr>
          <w:rFonts w:ascii="Times New Roman" w:hAnsi="Times New Roman" w:eastAsia="Times New Roman" w:cs="Times New Roman"/>
          <w:color w:val="000000"/>
          <w:sz w:val="28"/>
          <w:szCs w:val="28"/>
          <w:b w:val="0"/>
          <w:bCs w:val="0"/>
        </w:rPr>
        <w:t xml:space="preserve">47) Кто несёт ответственность за то, чтобы пользователи любой бортовой компьютерной системы проинформировали своих сменных помощников о полной работе и контроле компьютеров, находящихся под их контролем?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numPr>
          <w:ilvl w:val="0"/>
          <w:numId w:val="3"/>
        </w:numPr>
      </w:pPr>
      <w:r>
        <w:rPr>
          <w:rFonts w:ascii="Times New Roman" w:hAnsi="Times New Roman" w:eastAsia="Times New Roman" w:cs="Times New Roman"/>
          <w:color w:val="000000"/>
          <w:sz w:val="28"/>
          <w:szCs w:val="28"/>
          <w:b w:val="0"/>
          <w:bCs w:val="0"/>
        </w:rPr>
        <w:t xml:space="preserve">(+) Капитан МАНС</w:t>
      </w:r>
    </w:p>
    <w:p>
      <w:pPr>
        <w:numPr>
          <w:ilvl w:val="0"/>
          <w:numId w:val="3"/>
        </w:numPr>
      </w:pPr>
      <w:r>
        <w:rPr>
          <w:rFonts w:ascii="Times New Roman" w:hAnsi="Times New Roman" w:eastAsia="Times New Roman" w:cs="Times New Roman"/>
          <w:color w:val="000000"/>
          <w:sz w:val="28"/>
          <w:szCs w:val="28"/>
          <w:b w:val="0"/>
          <w:bCs w:val="0"/>
        </w:rPr>
        <w:t xml:space="preserve">Старший механик МАНС</w:t>
      </w:r>
    </w:p>
    <w:p>
      <w:pPr>
        <w:numPr>
          <w:ilvl w:val="0"/>
          <w:numId w:val="3"/>
        </w:numPr>
      </w:pPr>
      <w:r>
        <w:rPr>
          <w:rFonts w:ascii="Times New Roman" w:hAnsi="Times New Roman" w:eastAsia="Times New Roman" w:cs="Times New Roman"/>
          <w:color w:val="000000"/>
          <w:sz w:val="28"/>
          <w:szCs w:val="28"/>
          <w:b w:val="0"/>
          <w:bCs w:val="0"/>
        </w:rPr>
        <w:t xml:space="preserve">Глава ИТ-отдела МАНС</w:t>
      </w:r>
    </w:p>
    <w:p>
      <w:pPr/>
      <w:r>
        <w:rPr>
          <w:rFonts w:ascii="Times New Roman" w:hAnsi="Times New Roman" w:eastAsia="Times New Roman" w:cs="Times New Roman"/>
          <w:color w:val="000000"/>
          <w:sz w:val="28"/>
          <w:szCs w:val="28"/>
          <w:b w:val="0"/>
          <w:bCs w:val="0"/>
        </w:rPr>
        <w:t xml:space="preserve">48) Что из перечисленного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Копирование данных систем видеорегистрации навигационной обстановки наличный USB-носитель</w:t>
      </w:r>
    </w:p>
    <w:p>
      <w:pPr>
        <w:numPr>
          <w:ilvl w:val="0"/>
          <w:numId w:val="3"/>
        </w:numPr>
      </w:pPr>
      <w:r>
        <w:rPr>
          <w:rFonts w:ascii="Times New Roman" w:hAnsi="Times New Roman" w:eastAsia="Times New Roman" w:cs="Times New Roman"/>
          <w:color w:val="000000"/>
          <w:sz w:val="28"/>
          <w:szCs w:val="28"/>
          <w:b w:val="0"/>
          <w:bCs w:val="0"/>
        </w:rPr>
        <w:t xml:space="preserve">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w:t>
      </w:r>
    </w:p>
    <w:p>
      <w:pPr>
        <w:numPr>
          <w:ilvl w:val="0"/>
          <w:numId w:val="3"/>
        </w:numPr>
      </w:pPr>
      <w:r>
        <w:rPr>
          <w:rFonts w:ascii="Times New Roman" w:hAnsi="Times New Roman" w:eastAsia="Times New Roman" w:cs="Times New Roman"/>
          <w:color w:val="000000"/>
          <w:sz w:val="28"/>
          <w:szCs w:val="28"/>
          <w:b w:val="0"/>
          <w:bCs w:val="0"/>
        </w:rPr>
        <w:t xml:space="preserve">(+) Контроль скорости передачи сигнала для передачи файлов в автоматическом режиме</w:t>
      </w:r>
    </w:p>
    <w:p>
      <w:pPr>
        <w:numPr>
          <w:ilvl w:val="0"/>
          <w:numId w:val="3"/>
        </w:numPr>
      </w:pPr>
      <w:r>
        <w:rPr>
          <w:rFonts w:ascii="Times New Roman" w:hAnsi="Times New Roman" w:eastAsia="Times New Roman" w:cs="Times New Roman"/>
          <w:color w:val="000000"/>
          <w:sz w:val="28"/>
          <w:szCs w:val="28"/>
          <w:b w:val="0"/>
          <w:bCs w:val="0"/>
        </w:rPr>
        <w:t xml:space="preserve">Импортирование в систему судна данных с личного устройства</w:t>
      </w:r>
    </w:p>
    <w:p>
      <w:pPr/>
      <w:r>
        <w:rPr>
          <w:rFonts w:ascii="Times New Roman" w:hAnsi="Times New Roman" w:eastAsia="Times New Roman" w:cs="Times New Roman"/>
          <w:color w:val="000000"/>
          <w:sz w:val="28"/>
          <w:szCs w:val="28"/>
          <w:b w:val="0"/>
          <w:bCs w:val="0"/>
        </w:rPr>
        <w:t xml:space="preserve">49)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Компания разработчик ПО для МАНС</w:t>
      </w:r>
    </w:p>
    <w:p>
      <w:pPr>
        <w:numPr>
          <w:ilvl w:val="0"/>
          <w:numId w:val="3"/>
        </w:numPr>
      </w:pPr>
      <w:r>
        <w:rPr>
          <w:rFonts w:ascii="Times New Roman" w:hAnsi="Times New Roman" w:eastAsia="Times New Roman" w:cs="Times New Roman"/>
          <w:color w:val="000000"/>
          <w:sz w:val="28"/>
          <w:szCs w:val="28"/>
          <w:b w:val="0"/>
          <w:bCs w:val="0"/>
        </w:rPr>
        <w:t xml:space="preserve">Компания-фрахтователь</w:t>
      </w:r>
    </w:p>
    <w:p>
      <w:pPr>
        <w:numPr>
          <w:ilvl w:val="0"/>
          <w:numId w:val="3"/>
        </w:numPr>
      </w:pPr>
      <w:r>
        <w:rPr>
          <w:rFonts w:ascii="Times New Roman" w:hAnsi="Times New Roman" w:eastAsia="Times New Roman" w:cs="Times New Roman"/>
          <w:color w:val="000000"/>
          <w:sz w:val="28"/>
          <w:szCs w:val="28"/>
          <w:b w:val="0"/>
          <w:bCs w:val="0"/>
        </w:rPr>
        <w:t xml:space="preserve">Судовладелец</w:t>
      </w:r>
    </w:p>
    <w:p>
      <w:pPr/>
      <w:r>
        <w:rPr>
          <w:rFonts w:ascii="Times New Roman" w:hAnsi="Times New Roman" w:eastAsia="Times New Roman" w:cs="Times New Roman"/>
          <w:color w:val="000000"/>
          <w:sz w:val="28"/>
          <w:szCs w:val="28"/>
          <w:b w:val="0"/>
          <w:bCs w:val="0"/>
        </w:rPr>
        <w:t xml:space="preserve">50) Какое дополнительное программное обеспечение устанавливает экипаж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Системы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ПО, применительно к текущей конструкции судна</w:t>
      </w:r>
    </w:p>
    <w:p>
      <w:pPr>
        <w:numPr>
          <w:ilvl w:val="0"/>
          <w:numId w:val="3"/>
        </w:numPr>
      </w:pPr>
      <w:r>
        <w:rPr>
          <w:rFonts w:ascii="Times New Roman" w:hAnsi="Times New Roman" w:eastAsia="Times New Roman" w:cs="Times New Roman"/>
          <w:color w:val="000000"/>
          <w:sz w:val="28"/>
          <w:szCs w:val="28"/>
          <w:b w:val="0"/>
          <w:bCs w:val="0"/>
        </w:rPr>
        <w:t xml:space="preserve">ПО, применительно к задачам и типу груза, поставленным перед судном</w:t>
      </w:r>
    </w:p>
    <w:p>
      <w:pPr>
        <w:numPr>
          <w:ilvl w:val="0"/>
          <w:numId w:val="3"/>
        </w:numPr>
      </w:pPr>
      <w:r>
        <w:rPr>
          <w:rFonts w:ascii="Times New Roman" w:hAnsi="Times New Roman" w:eastAsia="Times New Roman" w:cs="Times New Roman"/>
          <w:color w:val="000000"/>
          <w:sz w:val="28"/>
          <w:szCs w:val="28"/>
          <w:b w:val="0"/>
          <w:bCs w:val="0"/>
        </w:rPr>
        <w:t xml:space="preserve">(+) Дополнительное ПО не устанавливается</w:t>
      </w:r>
    </w:p>
    <w:p>
      <w:pPr/>
      <w:r>
        <w:rPr>
          <w:rFonts w:ascii="Times New Roman" w:hAnsi="Times New Roman" w:eastAsia="Times New Roman" w:cs="Times New Roman"/>
          <w:color w:val="000000"/>
          <w:sz w:val="28"/>
          <w:szCs w:val="28"/>
          <w:b w:val="1"/>
          <w:bCs w:val="1"/>
        </w:rPr>
        <w:t xml:space="preserve">Знание: «Знать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 (количество вопросов: 5)</w:t>
      </w:r>
    </w:p>
    <w:p>
      <w:pPr/>
      <w:r>
        <w:rPr>
          <w:rFonts w:ascii="Times New Roman" w:hAnsi="Times New Roman" w:eastAsia="Times New Roman" w:cs="Times New Roman"/>
          <w:color w:val="000000"/>
          <w:sz w:val="28"/>
          <w:szCs w:val="28"/>
          <w:b w:val="0"/>
          <w:bCs w:val="0"/>
        </w:rPr>
        <w:t xml:space="preserve">51)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Рекуррентные</w:t>
      </w:r>
    </w:p>
    <w:p>
      <w:pPr>
        <w:numPr>
          <w:ilvl w:val="0"/>
          <w:numId w:val="3"/>
        </w:numPr>
      </w:pPr>
      <w:r>
        <w:rPr>
          <w:rFonts w:ascii="Times New Roman" w:hAnsi="Times New Roman" w:eastAsia="Times New Roman" w:cs="Times New Roman"/>
          <w:color w:val="000000"/>
          <w:sz w:val="28"/>
          <w:szCs w:val="28"/>
          <w:b w:val="0"/>
          <w:bCs w:val="0"/>
        </w:rPr>
        <w:t xml:space="preserve">Свёрточные</w:t>
      </w:r>
    </w:p>
    <w:p>
      <w:pPr>
        <w:numPr>
          <w:ilvl w:val="0"/>
          <w:numId w:val="3"/>
        </w:numPr>
      </w:pPr>
      <w:r>
        <w:rPr>
          <w:rFonts w:ascii="Times New Roman" w:hAnsi="Times New Roman" w:eastAsia="Times New Roman" w:cs="Times New Roman"/>
          <w:color w:val="000000"/>
          <w:sz w:val="28"/>
          <w:szCs w:val="28"/>
          <w:b w:val="0"/>
          <w:bCs w:val="0"/>
        </w:rPr>
        <w:t xml:space="preserve">(+) Приплюснутые</w:t>
      </w:r>
    </w:p>
    <w:p>
      <w:pPr>
        <w:numPr>
          <w:ilvl w:val="0"/>
          <w:numId w:val="3"/>
        </w:numPr>
      </w:pPr>
      <w:r>
        <w:rPr>
          <w:rFonts w:ascii="Times New Roman" w:hAnsi="Times New Roman" w:eastAsia="Times New Roman" w:cs="Times New Roman"/>
          <w:color w:val="000000"/>
          <w:sz w:val="28"/>
          <w:szCs w:val="28"/>
          <w:b w:val="0"/>
          <w:bCs w:val="0"/>
        </w:rPr>
        <w:t xml:space="preserve">Капсульные</w:t>
      </w:r>
    </w:p>
    <w:p>
      <w:pPr/>
      <w:r>
        <w:rPr>
          <w:rFonts w:ascii="Times New Roman" w:hAnsi="Times New Roman" w:eastAsia="Times New Roman" w:cs="Times New Roman"/>
          <w:color w:val="000000"/>
          <w:sz w:val="28"/>
          <w:szCs w:val="28"/>
          <w:b w:val="0"/>
          <w:bCs w:val="0"/>
        </w:rPr>
        <w:t xml:space="preserve">52) У машинного обучения есть ряд задач. Как называется та, что направлена на предсказание значения той или иной непрерывной числовой величины для входных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Регрессия</w:t>
      </w:r>
    </w:p>
    <w:p>
      <w:pPr>
        <w:numPr>
          <w:ilvl w:val="0"/>
          <w:numId w:val="3"/>
        </w:numPr>
      </w:pPr>
      <w:r>
        <w:rPr>
          <w:rFonts w:ascii="Times New Roman" w:hAnsi="Times New Roman" w:eastAsia="Times New Roman" w:cs="Times New Roman"/>
          <w:color w:val="000000"/>
          <w:sz w:val="28"/>
          <w:szCs w:val="28"/>
          <w:b w:val="0"/>
          <w:bCs w:val="0"/>
        </w:rPr>
        <w:t xml:space="preserve">Классификация</w:t>
      </w:r>
    </w:p>
    <w:p>
      <w:pPr>
        <w:numPr>
          <w:ilvl w:val="0"/>
          <w:numId w:val="3"/>
        </w:numPr>
      </w:pPr>
      <w:r>
        <w:rPr>
          <w:rFonts w:ascii="Times New Roman" w:hAnsi="Times New Roman" w:eastAsia="Times New Roman" w:cs="Times New Roman"/>
          <w:color w:val="000000"/>
          <w:sz w:val="28"/>
          <w:szCs w:val="28"/>
          <w:b w:val="0"/>
          <w:bCs w:val="0"/>
        </w:rPr>
        <w:t xml:space="preserve">Кластеризация</w:t>
      </w:r>
    </w:p>
    <w:p>
      <w:pPr>
        <w:numPr>
          <w:ilvl w:val="0"/>
          <w:numId w:val="3"/>
        </w:numPr>
      </w:pPr>
      <w:r>
        <w:rPr>
          <w:rFonts w:ascii="Times New Roman" w:hAnsi="Times New Roman" w:eastAsia="Times New Roman" w:cs="Times New Roman"/>
          <w:color w:val="000000"/>
          <w:sz w:val="28"/>
          <w:szCs w:val="28"/>
          <w:b w:val="0"/>
          <w:bCs w:val="0"/>
        </w:rPr>
        <w:t xml:space="preserve">Сжатие данных</w:t>
      </w:r>
    </w:p>
    <w:p>
      <w:pPr/>
      <w:r>
        <w:rPr>
          <w:rFonts w:ascii="Times New Roman" w:hAnsi="Times New Roman" w:eastAsia="Times New Roman" w:cs="Times New Roman"/>
          <w:color w:val="000000"/>
          <w:sz w:val="28"/>
          <w:szCs w:val="28"/>
          <w:b w:val="0"/>
          <w:bCs w:val="0"/>
        </w:rPr>
        <w:t xml:space="preserve">53) Нейросети хорошо проявляют себя не только в распознавании, но и в генерации изображений. Но кое с чем у них все-таки возникают проблемы. С чем именно?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Форма</w:t>
      </w:r>
    </w:p>
    <w:p>
      <w:pPr>
        <w:numPr>
          <w:ilvl w:val="0"/>
          <w:numId w:val="3"/>
        </w:numPr>
      </w:pPr>
      <w:r>
        <w:rPr>
          <w:rFonts w:ascii="Times New Roman" w:hAnsi="Times New Roman" w:eastAsia="Times New Roman" w:cs="Times New Roman"/>
          <w:color w:val="000000"/>
          <w:sz w:val="28"/>
          <w:szCs w:val="28"/>
          <w:b w:val="0"/>
          <w:bCs w:val="0"/>
        </w:rPr>
        <w:t xml:space="preserve">Глубина, цвет</w:t>
      </w:r>
    </w:p>
    <w:p>
      <w:pPr>
        <w:numPr>
          <w:ilvl w:val="0"/>
          <w:numId w:val="3"/>
        </w:numPr>
      </w:pPr>
      <w:r>
        <w:rPr>
          <w:rFonts w:ascii="Times New Roman" w:hAnsi="Times New Roman" w:eastAsia="Times New Roman" w:cs="Times New Roman"/>
          <w:color w:val="000000"/>
          <w:sz w:val="28"/>
          <w:szCs w:val="28"/>
          <w:b w:val="0"/>
          <w:bCs w:val="0"/>
        </w:rPr>
        <w:t xml:space="preserve">Текстура</w:t>
      </w:r>
    </w:p>
    <w:p>
      <w:pPr>
        <w:numPr>
          <w:ilvl w:val="0"/>
          <w:numId w:val="3"/>
        </w:numPr>
      </w:pPr>
      <w:r>
        <w:rPr>
          <w:rFonts w:ascii="Times New Roman" w:hAnsi="Times New Roman" w:eastAsia="Times New Roman" w:cs="Times New Roman"/>
          <w:color w:val="000000"/>
          <w:sz w:val="28"/>
          <w:szCs w:val="28"/>
          <w:b w:val="0"/>
          <w:bCs w:val="0"/>
        </w:rPr>
        <w:t xml:space="preserve">Расположением деталей</w:t>
      </w:r>
    </w:p>
    <w:p>
      <w:pPr/>
      <w:r>
        <w:rPr>
          <w:rFonts w:ascii="Times New Roman" w:hAnsi="Times New Roman" w:eastAsia="Times New Roman" w:cs="Times New Roman"/>
          <w:color w:val="000000"/>
          <w:sz w:val="28"/>
          <w:szCs w:val="28"/>
          <w:b w:val="0"/>
          <w:bCs w:val="0"/>
        </w:rPr>
        <w:t xml:space="preserve">54) Кто создал первую модель искусственных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Мак-Каллок и Питтс</w:t>
      </w:r>
    </w:p>
    <w:p>
      <w:pPr>
        <w:numPr>
          <w:ilvl w:val="0"/>
          <w:numId w:val="3"/>
        </w:numPr>
      </w:pPr>
      <w:r>
        <w:rPr>
          <w:rFonts w:ascii="Times New Roman" w:hAnsi="Times New Roman" w:eastAsia="Times New Roman" w:cs="Times New Roman"/>
          <w:color w:val="000000"/>
          <w:sz w:val="28"/>
          <w:szCs w:val="28"/>
          <w:b w:val="0"/>
          <w:bCs w:val="0"/>
        </w:rPr>
        <w:t xml:space="preserve">Дэвид И. Румельхарт, Дж. Е. Хинтон и Рональд Дж. Вильямс</w:t>
      </w:r>
    </w:p>
    <w:p>
      <w:pPr>
        <w:numPr>
          <w:ilvl w:val="0"/>
          <w:numId w:val="3"/>
        </w:numPr>
      </w:pPr>
      <w:r>
        <w:rPr>
          <w:rFonts w:ascii="Times New Roman" w:hAnsi="Times New Roman" w:eastAsia="Times New Roman" w:cs="Times New Roman"/>
          <w:color w:val="000000"/>
          <w:sz w:val="28"/>
          <w:szCs w:val="28"/>
          <w:b w:val="0"/>
          <w:bCs w:val="0"/>
        </w:rPr>
        <w:t xml:space="preserve">Фрэнк Розенблатт</w:t>
      </w:r>
    </w:p>
    <w:p>
      <w:pPr>
        <w:numPr>
          <w:ilvl w:val="0"/>
          <w:numId w:val="3"/>
        </w:numPr>
      </w:pPr>
      <w:r>
        <w:rPr>
          <w:rFonts w:ascii="Times New Roman" w:hAnsi="Times New Roman" w:eastAsia="Times New Roman" w:cs="Times New Roman"/>
          <w:color w:val="000000"/>
          <w:sz w:val="28"/>
          <w:szCs w:val="28"/>
          <w:b w:val="0"/>
          <w:bCs w:val="0"/>
        </w:rPr>
        <w:t xml:space="preserve">Саймон Хайкин</w:t>
      </w:r>
    </w:p>
    <w:p>
      <w:pPr/>
      <w:r>
        <w:rPr>
          <w:rFonts w:ascii="Times New Roman" w:hAnsi="Times New Roman" w:eastAsia="Times New Roman" w:cs="Times New Roman"/>
          <w:color w:val="000000"/>
          <w:sz w:val="28"/>
          <w:szCs w:val="28"/>
          <w:b w:val="0"/>
          <w:bCs w:val="0"/>
        </w:rPr>
        <w:t xml:space="preserve">55) Что представляет из себя архитектура информационно-управляющей системы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Структуру взаимосвязей технических средств и программного обеспечения, соединенных в цепи между собой вычислительных машин</w:t>
      </w:r>
    </w:p>
    <w:p>
      <w:pPr>
        <w:numPr>
          <w:ilvl w:val="0"/>
          <w:numId w:val="3"/>
        </w:numPr>
      </w:pPr>
      <w:r>
        <w:rPr>
          <w:rFonts w:ascii="Times New Roman" w:hAnsi="Times New Roman" w:eastAsia="Times New Roman" w:cs="Times New Roman"/>
          <w:color w:val="000000"/>
          <w:sz w:val="28"/>
          <w:szCs w:val="28"/>
          <w:b w:val="0"/>
          <w:bCs w:val="0"/>
        </w:rPr>
        <w:t xml:space="preserve">Структуру искусственного интеллекта, который в автоматическом режиме решает задачу проводки судна от ТВЛ до ТВЛ без какого-либо участия оператора</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системах нечётких функций и нечёткой логики и других методах искусственного интеллекта и машинного обучения</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технологиях прогнозирования и выполнении анализа рядов временных данных</w:t>
      </w:r>
    </w:p>
    <w:p>
      <w:pPr/>
      <w:r>
        <w:rPr>
          <w:rFonts w:ascii="Times New Roman" w:hAnsi="Times New Roman" w:eastAsia="Times New Roman" w:cs="Times New Roman"/>
          <w:color w:val="000000"/>
          <w:sz w:val="28"/>
          <w:szCs w:val="28"/>
          <w:b w:val="1"/>
          <w:bCs w:val="1"/>
        </w:rPr>
        <w:t xml:space="preserve">Знание: «Знать основные задачи прогнозирования» (количество вопросов: 5)</w:t>
      </w:r>
    </w:p>
    <w:p>
      <w:pPr/>
      <w:r>
        <w:rPr>
          <w:rFonts w:ascii="Times New Roman" w:hAnsi="Times New Roman" w:eastAsia="Times New Roman" w:cs="Times New Roman"/>
          <w:color w:val="000000"/>
          <w:sz w:val="28"/>
          <w:szCs w:val="28"/>
          <w:b w:val="0"/>
          <w:bCs w:val="0"/>
        </w:rPr>
        <w:t xml:space="preserve">56) Расставьте слова ("временные ряды", "предикторы", "модели") по своим местам: 
"В архитектуре СППР одним из важнейших ее компонентов является блок прогнозирования, где основной информацией для прогноза являются [ -1- ], а инструментами прогноза служат прогнозные [ -2- ] или [ -3- ]".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w:t>
            </w:r>
          </w:p>
        </w:tc>
        <w:tc>
          <w:tcPr>
            <w:tcW w:w="6000" w:type="dxa"/>
          </w:tcPr>
          <w:p>
            <w:pPr/>
            <w:r>
              <w:rPr>
                <w:rFonts w:ascii="Times New Roman" w:hAnsi="Times New Roman" w:eastAsia="Times New Roman" w:cs="Times New Roman"/>
                <w:color w:val="000000"/>
                <w:sz w:val="28"/>
                <w:szCs w:val="28"/>
                <w:b w:val="0"/>
                <w:bCs w:val="0"/>
              </w:rPr>
              <w:t xml:space="preserve">временные ряды</w:t>
            </w:r>
          </w:p>
        </w:tc>
      </w:tr>
      <w:tr>
        <w:trPr/>
        <w:tc>
          <w:tcPr>
            <w:tcW w:w="6000" w:type="dxa"/>
          </w:tcPr>
          <w:p>
            <w:pPr/>
            <w:r>
              <w:rPr>
                <w:rFonts w:ascii="Times New Roman" w:hAnsi="Times New Roman" w:eastAsia="Times New Roman" w:cs="Times New Roman"/>
                <w:color w:val="000000"/>
                <w:sz w:val="28"/>
                <w:szCs w:val="28"/>
                <w:b w:val="0"/>
                <w:bCs w:val="0"/>
              </w:rPr>
              <w:t xml:space="preserve">-2-</w:t>
            </w:r>
          </w:p>
        </w:tc>
        <w:tc>
          <w:tcPr>
            <w:tcW w:w="6000" w:type="dxa"/>
          </w:tcPr>
          <w:p>
            <w:pPr/>
            <w:r>
              <w:rPr>
                <w:rFonts w:ascii="Times New Roman" w:hAnsi="Times New Roman" w:eastAsia="Times New Roman" w:cs="Times New Roman"/>
                <w:color w:val="000000"/>
                <w:sz w:val="28"/>
                <w:szCs w:val="28"/>
                <w:b w:val="0"/>
                <w:bCs w:val="0"/>
              </w:rPr>
              <w:t xml:space="preserve">модели</w:t>
            </w:r>
          </w:p>
        </w:tc>
      </w:tr>
      <w:tr>
        <w:trPr/>
        <w:tc>
          <w:tcPr>
            <w:tcW w:w="6000" w:type="dxa"/>
          </w:tcPr>
          <w:p>
            <w:pPr/>
            <w:r>
              <w:rPr>
                <w:rFonts w:ascii="Times New Roman" w:hAnsi="Times New Roman" w:eastAsia="Times New Roman" w:cs="Times New Roman"/>
                <w:color w:val="000000"/>
                <w:sz w:val="28"/>
                <w:szCs w:val="28"/>
                <w:b w:val="0"/>
                <w:bCs w:val="0"/>
              </w:rPr>
              <w:t xml:space="preserve">-3-</w:t>
            </w:r>
          </w:p>
        </w:tc>
        <w:tc>
          <w:tcPr>
            <w:tcW w:w="6000" w:type="dxa"/>
          </w:tcPr>
          <w:p>
            <w:pPr/>
            <w:r>
              <w:rPr>
                <w:rFonts w:ascii="Times New Roman" w:hAnsi="Times New Roman" w:eastAsia="Times New Roman" w:cs="Times New Roman"/>
                <w:color w:val="000000"/>
                <w:sz w:val="28"/>
                <w:szCs w:val="28"/>
                <w:b w:val="0"/>
                <w:bCs w:val="0"/>
              </w:rPr>
              <w:t xml:space="preserve">предикторы</w:t>
            </w:r>
          </w:p>
        </w:tc>
      </w:tr>
    </w:tbl>
    <w:p>
      <w:pPr/>
      <w:r>
        <w:rPr>
          <w:rFonts w:ascii="Times New Roman" w:hAnsi="Times New Roman" w:eastAsia="Times New Roman" w:cs="Times New Roman"/>
          <w:color w:val="000000"/>
          <w:sz w:val="28"/>
          <w:szCs w:val="28"/>
          <w:b w:val="0"/>
          <w:bCs w:val="0"/>
        </w:rPr>
        <w:t xml:space="preserve">57)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Особенностью функционирования СППР является конфликт, возникающий во внутренней и/или внешней среде (опасности столкновения или сближения судов на чрезмерно близкое расстояние, заклинивание РУ и т.д.)</w:t>
      </w:r>
    </w:p>
    <w:p>
      <w:pPr>
        <w:numPr>
          <w:ilvl w:val="0"/>
          <w:numId w:val="3"/>
        </w:numPr>
      </w:pPr>
      <w:r>
        <w:rPr>
          <w:rFonts w:ascii="Times New Roman" w:hAnsi="Times New Roman" w:eastAsia="Times New Roman" w:cs="Times New Roman"/>
          <w:color w:val="000000"/>
          <w:sz w:val="28"/>
          <w:szCs w:val="28"/>
          <w:b w:val="0"/>
          <w:bCs w:val="0"/>
        </w:rPr>
        <w:t xml:space="preserve">Особенностью функционирования СППР является программный алгоритм последовательности действий, которые необходимо выполнять по ходу плана рейса</w:t>
      </w:r>
    </w:p>
    <w:p>
      <w:pPr>
        <w:numPr>
          <w:ilvl w:val="0"/>
          <w:numId w:val="3"/>
        </w:numPr>
      </w:pPr>
      <w:r>
        <w:rPr>
          <w:rFonts w:ascii="Times New Roman" w:hAnsi="Times New Roman" w:eastAsia="Times New Roman" w:cs="Times New Roman"/>
          <w:color w:val="000000"/>
          <w:sz w:val="28"/>
          <w:szCs w:val="28"/>
          <w:b w:val="0"/>
          <w:bCs w:val="0"/>
        </w:rPr>
        <w:t xml:space="preserve">Особенностью функционирования СППР является единовременное отображение на рабочем экране информации радарного процессора и АИС</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r>
        <w:rPr>
          <w:rFonts w:ascii="Times New Roman" w:hAnsi="Times New Roman" w:eastAsia="Times New Roman" w:cs="Times New Roman"/>
          <w:color w:val="000000"/>
          <w:sz w:val="28"/>
          <w:szCs w:val="28"/>
          <w:b w:val="0"/>
          <w:bCs w:val="0"/>
        </w:rPr>
        <w:t xml:space="preserve">58) К основным решаемым задачам в процессе прогнозирования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возможных действий для устранения угрозы посадки на мель и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 Прогноз результатов планируемых маневров с оценкой их последствий</w:t>
      </w:r>
    </w:p>
    <w:p>
      <w:pPr>
        <w:numPr>
          <w:ilvl w:val="0"/>
          <w:numId w:val="3"/>
        </w:numPr>
      </w:pPr>
      <w:r>
        <w:rPr>
          <w:rFonts w:ascii="Times New Roman" w:hAnsi="Times New Roman" w:eastAsia="Times New Roman" w:cs="Times New Roman"/>
          <w:color w:val="000000"/>
          <w:sz w:val="28"/>
          <w:szCs w:val="28"/>
          <w:b w:val="0"/>
          <w:bCs w:val="0"/>
        </w:rPr>
        <w:t xml:space="preserve">(+) Выбор из возможных маневров допустимых</w:t>
      </w:r>
    </w:p>
    <w:p>
      <w:pPr>
        <w:numPr>
          <w:ilvl w:val="0"/>
          <w:numId w:val="3"/>
        </w:numPr>
      </w:pPr>
      <w:r>
        <w:rPr>
          <w:rFonts w:ascii="Times New Roman" w:hAnsi="Times New Roman" w:eastAsia="Times New Roman" w:cs="Times New Roman"/>
          <w:color w:val="000000"/>
          <w:sz w:val="28"/>
          <w:szCs w:val="28"/>
          <w:b w:val="0"/>
          <w:bCs w:val="0"/>
        </w:rPr>
        <w:t xml:space="preserve">Определение возможных действий других участников судового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погодных условий на следующие 48 часов</w:t>
      </w:r>
    </w:p>
    <w:p>
      <w:pPr/>
      <w:r>
        <w:rPr>
          <w:rFonts w:ascii="Times New Roman" w:hAnsi="Times New Roman" w:eastAsia="Times New Roman" w:cs="Times New Roman"/>
          <w:color w:val="000000"/>
          <w:sz w:val="28"/>
          <w:szCs w:val="28"/>
          <w:b w:val="0"/>
          <w:bCs w:val="0"/>
        </w:rPr>
        <w:t xml:space="preserve">59) Что из перечисленного НЕ относится к основным задачам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Определение ресурсов, необходимых для эффективного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 Составление плана перехода на участках сложной навигационной обстановки</w:t>
      </w:r>
    </w:p>
    <w:p>
      <w:pPr/>
      <w:r>
        <w:rPr>
          <w:rFonts w:ascii="Times New Roman" w:hAnsi="Times New Roman" w:eastAsia="Times New Roman" w:cs="Times New Roman"/>
          <w:color w:val="000000"/>
          <w:sz w:val="28"/>
          <w:szCs w:val="28"/>
          <w:b w:val="0"/>
          <w:bCs w:val="0"/>
        </w:rPr>
        <w:t xml:space="preserve">60) Система мониторинга параметров волнения предоставляет текущие и прошлые значения следующих параметров волнения: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высоты h значительных волн</w:t>
      </w:r>
    </w:p>
    <w:p>
      <w:pPr>
        <w:numPr>
          <w:ilvl w:val="0"/>
          <w:numId w:val="3"/>
        </w:numPr>
      </w:pPr>
      <w:r>
        <w:rPr>
          <w:rFonts w:ascii="Times New Roman" w:hAnsi="Times New Roman" w:eastAsia="Times New Roman" w:cs="Times New Roman"/>
          <w:color w:val="000000"/>
          <w:sz w:val="28"/>
          <w:szCs w:val="28"/>
          <w:b w:val="0"/>
          <w:bCs w:val="0"/>
        </w:rPr>
        <w:t xml:space="preserve">(+) высоты h мах максимальных волн обеспеченности: среднего периода волнения</w:t>
      </w:r>
    </w:p>
    <w:p>
      <w:pPr>
        <w:numPr>
          <w:ilvl w:val="0"/>
          <w:numId w:val="3"/>
        </w:numPr>
      </w:pPr>
      <w:r>
        <w:rPr>
          <w:rFonts w:ascii="Times New Roman" w:hAnsi="Times New Roman" w:eastAsia="Times New Roman" w:cs="Times New Roman"/>
          <w:color w:val="000000"/>
          <w:sz w:val="28"/>
          <w:szCs w:val="28"/>
          <w:b w:val="0"/>
          <w:bCs w:val="0"/>
        </w:rPr>
        <w:t xml:space="preserve">высоты h мах максимальных волн обеспеченности: большого периода волнения, направления и силы</w:t>
      </w:r>
    </w:p>
    <w:p>
      <w:pPr>
        <w:numPr>
          <w:ilvl w:val="0"/>
          <w:numId w:val="3"/>
        </w:numPr>
      </w:pPr>
      <w:r>
        <w:rPr>
          <w:rFonts w:ascii="Times New Roman" w:hAnsi="Times New Roman" w:eastAsia="Times New Roman" w:cs="Times New Roman"/>
          <w:color w:val="000000"/>
          <w:sz w:val="28"/>
          <w:szCs w:val="28"/>
          <w:b w:val="0"/>
          <w:bCs w:val="0"/>
        </w:rPr>
        <w:t xml:space="preserve">высоты h мах максимальных волн, раскладывающихся на волновой спектр</w:t>
      </w:r>
    </w:p>
    <w:p>
      <w:pPr/>
      <w:r>
        <w:rPr>
          <w:rFonts w:ascii="Times New Roman" w:hAnsi="Times New Roman" w:eastAsia="Times New Roman" w:cs="Times New Roman"/>
          <w:color w:val="000000"/>
          <w:sz w:val="28"/>
          <w:szCs w:val="28"/>
          <w:b w:val="1"/>
          <w:bCs w:val="1"/>
        </w:rPr>
        <w:t xml:space="preserve">Знание: «Знать подсистемы СППР» (количество вопросов: 5)</w:t>
      </w:r>
    </w:p>
    <w:p>
      <w:pPr/>
      <w:r>
        <w:rPr>
          <w:rFonts w:ascii="Times New Roman" w:hAnsi="Times New Roman" w:eastAsia="Times New Roman" w:cs="Times New Roman"/>
          <w:color w:val="000000"/>
          <w:sz w:val="28"/>
          <w:szCs w:val="28"/>
          <w:b w:val="0"/>
          <w:bCs w:val="0"/>
        </w:rPr>
        <w:t xml:space="preserve">61) К задачам планирования в рамках системы поддержки принятия решений безопасности судовождения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 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бункерного топлива, затрачиваемого на переход</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запасов пресной воды и продовольствия</w:t>
      </w:r>
    </w:p>
    <w:p>
      <w:pPr/>
      <w:r>
        <w:rPr>
          <w:rFonts w:ascii="Times New Roman" w:hAnsi="Times New Roman" w:eastAsia="Times New Roman" w:cs="Times New Roman"/>
          <w:color w:val="000000"/>
          <w:sz w:val="28"/>
          <w:szCs w:val="28"/>
          <w:b w:val="0"/>
          <w:bCs w:val="0"/>
        </w:rPr>
        <w:t xml:space="preserve">62)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максимально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Нивелирование степени важности объясняющих факторов</w:t>
      </w:r>
    </w:p>
    <w:p>
      <w:pPr/>
      <w:r>
        <w:rPr>
          <w:rFonts w:ascii="Times New Roman" w:hAnsi="Times New Roman" w:eastAsia="Times New Roman" w:cs="Times New Roman"/>
          <w:color w:val="000000"/>
          <w:sz w:val="28"/>
          <w:szCs w:val="28"/>
          <w:b w:val="0"/>
          <w:bCs w:val="0"/>
        </w:rPr>
        <w:t xml:space="preserve">63) Сопоставьте элементы с их значениями. Выделяют следующие режимы функционирования системы поддержки принятия решений: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Нормальный режим работы</w:t>
            </w:r>
          </w:p>
        </w:tc>
        <w:tc>
          <w:tcPr>
            <w:tcW w:w="6000" w:type="dxa"/>
          </w:tcPr>
          <w:p>
            <w:pPr/>
            <w:r>
              <w:rPr>
                <w:rFonts w:ascii="Times New Roman" w:hAnsi="Times New Roman" w:eastAsia="Times New Roman" w:cs="Times New Roman"/>
                <w:color w:val="000000"/>
                <w:sz w:val="28"/>
                <w:szCs w:val="28"/>
                <w:b w:val="0"/>
                <w:bCs w:val="0"/>
              </w:rPr>
              <w:t xml:space="preserve">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6000" w:type="dxa"/>
          </w:tcPr>
          <w:p>
            <w:pPr/>
            <w:r>
              <w:rPr>
                <w:rFonts w:ascii="Times New Roman" w:hAnsi="Times New Roman" w:eastAsia="Times New Roman" w:cs="Times New Roman"/>
                <w:color w:val="000000"/>
                <w:sz w:val="28"/>
                <w:szCs w:val="28"/>
                <w:b w:val="0"/>
                <w:bCs w:val="0"/>
              </w:rPr>
              <w:t xml:space="preserve">Кризисный режим</w:t>
            </w:r>
          </w:p>
        </w:tc>
        <w:tc>
          <w:tcPr>
            <w:tcW w:w="6000" w:type="dxa"/>
          </w:tcPr>
          <w:p>
            <w:pPr/>
            <w:r>
              <w:rPr>
                <w:rFonts w:ascii="Times New Roman" w:hAnsi="Times New Roman" w:eastAsia="Times New Roman" w:cs="Times New Roman"/>
                <w:color w:val="000000"/>
                <w:sz w:val="28"/>
                <w:szCs w:val="28"/>
                <w:b w:val="0"/>
                <w:bCs w:val="0"/>
              </w:rPr>
              <w:t xml:space="preserve">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pPr/>
      <w:r>
        <w:rPr>
          <w:rFonts w:ascii="Times New Roman" w:hAnsi="Times New Roman" w:eastAsia="Times New Roman" w:cs="Times New Roman"/>
          <w:color w:val="000000"/>
          <w:sz w:val="28"/>
          <w:szCs w:val="28"/>
          <w:b w:val="0"/>
          <w:bCs w:val="0"/>
        </w:rPr>
        <w:t xml:space="preserve">64) Продолжите высказывание: "Основой для проведения операции нечеткого логического вывода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база правил, содержащая нечеткие высказывания в форме "если - то" и функция принадлежности для соответствующих лингвистических терминов</w:t>
      </w:r>
    </w:p>
    <w:p>
      <w:pPr>
        <w:numPr>
          <w:ilvl w:val="0"/>
          <w:numId w:val="3"/>
        </w:numPr>
      </w:pPr>
      <w:r>
        <w:rPr>
          <w:rFonts w:ascii="Times New Roman" w:hAnsi="Times New Roman" w:eastAsia="Times New Roman" w:cs="Times New Roman"/>
          <w:color w:val="000000"/>
          <w:sz w:val="28"/>
          <w:szCs w:val="28"/>
          <w:b w:val="0"/>
          <w:bCs w:val="0"/>
        </w:rPr>
        <w:t xml:space="preserve">база знаний, собранных в результате алгоритмизации понятия "хорошая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база информационного обеспечения облачных систем</w:t>
      </w:r>
    </w:p>
    <w:p>
      <w:pPr>
        <w:numPr>
          <w:ilvl w:val="0"/>
          <w:numId w:val="3"/>
        </w:numPr>
      </w:pPr>
      <w:r>
        <w:rPr>
          <w:rFonts w:ascii="Times New Roman" w:hAnsi="Times New Roman" w:eastAsia="Times New Roman" w:cs="Times New Roman"/>
          <w:color w:val="000000"/>
          <w:sz w:val="28"/>
          <w:szCs w:val="28"/>
          <w:b w:val="0"/>
          <w:bCs w:val="0"/>
        </w:rPr>
        <w:t xml:space="preserve">база правил, сформированных компетентными агентами в области судовождения</w:t>
      </w:r>
    </w:p>
    <w:p>
      <w:pPr/>
      <w:r>
        <w:rPr>
          <w:rFonts w:ascii="Times New Roman" w:hAnsi="Times New Roman" w:eastAsia="Times New Roman" w:cs="Times New Roman"/>
          <w:color w:val="000000"/>
          <w:sz w:val="28"/>
          <w:szCs w:val="28"/>
          <w:b w:val="0"/>
          <w:bCs w:val="0"/>
        </w:rPr>
        <w:t xml:space="preserve">65) Продолжите фразу: "С точки зрения ИНС, принятие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задача, близкая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pPr>
        <w:numPr>
          <w:ilvl w:val="0"/>
          <w:numId w:val="3"/>
        </w:numPr>
      </w:pPr>
      <w:r>
        <w:rPr>
          <w:rFonts w:ascii="Times New Roman" w:hAnsi="Times New Roman" w:eastAsia="Times New Roman" w:cs="Times New Roman"/>
          <w:color w:val="000000"/>
          <w:sz w:val="28"/>
          <w:szCs w:val="28"/>
          <w:b w:val="0"/>
          <w:bCs w:val="0"/>
        </w:rPr>
        <w:t xml:space="preserve">это разбиение множества входных сигналов на классы, при том, что ни количество, ни признаки классов заранее не известны</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напрямую следующее из способности ИНС к обобщению и выделению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поведения объекта наблюдения из краткосрочного прецедентно-статистического образа</w:t>
      </w:r>
    </w:p>
    <w:p>
      <w:pPr/>
      <w:r>
        <w:rPr>
          <w:rFonts w:ascii="Times New Roman" w:hAnsi="Times New Roman" w:eastAsia="Times New Roman" w:cs="Times New Roman"/>
          <w:color w:val="000000"/>
          <w:sz w:val="28"/>
          <w:szCs w:val="28"/>
          <w:b w:val="1"/>
          <w:bCs w:val="1"/>
        </w:rPr>
        <w:t xml:space="preserve">Знание: «Знать требования, предъявляемые к СППР» (количество вопросов: 5)</w:t>
      </w:r>
    </w:p>
    <w:p>
      <w:pPr/>
      <w:r>
        <w:rPr>
          <w:rFonts w:ascii="Times New Roman" w:hAnsi="Times New Roman" w:eastAsia="Times New Roman" w:cs="Times New Roman"/>
          <w:color w:val="000000"/>
          <w:sz w:val="28"/>
          <w:szCs w:val="28"/>
          <w:b w:val="0"/>
          <w:bCs w:val="0"/>
        </w:rPr>
        <w:t xml:space="preserve">66) Укажите объект, не относящийся к структуре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датчиков состояний МАНС и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Адаптивная автоматическая система выработки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позиционирования МАНС в окружающей среде</w:t>
      </w:r>
    </w:p>
    <w:p>
      <w:pPr>
        <w:numPr>
          <w:ilvl w:val="0"/>
          <w:numId w:val="3"/>
        </w:numPr>
      </w:pPr>
      <w:r>
        <w:rPr>
          <w:rFonts w:ascii="Times New Roman" w:hAnsi="Times New Roman" w:eastAsia="Times New Roman" w:cs="Times New Roman"/>
          <w:color w:val="000000"/>
          <w:sz w:val="28"/>
          <w:szCs w:val="28"/>
          <w:b w:val="0"/>
          <w:bCs w:val="0"/>
        </w:rPr>
        <w:t xml:space="preserve">(+) Система передачи информации СУДС/ЦДУ</w:t>
      </w:r>
    </w:p>
    <w:p>
      <w:pPr/>
      <w:r>
        <w:rPr>
          <w:rFonts w:ascii="Times New Roman" w:hAnsi="Times New Roman" w:eastAsia="Times New Roman" w:cs="Times New Roman"/>
          <w:color w:val="000000"/>
          <w:sz w:val="28"/>
          <w:szCs w:val="28"/>
          <w:b w:val="0"/>
          <w:bCs w:val="0"/>
        </w:rPr>
        <w:t xml:space="preserve">67) Сколько классов состояния судна определяет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5</w:t>
      </w:r>
    </w:p>
    <w:p>
      <w:pPr>
        <w:numPr>
          <w:ilvl w:val="0"/>
          <w:numId w:val="3"/>
        </w:numPr>
      </w:pPr>
      <w:r>
        <w:rPr>
          <w:rFonts w:ascii="Times New Roman" w:hAnsi="Times New Roman" w:eastAsia="Times New Roman" w:cs="Times New Roman"/>
          <w:color w:val="000000"/>
          <w:sz w:val="28"/>
          <w:szCs w:val="28"/>
          <w:b w:val="0"/>
          <w:bCs w:val="0"/>
        </w:rPr>
        <w:t xml:space="preserve">9</w:t>
      </w:r>
    </w:p>
    <w:p>
      <w:pPr/>
      <w:r>
        <w:rPr>
          <w:rFonts w:ascii="Times New Roman" w:hAnsi="Times New Roman" w:eastAsia="Times New Roman" w:cs="Times New Roman"/>
          <w:color w:val="000000"/>
          <w:sz w:val="28"/>
          <w:szCs w:val="28"/>
          <w:b w:val="0"/>
          <w:bCs w:val="0"/>
        </w:rPr>
        <w:t xml:space="preserve">68) Система предупреждения столкновений включает следующие основные части: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аппаратные средства</w:t>
      </w:r>
    </w:p>
    <w:p>
      <w:pPr>
        <w:numPr>
          <w:ilvl w:val="0"/>
          <w:numId w:val="3"/>
        </w:numPr>
      </w:pPr>
      <w:r>
        <w:rPr>
          <w:rFonts w:ascii="Times New Roman" w:hAnsi="Times New Roman" w:eastAsia="Times New Roman" w:cs="Times New Roman"/>
          <w:color w:val="000000"/>
          <w:sz w:val="28"/>
          <w:szCs w:val="28"/>
          <w:b w:val="0"/>
          <w:bCs w:val="0"/>
        </w:rPr>
        <w:t xml:space="preserve">(+) информационное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 программное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 лингвистическое обеспечение</w:t>
      </w:r>
    </w:p>
    <w:p>
      <w:pPr>
        <w:numPr>
          <w:ilvl w:val="0"/>
          <w:numId w:val="3"/>
        </w:numPr>
      </w:pPr>
      <w:r>
        <w:rPr>
          <w:rFonts w:ascii="Times New Roman" w:hAnsi="Times New Roman" w:eastAsia="Times New Roman" w:cs="Times New Roman"/>
          <w:color w:val="000000"/>
          <w:sz w:val="28"/>
          <w:szCs w:val="28"/>
          <w:b w:val="0"/>
          <w:bCs w:val="0"/>
        </w:rPr>
        <w:t xml:space="preserve">методологическое обеспечение</w:t>
      </w:r>
    </w:p>
    <w:p>
      <w:pPr/>
      <w:r>
        <w:rPr>
          <w:rFonts w:ascii="Times New Roman" w:hAnsi="Times New Roman" w:eastAsia="Times New Roman" w:cs="Times New Roman"/>
          <w:color w:val="000000"/>
          <w:sz w:val="28"/>
          <w:szCs w:val="28"/>
          <w:b w:val="0"/>
          <w:bCs w:val="0"/>
        </w:rPr>
        <w:t xml:space="preserve">69) Укажите три класса состояния судна, определяемых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Класс состояний "Обычная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 Класс состояний "Хорошая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 Класс "Аварийных, неуправляемых состояний"</w:t>
      </w:r>
    </w:p>
    <w:p>
      <w:pPr>
        <w:numPr>
          <w:ilvl w:val="0"/>
          <w:numId w:val="3"/>
        </w:numPr>
      </w:pPr>
      <w:r>
        <w:rPr>
          <w:rFonts w:ascii="Times New Roman" w:hAnsi="Times New Roman" w:eastAsia="Times New Roman" w:cs="Times New Roman"/>
          <w:color w:val="000000"/>
          <w:sz w:val="28"/>
          <w:szCs w:val="28"/>
          <w:b w:val="0"/>
          <w:bCs w:val="0"/>
        </w:rPr>
        <w:t xml:space="preserve">Класс состояний "Удовлетворительная морская практика"</w:t>
      </w:r>
    </w:p>
    <w:p>
      <w:pPr/>
      <w:r>
        <w:rPr>
          <w:rFonts w:ascii="Times New Roman" w:hAnsi="Times New Roman" w:eastAsia="Times New Roman" w:cs="Times New Roman"/>
          <w:color w:val="000000"/>
          <w:sz w:val="28"/>
          <w:szCs w:val="28"/>
          <w:b w:val="0"/>
          <w:bCs w:val="0"/>
        </w:rPr>
        <w:t xml:space="preserve">70) В какой из систем применены технологии распознавания образов, основанные на технологиях искусственного интеллекта?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Обзорно-поисковая система (ОСА)</w:t>
      </w:r>
    </w:p>
    <w:p>
      <w:pPr>
        <w:numPr>
          <w:ilvl w:val="0"/>
          <w:numId w:val="3"/>
        </w:numPr>
      </w:pPr>
      <w:r>
        <w:rPr>
          <w:rFonts w:ascii="Times New Roman" w:hAnsi="Times New Roman" w:eastAsia="Times New Roman" w:cs="Times New Roman"/>
          <w:color w:val="000000"/>
          <w:sz w:val="28"/>
          <w:szCs w:val="28"/>
          <w:b w:val="0"/>
          <w:bCs w:val="0"/>
        </w:rPr>
        <w:t xml:space="preserve">ПАМИР</w:t>
      </w:r>
    </w:p>
    <w:p>
      <w:pPr>
        <w:numPr>
          <w:ilvl w:val="0"/>
          <w:numId w:val="3"/>
        </w:numPr>
      </w:pPr>
      <w:r>
        <w:rPr>
          <w:rFonts w:ascii="Times New Roman" w:hAnsi="Times New Roman" w:eastAsia="Times New Roman" w:cs="Times New Roman"/>
          <w:color w:val="000000"/>
          <w:sz w:val="28"/>
          <w:szCs w:val="28"/>
          <w:b w:val="0"/>
          <w:bCs w:val="0"/>
        </w:rPr>
        <w:t xml:space="preserve">Клиент АНС</w:t>
      </w:r>
    </w:p>
    <w:p>
      <w:pPr>
        <w:numPr>
          <w:ilvl w:val="0"/>
          <w:numId w:val="3"/>
        </w:numPr>
      </w:pPr>
      <w:r>
        <w:rPr>
          <w:rFonts w:ascii="Times New Roman" w:hAnsi="Times New Roman" w:eastAsia="Times New Roman" w:cs="Times New Roman"/>
          <w:color w:val="000000"/>
          <w:sz w:val="28"/>
          <w:szCs w:val="28"/>
          <w:b w:val="0"/>
          <w:bCs w:val="0"/>
        </w:rPr>
        <w:t xml:space="preserve">ОПС</w:t>
      </w:r>
    </w:p>
    <w:p>
      <w:pPr/>
      <w:r>
        <w:rPr>
          <w:rFonts w:ascii="Times New Roman" w:hAnsi="Times New Roman" w:eastAsia="Times New Roman" w:cs="Times New Roman"/>
          <w:color w:val="000000"/>
          <w:sz w:val="28"/>
          <w:szCs w:val="28"/>
          <w:b w:val="1"/>
          <w:bCs w:val="1"/>
        </w:rPr>
        <w:t xml:space="preserve">Знание: «Знать модульную декомпозицию СППР» (количество вопросов: 5)</w:t>
      </w:r>
    </w:p>
    <w:p>
      <w:pPr/>
      <w:r>
        <w:rPr>
          <w:rFonts w:ascii="Times New Roman" w:hAnsi="Times New Roman" w:eastAsia="Times New Roman" w:cs="Times New Roman"/>
          <w:color w:val="000000"/>
          <w:sz w:val="28"/>
          <w:szCs w:val="28"/>
          <w:b w:val="0"/>
          <w:bCs w:val="0"/>
        </w:rPr>
        <w:t xml:space="preserve">71) Перечислите  основные принципы выработки управляющего воздействия u(t) на объект управления (принципы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по задающему воздействию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возмущающему воздействию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отклонению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предельной обратной связи</w:t>
      </w:r>
    </w:p>
    <w:p>
      <w:pPr>
        <w:numPr>
          <w:ilvl w:val="0"/>
          <w:numId w:val="3"/>
        </w:numPr>
      </w:pPr>
      <w:r>
        <w:rPr>
          <w:rFonts w:ascii="Times New Roman" w:hAnsi="Times New Roman" w:eastAsia="Times New Roman" w:cs="Times New Roman"/>
          <w:color w:val="000000"/>
          <w:sz w:val="28"/>
          <w:szCs w:val="28"/>
          <w:b w:val="0"/>
          <w:bCs w:val="0"/>
        </w:rPr>
        <w:t xml:space="preserve">Управление по регулировке</w:t>
      </w:r>
    </w:p>
    <w:p>
      <w:pPr/>
      <w:r>
        <w:rPr>
          <w:rFonts w:ascii="Times New Roman" w:hAnsi="Times New Roman" w:eastAsia="Times New Roman" w:cs="Times New Roman"/>
          <w:color w:val="000000"/>
          <w:sz w:val="28"/>
          <w:szCs w:val="28"/>
          <w:b w:val="0"/>
          <w:bCs w:val="0"/>
        </w:rPr>
        <w:t xml:space="preserve">72) Какой из перечисленных приборов использует принцип регулирования по задающему воздействию?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Гироазимут</w:t>
      </w:r>
    </w:p>
    <w:p>
      <w:pPr>
        <w:numPr>
          <w:ilvl w:val="0"/>
          <w:numId w:val="3"/>
        </w:numPr>
      </w:pPr>
      <w:r>
        <w:rPr>
          <w:rFonts w:ascii="Times New Roman" w:hAnsi="Times New Roman" w:eastAsia="Times New Roman" w:cs="Times New Roman"/>
          <w:color w:val="000000"/>
          <w:sz w:val="28"/>
          <w:szCs w:val="28"/>
          <w:b w:val="0"/>
          <w:bCs w:val="0"/>
        </w:rPr>
        <w:t xml:space="preserve">Авторулевое устройство</w:t>
      </w:r>
    </w:p>
    <w:p>
      <w:pPr>
        <w:numPr>
          <w:ilvl w:val="0"/>
          <w:numId w:val="3"/>
        </w:numPr>
      </w:pPr>
      <w:r>
        <w:rPr>
          <w:rFonts w:ascii="Times New Roman" w:hAnsi="Times New Roman" w:eastAsia="Times New Roman" w:cs="Times New Roman"/>
          <w:color w:val="000000"/>
          <w:sz w:val="28"/>
          <w:szCs w:val="28"/>
          <w:b w:val="0"/>
          <w:bCs w:val="0"/>
        </w:rPr>
        <w:t xml:space="preserve">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73) Какой из перечисленных приборов использует принцип управления по возмущающему воздействию?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Гироазимут</w:t>
      </w:r>
    </w:p>
    <w:p>
      <w:pPr>
        <w:numPr>
          <w:ilvl w:val="0"/>
          <w:numId w:val="3"/>
        </w:numPr>
      </w:pPr>
      <w:r>
        <w:rPr>
          <w:rFonts w:ascii="Times New Roman" w:hAnsi="Times New Roman" w:eastAsia="Times New Roman" w:cs="Times New Roman"/>
          <w:color w:val="000000"/>
          <w:sz w:val="28"/>
          <w:szCs w:val="28"/>
          <w:b w:val="0"/>
          <w:bCs w:val="0"/>
        </w:rPr>
        <w:t xml:space="preserve">Гирокомпас</w:t>
      </w:r>
    </w:p>
    <w:p>
      <w:pPr>
        <w:numPr>
          <w:ilvl w:val="0"/>
          <w:numId w:val="3"/>
        </w:numPr>
      </w:pPr>
      <w:r>
        <w:rPr>
          <w:rFonts w:ascii="Times New Roman" w:hAnsi="Times New Roman" w:eastAsia="Times New Roman" w:cs="Times New Roman"/>
          <w:color w:val="000000"/>
          <w:sz w:val="28"/>
          <w:szCs w:val="28"/>
          <w:b w:val="0"/>
          <w:bCs w:val="0"/>
        </w:rPr>
        <w:t xml:space="preserve">(+) 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74) Какой из перечисленных приборов использует принцип регулирования по отклонению?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Авторулевое устройство</w:t>
      </w:r>
    </w:p>
    <w:p>
      <w:pPr>
        <w:numPr>
          <w:ilvl w:val="0"/>
          <w:numId w:val="3"/>
        </w:numPr>
      </w:pPr>
      <w:r>
        <w:rPr>
          <w:rFonts w:ascii="Times New Roman" w:hAnsi="Times New Roman" w:eastAsia="Times New Roman" w:cs="Times New Roman"/>
          <w:color w:val="000000"/>
          <w:sz w:val="28"/>
          <w:szCs w:val="28"/>
          <w:b w:val="0"/>
          <w:bCs w:val="0"/>
        </w:rPr>
        <w:t xml:space="preserve">Гирокомпас</w:t>
      </w:r>
    </w:p>
    <w:p>
      <w:pPr>
        <w:numPr>
          <w:ilvl w:val="0"/>
          <w:numId w:val="3"/>
        </w:numPr>
      </w:pPr>
      <w:r>
        <w:rPr>
          <w:rFonts w:ascii="Times New Roman" w:hAnsi="Times New Roman" w:eastAsia="Times New Roman" w:cs="Times New Roman"/>
          <w:color w:val="000000"/>
          <w:sz w:val="28"/>
          <w:szCs w:val="28"/>
          <w:b w:val="0"/>
          <w:bCs w:val="0"/>
        </w:rPr>
        <w:t xml:space="preserve">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75) Какие из законов регулирования используются в САУ следования судна по линии заданного пути в автоматическом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Пропорциональный (П)</w:t>
      </w:r>
    </w:p>
    <w:p>
      <w:pPr>
        <w:numPr>
          <w:ilvl w:val="0"/>
          <w:numId w:val="3"/>
        </w:numPr>
      </w:pPr>
      <w:r>
        <w:rPr>
          <w:rFonts w:ascii="Times New Roman" w:hAnsi="Times New Roman" w:eastAsia="Times New Roman" w:cs="Times New Roman"/>
          <w:color w:val="000000"/>
          <w:sz w:val="28"/>
          <w:szCs w:val="28"/>
          <w:b w:val="0"/>
          <w:bCs w:val="0"/>
        </w:rPr>
        <w:t xml:space="preserve">Интегральный (И)</w:t>
      </w:r>
    </w:p>
    <w:p>
      <w:pPr>
        <w:numPr>
          <w:ilvl w:val="0"/>
          <w:numId w:val="3"/>
        </w:numPr>
      </w:pPr>
      <w:r>
        <w:rPr>
          <w:rFonts w:ascii="Times New Roman" w:hAnsi="Times New Roman" w:eastAsia="Times New Roman" w:cs="Times New Roman"/>
          <w:color w:val="000000"/>
          <w:sz w:val="28"/>
          <w:szCs w:val="28"/>
          <w:b w:val="0"/>
          <w:bCs w:val="0"/>
        </w:rPr>
        <w:t xml:space="preserve">Дифференциальный (Д)</w:t>
      </w:r>
    </w:p>
    <w:p>
      <w:pPr>
        <w:numPr>
          <w:ilvl w:val="0"/>
          <w:numId w:val="3"/>
        </w:numPr>
      </w:pPr>
      <w:r>
        <w:rPr>
          <w:rFonts w:ascii="Times New Roman" w:hAnsi="Times New Roman" w:eastAsia="Times New Roman" w:cs="Times New Roman"/>
          <w:color w:val="000000"/>
          <w:sz w:val="28"/>
          <w:szCs w:val="28"/>
          <w:b w:val="0"/>
          <w:bCs w:val="0"/>
        </w:rPr>
        <w:t xml:space="preserve">(+) В современных САУ применяются регуляторы, использующие эти законы совместно(ПИД)</w:t>
      </w:r>
    </w:p>
    <w:p>
      <w:pPr/>
      <w:r>
        <w:rPr>
          <w:rFonts w:ascii="Times New Roman" w:hAnsi="Times New Roman" w:eastAsia="Times New Roman" w:cs="Times New Roman"/>
          <w:color w:val="000000"/>
          <w:sz w:val="28"/>
          <w:szCs w:val="28"/>
          <w:b w:val="1"/>
          <w:bCs w:val="1"/>
        </w:rPr>
        <w:t xml:space="preserve">Знание: «Знать актуальные СППР» (количество вопросов: 5)</w:t>
      </w:r>
    </w:p>
    <w:p>
      <w:pPr/>
      <w:r>
        <w:rPr>
          <w:rFonts w:ascii="Times New Roman" w:hAnsi="Times New Roman" w:eastAsia="Times New Roman" w:cs="Times New Roman"/>
          <w:color w:val="000000"/>
          <w:sz w:val="28"/>
          <w:szCs w:val="28"/>
          <w:b w:val="0"/>
          <w:bCs w:val="0"/>
        </w:rPr>
        <w:t xml:space="preserve">76) Какие из перечисленных СППР относятся к функциональным?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датчиков  состояний и природы</w:t>
      </w:r>
    </w:p>
    <w:p>
      <w:pPr>
        <w:numPr>
          <w:ilvl w:val="0"/>
          <w:numId w:val="3"/>
        </w:numPr>
      </w:pPr>
      <w:r>
        <w:rPr>
          <w:rFonts w:ascii="Times New Roman" w:hAnsi="Times New Roman" w:eastAsia="Times New Roman" w:cs="Times New Roman"/>
          <w:color w:val="000000"/>
          <w:sz w:val="28"/>
          <w:szCs w:val="28"/>
          <w:b w:val="0"/>
          <w:bCs w:val="0"/>
        </w:rPr>
        <w:t xml:space="preserve">(+) Система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 Система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Программное обеспечение</w:t>
      </w:r>
    </w:p>
    <w:p>
      <w:pPr/>
      <w:r>
        <w:rPr>
          <w:rFonts w:ascii="Times New Roman" w:hAnsi="Times New Roman" w:eastAsia="Times New Roman" w:cs="Times New Roman"/>
          <w:color w:val="000000"/>
          <w:sz w:val="28"/>
          <w:szCs w:val="28"/>
          <w:b w:val="0"/>
          <w:bCs w:val="0"/>
        </w:rPr>
        <w:t xml:space="preserve">77) Укажите типы задач принятия решений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Объективные</w:t>
      </w:r>
    </w:p>
    <w:p>
      <w:pPr>
        <w:numPr>
          <w:ilvl w:val="0"/>
          <w:numId w:val="3"/>
        </w:numPr>
      </w:pPr>
      <w:r>
        <w:rPr>
          <w:rFonts w:ascii="Times New Roman" w:hAnsi="Times New Roman" w:eastAsia="Times New Roman" w:cs="Times New Roman"/>
          <w:color w:val="000000"/>
          <w:sz w:val="28"/>
          <w:szCs w:val="28"/>
          <w:b w:val="0"/>
          <w:bCs w:val="0"/>
        </w:rPr>
        <w:t xml:space="preserve">(+) Субъективные</w:t>
      </w:r>
    </w:p>
    <w:p>
      <w:pPr>
        <w:numPr>
          <w:ilvl w:val="0"/>
          <w:numId w:val="3"/>
        </w:numPr>
      </w:pPr>
      <w:r>
        <w:rPr>
          <w:rFonts w:ascii="Times New Roman" w:hAnsi="Times New Roman" w:eastAsia="Times New Roman" w:cs="Times New Roman"/>
          <w:color w:val="000000"/>
          <w:sz w:val="28"/>
          <w:szCs w:val="28"/>
          <w:b w:val="0"/>
          <w:bCs w:val="0"/>
        </w:rPr>
        <w:t xml:space="preserve">Непосредственные</w:t>
      </w:r>
    </w:p>
    <w:p>
      <w:pPr>
        <w:numPr>
          <w:ilvl w:val="0"/>
          <w:numId w:val="3"/>
        </w:numPr>
      </w:pPr>
      <w:r>
        <w:rPr>
          <w:rFonts w:ascii="Times New Roman" w:hAnsi="Times New Roman" w:eastAsia="Times New Roman" w:cs="Times New Roman"/>
          <w:color w:val="000000"/>
          <w:sz w:val="28"/>
          <w:szCs w:val="28"/>
          <w:b w:val="0"/>
          <w:bCs w:val="0"/>
        </w:rPr>
        <w:t xml:space="preserve">Прогнозируемые</w:t>
      </w:r>
    </w:p>
    <w:p>
      <w:pPr/>
      <w:r>
        <w:rPr>
          <w:rFonts w:ascii="Times New Roman" w:hAnsi="Times New Roman" w:eastAsia="Times New Roman" w:cs="Times New Roman"/>
          <w:color w:val="000000"/>
          <w:sz w:val="28"/>
          <w:szCs w:val="28"/>
          <w:b w:val="0"/>
          <w:bCs w:val="0"/>
        </w:rPr>
        <w:t xml:space="preserve">78) В чём заключается "помощь", оказываемая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сборе данных и компьютерной поддержке анализа ситуации, сложившейся в ходе эксплуатации МАНС</w:t>
      </w:r>
    </w:p>
    <w:p>
      <w:pPr>
        <w:numPr>
          <w:ilvl w:val="0"/>
          <w:numId w:val="3"/>
        </w:numPr>
      </w:pPr>
      <w:r>
        <w:rPr>
          <w:rFonts w:ascii="Times New Roman" w:hAnsi="Times New Roman" w:eastAsia="Times New Roman" w:cs="Times New Roman"/>
          <w:color w:val="000000"/>
          <w:sz w:val="28"/>
          <w:szCs w:val="28"/>
          <w:b w:val="0"/>
          <w:bCs w:val="0"/>
        </w:rPr>
        <w:t xml:space="preserve">(+) В обеспечение связью всех участников группы МАНС, распределенных в определенном географическом пространстве, возможности ведения переговоров и вычислительной сетью и предоставления им возможности легкого обмена предложениями и контрпредложениями</w:t>
      </w:r>
    </w:p>
    <w:p>
      <w:pPr>
        <w:numPr>
          <w:ilvl w:val="0"/>
          <w:numId w:val="3"/>
        </w:numPr>
      </w:pPr>
      <w:r>
        <w:rPr>
          <w:rFonts w:ascii="Times New Roman" w:hAnsi="Times New Roman" w:eastAsia="Times New Roman" w:cs="Times New Roman"/>
          <w:color w:val="000000"/>
          <w:sz w:val="28"/>
          <w:szCs w:val="28"/>
          <w:b w:val="0"/>
          <w:bCs w:val="0"/>
        </w:rPr>
        <w:t xml:space="preserve">(+) В помощи в оценке приоритетов отдельных, составляющих обсуждаемой ситуации и решения проблемы безопасности</w:t>
      </w:r>
    </w:p>
    <w:p>
      <w:pPr>
        <w:numPr>
          <w:ilvl w:val="0"/>
          <w:numId w:val="3"/>
        </w:numPr>
      </w:pPr>
      <w:r>
        <w:rPr>
          <w:rFonts w:ascii="Times New Roman" w:hAnsi="Times New Roman" w:eastAsia="Times New Roman" w:cs="Times New Roman"/>
          <w:color w:val="000000"/>
          <w:sz w:val="28"/>
          <w:szCs w:val="28"/>
          <w:b w:val="0"/>
          <w:bCs w:val="0"/>
        </w:rPr>
        <w:t xml:space="preserve">(+) В предоставлении средств формализации предложений, делаемых каждым участником процесса обеспечения комплексной безопасности группы МАНС, включающих алгоритмы их оценки, ранжирования и моделирования последствий</w:t>
      </w:r>
    </w:p>
    <w:p>
      <w:pPr>
        <w:numPr>
          <w:ilvl w:val="0"/>
          <w:numId w:val="3"/>
        </w:numPr>
      </w:pPr>
      <w:r>
        <w:rPr>
          <w:rFonts w:ascii="Times New Roman" w:hAnsi="Times New Roman" w:eastAsia="Times New Roman" w:cs="Times New Roman"/>
          <w:color w:val="000000"/>
          <w:sz w:val="28"/>
          <w:szCs w:val="28"/>
          <w:b w:val="0"/>
          <w:bCs w:val="0"/>
        </w:rPr>
        <w:t xml:space="preserve">В автоматическом принятии навигационных решений в отсутствии судоводителя на борту МАНС</w:t>
      </w:r>
    </w:p>
    <w:p>
      <w:pPr/>
      <w:r>
        <w:rPr>
          <w:rFonts w:ascii="Times New Roman" w:hAnsi="Times New Roman" w:eastAsia="Times New Roman" w:cs="Times New Roman"/>
          <w:color w:val="000000"/>
          <w:sz w:val="28"/>
          <w:szCs w:val="28"/>
          <w:b w:val="0"/>
          <w:bCs w:val="0"/>
        </w:rPr>
        <w:t xml:space="preserve">79) Для чего предназначена Экспертная система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Экспертная система предназначена для решения задач, принадлежащих конкретной предметной области, знания о которой хранятся в памяти (базе знаний) системы</w:t>
      </w:r>
    </w:p>
    <w:p>
      <w:pPr>
        <w:numPr>
          <w:ilvl w:val="0"/>
          <w:numId w:val="3"/>
        </w:numPr>
      </w:pPr>
      <w:r>
        <w:rPr>
          <w:rFonts w:ascii="Times New Roman" w:hAnsi="Times New Roman" w:eastAsia="Times New Roman" w:cs="Times New Roman"/>
          <w:color w:val="000000"/>
          <w:sz w:val="28"/>
          <w:szCs w:val="28"/>
          <w:b w:val="0"/>
          <w:bCs w:val="0"/>
        </w:rPr>
        <w:t xml:space="preserve">Экспертная система предназначена для оценки действий судоводителя или оператора ЦДУ МАНС</w:t>
      </w:r>
    </w:p>
    <w:p>
      <w:pPr>
        <w:numPr>
          <w:ilvl w:val="0"/>
          <w:numId w:val="3"/>
        </w:numPr>
      </w:pPr>
      <w:r>
        <w:rPr>
          <w:rFonts w:ascii="Times New Roman" w:hAnsi="Times New Roman" w:eastAsia="Times New Roman" w:cs="Times New Roman"/>
          <w:color w:val="000000"/>
          <w:sz w:val="28"/>
          <w:szCs w:val="28"/>
          <w:b w:val="0"/>
          <w:bCs w:val="0"/>
        </w:rPr>
        <w:t xml:space="preserve">Экспертная система предназначена для проведения экспертизы при расследовании инцидентов, связанных с МАНС</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80) Сопоставьте режимы работы СППР: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Нормальный режим</w:t>
            </w:r>
          </w:p>
        </w:tc>
        <w:tc>
          <w:tcPr>
            <w:tcW w:w="6000" w:type="dxa"/>
          </w:tcPr>
          <w:p>
            <w:pPr/>
            <w:r>
              <w:rPr>
                <w:rFonts w:ascii="Times New Roman" w:hAnsi="Times New Roman" w:eastAsia="Times New Roman" w:cs="Times New Roman"/>
                <w:color w:val="000000"/>
                <w:sz w:val="28"/>
                <w:szCs w:val="28"/>
                <w:b w:val="0"/>
                <w:bCs w:val="0"/>
              </w:rPr>
              <w:t xml:space="preserve">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6000" w:type="dxa"/>
          </w:tcPr>
          <w:p>
            <w:pPr/>
            <w:r>
              <w:rPr>
                <w:rFonts w:ascii="Times New Roman" w:hAnsi="Times New Roman" w:eastAsia="Times New Roman" w:cs="Times New Roman"/>
                <w:color w:val="000000"/>
                <w:sz w:val="28"/>
                <w:szCs w:val="28"/>
                <w:b w:val="0"/>
                <w:bCs w:val="0"/>
              </w:rPr>
              <w:t xml:space="preserve">Кризисный режим</w:t>
            </w:r>
          </w:p>
        </w:tc>
        <w:tc>
          <w:tcPr>
            <w:tcW w:w="6000" w:type="dxa"/>
          </w:tcPr>
          <w:p>
            <w:pPr/>
            <w:r>
              <w:rPr>
                <w:rFonts w:ascii="Times New Roman" w:hAnsi="Times New Roman" w:eastAsia="Times New Roman" w:cs="Times New Roman"/>
                <w:color w:val="000000"/>
                <w:sz w:val="28"/>
                <w:szCs w:val="28"/>
                <w:b w:val="0"/>
                <w:bCs w:val="0"/>
              </w:rPr>
              <w:t xml:space="preserve">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pPr/>
      <w:r>
        <w:rPr>
          <w:rFonts w:ascii="Times New Roman" w:hAnsi="Times New Roman" w:eastAsia="Times New Roman" w:cs="Times New Roman"/>
          <w:color w:val="000000"/>
          <w:sz w:val="28"/>
          <w:szCs w:val="28"/>
          <w:b w:val="1"/>
          <w:bCs w:val="1"/>
        </w:rPr>
        <w:t xml:space="preserve">Знание: «Знать возможности искусственных нейронных сетей» (количество вопросов: 5)</w:t>
      </w:r>
    </w:p>
    <w:p>
      <w:pPr/>
      <w:r>
        <w:rPr>
          <w:rFonts w:ascii="Times New Roman" w:hAnsi="Times New Roman" w:eastAsia="Times New Roman" w:cs="Times New Roman"/>
          <w:color w:val="000000"/>
          <w:sz w:val="28"/>
          <w:szCs w:val="28"/>
          <w:b w:val="0"/>
          <w:bCs w:val="0"/>
        </w:rPr>
        <w:t xml:space="preserve">81) В чем заключается преимущество нейронных сетей перед традиционными алгоритмами?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Нейронные сети работают только с полными данными</w:t>
      </w:r>
    </w:p>
    <w:p>
      <w:pPr>
        <w:numPr>
          <w:ilvl w:val="0"/>
          <w:numId w:val="3"/>
        </w:numPr>
      </w:pPr>
      <w:r>
        <w:rPr>
          <w:rFonts w:ascii="Times New Roman" w:hAnsi="Times New Roman" w:eastAsia="Times New Roman" w:cs="Times New Roman"/>
          <w:color w:val="000000"/>
          <w:sz w:val="28"/>
          <w:szCs w:val="28"/>
          <w:b w:val="0"/>
          <w:bCs w:val="0"/>
        </w:rPr>
        <w:t xml:space="preserve">Нейронные сети могут обрабатывать только небольшие объемы данных</w:t>
      </w:r>
    </w:p>
    <w:p>
      <w:pPr>
        <w:numPr>
          <w:ilvl w:val="0"/>
          <w:numId w:val="3"/>
        </w:numPr>
      </w:pPr>
      <w:r>
        <w:rPr>
          <w:rFonts w:ascii="Times New Roman" w:hAnsi="Times New Roman" w:eastAsia="Times New Roman" w:cs="Times New Roman"/>
          <w:color w:val="000000"/>
          <w:sz w:val="28"/>
          <w:szCs w:val="28"/>
          <w:b w:val="0"/>
          <w:bCs w:val="0"/>
        </w:rPr>
        <w:t xml:space="preserve">(+) Нейронные сети способны выявлять сложные зависимости между входными данными и выходными, а также выполнять обобщение</w:t>
      </w:r>
    </w:p>
    <w:p>
      <w:pPr>
        <w:numPr>
          <w:ilvl w:val="0"/>
          <w:numId w:val="3"/>
        </w:numPr>
      </w:pPr>
      <w:r>
        <w:rPr>
          <w:rFonts w:ascii="Times New Roman" w:hAnsi="Times New Roman" w:eastAsia="Times New Roman" w:cs="Times New Roman"/>
          <w:color w:val="000000"/>
          <w:sz w:val="28"/>
          <w:szCs w:val="28"/>
          <w:b w:val="0"/>
          <w:bCs w:val="0"/>
        </w:rPr>
        <w:t xml:space="preserve">Нейронные сети могут работать только со сложными типами данных</w:t>
      </w:r>
    </w:p>
    <w:p>
      <w:pPr/>
      <w:r>
        <w:rPr>
          <w:rFonts w:ascii="Times New Roman" w:hAnsi="Times New Roman" w:eastAsia="Times New Roman" w:cs="Times New Roman"/>
          <w:color w:val="000000"/>
          <w:sz w:val="28"/>
          <w:szCs w:val="28"/>
          <w:b w:val="0"/>
          <w:bCs w:val="0"/>
        </w:rPr>
        <w:t xml:space="preserve">82) Что такое классификация в контексте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Процесс создания кластеров из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нахождения коэффициентов связей между нейронами</w:t>
      </w:r>
    </w:p>
    <w:p>
      <w:pPr>
        <w:numPr>
          <w:ilvl w:val="0"/>
          <w:numId w:val="3"/>
        </w:numPr>
      </w:pPr>
      <w:r>
        <w:rPr>
          <w:rFonts w:ascii="Times New Roman" w:hAnsi="Times New Roman" w:eastAsia="Times New Roman" w:cs="Times New Roman"/>
          <w:color w:val="000000"/>
          <w:sz w:val="28"/>
          <w:szCs w:val="28"/>
          <w:b w:val="0"/>
          <w:bCs w:val="0"/>
        </w:rPr>
        <w:t xml:space="preserve">(+) Процесс принятия решений и управления на основе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обучения нейронной сети</w:t>
      </w:r>
    </w:p>
    <w:p>
      <w:pPr/>
      <w:r>
        <w:rPr>
          <w:rFonts w:ascii="Times New Roman" w:hAnsi="Times New Roman" w:eastAsia="Times New Roman" w:cs="Times New Roman"/>
          <w:color w:val="000000"/>
          <w:sz w:val="28"/>
          <w:szCs w:val="28"/>
          <w:b w:val="0"/>
          <w:bCs w:val="0"/>
        </w:rPr>
        <w:t xml:space="preserve">83) Что такое кластеризация в контексте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Процесс создания кластеров из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нахождения коэффициентов связей между нейронами</w:t>
      </w:r>
    </w:p>
    <w:p>
      <w:pPr>
        <w:numPr>
          <w:ilvl w:val="0"/>
          <w:numId w:val="3"/>
        </w:numPr>
      </w:pPr>
      <w:r>
        <w:rPr>
          <w:rFonts w:ascii="Times New Roman" w:hAnsi="Times New Roman" w:eastAsia="Times New Roman" w:cs="Times New Roman"/>
          <w:color w:val="000000"/>
          <w:sz w:val="28"/>
          <w:szCs w:val="28"/>
          <w:b w:val="0"/>
          <w:bCs w:val="0"/>
        </w:rPr>
        <w:t xml:space="preserve">Процесс принятия решений и управления на основе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обучения нейронной сети</w:t>
      </w:r>
    </w:p>
    <w:p>
      <w:pPr/>
      <w:r>
        <w:rPr>
          <w:rFonts w:ascii="Times New Roman" w:hAnsi="Times New Roman" w:eastAsia="Times New Roman" w:cs="Times New Roman"/>
          <w:color w:val="000000"/>
          <w:sz w:val="28"/>
          <w:szCs w:val="28"/>
          <w:b w:val="0"/>
          <w:bCs w:val="0"/>
        </w:rPr>
        <w:t xml:space="preserve">84) Для чего используется прогнозирование в нейронных сетях?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выделения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Для обобщения данных</w:t>
      </w:r>
    </w:p>
    <w:p>
      <w:pPr>
        <w:numPr>
          <w:ilvl w:val="0"/>
          <w:numId w:val="3"/>
        </w:numPr>
      </w:pPr>
      <w:r>
        <w:rPr>
          <w:rFonts w:ascii="Times New Roman" w:hAnsi="Times New Roman" w:eastAsia="Times New Roman" w:cs="Times New Roman"/>
          <w:color w:val="000000"/>
          <w:sz w:val="28"/>
          <w:szCs w:val="28"/>
          <w:b w:val="0"/>
          <w:bCs w:val="0"/>
        </w:rPr>
        <w:t xml:space="preserve">(+) Для предсказания будущих значений на основе предыдущих значений и факторов</w:t>
      </w:r>
    </w:p>
    <w:p>
      <w:pPr>
        <w:numPr>
          <w:ilvl w:val="0"/>
          <w:numId w:val="3"/>
        </w:numPr>
      </w:pPr>
      <w:r>
        <w:rPr>
          <w:rFonts w:ascii="Times New Roman" w:hAnsi="Times New Roman" w:eastAsia="Times New Roman" w:cs="Times New Roman"/>
          <w:color w:val="000000"/>
          <w:sz w:val="28"/>
          <w:szCs w:val="28"/>
          <w:b w:val="0"/>
          <w:bCs w:val="0"/>
        </w:rPr>
        <w:t xml:space="preserve">Для определения точного значения входных данных</w:t>
      </w:r>
    </w:p>
    <w:p>
      <w:pPr/>
      <w:r>
        <w:rPr>
          <w:rFonts w:ascii="Times New Roman" w:hAnsi="Times New Roman" w:eastAsia="Times New Roman" w:cs="Times New Roman"/>
          <w:color w:val="000000"/>
          <w:sz w:val="28"/>
          <w:szCs w:val="28"/>
          <w:b w:val="0"/>
          <w:bCs w:val="0"/>
        </w:rPr>
        <w:t xml:space="preserve">85) Какую возможность дает нейросетям выявление взаимосвязей между параметрами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Сжатие данных</w:t>
      </w:r>
    </w:p>
    <w:p>
      <w:pPr>
        <w:numPr>
          <w:ilvl w:val="0"/>
          <w:numId w:val="3"/>
        </w:numPr>
      </w:pPr>
      <w:r>
        <w:rPr>
          <w:rFonts w:ascii="Times New Roman" w:hAnsi="Times New Roman" w:eastAsia="Times New Roman" w:cs="Times New Roman"/>
          <w:color w:val="000000"/>
          <w:sz w:val="28"/>
          <w:szCs w:val="28"/>
          <w:b w:val="0"/>
          <w:bCs w:val="0"/>
        </w:rPr>
        <w:t xml:space="preserve">Увеличение размерности данных</w:t>
      </w:r>
    </w:p>
    <w:p>
      <w:pPr>
        <w:numPr>
          <w:ilvl w:val="0"/>
          <w:numId w:val="3"/>
        </w:numPr>
      </w:pPr>
      <w:r>
        <w:rPr>
          <w:rFonts w:ascii="Times New Roman" w:hAnsi="Times New Roman" w:eastAsia="Times New Roman" w:cs="Times New Roman"/>
          <w:color w:val="000000"/>
          <w:sz w:val="28"/>
          <w:szCs w:val="28"/>
          <w:b w:val="0"/>
          <w:bCs w:val="0"/>
        </w:rPr>
        <w:t xml:space="preserve">Удаление данных</w:t>
      </w:r>
    </w:p>
    <w:p>
      <w:pPr>
        <w:numPr>
          <w:ilvl w:val="0"/>
          <w:numId w:val="3"/>
        </w:numPr>
      </w:pPr>
      <w:r>
        <w:rPr>
          <w:rFonts w:ascii="Times New Roman" w:hAnsi="Times New Roman" w:eastAsia="Times New Roman" w:cs="Times New Roman"/>
          <w:color w:val="000000"/>
          <w:sz w:val="28"/>
          <w:szCs w:val="28"/>
          <w:b w:val="0"/>
          <w:bCs w:val="0"/>
        </w:rPr>
        <w:t xml:space="preserve">Создание новых данных</w:t>
      </w:r>
    </w:p>
    <w:p>
      <w:pPr/>
      <w:r>
        <w:rPr>
          <w:rFonts w:ascii="Times New Roman" w:hAnsi="Times New Roman" w:eastAsia="Times New Roman" w:cs="Times New Roman"/>
          <w:color w:val="000000"/>
          <w:sz w:val="28"/>
          <w:szCs w:val="28"/>
          <w:b w:val="1"/>
          <w:bCs w:val="1"/>
        </w:rPr>
        <w:t xml:space="preserve">Знание: «Знать примеры применения нейронных сетей для решения задач автономного судовождения» (количество вопросов: 5)</w:t>
      </w:r>
    </w:p>
    <w:p>
      <w:pPr/>
      <w:r>
        <w:rPr>
          <w:rFonts w:ascii="Times New Roman" w:hAnsi="Times New Roman" w:eastAsia="Times New Roman" w:cs="Times New Roman"/>
          <w:color w:val="000000"/>
          <w:sz w:val="28"/>
          <w:szCs w:val="28"/>
          <w:b w:val="0"/>
          <w:bCs w:val="0"/>
        </w:rPr>
        <w:t xml:space="preserve">86) Для каких задач в судовождении применяются нейронные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Навигационные задачи</w:t>
      </w:r>
    </w:p>
    <w:p>
      <w:pPr>
        <w:numPr>
          <w:ilvl w:val="0"/>
          <w:numId w:val="3"/>
        </w:numPr>
      </w:pPr>
      <w:r>
        <w:rPr>
          <w:rFonts w:ascii="Times New Roman" w:hAnsi="Times New Roman" w:eastAsia="Times New Roman" w:cs="Times New Roman"/>
          <w:color w:val="000000"/>
          <w:sz w:val="28"/>
          <w:szCs w:val="28"/>
          <w:b w:val="0"/>
          <w:bCs w:val="0"/>
        </w:rPr>
        <w:t xml:space="preserve">Задачи управления экипажем</w:t>
      </w:r>
    </w:p>
    <w:p>
      <w:pPr>
        <w:numPr>
          <w:ilvl w:val="0"/>
          <w:numId w:val="3"/>
        </w:numPr>
      </w:pPr>
      <w:r>
        <w:rPr>
          <w:rFonts w:ascii="Times New Roman" w:hAnsi="Times New Roman" w:eastAsia="Times New Roman" w:cs="Times New Roman"/>
          <w:color w:val="000000"/>
          <w:sz w:val="28"/>
          <w:szCs w:val="28"/>
          <w:b w:val="0"/>
          <w:bCs w:val="0"/>
        </w:rPr>
        <w:t xml:space="preserve">Задачи обработки погодных данных</w:t>
      </w:r>
    </w:p>
    <w:p>
      <w:pPr>
        <w:numPr>
          <w:ilvl w:val="0"/>
          <w:numId w:val="3"/>
        </w:numPr>
      </w:pPr>
      <w:r>
        <w:rPr>
          <w:rFonts w:ascii="Times New Roman" w:hAnsi="Times New Roman" w:eastAsia="Times New Roman" w:cs="Times New Roman"/>
          <w:color w:val="000000"/>
          <w:sz w:val="28"/>
          <w:szCs w:val="28"/>
          <w:b w:val="0"/>
          <w:bCs w:val="0"/>
        </w:rPr>
        <w:t xml:space="preserve">Задачи технического обслуживания судна</w:t>
      </w:r>
    </w:p>
    <w:p>
      <w:pPr/>
      <w:r>
        <w:rPr>
          <w:rFonts w:ascii="Times New Roman" w:hAnsi="Times New Roman" w:eastAsia="Times New Roman" w:cs="Times New Roman"/>
          <w:color w:val="000000"/>
          <w:sz w:val="28"/>
          <w:szCs w:val="28"/>
          <w:b w:val="0"/>
          <w:bCs w:val="0"/>
        </w:rPr>
        <w:t xml:space="preserve">87) Как может использоваться модель судна на основе нейронной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при решении задачи оптимального оценивания вектора состояния судна</w:t>
      </w:r>
    </w:p>
    <w:p>
      <w:pPr>
        <w:numPr>
          <w:ilvl w:val="0"/>
          <w:numId w:val="3"/>
        </w:numPr>
      </w:pPr>
      <w:r>
        <w:rPr>
          <w:rFonts w:ascii="Times New Roman" w:hAnsi="Times New Roman" w:eastAsia="Times New Roman" w:cs="Times New Roman"/>
          <w:color w:val="000000"/>
          <w:sz w:val="28"/>
          <w:szCs w:val="28"/>
          <w:b w:val="0"/>
          <w:bCs w:val="0"/>
        </w:rPr>
        <w:t xml:space="preserve">только в составе системы стабилизации параметров его движения</w:t>
      </w:r>
    </w:p>
    <w:p>
      <w:pPr>
        <w:numPr>
          <w:ilvl w:val="0"/>
          <w:numId w:val="3"/>
        </w:numPr>
      </w:pPr>
      <w:r>
        <w:rPr>
          <w:rFonts w:ascii="Times New Roman" w:hAnsi="Times New Roman" w:eastAsia="Times New Roman" w:cs="Times New Roman"/>
          <w:color w:val="000000"/>
          <w:sz w:val="28"/>
          <w:szCs w:val="28"/>
          <w:b w:val="0"/>
          <w:bCs w:val="0"/>
        </w:rPr>
        <w:t xml:space="preserve">(+) как при решении задачи оптимального оценивания вектора состояния судна, так и в составе системы стабилизации параметров его движения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ответа</w:t>
      </w:r>
    </w:p>
    <w:p>
      <w:pPr/>
      <w:r>
        <w:rPr>
          <w:rFonts w:ascii="Times New Roman" w:hAnsi="Times New Roman" w:eastAsia="Times New Roman" w:cs="Times New Roman"/>
          <w:color w:val="000000"/>
          <w:sz w:val="28"/>
          <w:szCs w:val="28"/>
          <w:b w:val="0"/>
          <w:bCs w:val="0"/>
        </w:rPr>
        <w:t xml:space="preserve">88) Какой процесс описывает обучение нейронной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Настройка параметров нейронной сети в реальной среде</w:t>
      </w:r>
    </w:p>
    <w:p>
      <w:pPr>
        <w:numPr>
          <w:ilvl w:val="0"/>
          <w:numId w:val="3"/>
        </w:numPr>
      </w:pPr>
      <w:r>
        <w:rPr>
          <w:rFonts w:ascii="Times New Roman" w:hAnsi="Times New Roman" w:eastAsia="Times New Roman" w:cs="Times New Roman"/>
          <w:color w:val="000000"/>
          <w:sz w:val="28"/>
          <w:szCs w:val="28"/>
          <w:b w:val="0"/>
          <w:bCs w:val="0"/>
        </w:rPr>
        <w:t xml:space="preserve">Моделирование среды, в которую встроена нейронная сеть</w:t>
      </w:r>
    </w:p>
    <w:p>
      <w:pPr>
        <w:numPr>
          <w:ilvl w:val="0"/>
          <w:numId w:val="3"/>
        </w:numPr>
      </w:pPr>
      <w:r>
        <w:rPr>
          <w:rFonts w:ascii="Times New Roman" w:hAnsi="Times New Roman" w:eastAsia="Times New Roman" w:cs="Times New Roman"/>
          <w:color w:val="000000"/>
          <w:sz w:val="28"/>
          <w:szCs w:val="28"/>
          <w:b w:val="0"/>
          <w:bCs w:val="0"/>
        </w:rPr>
        <w:t xml:space="preserve">Предъявление сети выборки тестовых примеров</w:t>
      </w:r>
    </w:p>
    <w:p>
      <w:pPr>
        <w:numPr>
          <w:ilvl w:val="0"/>
          <w:numId w:val="3"/>
        </w:numPr>
      </w:pPr>
      <w:r>
        <w:rPr>
          <w:rFonts w:ascii="Times New Roman" w:hAnsi="Times New Roman" w:eastAsia="Times New Roman" w:cs="Times New Roman"/>
          <w:color w:val="000000"/>
          <w:sz w:val="28"/>
          <w:szCs w:val="28"/>
          <w:b w:val="0"/>
          <w:bCs w:val="0"/>
        </w:rPr>
        <w:t xml:space="preserve">(+) Предъявление сети выборки обучающих примеров</w:t>
      </w:r>
    </w:p>
    <w:p>
      <w:pPr/>
      <w:r>
        <w:rPr>
          <w:rFonts w:ascii="Times New Roman" w:hAnsi="Times New Roman" w:eastAsia="Times New Roman" w:cs="Times New Roman"/>
          <w:color w:val="000000"/>
          <w:sz w:val="28"/>
          <w:szCs w:val="28"/>
          <w:b w:val="0"/>
          <w:bCs w:val="0"/>
        </w:rPr>
        <w:t xml:space="preserve">89) Какие типы обучения нейронной сети существуют?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Обучение с учителем</w:t>
      </w:r>
    </w:p>
    <w:p>
      <w:pPr>
        <w:numPr>
          <w:ilvl w:val="0"/>
          <w:numId w:val="3"/>
        </w:numPr>
      </w:pPr>
      <w:r>
        <w:rPr>
          <w:rFonts w:ascii="Times New Roman" w:hAnsi="Times New Roman" w:eastAsia="Times New Roman" w:cs="Times New Roman"/>
          <w:color w:val="000000"/>
          <w:sz w:val="28"/>
          <w:szCs w:val="28"/>
          <w:b w:val="0"/>
          <w:bCs w:val="0"/>
        </w:rPr>
        <w:t xml:space="preserve">(+) Обучение без учителя</w:t>
      </w:r>
    </w:p>
    <w:p>
      <w:pPr>
        <w:numPr>
          <w:ilvl w:val="0"/>
          <w:numId w:val="3"/>
        </w:numPr>
      </w:pPr>
      <w:r>
        <w:rPr>
          <w:rFonts w:ascii="Times New Roman" w:hAnsi="Times New Roman" w:eastAsia="Times New Roman" w:cs="Times New Roman"/>
          <w:color w:val="000000"/>
          <w:sz w:val="28"/>
          <w:szCs w:val="28"/>
          <w:b w:val="0"/>
          <w:bCs w:val="0"/>
        </w:rPr>
        <w:t xml:space="preserve">Обучение с использованием батчей</w:t>
      </w:r>
    </w:p>
    <w:p>
      <w:pPr>
        <w:numPr>
          <w:ilvl w:val="0"/>
          <w:numId w:val="3"/>
        </w:numPr>
      </w:pPr>
      <w:r>
        <w:rPr>
          <w:rFonts w:ascii="Times New Roman" w:hAnsi="Times New Roman" w:eastAsia="Times New Roman" w:cs="Times New Roman"/>
          <w:color w:val="000000"/>
          <w:sz w:val="28"/>
          <w:szCs w:val="28"/>
          <w:b w:val="0"/>
          <w:bCs w:val="0"/>
        </w:rPr>
        <w:t xml:space="preserve">Обучение без использования батчей</w:t>
      </w:r>
    </w:p>
    <w:p>
      <w:pPr>
        <w:numPr>
          <w:ilvl w:val="0"/>
          <w:numId w:val="3"/>
        </w:numPr>
      </w:pPr>
      <w:r>
        <w:rPr>
          <w:rFonts w:ascii="Times New Roman" w:hAnsi="Times New Roman" w:eastAsia="Times New Roman" w:cs="Times New Roman"/>
          <w:color w:val="000000"/>
          <w:sz w:val="28"/>
          <w:szCs w:val="28"/>
          <w:b w:val="0"/>
          <w:bCs w:val="0"/>
        </w:rPr>
        <w:t xml:space="preserve">Обучение с регуляризацией</w:t>
      </w:r>
    </w:p>
    <w:p>
      <w:pPr>
        <w:numPr>
          <w:ilvl w:val="0"/>
          <w:numId w:val="3"/>
        </w:numPr>
      </w:pPr>
      <w:r>
        <w:rPr>
          <w:rFonts w:ascii="Times New Roman" w:hAnsi="Times New Roman" w:eastAsia="Times New Roman" w:cs="Times New Roman"/>
          <w:color w:val="000000"/>
          <w:sz w:val="28"/>
          <w:szCs w:val="28"/>
          <w:b w:val="0"/>
          <w:bCs w:val="0"/>
        </w:rPr>
        <w:t xml:space="preserve">Обучение без регуляризации</w:t>
      </w:r>
    </w:p>
    <w:p>
      <w:pPr/>
      <w:r>
        <w:rPr>
          <w:rFonts w:ascii="Times New Roman" w:hAnsi="Times New Roman" w:eastAsia="Times New Roman" w:cs="Times New Roman"/>
          <w:color w:val="000000"/>
          <w:sz w:val="28"/>
          <w:szCs w:val="28"/>
          <w:b w:val="0"/>
          <w:bCs w:val="0"/>
        </w:rPr>
        <w:t xml:space="preserve">90) Что такое Data Mining?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разработкой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Направление информационных технологий, связанное с извлечением знаний из массивов данных</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созданием баз данных</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охраной данных</w:t>
      </w:r>
    </w:p>
    <w:p>
      <w:pPr/>
      <w:r>
        <w:rPr>
          <w:rFonts w:ascii="Times New Roman" w:hAnsi="Times New Roman" w:eastAsia="Times New Roman" w:cs="Times New Roman"/>
          <w:color w:val="000000"/>
          <w:sz w:val="28"/>
          <w:szCs w:val="28"/>
          <w:b w:val="1"/>
          <w:bCs w:val="1"/>
        </w:rPr>
        <w:t xml:space="preserve">Знание: «Знать основные задачи принятия решений» (количество вопросов: 5)</w:t>
      </w:r>
    </w:p>
    <w:p>
      <w:pPr/>
      <w:r>
        <w:rPr>
          <w:rFonts w:ascii="Times New Roman" w:hAnsi="Times New Roman" w:eastAsia="Times New Roman" w:cs="Times New Roman"/>
          <w:color w:val="000000"/>
          <w:sz w:val="28"/>
          <w:szCs w:val="28"/>
          <w:b w:val="0"/>
          <w:bCs w:val="0"/>
        </w:rPr>
        <w:t xml:space="preserve">91) Какие подходы используются для решения неформализуемых или плохо формализуемых задач принятия решений?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Экспертные знания</w:t>
      </w:r>
    </w:p>
    <w:p>
      <w:pPr>
        <w:numPr>
          <w:ilvl w:val="0"/>
          <w:numId w:val="3"/>
        </w:numPr>
      </w:pPr>
      <w:r>
        <w:rPr>
          <w:rFonts w:ascii="Times New Roman" w:hAnsi="Times New Roman" w:eastAsia="Times New Roman" w:cs="Times New Roman"/>
          <w:color w:val="000000"/>
          <w:sz w:val="28"/>
          <w:szCs w:val="28"/>
          <w:b w:val="0"/>
          <w:bCs w:val="0"/>
        </w:rPr>
        <w:t xml:space="preserve">(+) Эффективный процесс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Ограничения</w:t>
      </w:r>
    </w:p>
    <w:p>
      <w:pPr>
        <w:numPr>
          <w:ilvl w:val="0"/>
          <w:numId w:val="3"/>
        </w:numPr>
      </w:pPr>
      <w:r>
        <w:rPr>
          <w:rFonts w:ascii="Times New Roman" w:hAnsi="Times New Roman" w:eastAsia="Times New Roman" w:cs="Times New Roman"/>
          <w:color w:val="000000"/>
          <w:sz w:val="28"/>
          <w:szCs w:val="28"/>
          <w:b w:val="0"/>
          <w:bCs w:val="0"/>
        </w:rPr>
        <w:t xml:space="preserve">Аналитическое выражение</w:t>
      </w:r>
    </w:p>
    <w:p>
      <w:pPr>
        <w:numPr>
          <w:ilvl w:val="0"/>
          <w:numId w:val="3"/>
        </w:numPr>
      </w:pPr>
      <w:r>
        <w:rPr>
          <w:rFonts w:ascii="Times New Roman" w:hAnsi="Times New Roman" w:eastAsia="Times New Roman" w:cs="Times New Roman"/>
          <w:color w:val="000000"/>
          <w:sz w:val="28"/>
          <w:szCs w:val="28"/>
          <w:b w:val="0"/>
          <w:bCs w:val="0"/>
        </w:rPr>
        <w:t xml:space="preserve">Классификационные шкалы и связи между элементами</w:t>
      </w:r>
    </w:p>
    <w:p>
      <w:pPr/>
      <w:r>
        <w:rPr>
          <w:rFonts w:ascii="Times New Roman" w:hAnsi="Times New Roman" w:eastAsia="Times New Roman" w:cs="Times New Roman"/>
          <w:color w:val="000000"/>
          <w:sz w:val="28"/>
          <w:szCs w:val="28"/>
          <w:b w:val="0"/>
          <w:bCs w:val="0"/>
        </w:rPr>
        <w:t xml:space="preserve">92) Какую основную цель преследует процесс принятия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Автоматизация управленческих решений</w:t>
      </w:r>
    </w:p>
    <w:p>
      <w:pPr>
        <w:numPr>
          <w:ilvl w:val="0"/>
          <w:numId w:val="3"/>
        </w:numPr>
      </w:pPr>
      <w:r>
        <w:rPr>
          <w:rFonts w:ascii="Times New Roman" w:hAnsi="Times New Roman" w:eastAsia="Times New Roman" w:cs="Times New Roman"/>
          <w:color w:val="000000"/>
          <w:sz w:val="28"/>
          <w:szCs w:val="28"/>
          <w:b w:val="0"/>
          <w:bCs w:val="0"/>
        </w:rPr>
        <w:t xml:space="preserve">Согласование информации между участниками процесса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Решение задачи в условиях неопределенности и неоднородности использованной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Информационно-аналитическая и инструментальная поддержка процессов принятия решений руководителей</w:t>
      </w:r>
    </w:p>
    <w:p>
      <w:pPr/>
      <w:r>
        <w:rPr>
          <w:rFonts w:ascii="Times New Roman" w:hAnsi="Times New Roman" w:eastAsia="Times New Roman" w:cs="Times New Roman"/>
          <w:color w:val="000000"/>
          <w:sz w:val="28"/>
          <w:szCs w:val="28"/>
          <w:b w:val="0"/>
          <w:bCs w:val="0"/>
        </w:rPr>
        <w:t xml:space="preserve">93) Какие задачи решаются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Автоматизация управленческих решений</w:t>
      </w:r>
    </w:p>
    <w:p>
      <w:pPr>
        <w:numPr>
          <w:ilvl w:val="0"/>
          <w:numId w:val="3"/>
        </w:numPr>
      </w:pPr>
      <w:r>
        <w:rPr>
          <w:rFonts w:ascii="Times New Roman" w:hAnsi="Times New Roman" w:eastAsia="Times New Roman" w:cs="Times New Roman"/>
          <w:color w:val="000000"/>
          <w:sz w:val="28"/>
          <w:szCs w:val="28"/>
          <w:b w:val="0"/>
          <w:bCs w:val="0"/>
        </w:rPr>
        <w:t xml:space="preserve">Контроль реализации</w:t>
      </w:r>
    </w:p>
    <w:p>
      <w:pPr/>
      <w:r>
        <w:rPr>
          <w:rFonts w:ascii="Times New Roman" w:hAnsi="Times New Roman" w:eastAsia="Times New Roman" w:cs="Times New Roman"/>
          <w:color w:val="000000"/>
          <w:sz w:val="28"/>
          <w:szCs w:val="28"/>
          <w:b w:val="0"/>
          <w:bCs w:val="0"/>
        </w:rPr>
        <w:t xml:space="preserve">94) Какие режимы функционирования СППР выделяются?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Нормальный режим</w:t>
      </w:r>
    </w:p>
    <w:p>
      <w:pPr>
        <w:numPr>
          <w:ilvl w:val="0"/>
          <w:numId w:val="3"/>
        </w:numPr>
      </w:pPr>
      <w:r>
        <w:rPr>
          <w:rFonts w:ascii="Times New Roman" w:hAnsi="Times New Roman" w:eastAsia="Times New Roman" w:cs="Times New Roman"/>
          <w:color w:val="000000"/>
          <w:sz w:val="28"/>
          <w:szCs w:val="28"/>
          <w:b w:val="0"/>
          <w:bCs w:val="0"/>
        </w:rPr>
        <w:t xml:space="preserve">(+) Кризисный режим</w:t>
      </w:r>
    </w:p>
    <w:p>
      <w:pPr>
        <w:numPr>
          <w:ilvl w:val="0"/>
          <w:numId w:val="3"/>
        </w:numPr>
      </w:pPr>
      <w:r>
        <w:rPr>
          <w:rFonts w:ascii="Times New Roman" w:hAnsi="Times New Roman" w:eastAsia="Times New Roman" w:cs="Times New Roman"/>
          <w:color w:val="000000"/>
          <w:sz w:val="28"/>
          <w:szCs w:val="28"/>
          <w:b w:val="0"/>
          <w:bCs w:val="0"/>
        </w:rPr>
        <w:t xml:space="preserve">Режим контроля</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 режимы</w:t>
      </w:r>
    </w:p>
    <w:p>
      <w:pPr>
        <w:numPr>
          <w:ilvl w:val="0"/>
          <w:numId w:val="3"/>
        </w:numPr>
      </w:pPr>
      <w:r>
        <w:rPr>
          <w:rFonts w:ascii="Times New Roman" w:hAnsi="Times New Roman" w:eastAsia="Times New Roman" w:cs="Times New Roman"/>
          <w:color w:val="000000"/>
          <w:sz w:val="28"/>
          <w:szCs w:val="28"/>
          <w:b w:val="0"/>
          <w:bCs w:val="0"/>
        </w:rPr>
        <w:t xml:space="preserve">Режим подготовки</w:t>
      </w:r>
    </w:p>
    <w:p>
      <w:pPr/>
      <w:r>
        <w:rPr>
          <w:rFonts w:ascii="Times New Roman" w:hAnsi="Times New Roman" w:eastAsia="Times New Roman" w:cs="Times New Roman"/>
          <w:color w:val="000000"/>
          <w:sz w:val="28"/>
          <w:szCs w:val="28"/>
          <w:b w:val="0"/>
          <w:bCs w:val="0"/>
        </w:rPr>
        <w:t xml:space="preserve">95) Какие задачи выполняет нормальный режим работы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информирования о текущих событиях, проведение анализа кризисных ситуаций, управление широкомасштабными кризисными ситуациями с привлечением сторонних ресурсов</w:t>
      </w:r>
    </w:p>
    <w:p>
      <w:pPr>
        <w:numPr>
          <w:ilvl w:val="0"/>
          <w:numId w:val="3"/>
        </w:numPr>
      </w:pPr>
      <w:r>
        <w:rPr>
          <w:rFonts w:ascii="Times New Roman" w:hAnsi="Times New Roman" w:eastAsia="Times New Roman" w:cs="Times New Roman"/>
          <w:color w:val="000000"/>
          <w:sz w:val="28"/>
          <w:szCs w:val="28"/>
          <w:b w:val="0"/>
          <w:bCs w:val="0"/>
        </w:rPr>
        <w:t xml:space="preserve">(+) Выявление проблемных ситуаций, представление аналитических материалов, анализ и рассмотрение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Проведение анализа структуры, параметров и возможных направлений развития кризисных ситуаций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принцип работы системы автоматического управления судна на траектории» (количество вопросов: 5)</w:t>
      </w:r>
    </w:p>
    <w:p>
      <w:pPr/>
      <w:r>
        <w:rPr>
          <w:rFonts w:ascii="Times New Roman" w:hAnsi="Times New Roman" w:eastAsia="Times New Roman" w:cs="Times New Roman"/>
          <w:color w:val="000000"/>
          <w:sz w:val="28"/>
          <w:szCs w:val="28"/>
          <w:b w:val="0"/>
          <w:bCs w:val="0"/>
        </w:rPr>
        <w:t xml:space="preserve">96) Дайте определение понятию "Системы автоматического управления" (САУ)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такие системы, которые осуществляют управление каким-либо процессом или техническим устройством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Это такие системы, которые вырабатывают решение об формировании управляющего воздействия и далее, на основании предложенных решений, человек определяет как управлять объектом управлени</w:t>
      </w:r>
    </w:p>
    <w:p>
      <w:pPr>
        <w:numPr>
          <w:ilvl w:val="0"/>
          <w:numId w:val="3"/>
        </w:numPr>
      </w:pPr>
      <w:r>
        <w:rPr>
          <w:rFonts w:ascii="Times New Roman" w:hAnsi="Times New Roman" w:eastAsia="Times New Roman" w:cs="Times New Roman"/>
          <w:color w:val="000000"/>
          <w:sz w:val="28"/>
          <w:szCs w:val="28"/>
          <w:b w:val="0"/>
          <w:bCs w:val="0"/>
        </w:rPr>
        <w:t xml:space="preserve">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Система, позволяющая использовать методы машинного обучения</w:t>
      </w:r>
    </w:p>
    <w:p>
      <w:pPr/>
      <w:r>
        <w:rPr>
          <w:rFonts w:ascii="Times New Roman" w:hAnsi="Times New Roman" w:eastAsia="Times New Roman" w:cs="Times New Roman"/>
          <w:color w:val="000000"/>
          <w:sz w:val="28"/>
          <w:szCs w:val="28"/>
          <w:b w:val="0"/>
          <w:bCs w:val="0"/>
        </w:rPr>
        <w:t xml:space="preserve">97) Дайте определение понятию "устройство управления" (УУ)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p>
      <w:pPr>
        <w:numPr>
          <w:ilvl w:val="0"/>
          <w:numId w:val="3"/>
        </w:numPr>
      </w:pPr>
      <w:r>
        <w:rPr>
          <w:rFonts w:ascii="Times New Roman" w:hAnsi="Times New Roman" w:eastAsia="Times New Roman" w:cs="Times New Roman"/>
          <w:color w:val="000000"/>
          <w:sz w:val="28"/>
          <w:szCs w:val="28"/>
          <w:b w:val="0"/>
          <w:bCs w:val="0"/>
        </w:rPr>
        <w:t xml:space="preserve">Это полный, целостный набор элементов (компонентов), взаимосвязанных и взаимодействующих между собой так, чтобы могла реализоваться функция системы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98) Выберите назначение задающего элемента (ЗЭ)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99) Выберите назначение исполнительного устройства (ИУ)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Предназначено для выработки сигнала управления u(t) в соответствии с сигналом отклонения х(t) и подачи его на объект управления</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100) Выберите назначение преобразующего элемента (ПЭ)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задачи возвращения судна на первоначальный путь и коррекции курса» (количество вопросов: 5)</w:t>
      </w:r>
    </w:p>
    <w:p>
      <w:pPr/>
      <w:r>
        <w:rPr>
          <w:rFonts w:ascii="Times New Roman" w:hAnsi="Times New Roman" w:eastAsia="Times New Roman" w:cs="Times New Roman"/>
          <w:color w:val="000000"/>
          <w:sz w:val="28"/>
          <w:szCs w:val="28"/>
          <w:b w:val="0"/>
          <w:bCs w:val="0"/>
        </w:rPr>
        <w:t xml:space="preserve">101) Дайте определение оптимального управления в автоматизации: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надёжность, эффективность, долговечность, стабильность</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стабильность, устойчивость</w:t>
      </w:r>
    </w:p>
    <w:p>
      <w:pPr/>
      <w:r>
        <w:rPr>
          <w:rFonts w:ascii="Times New Roman" w:hAnsi="Times New Roman" w:eastAsia="Times New Roman" w:cs="Times New Roman"/>
          <w:color w:val="000000"/>
          <w:sz w:val="28"/>
          <w:szCs w:val="28"/>
          <w:b w:val="0"/>
          <w:bCs w:val="0"/>
        </w:rPr>
        <w:t xml:space="preserve">102) Как решается задача стабилизации судна на прямолинейных отрезках пути?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Выполнение поворотов</w:t>
      </w:r>
    </w:p>
    <w:p>
      <w:pPr>
        <w:numPr>
          <w:ilvl w:val="0"/>
          <w:numId w:val="3"/>
        </w:numPr>
      </w:pPr>
      <w:r>
        <w:rPr>
          <w:rFonts w:ascii="Times New Roman" w:hAnsi="Times New Roman" w:eastAsia="Times New Roman" w:cs="Times New Roman"/>
          <w:color w:val="000000"/>
          <w:sz w:val="28"/>
          <w:szCs w:val="28"/>
          <w:b w:val="0"/>
          <w:bCs w:val="0"/>
        </w:rPr>
        <w:t xml:space="preserve">(+) Коррекция задаваемого авторулевым курса</w:t>
      </w:r>
    </w:p>
    <w:p>
      <w:pPr>
        <w:numPr>
          <w:ilvl w:val="0"/>
          <w:numId w:val="3"/>
        </w:numPr>
      </w:pPr>
      <w:r>
        <w:rPr>
          <w:rFonts w:ascii="Times New Roman" w:hAnsi="Times New Roman" w:eastAsia="Times New Roman" w:cs="Times New Roman"/>
          <w:color w:val="000000"/>
          <w:sz w:val="28"/>
          <w:szCs w:val="28"/>
          <w:b w:val="0"/>
          <w:bCs w:val="0"/>
        </w:rPr>
        <w:t xml:space="preserve">Проводка судна по маршруту</w:t>
      </w:r>
    </w:p>
    <w:p>
      <w:pPr>
        <w:numPr>
          <w:ilvl w:val="0"/>
          <w:numId w:val="3"/>
        </w:numPr>
      </w:pPr>
      <w:r>
        <w:rPr>
          <w:rFonts w:ascii="Times New Roman" w:hAnsi="Times New Roman" w:eastAsia="Times New Roman" w:cs="Times New Roman"/>
          <w:color w:val="000000"/>
          <w:sz w:val="28"/>
          <w:szCs w:val="28"/>
          <w:b w:val="0"/>
          <w:bCs w:val="0"/>
        </w:rPr>
        <w:t xml:space="preserve">Исправление курса произвольного отрезка маршрута</w:t>
      </w:r>
    </w:p>
    <w:p>
      <w:pPr/>
      <w:r>
        <w:rPr>
          <w:rFonts w:ascii="Times New Roman" w:hAnsi="Times New Roman" w:eastAsia="Times New Roman" w:cs="Times New Roman"/>
          <w:color w:val="000000"/>
          <w:sz w:val="28"/>
          <w:szCs w:val="28"/>
          <w:b w:val="0"/>
          <w:bCs w:val="0"/>
        </w:rPr>
        <w:t xml:space="preserve">103) Какой из блоков САУ является "авторулевым устройством", применительно к судовождению?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Измерительный элемент</w:t>
      </w:r>
    </w:p>
    <w:p>
      <w:pPr>
        <w:numPr>
          <w:ilvl w:val="0"/>
          <w:numId w:val="3"/>
        </w:numPr>
      </w:pPr>
      <w:r>
        <w:rPr>
          <w:rFonts w:ascii="Times New Roman" w:hAnsi="Times New Roman" w:eastAsia="Times New Roman" w:cs="Times New Roman"/>
          <w:color w:val="000000"/>
          <w:sz w:val="28"/>
          <w:szCs w:val="28"/>
          <w:b w:val="0"/>
          <w:bCs w:val="0"/>
        </w:rPr>
        <w:t xml:space="preserve">Задающий элемент</w:t>
      </w:r>
    </w:p>
    <w:p>
      <w:pPr>
        <w:numPr>
          <w:ilvl w:val="0"/>
          <w:numId w:val="3"/>
        </w:numPr>
      </w:pPr>
      <w:r>
        <w:rPr>
          <w:rFonts w:ascii="Times New Roman" w:hAnsi="Times New Roman" w:eastAsia="Times New Roman" w:cs="Times New Roman"/>
          <w:color w:val="000000"/>
          <w:sz w:val="28"/>
          <w:szCs w:val="28"/>
          <w:b w:val="0"/>
          <w:bCs w:val="0"/>
        </w:rPr>
        <w:t xml:space="preserve">(+) Исполнительное устройство</w:t>
      </w:r>
    </w:p>
    <w:p>
      <w:pPr>
        <w:numPr>
          <w:ilvl w:val="0"/>
          <w:numId w:val="3"/>
        </w:numPr>
      </w:pPr>
      <w:r>
        <w:rPr>
          <w:rFonts w:ascii="Times New Roman" w:hAnsi="Times New Roman" w:eastAsia="Times New Roman" w:cs="Times New Roman"/>
          <w:color w:val="000000"/>
          <w:sz w:val="28"/>
          <w:szCs w:val="28"/>
          <w:b w:val="0"/>
          <w:bCs w:val="0"/>
        </w:rPr>
        <w:t xml:space="preserve">Устройство управления</w:t>
      </w:r>
    </w:p>
    <w:p>
      <w:pPr/>
      <w:r>
        <w:rPr>
          <w:rFonts w:ascii="Times New Roman" w:hAnsi="Times New Roman" w:eastAsia="Times New Roman" w:cs="Times New Roman"/>
          <w:color w:val="000000"/>
          <w:sz w:val="28"/>
          <w:szCs w:val="28"/>
          <w:b w:val="0"/>
          <w:bCs w:val="0"/>
        </w:rPr>
        <w:t xml:space="preserve">104) Какой из блоков САУ выполняет функцию сравнения заданного значения с текущим действительным значением управляющего воздействия (определяет разность курсов), применительно к судовождению?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Усилитель</w:t>
      </w:r>
    </w:p>
    <w:p>
      <w:pPr>
        <w:numPr>
          <w:ilvl w:val="0"/>
          <w:numId w:val="3"/>
        </w:numPr>
      </w:pPr>
      <w:r>
        <w:rPr>
          <w:rFonts w:ascii="Times New Roman" w:hAnsi="Times New Roman" w:eastAsia="Times New Roman" w:cs="Times New Roman"/>
          <w:color w:val="000000"/>
          <w:sz w:val="28"/>
          <w:szCs w:val="28"/>
          <w:b w:val="0"/>
          <w:bCs w:val="0"/>
        </w:rPr>
        <w:t xml:space="preserve">Задающий элемент</w:t>
      </w:r>
    </w:p>
    <w:p>
      <w:pPr>
        <w:numPr>
          <w:ilvl w:val="0"/>
          <w:numId w:val="3"/>
        </w:numPr>
      </w:pPr>
      <w:r>
        <w:rPr>
          <w:rFonts w:ascii="Times New Roman" w:hAnsi="Times New Roman" w:eastAsia="Times New Roman" w:cs="Times New Roman"/>
          <w:color w:val="000000"/>
          <w:sz w:val="28"/>
          <w:szCs w:val="28"/>
          <w:b w:val="0"/>
          <w:bCs w:val="0"/>
        </w:rPr>
        <w:t xml:space="preserve">(+) Сравнивающий элемент</w:t>
      </w:r>
    </w:p>
    <w:p>
      <w:pPr>
        <w:numPr>
          <w:ilvl w:val="0"/>
          <w:numId w:val="3"/>
        </w:numPr>
      </w:pPr>
      <w:r>
        <w:rPr>
          <w:rFonts w:ascii="Times New Roman" w:hAnsi="Times New Roman" w:eastAsia="Times New Roman" w:cs="Times New Roman"/>
          <w:color w:val="000000"/>
          <w:sz w:val="28"/>
          <w:szCs w:val="28"/>
          <w:b w:val="0"/>
          <w:bCs w:val="0"/>
        </w:rPr>
        <w:t xml:space="preserve">Вычислительное устройство</w:t>
      </w:r>
    </w:p>
    <w:p>
      <w:pPr/>
      <w:r>
        <w:rPr>
          <w:rFonts w:ascii="Times New Roman" w:hAnsi="Times New Roman" w:eastAsia="Times New Roman" w:cs="Times New Roman"/>
          <w:color w:val="000000"/>
          <w:sz w:val="28"/>
          <w:szCs w:val="28"/>
          <w:b w:val="0"/>
          <w:bCs w:val="0"/>
        </w:rPr>
        <w:t xml:space="preserve">105) Какое влияние оказывают ветер и течение на курс судна при удержании курса на путевую точку?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оказывают влияния</w:t>
      </w:r>
    </w:p>
    <w:p>
      <w:pPr>
        <w:numPr>
          <w:ilvl w:val="0"/>
          <w:numId w:val="3"/>
        </w:numPr>
      </w:pPr>
      <w:r>
        <w:rPr>
          <w:rFonts w:ascii="Times New Roman" w:hAnsi="Times New Roman" w:eastAsia="Times New Roman" w:cs="Times New Roman"/>
          <w:color w:val="000000"/>
          <w:sz w:val="28"/>
          <w:szCs w:val="28"/>
          <w:b w:val="0"/>
          <w:bCs w:val="0"/>
        </w:rPr>
        <w:t xml:space="preserve">Уменьшают отклонение от направления на путевую точку</w:t>
      </w:r>
    </w:p>
    <w:p>
      <w:pPr>
        <w:numPr>
          <w:ilvl w:val="0"/>
          <w:numId w:val="3"/>
        </w:numPr>
      </w:pPr>
      <w:r>
        <w:rPr>
          <w:rFonts w:ascii="Times New Roman" w:hAnsi="Times New Roman" w:eastAsia="Times New Roman" w:cs="Times New Roman"/>
          <w:color w:val="000000"/>
          <w:sz w:val="28"/>
          <w:szCs w:val="28"/>
          <w:b w:val="0"/>
          <w:bCs w:val="0"/>
        </w:rPr>
        <w:t xml:space="preserve">(+) Увеличивают отклонение от направления на путевую точку</w:t>
      </w:r>
    </w:p>
    <w:p>
      <w:pPr>
        <w:numPr>
          <w:ilvl w:val="0"/>
          <w:numId w:val="3"/>
        </w:numPr>
      </w:pPr>
      <w:r>
        <w:rPr>
          <w:rFonts w:ascii="Times New Roman" w:hAnsi="Times New Roman" w:eastAsia="Times New Roman" w:cs="Times New Roman"/>
          <w:color w:val="000000"/>
          <w:sz w:val="28"/>
          <w:szCs w:val="28"/>
          <w:b w:val="0"/>
          <w:bCs w:val="0"/>
        </w:rPr>
        <w:t xml:space="preserve">Делают невозможным удержание курса на путевую точку</w:t>
      </w:r>
    </w:p>
    <w:p>
      <w:pPr/>
      <w:r>
        <w:rPr>
          <w:rFonts w:ascii="Times New Roman" w:hAnsi="Times New Roman" w:eastAsia="Times New Roman" w:cs="Times New Roman"/>
          <w:color w:val="000000"/>
          <w:sz w:val="28"/>
          <w:szCs w:val="28"/>
          <w:b w:val="1"/>
          <w:bCs w:val="1"/>
        </w:rPr>
        <w:t xml:space="preserve">Знание: «Знать автоматизированные системы 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106) Что из перечисленного НЕ относится к минимальному набору бортового оборудования МАНС, обеспечивающего его работу при отсутствии людей на борту?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Средства оценки оперативной обстановки</w:t>
      </w:r>
    </w:p>
    <w:p>
      <w:pPr>
        <w:numPr>
          <w:ilvl w:val="0"/>
          <w:numId w:val="3"/>
        </w:numPr>
      </w:pPr>
      <w:r>
        <w:rPr>
          <w:rFonts w:ascii="Times New Roman" w:hAnsi="Times New Roman" w:eastAsia="Times New Roman" w:cs="Times New Roman"/>
          <w:color w:val="000000"/>
          <w:sz w:val="28"/>
          <w:szCs w:val="28"/>
          <w:b w:val="0"/>
          <w:bCs w:val="0"/>
        </w:rPr>
        <w:t xml:space="preserve">Средства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Средства связи</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за состоянием СЭУ, корпусом, управления движением, якорными и швартовными устройствами</w:t>
      </w:r>
    </w:p>
    <w:p>
      <w:pPr>
        <w:numPr>
          <w:ilvl w:val="0"/>
          <w:numId w:val="3"/>
        </w:numPr>
      </w:pPr>
      <w:r>
        <w:rPr>
          <w:rFonts w:ascii="Times New Roman" w:hAnsi="Times New Roman" w:eastAsia="Times New Roman" w:cs="Times New Roman"/>
          <w:color w:val="000000"/>
          <w:sz w:val="28"/>
          <w:szCs w:val="28"/>
          <w:b w:val="0"/>
          <w:bCs w:val="0"/>
        </w:rPr>
        <w:t xml:space="preserve">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Средства приёма судовой корреспонденции</w:t>
      </w:r>
    </w:p>
    <w:p>
      <w:pPr>
        <w:numPr>
          <w:ilvl w:val="0"/>
          <w:numId w:val="3"/>
        </w:numPr>
      </w:pPr>
      <w:r>
        <w:rPr>
          <w:rFonts w:ascii="Times New Roman" w:hAnsi="Times New Roman" w:eastAsia="Times New Roman" w:cs="Times New Roman"/>
          <w:color w:val="000000"/>
          <w:sz w:val="28"/>
          <w:szCs w:val="28"/>
          <w:b w:val="0"/>
          <w:bCs w:val="0"/>
        </w:rPr>
        <w:t xml:space="preserve">(+) Средства ручного пожаротушения</w:t>
      </w:r>
    </w:p>
    <w:p>
      <w:pPr/>
      <w:r>
        <w:rPr>
          <w:rFonts w:ascii="Times New Roman" w:hAnsi="Times New Roman" w:eastAsia="Times New Roman" w:cs="Times New Roman"/>
          <w:color w:val="000000"/>
          <w:sz w:val="28"/>
          <w:szCs w:val="28"/>
          <w:b w:val="0"/>
          <w:bCs w:val="0"/>
        </w:rPr>
        <w:t xml:space="preserve">107)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108) Обязательной задачей какой автономной системы является выполнение буксировочных и швартовных операций?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координированного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СППР</w:t>
      </w:r>
    </w:p>
    <w:p>
      <w:pPr>
        <w:numPr>
          <w:ilvl w:val="0"/>
          <w:numId w:val="3"/>
        </w:numPr>
      </w:pPr>
      <w:r>
        <w:rPr>
          <w:rFonts w:ascii="Times New Roman" w:hAnsi="Times New Roman" w:eastAsia="Times New Roman" w:cs="Times New Roman"/>
          <w:color w:val="000000"/>
          <w:sz w:val="28"/>
          <w:szCs w:val="28"/>
          <w:b w:val="0"/>
          <w:bCs w:val="0"/>
        </w:rPr>
        <w:t xml:space="preserve">СУДС</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109) Кто должен обеспечить наличие средств дополнительного контроля управления движением, якорными и швартовными устройствами?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ЦДУ</w:t>
      </w:r>
    </w:p>
    <w:p>
      <w:pPr>
        <w:numPr>
          <w:ilvl w:val="0"/>
          <w:numId w:val="3"/>
        </w:numPr>
      </w:pPr>
      <w:r>
        <w:rPr>
          <w:rFonts w:ascii="Times New Roman" w:hAnsi="Times New Roman" w:eastAsia="Times New Roman" w:cs="Times New Roman"/>
          <w:color w:val="000000"/>
          <w:sz w:val="28"/>
          <w:szCs w:val="28"/>
          <w:b w:val="0"/>
          <w:bCs w:val="0"/>
        </w:rPr>
        <w:t xml:space="preserve">Администрация флага</w:t>
      </w:r>
    </w:p>
    <w:p>
      <w:pPr>
        <w:numPr>
          <w:ilvl w:val="0"/>
          <w:numId w:val="3"/>
        </w:numPr>
      </w:pPr>
      <w:r>
        <w:rPr>
          <w:rFonts w:ascii="Times New Roman" w:hAnsi="Times New Roman" w:eastAsia="Times New Roman" w:cs="Times New Roman"/>
          <w:color w:val="000000"/>
          <w:sz w:val="28"/>
          <w:szCs w:val="28"/>
          <w:b w:val="0"/>
          <w:bCs w:val="0"/>
        </w:rPr>
        <w:t xml:space="preserve">В разной степени - все перечисленные</w:t>
      </w:r>
    </w:p>
    <w:p>
      <w:pPr/>
      <w:r>
        <w:rPr>
          <w:rFonts w:ascii="Times New Roman" w:hAnsi="Times New Roman" w:eastAsia="Times New Roman" w:cs="Times New Roman"/>
          <w:color w:val="000000"/>
          <w:sz w:val="28"/>
          <w:szCs w:val="28"/>
          <w:b w:val="0"/>
          <w:bCs w:val="0"/>
        </w:rPr>
        <w:t xml:space="preserve">110) Выберите возможные способы управления расхождением судов/МАНС: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Классический, или прямой директивный способ управления</w:t>
      </w:r>
    </w:p>
    <w:p>
      <w:pPr>
        <w:numPr>
          <w:ilvl w:val="0"/>
          <w:numId w:val="3"/>
        </w:numPr>
      </w:pPr>
      <w:r>
        <w:rPr>
          <w:rFonts w:ascii="Times New Roman" w:hAnsi="Times New Roman" w:eastAsia="Times New Roman" w:cs="Times New Roman"/>
          <w:color w:val="000000"/>
          <w:sz w:val="28"/>
          <w:szCs w:val="28"/>
          <w:b w:val="0"/>
          <w:bCs w:val="0"/>
        </w:rPr>
        <w:t xml:space="preserve">(+) Неклассический, или индивидуализированный способ управления посредством взаимодействий между группой судов в однородной среде</w:t>
      </w:r>
    </w:p>
    <w:p>
      <w:pPr>
        <w:numPr>
          <w:ilvl w:val="0"/>
          <w:numId w:val="3"/>
        </w:numPr>
      </w:pPr>
      <w:r>
        <w:rPr>
          <w:rFonts w:ascii="Times New Roman" w:hAnsi="Times New Roman" w:eastAsia="Times New Roman" w:cs="Times New Roman"/>
          <w:color w:val="000000"/>
          <w:sz w:val="28"/>
          <w:szCs w:val="28"/>
          <w:b w:val="0"/>
          <w:bCs w:val="0"/>
        </w:rPr>
        <w:t xml:space="preserve">Оперативный способ управления</w:t>
      </w:r>
    </w:p>
    <w:p>
      <w:pPr>
        <w:numPr>
          <w:ilvl w:val="0"/>
          <w:numId w:val="3"/>
        </w:numPr>
      </w:pPr>
      <w:r>
        <w:rPr>
          <w:rFonts w:ascii="Times New Roman" w:hAnsi="Times New Roman" w:eastAsia="Times New Roman" w:cs="Times New Roman"/>
          <w:color w:val="000000"/>
          <w:sz w:val="28"/>
          <w:szCs w:val="28"/>
          <w:b w:val="0"/>
          <w:bCs w:val="0"/>
        </w:rPr>
        <w:t xml:space="preserve">Управление "по отказу"</w:t>
      </w:r>
    </w:p>
    <w:p>
      <w:pPr/>
      <w:r>
        <w:rPr>
          <w:rFonts w:ascii="Times New Roman" w:hAnsi="Times New Roman" w:eastAsia="Times New Roman" w:cs="Times New Roman"/>
          <w:color w:val="000000"/>
          <w:sz w:val="28"/>
          <w:szCs w:val="28"/>
          <w:b w:val="1"/>
          <w:bCs w:val="1"/>
        </w:rPr>
        <w:t xml:space="preserve">Знание: «Знать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 (количество вопросов: 5)</w:t>
      </w:r>
    </w:p>
    <w:p>
      <w:pPr/>
      <w:r>
        <w:rPr>
          <w:rFonts w:ascii="Times New Roman" w:hAnsi="Times New Roman" w:eastAsia="Times New Roman" w:cs="Times New Roman"/>
          <w:color w:val="000000"/>
          <w:sz w:val="28"/>
          <w:szCs w:val="28"/>
          <w:b w:val="0"/>
          <w:bCs w:val="0"/>
        </w:rPr>
        <w:t xml:space="preserve">111) Укажите, в каком сегменте располагается оборудование автономного судовождения?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Судовом сегменте – оборудование размещается на борту грузового судна</w:t>
      </w:r>
    </w:p>
    <w:p>
      <w:pPr>
        <w:numPr>
          <w:ilvl w:val="0"/>
          <w:numId w:val="3"/>
        </w:numPr>
      </w:pPr>
      <w:r>
        <w:rPr>
          <w:rFonts w:ascii="Times New Roman" w:hAnsi="Times New Roman" w:eastAsia="Times New Roman" w:cs="Times New Roman"/>
          <w:color w:val="000000"/>
          <w:sz w:val="28"/>
          <w:szCs w:val="28"/>
          <w:b w:val="0"/>
          <w:bCs w:val="0"/>
        </w:rPr>
        <w:t xml:space="preserve">(+) Морском сегменте – оборудование размещается на акватории порта или на водных путях</w:t>
      </w:r>
    </w:p>
    <w:p>
      <w:pPr>
        <w:numPr>
          <w:ilvl w:val="0"/>
          <w:numId w:val="3"/>
        </w:numPr>
      </w:pPr>
      <w:r>
        <w:rPr>
          <w:rFonts w:ascii="Times New Roman" w:hAnsi="Times New Roman" w:eastAsia="Times New Roman" w:cs="Times New Roman"/>
          <w:color w:val="000000"/>
          <w:sz w:val="28"/>
          <w:szCs w:val="28"/>
          <w:b w:val="0"/>
          <w:bCs w:val="0"/>
        </w:rPr>
        <w:t xml:space="preserve">(+) Береговом сегменте – на берегу на территории порта или в непосредственной близости от водных путей</w:t>
      </w:r>
    </w:p>
    <w:p>
      <w:pPr>
        <w:numPr>
          <w:ilvl w:val="0"/>
          <w:numId w:val="3"/>
        </w:numPr>
      </w:pPr>
      <w:r>
        <w:rPr>
          <w:rFonts w:ascii="Times New Roman" w:hAnsi="Times New Roman" w:eastAsia="Times New Roman" w:cs="Times New Roman"/>
          <w:color w:val="000000"/>
          <w:sz w:val="28"/>
          <w:szCs w:val="28"/>
          <w:b w:val="0"/>
          <w:bCs w:val="0"/>
        </w:rPr>
        <w:t xml:space="preserve">Нейтральном сегменте - оборудование размещается в нейтральной зоне</w:t>
      </w:r>
    </w:p>
    <w:p>
      <w:pPr/>
      <w:r>
        <w:rPr>
          <w:rFonts w:ascii="Times New Roman" w:hAnsi="Times New Roman" w:eastAsia="Times New Roman" w:cs="Times New Roman"/>
          <w:color w:val="000000"/>
          <w:sz w:val="28"/>
          <w:szCs w:val="28"/>
          <w:b w:val="0"/>
          <w:bCs w:val="0"/>
        </w:rPr>
        <w:t xml:space="preserve">112) При помощи каких сетей телекоммуникаций обеспечивается связность подсистем автономного судовождения?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5G, с возможностью использования 4G</w:t>
      </w:r>
    </w:p>
    <w:p>
      <w:pPr>
        <w:numPr>
          <w:ilvl w:val="0"/>
          <w:numId w:val="3"/>
        </w:numPr>
      </w:pPr>
      <w:r>
        <w:rPr>
          <w:rFonts w:ascii="Times New Roman" w:hAnsi="Times New Roman" w:eastAsia="Times New Roman" w:cs="Times New Roman"/>
          <w:color w:val="000000"/>
          <w:sz w:val="28"/>
          <w:szCs w:val="28"/>
          <w:b w:val="0"/>
          <w:bCs w:val="0"/>
        </w:rPr>
        <w:t xml:space="preserve">Радиоканалы в диапазоне УКВ</w:t>
      </w:r>
    </w:p>
    <w:p>
      <w:pPr>
        <w:numPr>
          <w:ilvl w:val="0"/>
          <w:numId w:val="3"/>
        </w:numPr>
      </w:pPr>
      <w:r>
        <w:rPr>
          <w:rFonts w:ascii="Times New Roman" w:hAnsi="Times New Roman" w:eastAsia="Times New Roman" w:cs="Times New Roman"/>
          <w:color w:val="000000"/>
          <w:sz w:val="28"/>
          <w:szCs w:val="28"/>
          <w:b w:val="0"/>
          <w:bCs w:val="0"/>
        </w:rPr>
        <w:t xml:space="preserve">Wi-Fi/WiMax</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113) Покрывает ли Система Инмарсат полярные районы?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Покрывает северный и южный полюс</w:t>
      </w:r>
    </w:p>
    <w:p>
      <w:pPr>
        <w:numPr>
          <w:ilvl w:val="0"/>
          <w:numId w:val="3"/>
        </w:numPr>
      </w:pPr>
      <w:r>
        <w:rPr>
          <w:rFonts w:ascii="Times New Roman" w:hAnsi="Times New Roman" w:eastAsia="Times New Roman" w:cs="Times New Roman"/>
          <w:color w:val="000000"/>
          <w:sz w:val="28"/>
          <w:szCs w:val="28"/>
          <w:b w:val="0"/>
          <w:bCs w:val="0"/>
        </w:rPr>
        <w:t xml:space="preserve">(+) Не покрывает</w:t>
      </w:r>
    </w:p>
    <w:p>
      <w:pPr>
        <w:numPr>
          <w:ilvl w:val="0"/>
          <w:numId w:val="3"/>
        </w:numPr>
      </w:pPr>
      <w:r>
        <w:rPr>
          <w:rFonts w:ascii="Times New Roman" w:hAnsi="Times New Roman" w:eastAsia="Times New Roman" w:cs="Times New Roman"/>
          <w:color w:val="000000"/>
          <w:sz w:val="28"/>
          <w:szCs w:val="28"/>
          <w:b w:val="0"/>
          <w:bCs w:val="0"/>
        </w:rPr>
        <w:t xml:space="preserve">Покрывает только северный полюс</w:t>
      </w:r>
    </w:p>
    <w:p>
      <w:pPr>
        <w:numPr>
          <w:ilvl w:val="0"/>
          <w:numId w:val="3"/>
        </w:numPr>
      </w:pPr>
      <w:r>
        <w:rPr>
          <w:rFonts w:ascii="Times New Roman" w:hAnsi="Times New Roman" w:eastAsia="Times New Roman" w:cs="Times New Roman"/>
          <w:color w:val="000000"/>
          <w:sz w:val="28"/>
          <w:szCs w:val="28"/>
          <w:b w:val="0"/>
          <w:bCs w:val="0"/>
        </w:rPr>
        <w:t xml:space="preserve">Покрывает только южный полюс</w:t>
      </w:r>
    </w:p>
    <w:p>
      <w:pPr/>
      <w:r>
        <w:rPr>
          <w:rFonts w:ascii="Times New Roman" w:hAnsi="Times New Roman" w:eastAsia="Times New Roman" w:cs="Times New Roman"/>
          <w:color w:val="000000"/>
          <w:sz w:val="28"/>
          <w:szCs w:val="28"/>
          <w:b w:val="0"/>
          <w:bCs w:val="0"/>
        </w:rPr>
        <w:t xml:space="preserve">114) Верно ли утверждение: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Интернет Web</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Email</w:t>
      </w:r>
    </w:p>
    <w:p>
      <w:pPr/>
      <w:r>
        <w:rPr>
          <w:rFonts w:ascii="Times New Roman" w:hAnsi="Times New Roman" w:eastAsia="Times New Roman" w:cs="Times New Roman"/>
          <w:color w:val="000000"/>
          <w:sz w:val="28"/>
          <w:szCs w:val="28"/>
          <w:b w:val="0"/>
          <w:bCs w:val="0"/>
        </w:rPr>
        <w:t xml:space="preserve">115) Сети VSAT строятся на базе: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Геостационарных спутников ретрансляторов</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экваториальную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высокоорбитальную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средние орбиты</w:t>
      </w:r>
    </w:p>
    <w:p>
      <w:pPr/>
      <w:r>
        <w:rPr>
          <w:rFonts w:ascii="Times New Roman" w:hAnsi="Times New Roman" w:eastAsia="Times New Roman" w:cs="Times New Roman"/>
          <w:color w:val="000000"/>
          <w:sz w:val="28"/>
          <w:szCs w:val="28"/>
          <w:b w:val="1"/>
          <w:bCs w:val="1"/>
        </w:rPr>
        <w:t xml:space="preserve">Знание: «Знать системы идентификации состояния судна в удалённом режиме» (количество вопросов: 5)</w:t>
      </w:r>
    </w:p>
    <w:p>
      <w:pPr/>
      <w:r>
        <w:rPr>
          <w:rFonts w:ascii="Times New Roman" w:hAnsi="Times New Roman" w:eastAsia="Times New Roman" w:cs="Times New Roman"/>
          <w:color w:val="000000"/>
          <w:sz w:val="28"/>
          <w:szCs w:val="28"/>
          <w:b w:val="0"/>
          <w:bCs w:val="0"/>
        </w:rPr>
        <w:t xml:space="preserve">116) Система детальной регистрации данных и подсистема  самодиагностики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предназначенная для непрерывного мониторинга и оценки технического состояния систем МАНС</w:t>
      </w:r>
    </w:p>
    <w:p>
      <w:pPr>
        <w:numPr>
          <w:ilvl w:val="0"/>
          <w:numId w:val="3"/>
        </w:numPr>
      </w:pPr>
      <w:r>
        <w:rPr>
          <w:rFonts w:ascii="Times New Roman" w:hAnsi="Times New Roman" w:eastAsia="Times New Roman" w:cs="Times New Roman"/>
          <w:color w:val="000000"/>
          <w:sz w:val="28"/>
          <w:szCs w:val="28"/>
          <w:b w:val="0"/>
          <w:bCs w:val="0"/>
        </w:rPr>
        <w:t xml:space="preserve">Система, осуществляющая анализ и передачу данных о состоянии помещений и оборудования судна на основе видеонаблюдения</w:t>
      </w:r>
    </w:p>
    <w:p>
      <w:pPr>
        <w:numPr>
          <w:ilvl w:val="0"/>
          <w:numId w:val="3"/>
        </w:numPr>
      </w:pPr>
      <w:r>
        <w:rPr>
          <w:rFonts w:ascii="Times New Roman" w:hAnsi="Times New Roman" w:eastAsia="Times New Roman" w:cs="Times New Roman"/>
          <w:color w:val="000000"/>
          <w:sz w:val="28"/>
          <w:szCs w:val="28"/>
          <w:b w:val="0"/>
          <w:bCs w:val="0"/>
        </w:rPr>
        <w:t xml:space="preserve">Система измерителей положения и инерциальных характеристик судна на основе ГНСС, RTK и инерциальных навигационных систем</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117) Верно ли утверждение: "Система мониторинга нагрузок на корпусе предназначается для обеспечения капитана и штурманского персонала информацией о параметрах качки и нагрузках на корпусе в процессе рейса и в течение погрузочных/разгрузочных операций"?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параметров качки</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нагрузки на корпус</w:t>
      </w:r>
    </w:p>
    <w:p>
      <w:pPr/>
      <w:r>
        <w:rPr>
          <w:rFonts w:ascii="Times New Roman" w:hAnsi="Times New Roman" w:eastAsia="Times New Roman" w:cs="Times New Roman"/>
          <w:color w:val="000000"/>
          <w:sz w:val="28"/>
          <w:szCs w:val="28"/>
          <w:b w:val="0"/>
          <w:bCs w:val="0"/>
        </w:rPr>
        <w:t xml:space="preserve">118) Современные датчики параметров движения судна на качке включают в свой состав акселерометры и микропроцессор. Они могут измерять ускорение, скорость и величину: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бортовой качки</w:t>
      </w:r>
    </w:p>
    <w:p>
      <w:pPr>
        <w:numPr>
          <w:ilvl w:val="0"/>
          <w:numId w:val="3"/>
        </w:numPr>
      </w:pPr>
      <w:r>
        <w:rPr>
          <w:rFonts w:ascii="Times New Roman" w:hAnsi="Times New Roman" w:eastAsia="Times New Roman" w:cs="Times New Roman"/>
          <w:color w:val="000000"/>
          <w:sz w:val="28"/>
          <w:szCs w:val="28"/>
          <w:b w:val="0"/>
          <w:bCs w:val="0"/>
        </w:rPr>
        <w:t xml:space="preserve">(+) килевой качки</w:t>
      </w:r>
    </w:p>
    <w:p>
      <w:pPr>
        <w:numPr>
          <w:ilvl w:val="0"/>
          <w:numId w:val="3"/>
        </w:numPr>
      </w:pPr>
      <w:r>
        <w:rPr>
          <w:rFonts w:ascii="Times New Roman" w:hAnsi="Times New Roman" w:eastAsia="Times New Roman" w:cs="Times New Roman"/>
          <w:color w:val="000000"/>
          <w:sz w:val="28"/>
          <w:szCs w:val="28"/>
          <w:b w:val="0"/>
          <w:bCs w:val="0"/>
        </w:rPr>
        <w:t xml:space="preserve">(+) вертикальной качки</w:t>
      </w:r>
    </w:p>
    <w:p>
      <w:pPr>
        <w:numPr>
          <w:ilvl w:val="0"/>
          <w:numId w:val="3"/>
        </w:numPr>
      </w:pPr>
      <w:r>
        <w:rPr>
          <w:rFonts w:ascii="Times New Roman" w:hAnsi="Times New Roman" w:eastAsia="Times New Roman" w:cs="Times New Roman"/>
          <w:color w:val="000000"/>
          <w:sz w:val="28"/>
          <w:szCs w:val="28"/>
          <w:b w:val="0"/>
          <w:bCs w:val="0"/>
        </w:rPr>
        <w:t xml:space="preserve">(+) рыскания, поперечного движения корпуса</w:t>
      </w:r>
    </w:p>
    <w:p>
      <w:pPr>
        <w:numPr>
          <w:ilvl w:val="0"/>
          <w:numId w:val="3"/>
        </w:numPr>
      </w:pPr>
      <w:r>
        <w:rPr>
          <w:rFonts w:ascii="Times New Roman" w:hAnsi="Times New Roman" w:eastAsia="Times New Roman" w:cs="Times New Roman"/>
          <w:color w:val="000000"/>
          <w:sz w:val="28"/>
          <w:szCs w:val="28"/>
          <w:b w:val="0"/>
          <w:bCs w:val="0"/>
        </w:rPr>
        <w:t xml:space="preserve">искажений</w:t>
      </w:r>
    </w:p>
    <w:p>
      <w:pPr/>
      <w:r>
        <w:rPr>
          <w:rFonts w:ascii="Times New Roman" w:hAnsi="Times New Roman" w:eastAsia="Times New Roman" w:cs="Times New Roman"/>
          <w:color w:val="000000"/>
          <w:sz w:val="28"/>
          <w:szCs w:val="28"/>
          <w:b w:val="0"/>
          <w:bCs w:val="0"/>
        </w:rPr>
        <w:t xml:space="preserve">119) Установите соответствие систем судового сегмента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Автономная навигационная система (АНС)</w:t>
            </w:r>
          </w:p>
        </w:tc>
        <w:tc>
          <w:tcPr>
            <w:tcW w:w="6000" w:type="dxa"/>
          </w:tcPr>
          <w:p>
            <w:pPr/>
            <w:r>
              <w:rPr>
                <w:rFonts w:ascii="Times New Roman" w:hAnsi="Times New Roman" w:eastAsia="Times New Roman" w:cs="Times New Roman"/>
                <w:color w:val="000000"/>
                <w:sz w:val="28"/>
                <w:szCs w:val="28"/>
                <w:b w:val="0"/>
                <w:bCs w:val="0"/>
              </w:rPr>
              <w:t xml:space="preserve">предназначена в первую очередь для принятия решений о расхождении судна со всеми навигационными опасностями как на переходе между портами, так и при движении в портовой акватории</w:t>
            </w:r>
          </w:p>
        </w:tc>
      </w:tr>
      <w:tr>
        <w:trPr/>
        <w:tc>
          <w:tcPr>
            <w:tcW w:w="6000" w:type="dxa"/>
          </w:tcPr>
          <w:p>
            <w:pPr/>
            <w:r>
              <w:rPr>
                <w:rFonts w:ascii="Times New Roman" w:hAnsi="Times New Roman" w:eastAsia="Times New Roman" w:cs="Times New Roman"/>
                <w:color w:val="000000"/>
                <w:sz w:val="28"/>
                <w:szCs w:val="28"/>
                <w:b w:val="0"/>
                <w:bCs w:val="0"/>
              </w:rPr>
              <w:t xml:space="preserve">Система детальной регистрации данных и подсистема самодиагностики</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непрерывного мониторинга и оценки технического состояния систем МАНС</w:t>
            </w:r>
          </w:p>
        </w:tc>
      </w:tr>
      <w:tr>
        <w:trPr/>
        <w:tc>
          <w:tcPr>
            <w:tcW w:w="6000" w:type="dxa"/>
          </w:tcPr>
          <w:p>
            <w:pPr/>
            <w:r>
              <w:rPr>
                <w:rFonts w:ascii="Times New Roman" w:hAnsi="Times New Roman" w:eastAsia="Times New Roman" w:cs="Times New Roman"/>
                <w:color w:val="000000"/>
                <w:sz w:val="28"/>
                <w:szCs w:val="28"/>
                <w:b w:val="0"/>
                <w:bCs w:val="0"/>
              </w:rPr>
              <w:t xml:space="preserve">Система анализа окружающей обстановки</w:t>
            </w:r>
          </w:p>
        </w:tc>
        <w:tc>
          <w:tcPr>
            <w:tcW w:w="6000" w:type="dxa"/>
          </w:tcPr>
          <w:p>
            <w:pPr/>
            <w:r>
              <w:rPr>
                <w:rFonts w:ascii="Times New Roman" w:hAnsi="Times New Roman" w:eastAsia="Times New Roman" w:cs="Times New Roman"/>
                <w:color w:val="000000"/>
                <w:sz w:val="28"/>
                <w:szCs w:val="28"/>
                <w:b w:val="0"/>
                <w:bCs w:val="0"/>
              </w:rPr>
              <w:t xml:space="preserve">обеспечивает распознание целевой обстановки в видимом, инфракрасном, радио, акустическом диапазонах с возможностью ее передачи в машиночитаемом виде в автономную навигационную систему</w:t>
            </w:r>
          </w:p>
        </w:tc>
      </w:tr>
      <w:tr>
        <w:trPr/>
        <w:tc>
          <w:tcPr>
            <w:tcW w:w="6000" w:type="dxa"/>
          </w:tcPr>
          <w:p>
            <w:pPr/>
            <w:r>
              <w:rPr>
                <w:rFonts w:ascii="Times New Roman" w:hAnsi="Times New Roman" w:eastAsia="Times New Roman" w:cs="Times New Roman"/>
                <w:color w:val="000000"/>
                <w:sz w:val="28"/>
                <w:szCs w:val="28"/>
                <w:b w:val="0"/>
                <w:bCs w:val="0"/>
              </w:rPr>
              <w:t xml:space="preserve">Система анализа состояния судна</w:t>
            </w:r>
          </w:p>
        </w:tc>
        <w:tc>
          <w:tcPr>
            <w:tcW w:w="6000" w:type="dxa"/>
          </w:tcPr>
          <w:p>
            <w:pPr/>
            <w:r>
              <w:rPr>
                <w:rFonts w:ascii="Times New Roman" w:hAnsi="Times New Roman" w:eastAsia="Times New Roman" w:cs="Times New Roman"/>
                <w:color w:val="000000"/>
                <w:sz w:val="28"/>
                <w:szCs w:val="28"/>
                <w:b w:val="0"/>
                <w:bCs w:val="0"/>
              </w:rPr>
              <w:t xml:space="preserve">обеспечивает анализ и передачу данных о состоянии помещений и оборудования судна на основе видеонаблюдения</w:t>
            </w:r>
          </w:p>
        </w:tc>
      </w:tr>
    </w:tbl>
    <w:p>
      <w:pPr/>
      <w:r>
        <w:rPr>
          <w:rFonts w:ascii="Times New Roman" w:hAnsi="Times New Roman" w:eastAsia="Times New Roman" w:cs="Times New Roman"/>
          <w:color w:val="000000"/>
          <w:sz w:val="28"/>
          <w:szCs w:val="28"/>
          <w:b w:val="0"/>
          <w:bCs w:val="0"/>
        </w:rPr>
        <w:t xml:space="preserve">120) Установите соответствие систем берегового сегмента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Береговая система мониторинга швартовных операций (СМШО)</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решения в реальном масштабе времени задачи определения положения корпуса судна при подходе, отходе судна от причала, а также мониторинге стоянки судна во время проведения грузовых операций</w:t>
            </w:r>
          </w:p>
        </w:tc>
      </w:tr>
      <w:tr>
        <w:trPr/>
        <w:tc>
          <w:tcPr>
            <w:tcW w:w="6000" w:type="dxa"/>
          </w:tcPr>
          <w:p>
            <w:pPr/>
            <w:r>
              <w:rPr>
                <w:rFonts w:ascii="Times New Roman" w:hAnsi="Times New Roman" w:eastAsia="Times New Roman" w:cs="Times New Roman"/>
                <w:color w:val="000000"/>
                <w:sz w:val="28"/>
                <w:szCs w:val="28"/>
                <w:b w:val="0"/>
                <w:bCs w:val="0"/>
              </w:rPr>
              <w:t xml:space="preserve">Лазерно-оптический измеритель</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измерения продольного, поперечного и вертикального смещения судна относительно причала</w:t>
            </w:r>
          </w:p>
        </w:tc>
      </w:tr>
      <w:tr>
        <w:trPr/>
        <w:tc>
          <w:tcPr>
            <w:tcW w:w="6000" w:type="dxa"/>
          </w:tcPr>
          <w:p>
            <w:pPr/>
            <w:r>
              <w:rPr>
                <w:rFonts w:ascii="Times New Roman" w:hAnsi="Times New Roman" w:eastAsia="Times New Roman" w:cs="Times New Roman"/>
                <w:color w:val="000000"/>
                <w:sz w:val="28"/>
                <w:szCs w:val="28"/>
                <w:b w:val="0"/>
                <w:bCs w:val="0"/>
              </w:rPr>
              <w:t xml:space="preserve">Интеллектуальный блок</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обработки данных СМШО и передачи посредством системы связи сервисам а-Навигации</w:t>
            </w:r>
          </w:p>
        </w:tc>
      </w:tr>
      <w:tr>
        <w:trPr/>
        <w:tc>
          <w:tcPr>
            <w:tcW w:w="6000" w:type="dxa"/>
          </w:tcPr>
          <w:p>
            <w:pPr/>
            <w:r>
              <w:rPr>
                <w:rFonts w:ascii="Times New Roman" w:hAnsi="Times New Roman" w:eastAsia="Times New Roman" w:cs="Times New Roman"/>
                <w:color w:val="000000"/>
                <w:sz w:val="28"/>
                <w:szCs w:val="28"/>
                <w:b w:val="0"/>
                <w:bCs w:val="0"/>
              </w:rPr>
              <w:t xml:space="preserve">Система сбора данных СУДС</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сбора данных с сенсорных систем СУДС, в том числе береговых РЛС, АИС, видеонаблюдения, данных радиообмена</w:t>
            </w:r>
          </w:p>
        </w:tc>
      </w:tr>
    </w:tbl>
    <w:p>
      <w:pPr/>
      <w:r>
        <w:rPr>
          <w:rFonts w:ascii="Times New Roman" w:hAnsi="Times New Roman" w:eastAsia="Times New Roman" w:cs="Times New Roman"/>
          <w:color w:val="000000"/>
          <w:sz w:val="28"/>
          <w:szCs w:val="28"/>
          <w:b w:val="1"/>
          <w:bCs w:val="1"/>
        </w:rPr>
        <w:t xml:space="preserve">Знание: «Знать многофункциональный дисплей и элементы управления» (количество вопросов: 5)</w:t>
      </w:r>
    </w:p>
    <w:p>
      <w:pPr/>
      <w:r>
        <w:rPr>
          <w:rFonts w:ascii="Times New Roman" w:hAnsi="Times New Roman" w:eastAsia="Times New Roman" w:cs="Times New Roman"/>
          <w:color w:val="000000"/>
          <w:sz w:val="28"/>
          <w:szCs w:val="28"/>
          <w:b w:val="0"/>
          <w:bCs w:val="0"/>
        </w:rPr>
        <w:t xml:space="preserve">121) Как на многофункциональном дисплее отображаются аварийные данные и другая информация, которая считается критически важной для безопасной эксплуатации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свернуто - в структуре меню</w:t>
      </w:r>
    </w:p>
    <w:p>
      <w:pPr>
        <w:numPr>
          <w:ilvl w:val="0"/>
          <w:numId w:val="3"/>
        </w:numPr>
      </w:pPr>
      <w:r>
        <w:rPr>
          <w:rFonts w:ascii="Times New Roman" w:hAnsi="Times New Roman" w:eastAsia="Times New Roman" w:cs="Times New Roman"/>
          <w:color w:val="000000"/>
          <w:sz w:val="28"/>
          <w:szCs w:val="28"/>
          <w:b w:val="0"/>
          <w:bCs w:val="0"/>
        </w:rPr>
        <w:t xml:space="preserve">(+) автоматически и на видном месте</w:t>
      </w:r>
    </w:p>
    <w:p>
      <w:pPr>
        <w:numPr>
          <w:ilvl w:val="0"/>
          <w:numId w:val="3"/>
        </w:numPr>
      </w:pPr>
      <w:r>
        <w:rPr>
          <w:rFonts w:ascii="Times New Roman" w:hAnsi="Times New Roman" w:eastAsia="Times New Roman" w:cs="Times New Roman"/>
          <w:color w:val="000000"/>
          <w:sz w:val="28"/>
          <w:szCs w:val="28"/>
          <w:b w:val="0"/>
          <w:bCs w:val="0"/>
        </w:rPr>
        <w:t xml:space="preserve">по запросу, только на аварийном дисплее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только на аварийном дисплее</w:t>
      </w:r>
    </w:p>
    <w:p>
      <w:pPr/>
      <w:r>
        <w:rPr>
          <w:rFonts w:ascii="Times New Roman" w:hAnsi="Times New Roman" w:eastAsia="Times New Roman" w:cs="Times New Roman"/>
          <w:color w:val="000000"/>
          <w:sz w:val="28"/>
          <w:szCs w:val="28"/>
          <w:b w:val="0"/>
          <w:bCs w:val="0"/>
        </w:rPr>
        <w:t xml:space="preserve">122) Что произойдет, если при использовании системы мостика с многофункциональными дисплеями и элементами управления одна рабочая станция выйдет из строя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Функциональность всей системы будет нарушена</w:t>
      </w:r>
    </w:p>
    <w:p>
      <w:pPr>
        <w:numPr>
          <w:ilvl w:val="0"/>
          <w:numId w:val="3"/>
        </w:numPr>
      </w:pPr>
      <w:r>
        <w:rPr>
          <w:rFonts w:ascii="Times New Roman" w:hAnsi="Times New Roman" w:eastAsia="Times New Roman" w:cs="Times New Roman"/>
          <w:color w:val="000000"/>
          <w:sz w:val="28"/>
          <w:szCs w:val="28"/>
          <w:b w:val="0"/>
          <w:bCs w:val="0"/>
        </w:rPr>
        <w:t xml:space="preserve">(+) Функциональность этой рабочей станции останется доступной на других рабочих станциях</w:t>
      </w:r>
    </w:p>
    <w:p>
      <w:pPr>
        <w:numPr>
          <w:ilvl w:val="0"/>
          <w:numId w:val="3"/>
        </w:numPr>
      </w:pPr>
      <w:r>
        <w:rPr>
          <w:rFonts w:ascii="Times New Roman" w:hAnsi="Times New Roman" w:eastAsia="Times New Roman" w:cs="Times New Roman"/>
          <w:color w:val="000000"/>
          <w:sz w:val="28"/>
          <w:szCs w:val="28"/>
          <w:b w:val="0"/>
          <w:bCs w:val="0"/>
        </w:rPr>
        <w:t xml:space="preserve">Функциональность этой рабочей станции будет недоступна</w:t>
      </w:r>
    </w:p>
    <w:p>
      <w:pPr>
        <w:numPr>
          <w:ilvl w:val="0"/>
          <w:numId w:val="3"/>
        </w:numPr>
      </w:pPr>
      <w:r>
        <w:rPr>
          <w:rFonts w:ascii="Times New Roman" w:hAnsi="Times New Roman" w:eastAsia="Times New Roman" w:cs="Times New Roman"/>
          <w:color w:val="000000"/>
          <w:sz w:val="28"/>
          <w:szCs w:val="28"/>
          <w:b w:val="0"/>
          <w:bCs w:val="0"/>
        </w:rPr>
        <w:t xml:space="preserve">Будет произведено автоматическое переключение на систему с выделенным дисплеем</w:t>
      </w:r>
    </w:p>
    <w:p>
      <w:pPr/>
      <w:r>
        <w:rPr>
          <w:rFonts w:ascii="Times New Roman" w:hAnsi="Times New Roman" w:eastAsia="Times New Roman" w:cs="Times New Roman"/>
          <w:color w:val="000000"/>
          <w:sz w:val="28"/>
          <w:szCs w:val="28"/>
          <w:b w:val="0"/>
          <w:bCs w:val="0"/>
        </w:rPr>
        <w:t xml:space="preserve">123) Какая распространенная ошибка может возникнуть при вводе параметров в систему?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Пользователь проверяет значения по умолчанию перед их применением</w:t>
      </w:r>
    </w:p>
    <w:p>
      <w:pPr>
        <w:numPr>
          <w:ilvl w:val="0"/>
          <w:numId w:val="3"/>
        </w:numPr>
      </w:pPr>
      <w:r>
        <w:rPr>
          <w:rFonts w:ascii="Times New Roman" w:hAnsi="Times New Roman" w:eastAsia="Times New Roman" w:cs="Times New Roman"/>
          <w:color w:val="000000"/>
          <w:sz w:val="28"/>
          <w:szCs w:val="28"/>
          <w:b w:val="0"/>
          <w:bCs w:val="0"/>
        </w:rPr>
        <w:t xml:space="preserve">Система принимает вводимые пользователем данные без подтверждения</w:t>
      </w:r>
    </w:p>
    <w:p>
      <w:pPr>
        <w:numPr>
          <w:ilvl w:val="0"/>
          <w:numId w:val="3"/>
        </w:numPr>
      </w:pPr>
      <w:r>
        <w:rPr>
          <w:rFonts w:ascii="Times New Roman" w:hAnsi="Times New Roman" w:eastAsia="Times New Roman" w:cs="Times New Roman"/>
          <w:color w:val="000000"/>
          <w:sz w:val="28"/>
          <w:szCs w:val="28"/>
          <w:b w:val="0"/>
          <w:bCs w:val="0"/>
        </w:rPr>
        <w:t xml:space="preserve">(+) Пользователь переходит к другой задаче, не проверив, что система приняла вводимые данные</w:t>
      </w:r>
    </w:p>
    <w:p>
      <w:pPr>
        <w:numPr>
          <w:ilvl w:val="0"/>
          <w:numId w:val="3"/>
        </w:numPr>
      </w:pPr>
      <w:r>
        <w:rPr>
          <w:rFonts w:ascii="Times New Roman" w:hAnsi="Times New Roman" w:eastAsia="Times New Roman" w:cs="Times New Roman"/>
          <w:color w:val="000000"/>
          <w:sz w:val="28"/>
          <w:szCs w:val="28"/>
          <w:b w:val="0"/>
          <w:bCs w:val="0"/>
        </w:rPr>
        <w:t xml:space="preserve">Все вводимые данные имеют решающее значение для безопасной эксплуатации судна</w:t>
      </w:r>
    </w:p>
    <w:p>
      <w:pPr/>
      <w:r>
        <w:rPr>
          <w:rFonts w:ascii="Times New Roman" w:hAnsi="Times New Roman" w:eastAsia="Times New Roman" w:cs="Times New Roman"/>
          <w:color w:val="000000"/>
          <w:sz w:val="28"/>
          <w:szCs w:val="28"/>
          <w:b w:val="0"/>
          <w:bCs w:val="0"/>
        </w:rPr>
        <w:t xml:space="preserve">124) Что такое целостность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поддержание и обеспечение точности и согласованности данных на протяжении всего их жизненного цикла</w:t>
      </w:r>
    </w:p>
    <w:p>
      <w:pPr>
        <w:numPr>
          <w:ilvl w:val="0"/>
          <w:numId w:val="3"/>
        </w:numPr>
      </w:pPr>
      <w:r>
        <w:rPr>
          <w:rFonts w:ascii="Times New Roman" w:hAnsi="Times New Roman" w:eastAsia="Times New Roman" w:cs="Times New Roman"/>
          <w:color w:val="000000"/>
          <w:sz w:val="28"/>
          <w:szCs w:val="28"/>
          <w:b w:val="0"/>
          <w:bCs w:val="0"/>
        </w:rPr>
        <w:t xml:space="preserve">Это процесс обработки данных в системе</w:t>
      </w:r>
    </w:p>
    <w:p>
      <w:pPr>
        <w:numPr>
          <w:ilvl w:val="0"/>
          <w:numId w:val="3"/>
        </w:numPr>
      </w:pPr>
      <w:r>
        <w:rPr>
          <w:rFonts w:ascii="Times New Roman" w:hAnsi="Times New Roman" w:eastAsia="Times New Roman" w:cs="Times New Roman"/>
          <w:color w:val="000000"/>
          <w:sz w:val="28"/>
          <w:szCs w:val="28"/>
          <w:b w:val="0"/>
          <w:bCs w:val="0"/>
        </w:rPr>
        <w:t xml:space="preserve">Это защита данных от несанкционированного доступа</w:t>
      </w:r>
    </w:p>
    <w:p>
      <w:pPr>
        <w:numPr>
          <w:ilvl w:val="0"/>
          <w:numId w:val="3"/>
        </w:numPr>
      </w:pPr>
      <w:r>
        <w:rPr>
          <w:rFonts w:ascii="Times New Roman" w:hAnsi="Times New Roman" w:eastAsia="Times New Roman" w:cs="Times New Roman"/>
          <w:color w:val="000000"/>
          <w:sz w:val="28"/>
          <w:szCs w:val="28"/>
          <w:b w:val="0"/>
          <w:bCs w:val="0"/>
        </w:rPr>
        <w:t xml:space="preserve">Это процесс извлечения данных из базы данных</w:t>
      </w:r>
    </w:p>
    <w:p>
      <w:pPr/>
      <w:r>
        <w:rPr>
          <w:rFonts w:ascii="Times New Roman" w:hAnsi="Times New Roman" w:eastAsia="Times New Roman" w:cs="Times New Roman"/>
          <w:color w:val="000000"/>
          <w:sz w:val="28"/>
          <w:szCs w:val="28"/>
          <w:b w:val="0"/>
          <w:bCs w:val="0"/>
        </w:rPr>
        <w:t xml:space="preserve">125) Что является нарушением целостности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Любые непреднамеренные изменения данных в результате операций хранения, извлечения или обработки</w:t>
      </w:r>
    </w:p>
    <w:p>
      <w:pPr>
        <w:numPr>
          <w:ilvl w:val="0"/>
          <w:numId w:val="3"/>
        </w:numPr>
      </w:pPr>
      <w:r>
        <w:rPr>
          <w:rFonts w:ascii="Times New Roman" w:hAnsi="Times New Roman" w:eastAsia="Times New Roman" w:cs="Times New Roman"/>
          <w:color w:val="000000"/>
          <w:sz w:val="28"/>
          <w:szCs w:val="28"/>
          <w:b w:val="0"/>
          <w:bCs w:val="0"/>
        </w:rPr>
        <w:t xml:space="preserve">Любые преднамеренные изменения данных</w:t>
      </w:r>
    </w:p>
    <w:p>
      <w:pPr>
        <w:numPr>
          <w:ilvl w:val="0"/>
          <w:numId w:val="3"/>
        </w:numPr>
      </w:pPr>
      <w:r>
        <w:rPr>
          <w:rFonts w:ascii="Times New Roman" w:hAnsi="Times New Roman" w:eastAsia="Times New Roman" w:cs="Times New Roman"/>
          <w:color w:val="000000"/>
          <w:sz w:val="28"/>
          <w:szCs w:val="28"/>
          <w:b w:val="0"/>
          <w:bCs w:val="0"/>
        </w:rPr>
        <w:t xml:space="preserve">Использование данных без разрешения владельца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понятие ситуационной осведомленности» (количество вопросов: 5)</w:t>
      </w:r>
    </w:p>
    <w:p>
      <w:pPr/>
      <w:r>
        <w:rPr>
          <w:rFonts w:ascii="Times New Roman" w:hAnsi="Times New Roman" w:eastAsia="Times New Roman" w:cs="Times New Roman"/>
          <w:color w:val="000000"/>
          <w:sz w:val="28"/>
          <w:szCs w:val="28"/>
          <w:b w:val="0"/>
          <w:bCs w:val="0"/>
        </w:rPr>
        <w:t xml:space="preserve">126) Что такое ситуационная осведомленность?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Восприятие существующей и развивающейся ситуации с использованием только навигационной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Представление сценария развития ситуации в прошлом</w:t>
      </w:r>
    </w:p>
    <w:p>
      <w:pPr>
        <w:numPr>
          <w:ilvl w:val="0"/>
          <w:numId w:val="3"/>
        </w:numPr>
      </w:pPr>
      <w:r>
        <w:rPr>
          <w:rFonts w:ascii="Times New Roman" w:hAnsi="Times New Roman" w:eastAsia="Times New Roman" w:cs="Times New Roman"/>
          <w:color w:val="000000"/>
          <w:sz w:val="28"/>
          <w:szCs w:val="28"/>
          <w:b w:val="0"/>
          <w:bCs w:val="0"/>
        </w:rPr>
        <w:t xml:space="preserve">(+) Осознание того, что происходит в окружающей среде и понимание, как информация, события и собственные действия будут влиять на цели и задачи в текущий момент и в ближайшем будущем</w:t>
      </w:r>
    </w:p>
    <w:p>
      <w:pPr>
        <w:numPr>
          <w:ilvl w:val="0"/>
          <w:numId w:val="3"/>
        </w:numPr>
      </w:pPr>
      <w:r>
        <w:rPr>
          <w:rFonts w:ascii="Times New Roman" w:hAnsi="Times New Roman" w:eastAsia="Times New Roman" w:cs="Times New Roman"/>
          <w:color w:val="000000"/>
          <w:sz w:val="28"/>
          <w:szCs w:val="28"/>
          <w:b w:val="0"/>
          <w:bCs w:val="0"/>
        </w:rPr>
        <w:t xml:space="preserve">Получение информации от других участников ситуации</w:t>
      </w:r>
    </w:p>
    <w:p>
      <w:pPr/>
      <w:r>
        <w:rPr>
          <w:rFonts w:ascii="Times New Roman" w:hAnsi="Times New Roman" w:eastAsia="Times New Roman" w:cs="Times New Roman"/>
          <w:color w:val="000000"/>
          <w:sz w:val="28"/>
          <w:szCs w:val="28"/>
          <w:b w:val="0"/>
          <w:bCs w:val="0"/>
        </w:rPr>
        <w:t xml:space="preserve">127) Как интегрированная система мостика может повлиять на ситуационную осведомленность судоводителя?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не имеет влияния на ситуационную осведомленность судоводителя</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может только способствовать улучшению ситуационной осведомленности судоводителя</w:t>
      </w:r>
    </w:p>
    <w:p>
      <w:pPr>
        <w:numPr>
          <w:ilvl w:val="0"/>
          <w:numId w:val="3"/>
        </w:numPr>
      </w:pPr>
      <w:r>
        <w:rPr>
          <w:rFonts w:ascii="Times New Roman" w:hAnsi="Times New Roman" w:eastAsia="Times New Roman" w:cs="Times New Roman"/>
          <w:color w:val="000000"/>
          <w:sz w:val="28"/>
          <w:szCs w:val="28"/>
          <w:b w:val="0"/>
          <w:bCs w:val="0"/>
        </w:rPr>
        <w:t xml:space="preserve">(+) Интегрированная система мостика может как способствовать, так и отвлекать от ситуационной осведомленности судоводителя</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может только отвлекать от ситуационной осведомленности судоводителя</w:t>
      </w:r>
    </w:p>
    <w:p>
      <w:pPr/>
      <w:r>
        <w:rPr>
          <w:rFonts w:ascii="Times New Roman" w:hAnsi="Times New Roman" w:eastAsia="Times New Roman" w:cs="Times New Roman"/>
          <w:color w:val="000000"/>
          <w:sz w:val="28"/>
          <w:szCs w:val="28"/>
          <w:b w:val="0"/>
          <w:bCs w:val="0"/>
        </w:rPr>
        <w:t xml:space="preserve">128)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Подготовка данных</w:t>
            </w:r>
          </w:p>
        </w:tc>
        <w:tc>
          <w:tcPr>
            <w:tcW w:w="6000" w:type="dxa"/>
          </w:tcPr>
          <w:p>
            <w:pPr/>
            <w:r>
              <w:rPr>
                <w:rFonts w:ascii="Times New Roman" w:hAnsi="Times New Roman" w:eastAsia="Times New Roman" w:cs="Times New Roman"/>
                <w:color w:val="000000"/>
                <w:sz w:val="28"/>
                <w:szCs w:val="28"/>
                <w:b w:val="0"/>
                <w:bCs w:val="0"/>
              </w:rPr>
              <w:t xml:space="preserve">процесс быстрого и эффективного сбора необходимых данных</w:t>
            </w:r>
          </w:p>
        </w:tc>
      </w:tr>
      <w:tr>
        <w:trPr/>
        <w:tc>
          <w:tcPr>
            <w:tcW w:w="6000" w:type="dxa"/>
          </w:tcPr>
          <w:p>
            <w:pPr/>
            <w:r>
              <w:rPr>
                <w:rFonts w:ascii="Times New Roman" w:hAnsi="Times New Roman" w:eastAsia="Times New Roman" w:cs="Times New Roman"/>
                <w:color w:val="000000"/>
                <w:sz w:val="28"/>
                <w:szCs w:val="28"/>
                <w:b w:val="0"/>
                <w:bCs w:val="0"/>
              </w:rPr>
              <w:t xml:space="preserve">Анализ данных</w:t>
            </w:r>
          </w:p>
        </w:tc>
        <w:tc>
          <w:tcPr>
            <w:tcW w:w="6000" w:type="dxa"/>
          </w:tcPr>
          <w:p>
            <w:pPr/>
            <w:r>
              <w:rPr>
                <w:rFonts w:ascii="Times New Roman" w:hAnsi="Times New Roman" w:eastAsia="Times New Roman" w:cs="Times New Roman"/>
                <w:color w:val="000000"/>
                <w:sz w:val="28"/>
                <w:szCs w:val="28"/>
                <w:b w:val="0"/>
                <w:bCs w:val="0"/>
              </w:rPr>
              <w:t xml:space="preserve">процесс слияния информации от разнородных источников, определения важного и неважного для обеспечения непрерывности бизнеса</w:t>
            </w:r>
          </w:p>
        </w:tc>
      </w:tr>
      <w:tr>
        <w:trPr/>
        <w:tc>
          <w:tcPr>
            <w:tcW w:w="6000" w:type="dxa"/>
          </w:tcPr>
          <w:p>
            <w:pPr/>
            <w:r>
              <w:rPr>
                <w:rFonts w:ascii="Times New Roman" w:hAnsi="Times New Roman" w:eastAsia="Times New Roman" w:cs="Times New Roman"/>
                <w:color w:val="000000"/>
                <w:sz w:val="28"/>
                <w:szCs w:val="28"/>
                <w:b w:val="0"/>
                <w:bCs w:val="0"/>
              </w:rPr>
              <w:t xml:space="preserve">Визуализация</w:t>
            </w:r>
          </w:p>
        </w:tc>
        <w:tc>
          <w:tcPr>
            <w:tcW w:w="6000" w:type="dxa"/>
          </w:tcPr>
          <w:p>
            <w:pPr/>
            <w:r>
              <w:rPr>
                <w:rFonts w:ascii="Times New Roman" w:hAnsi="Times New Roman" w:eastAsia="Times New Roman" w:cs="Times New Roman"/>
                <w:color w:val="000000"/>
                <w:sz w:val="28"/>
                <w:szCs w:val="28"/>
                <w:b w:val="0"/>
                <w:bCs w:val="0"/>
              </w:rPr>
              <w:t xml:space="preserve">представление собранных и проанализированных данных в необходимой форме</w:t>
            </w:r>
          </w:p>
        </w:tc>
      </w:tr>
    </w:tbl>
    <w:p>
      <w:pPr/>
      <w:r>
        <w:rPr>
          <w:rFonts w:ascii="Times New Roman" w:hAnsi="Times New Roman" w:eastAsia="Times New Roman" w:cs="Times New Roman"/>
          <w:color w:val="000000"/>
          <w:sz w:val="28"/>
          <w:szCs w:val="28"/>
          <w:b w:val="0"/>
          <w:bCs w:val="0"/>
        </w:rPr>
        <w:t xml:space="preserve">129) Установите последовательность этапов управления ситуационной осведомленностью: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Сбор данных</w:t>
      </w:r>
    </w:p>
    <w:p>
      <w:pPr>
        <w:numPr>
          <w:ilvl w:val="0"/>
          <w:numId w:val="3"/>
        </w:numPr>
      </w:pPr>
      <w:r>
        <w:rPr>
          <w:rFonts w:ascii="Times New Roman" w:hAnsi="Times New Roman" w:eastAsia="Times New Roman" w:cs="Times New Roman"/>
          <w:color w:val="000000"/>
          <w:sz w:val="28"/>
          <w:szCs w:val="28"/>
          <w:b w:val="0"/>
          <w:bCs w:val="0"/>
        </w:rPr>
        <w:t xml:space="preserve">Анализ</w:t>
      </w:r>
    </w:p>
    <w:p>
      <w:pPr>
        <w:numPr>
          <w:ilvl w:val="0"/>
          <w:numId w:val="3"/>
        </w:numPr>
      </w:pPr>
      <w:r>
        <w:rPr>
          <w:rFonts w:ascii="Times New Roman" w:hAnsi="Times New Roman" w:eastAsia="Times New Roman" w:cs="Times New Roman"/>
          <w:color w:val="000000"/>
          <w:sz w:val="28"/>
          <w:szCs w:val="28"/>
          <w:b w:val="0"/>
          <w:bCs w:val="0"/>
        </w:rPr>
        <w:t xml:space="preserve">Визуализация</w:t>
      </w:r>
    </w:p>
    <w:p>
      <w:pPr>
        <w:numPr>
          <w:ilvl w:val="0"/>
          <w:numId w:val="3"/>
        </w:numPr>
      </w:pPr>
      <w:r>
        <w:rPr>
          <w:rFonts w:ascii="Times New Roman" w:hAnsi="Times New Roman" w:eastAsia="Times New Roman" w:cs="Times New Roman"/>
          <w:color w:val="000000"/>
          <w:sz w:val="28"/>
          <w:szCs w:val="28"/>
          <w:b w:val="0"/>
          <w:bCs w:val="0"/>
        </w:rPr>
        <w:t xml:space="preserve">Отчеты</w:t>
      </w:r>
    </w:p>
    <w:p>
      <w:pPr>
        <w:numPr>
          <w:ilvl w:val="0"/>
          <w:numId w:val="3"/>
        </w:numPr>
      </w:pPr>
      <w:r>
        <w:rPr>
          <w:rFonts w:ascii="Times New Roman" w:hAnsi="Times New Roman" w:eastAsia="Times New Roman" w:cs="Times New Roman"/>
          <w:color w:val="000000"/>
          <w:sz w:val="28"/>
          <w:szCs w:val="28"/>
          <w:b w:val="0"/>
          <w:bCs w:val="0"/>
        </w:rPr>
        <w:t xml:space="preserve">Реагирование (ручное или автоматическое)</w:t>
      </w:r>
    </w:p>
    <w:p>
      <w:pPr/>
      <w:r>
        <w:rPr>
          <w:rFonts w:ascii="Times New Roman" w:hAnsi="Times New Roman" w:eastAsia="Times New Roman" w:cs="Times New Roman"/>
          <w:color w:val="000000"/>
          <w:sz w:val="28"/>
          <w:szCs w:val="28"/>
          <w:b w:val="0"/>
          <w:bCs w:val="0"/>
        </w:rPr>
        <w:t xml:space="preserve">130) Вид отказа может представлять собой: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нарушение функции</w:t>
      </w:r>
    </w:p>
    <w:p>
      <w:pPr>
        <w:numPr>
          <w:ilvl w:val="0"/>
          <w:numId w:val="3"/>
        </w:numPr>
      </w:pPr>
      <w:r>
        <w:rPr>
          <w:rFonts w:ascii="Times New Roman" w:hAnsi="Times New Roman" w:eastAsia="Times New Roman" w:cs="Times New Roman"/>
          <w:color w:val="000000"/>
          <w:sz w:val="28"/>
          <w:szCs w:val="28"/>
          <w:b w:val="0"/>
          <w:bCs w:val="0"/>
        </w:rPr>
        <w:t xml:space="preserve">(+) утрату функции</w:t>
      </w:r>
    </w:p>
    <w:p>
      <w:pPr>
        <w:numPr>
          <w:ilvl w:val="0"/>
          <w:numId w:val="3"/>
        </w:numPr>
      </w:pPr>
      <w:r>
        <w:rPr>
          <w:rFonts w:ascii="Times New Roman" w:hAnsi="Times New Roman" w:eastAsia="Times New Roman" w:cs="Times New Roman"/>
          <w:color w:val="000000"/>
          <w:sz w:val="28"/>
          <w:szCs w:val="28"/>
          <w:b w:val="0"/>
          <w:bCs w:val="0"/>
        </w:rPr>
        <w:t xml:space="preserve">создание новой функции</w:t>
      </w:r>
    </w:p>
    <w:p>
      <w:pPr>
        <w:numPr>
          <w:ilvl w:val="0"/>
          <w:numId w:val="3"/>
        </w:numPr>
      </w:pPr>
      <w:r>
        <w:rPr>
          <w:rFonts w:ascii="Times New Roman" w:hAnsi="Times New Roman" w:eastAsia="Times New Roman" w:cs="Times New Roman"/>
          <w:color w:val="000000"/>
          <w:sz w:val="28"/>
          <w:szCs w:val="28"/>
          <w:b w:val="0"/>
          <w:bCs w:val="0"/>
        </w:rPr>
        <w:t xml:space="preserve">результаты исправления отказа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сигналы тревоги и индикаторы» (количество вопросов: 5)</w:t>
      </w:r>
    </w:p>
    <w:p>
      <w:pPr/>
      <w:r>
        <w:rPr>
          <w:rFonts w:ascii="Times New Roman" w:hAnsi="Times New Roman" w:eastAsia="Times New Roman" w:cs="Times New Roman"/>
          <w:color w:val="000000"/>
          <w:sz w:val="28"/>
          <w:szCs w:val="28"/>
          <w:b w:val="0"/>
          <w:bCs w:val="0"/>
        </w:rPr>
        <w:t xml:space="preserve">131) Какие функции имеют сигналы тревоги в интегрированной системе мостика?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состояниях, требующих внимания</w:t>
      </w:r>
    </w:p>
    <w:p>
      <w:pPr>
        <w:numPr>
          <w:ilvl w:val="0"/>
          <w:numId w:val="3"/>
        </w:numPr>
      </w:pPr>
      <w:r>
        <w:rPr>
          <w:rFonts w:ascii="Times New Roman" w:hAnsi="Times New Roman" w:eastAsia="Times New Roman" w:cs="Times New Roman"/>
          <w:color w:val="000000"/>
          <w:sz w:val="28"/>
          <w:szCs w:val="28"/>
          <w:b w:val="0"/>
          <w:bCs w:val="0"/>
        </w:rPr>
        <w:t xml:space="preserve">Предотвращение аварийного состояния</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о состоянии системы или оборудования</w:t>
      </w:r>
    </w:p>
    <w:p>
      <w:pPr>
        <w:numPr>
          <w:ilvl w:val="0"/>
          <w:numId w:val="3"/>
        </w:numPr>
      </w:pPr>
      <w:r>
        <w:rPr>
          <w:rFonts w:ascii="Times New Roman" w:hAnsi="Times New Roman" w:eastAsia="Times New Roman" w:cs="Times New Roman"/>
          <w:color w:val="000000"/>
          <w:sz w:val="28"/>
          <w:szCs w:val="28"/>
          <w:b w:val="0"/>
          <w:bCs w:val="0"/>
        </w:rPr>
        <w:t xml:space="preserve">(+) Все вышеперечисленные функции</w:t>
      </w:r>
    </w:p>
    <w:p>
      <w:pPr/>
      <w:r>
        <w:rPr>
          <w:rFonts w:ascii="Times New Roman" w:hAnsi="Times New Roman" w:eastAsia="Times New Roman" w:cs="Times New Roman"/>
          <w:color w:val="000000"/>
          <w:sz w:val="28"/>
          <w:szCs w:val="28"/>
          <w:b w:val="0"/>
          <w:bCs w:val="0"/>
        </w:rPr>
        <w:t xml:space="preserve">132) Что обозначают первичные сигналы тревоги в интегрированной системе мостика?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Существует непосредственная опасность для жизни людей и необходимо предпринять немедленные действия</w:t>
      </w:r>
    </w:p>
    <w:p>
      <w:pPr>
        <w:numPr>
          <w:ilvl w:val="0"/>
          <w:numId w:val="3"/>
        </w:numPr>
      </w:pPr>
      <w:r>
        <w:rPr>
          <w:rFonts w:ascii="Times New Roman" w:hAnsi="Times New Roman" w:eastAsia="Times New Roman" w:cs="Times New Roman"/>
          <w:color w:val="000000"/>
          <w:sz w:val="28"/>
          <w:szCs w:val="28"/>
          <w:b w:val="0"/>
          <w:bCs w:val="0"/>
        </w:rPr>
        <w:t xml:space="preserve">(+) Состояние, требующее незамедлительного внимания для предотвращения аварийного состояния</w:t>
      </w:r>
    </w:p>
    <w:p>
      <w:pPr>
        <w:numPr>
          <w:ilvl w:val="0"/>
          <w:numId w:val="3"/>
        </w:numPr>
      </w:pPr>
      <w:r>
        <w:rPr>
          <w:rFonts w:ascii="Times New Roman" w:hAnsi="Times New Roman" w:eastAsia="Times New Roman" w:cs="Times New Roman"/>
          <w:color w:val="000000"/>
          <w:sz w:val="28"/>
          <w:szCs w:val="28"/>
          <w:b w:val="0"/>
          <w:bCs w:val="0"/>
        </w:rPr>
        <w:t xml:space="preserve">Сигналы тревоги меньшего характера</w:t>
      </w:r>
    </w:p>
    <w:p>
      <w:pPr>
        <w:numPr>
          <w:ilvl w:val="0"/>
          <w:numId w:val="3"/>
        </w:numPr>
      </w:pPr>
      <w:r>
        <w:rPr>
          <w:rFonts w:ascii="Times New Roman" w:hAnsi="Times New Roman" w:eastAsia="Times New Roman" w:cs="Times New Roman"/>
          <w:color w:val="000000"/>
          <w:sz w:val="28"/>
          <w:szCs w:val="28"/>
          <w:b w:val="0"/>
          <w:bCs w:val="0"/>
        </w:rPr>
        <w:t xml:space="preserve">Информацию о состоянии системы или оборудования</w:t>
      </w:r>
    </w:p>
    <w:p>
      <w:pPr/>
      <w:r>
        <w:rPr>
          <w:rFonts w:ascii="Times New Roman" w:hAnsi="Times New Roman" w:eastAsia="Times New Roman" w:cs="Times New Roman"/>
          <w:color w:val="000000"/>
          <w:sz w:val="28"/>
          <w:szCs w:val="28"/>
          <w:b w:val="0"/>
          <w:bCs w:val="0"/>
        </w:rPr>
        <w:t xml:space="preserve">133) Какие действия следует предпринять при получении тревожного сигнала?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Переключение на более высокий уровень автоматизации</w:t>
      </w:r>
    </w:p>
    <w:p>
      <w:pPr>
        <w:numPr>
          <w:ilvl w:val="0"/>
          <w:numId w:val="3"/>
        </w:numPr>
      </w:pPr>
      <w:r>
        <w:rPr>
          <w:rFonts w:ascii="Times New Roman" w:hAnsi="Times New Roman" w:eastAsia="Times New Roman" w:cs="Times New Roman"/>
          <w:color w:val="000000"/>
          <w:sz w:val="28"/>
          <w:szCs w:val="28"/>
          <w:b w:val="0"/>
          <w:bCs w:val="0"/>
        </w:rPr>
        <w:t xml:space="preserve">Переключение на автономный режим работы</w:t>
      </w:r>
    </w:p>
    <w:p>
      <w:pPr>
        <w:numPr>
          <w:ilvl w:val="0"/>
          <w:numId w:val="3"/>
        </w:numPr>
      </w:pPr>
      <w:r>
        <w:rPr>
          <w:rFonts w:ascii="Times New Roman" w:hAnsi="Times New Roman" w:eastAsia="Times New Roman" w:cs="Times New Roman"/>
          <w:color w:val="000000"/>
          <w:sz w:val="28"/>
          <w:szCs w:val="28"/>
          <w:b w:val="0"/>
          <w:bCs w:val="0"/>
        </w:rPr>
        <w:t xml:space="preserve">(+) Переключение на ручное управление</w:t>
      </w:r>
    </w:p>
    <w:p>
      <w:pPr>
        <w:numPr>
          <w:ilvl w:val="0"/>
          <w:numId w:val="3"/>
        </w:numPr>
      </w:pPr>
      <w:r>
        <w:rPr>
          <w:rFonts w:ascii="Times New Roman" w:hAnsi="Times New Roman" w:eastAsia="Times New Roman" w:cs="Times New Roman"/>
          <w:color w:val="000000"/>
          <w:sz w:val="28"/>
          <w:szCs w:val="28"/>
          <w:b w:val="0"/>
          <w:bCs w:val="0"/>
        </w:rPr>
        <w:t xml:space="preserve">Ожидать повторного подтверждения тревожного сигнала</w:t>
      </w:r>
    </w:p>
    <w:p>
      <w:pPr/>
      <w:r>
        <w:rPr>
          <w:rFonts w:ascii="Times New Roman" w:hAnsi="Times New Roman" w:eastAsia="Times New Roman" w:cs="Times New Roman"/>
          <w:color w:val="000000"/>
          <w:sz w:val="28"/>
          <w:szCs w:val="28"/>
          <w:b w:val="0"/>
          <w:bCs w:val="0"/>
        </w:rPr>
        <w:t xml:space="preserve">134) Что должна включать регистрация событий, связанных с судовождением, которая ведется на судах в соответствии с Правилом V/28 СОЛАС74 и Резолюцией IMO A.916 (22)?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Достаточно подробную информацию для восстановления полной картины рейса</w:t>
      </w:r>
    </w:p>
    <w:p>
      <w:pPr>
        <w:numPr>
          <w:ilvl w:val="0"/>
          <w:numId w:val="3"/>
        </w:numPr>
      </w:pPr>
      <w:r>
        <w:rPr>
          <w:rFonts w:ascii="Times New Roman" w:hAnsi="Times New Roman" w:eastAsia="Times New Roman" w:cs="Times New Roman"/>
          <w:color w:val="000000"/>
          <w:sz w:val="28"/>
          <w:szCs w:val="28"/>
          <w:b w:val="0"/>
          <w:bCs w:val="0"/>
        </w:rPr>
        <w:t xml:space="preserve">Данные о погодных условиях во время рейса</w:t>
      </w:r>
    </w:p>
    <w:p>
      <w:pPr>
        <w:numPr>
          <w:ilvl w:val="0"/>
          <w:numId w:val="3"/>
        </w:numPr>
      </w:pPr>
      <w:r>
        <w:rPr>
          <w:rFonts w:ascii="Times New Roman" w:hAnsi="Times New Roman" w:eastAsia="Times New Roman" w:cs="Times New Roman"/>
          <w:color w:val="000000"/>
          <w:sz w:val="28"/>
          <w:szCs w:val="28"/>
          <w:b w:val="0"/>
          <w:bCs w:val="0"/>
        </w:rPr>
        <w:t xml:space="preserve">Данные о затрате горючего на каждый день рейса</w:t>
      </w:r>
    </w:p>
    <w:p>
      <w:pPr>
        <w:numPr>
          <w:ilvl w:val="0"/>
          <w:numId w:val="3"/>
        </w:numPr>
      </w:pPr>
      <w:r>
        <w:rPr>
          <w:rFonts w:ascii="Times New Roman" w:hAnsi="Times New Roman" w:eastAsia="Times New Roman" w:cs="Times New Roman"/>
          <w:color w:val="000000"/>
          <w:sz w:val="28"/>
          <w:szCs w:val="28"/>
          <w:b w:val="0"/>
          <w:bCs w:val="0"/>
        </w:rPr>
        <w:t xml:space="preserve">Подробную информацию о грузе на борту</w:t>
      </w:r>
    </w:p>
    <w:p>
      <w:pPr/>
      <w:r>
        <w:rPr>
          <w:rFonts w:ascii="Times New Roman" w:hAnsi="Times New Roman" w:eastAsia="Times New Roman" w:cs="Times New Roman"/>
          <w:color w:val="000000"/>
          <w:sz w:val="28"/>
          <w:szCs w:val="28"/>
          <w:b w:val="0"/>
          <w:bCs w:val="0"/>
        </w:rPr>
        <w:t xml:space="preserve">135) Что такое классический симптом информационной перегрузки?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Объем поступающей информации превышает возможности  памяти человека</w:t>
      </w:r>
    </w:p>
    <w:p>
      <w:pPr>
        <w:numPr>
          <w:ilvl w:val="0"/>
          <w:numId w:val="3"/>
        </w:numPr>
      </w:pPr>
      <w:r>
        <w:rPr>
          <w:rFonts w:ascii="Times New Roman" w:hAnsi="Times New Roman" w:eastAsia="Times New Roman" w:cs="Times New Roman"/>
          <w:color w:val="000000"/>
          <w:sz w:val="28"/>
          <w:szCs w:val="28"/>
          <w:b w:val="0"/>
          <w:bCs w:val="0"/>
        </w:rPr>
        <w:t xml:space="preserve">Темп поступления информации превышает пропускную способность</w:t>
      </w:r>
    </w:p>
    <w:p>
      <w:pPr>
        <w:numPr>
          <w:ilvl w:val="0"/>
          <w:numId w:val="3"/>
        </w:numPr>
      </w:pPr>
      <w:r>
        <w:rPr>
          <w:rFonts w:ascii="Times New Roman" w:hAnsi="Times New Roman" w:eastAsia="Times New Roman" w:cs="Times New Roman"/>
          <w:color w:val="000000"/>
          <w:sz w:val="28"/>
          <w:szCs w:val="28"/>
          <w:b w:val="0"/>
          <w:bCs w:val="0"/>
        </w:rPr>
        <w:t xml:space="preserve">Средний темп и объем информации не соответствуют возможностям человека</w:t>
      </w:r>
    </w:p>
    <w:p>
      <w:pPr>
        <w:numPr>
          <w:ilvl w:val="0"/>
          <w:numId w:val="3"/>
        </w:numPr>
      </w:pPr>
      <w:r>
        <w:rPr>
          <w:rFonts w:ascii="Times New Roman" w:hAnsi="Times New Roman" w:eastAsia="Times New Roman" w:cs="Times New Roman"/>
          <w:color w:val="000000"/>
          <w:sz w:val="28"/>
          <w:szCs w:val="28"/>
          <w:b w:val="0"/>
          <w:bCs w:val="0"/>
        </w:rPr>
        <w:t xml:space="preserve">(+) Информация поступает случайным образом и время ее обработки разное</w:t>
      </w:r>
    </w:p>
    <w:p>
      <w:pPr/>
      <w:r>
        <w:rPr>
          <w:rFonts w:ascii="Times New Roman" w:hAnsi="Times New Roman" w:eastAsia="Times New Roman" w:cs="Times New Roman"/>
          <w:color w:val="000000"/>
          <w:sz w:val="28"/>
          <w:szCs w:val="28"/>
          <w:b w:val="1"/>
          <w:bCs w:val="1"/>
        </w:rPr>
        <w:t xml:space="preserve">Знание: «Знать принципы сбора, обобщения и анализа сведений по районам перехода» (количество вопросов: 5)</w:t>
      </w:r>
    </w:p>
    <w:p>
      <w:pPr/>
      <w:r>
        <w:rPr>
          <w:rFonts w:ascii="Times New Roman" w:hAnsi="Times New Roman" w:eastAsia="Times New Roman" w:cs="Times New Roman"/>
          <w:color w:val="000000"/>
          <w:sz w:val="28"/>
          <w:szCs w:val="28"/>
          <w:b w:val="0"/>
          <w:bCs w:val="0"/>
        </w:rPr>
        <w:t xml:space="preserve">136) При составлении плана перехода должны учитываться: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факторы, связанные с судном</w:t>
      </w:r>
    </w:p>
    <w:p>
      <w:pPr>
        <w:numPr>
          <w:ilvl w:val="0"/>
          <w:numId w:val="3"/>
        </w:numPr>
      </w:pPr>
      <w:r>
        <w:rPr>
          <w:rFonts w:ascii="Times New Roman" w:hAnsi="Times New Roman" w:eastAsia="Times New Roman" w:cs="Times New Roman"/>
          <w:color w:val="000000"/>
          <w:sz w:val="28"/>
          <w:szCs w:val="28"/>
          <w:b w:val="0"/>
          <w:bCs w:val="0"/>
        </w:rPr>
        <w:t xml:space="preserve">все внешние факторы, которые можно учесть заранее</w:t>
      </w:r>
    </w:p>
    <w:p>
      <w:pPr>
        <w:numPr>
          <w:ilvl w:val="0"/>
          <w:numId w:val="3"/>
        </w:numPr>
      </w:pPr>
      <w:r>
        <w:rPr>
          <w:rFonts w:ascii="Times New Roman" w:hAnsi="Times New Roman" w:eastAsia="Times New Roman" w:cs="Times New Roman"/>
          <w:color w:val="000000"/>
          <w:sz w:val="28"/>
          <w:szCs w:val="28"/>
          <w:b w:val="0"/>
          <w:bCs w:val="0"/>
        </w:rPr>
        <w:t xml:space="preserve">(+) факторы, связанные с судном и все внешние факторы, которые можно учесть заранее</w:t>
      </w:r>
    </w:p>
    <w:p>
      <w:pPr>
        <w:numPr>
          <w:ilvl w:val="0"/>
          <w:numId w:val="3"/>
        </w:numPr>
      </w:pPr>
      <w:r>
        <w:rPr>
          <w:rFonts w:ascii="Times New Roman" w:hAnsi="Times New Roman" w:eastAsia="Times New Roman" w:cs="Times New Roman"/>
          <w:color w:val="000000"/>
          <w:sz w:val="28"/>
          <w:szCs w:val="28"/>
          <w:b w:val="0"/>
          <w:bCs w:val="0"/>
        </w:rPr>
        <w:t xml:space="preserve">субъективные факторы</w:t>
      </w:r>
    </w:p>
    <w:p>
      <w:pPr/>
      <w:r>
        <w:rPr>
          <w:rFonts w:ascii="Times New Roman" w:hAnsi="Times New Roman" w:eastAsia="Times New Roman" w:cs="Times New Roman"/>
          <w:color w:val="000000"/>
          <w:sz w:val="28"/>
          <w:szCs w:val="28"/>
          <w:b w:val="0"/>
          <w:bCs w:val="0"/>
        </w:rPr>
        <w:t xml:space="preserve">137) Цель выполнения предварительной прокладки с составлением плана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постоянного контроля за безопасностью судна на всем переходе в любое время при любых условиях</w:t>
      </w:r>
    </w:p>
    <w:p>
      <w:pPr>
        <w:numPr>
          <w:ilvl w:val="0"/>
          <w:numId w:val="3"/>
        </w:numPr>
      </w:pPr>
      <w:r>
        <w:rPr>
          <w:rFonts w:ascii="Times New Roman" w:hAnsi="Times New Roman" w:eastAsia="Times New Roman" w:cs="Times New Roman"/>
          <w:color w:val="000000"/>
          <w:sz w:val="28"/>
          <w:szCs w:val="28"/>
          <w:b w:val="0"/>
          <w:bCs w:val="0"/>
        </w:rPr>
        <w:t xml:space="preserve">обеспечение автоматического контроля за удержанием курса</w:t>
      </w:r>
    </w:p>
    <w:p>
      <w:pPr>
        <w:numPr>
          <w:ilvl w:val="0"/>
          <w:numId w:val="3"/>
        </w:numPr>
      </w:pPr>
      <w:r>
        <w:rPr>
          <w:rFonts w:ascii="Times New Roman" w:hAnsi="Times New Roman" w:eastAsia="Times New Roman" w:cs="Times New Roman"/>
          <w:color w:val="000000"/>
          <w:sz w:val="28"/>
          <w:szCs w:val="28"/>
          <w:b w:val="0"/>
          <w:bCs w:val="0"/>
        </w:rPr>
        <w:t xml:space="preserve">обеспечение автоматического контроля за безопасностью судна на прямых участках</w:t>
      </w:r>
    </w:p>
    <w:p>
      <w:pPr>
        <w:numPr>
          <w:ilvl w:val="0"/>
          <w:numId w:val="3"/>
        </w:numPr>
      </w:pPr>
      <w:r>
        <w:rPr>
          <w:rFonts w:ascii="Times New Roman" w:hAnsi="Times New Roman" w:eastAsia="Times New Roman" w:cs="Times New Roman"/>
          <w:color w:val="000000"/>
          <w:sz w:val="28"/>
          <w:szCs w:val="28"/>
          <w:b w:val="0"/>
          <w:bCs w:val="0"/>
        </w:rPr>
        <w:t xml:space="preserve">обеспечение контроля за безопасностью судна при заданных внешних параметрах</w:t>
      </w:r>
    </w:p>
    <w:p>
      <w:pPr/>
      <w:r>
        <w:rPr>
          <w:rFonts w:ascii="Times New Roman" w:hAnsi="Times New Roman" w:eastAsia="Times New Roman" w:cs="Times New Roman"/>
          <w:color w:val="000000"/>
          <w:sz w:val="28"/>
          <w:szCs w:val="28"/>
          <w:b w:val="0"/>
          <w:bCs w:val="0"/>
        </w:rPr>
        <w:t xml:space="preserve">138)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соответствующие глубины под килем в течение всего перехода</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на ходу (проседание), которое зависит от скорости движения на мелководье, в том числе за счет килевой и бортовой качки, волнения</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из-за постоянного крена и дифферента, изменение глубины за счет высоты прилива</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0"/>
          <w:bCs w:val="0"/>
        </w:rPr>
        <w:t xml:space="preserve">139)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соответствующие расстояния до опасностей, принимая во внимание погоду, приливо-отливное течение, ожидаемое движение судов, надежность данных при определении места судна, наличие безопасной воды и используемые навигационные системы</w:t>
      </w:r>
    </w:p>
    <w:p>
      <w:pPr>
        <w:numPr>
          <w:ilvl w:val="0"/>
          <w:numId w:val="3"/>
        </w:numPr>
      </w:pPr>
      <w:r>
        <w:rPr>
          <w:rFonts w:ascii="Times New Roman" w:hAnsi="Times New Roman" w:eastAsia="Times New Roman" w:cs="Times New Roman"/>
          <w:color w:val="000000"/>
          <w:sz w:val="28"/>
          <w:szCs w:val="28"/>
          <w:b w:val="0"/>
          <w:bCs w:val="0"/>
        </w:rPr>
        <w:t xml:space="preserve">изменения курсов в точках, которые можно надежно контролировать при помощи радара и визуальных пеленгов</w:t>
      </w:r>
    </w:p>
    <w:p>
      <w:pPr>
        <w:numPr>
          <w:ilvl w:val="0"/>
          <w:numId w:val="3"/>
        </w:numPr>
      </w:pPr>
      <w:r>
        <w:rPr>
          <w:rFonts w:ascii="Times New Roman" w:hAnsi="Times New Roman" w:eastAsia="Times New Roman" w:cs="Times New Roman"/>
          <w:color w:val="000000"/>
          <w:sz w:val="28"/>
          <w:szCs w:val="28"/>
          <w:b w:val="0"/>
          <w:bCs w:val="0"/>
        </w:rPr>
        <w:t xml:space="preserve">смену карт, которая не должна происходить в критических точках перехода</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0"/>
          <w:bCs w:val="0"/>
        </w:rPr>
        <w:t xml:space="preserve">140)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из-за постоянного крена и дифферента, изменение глубины за счет высоты прилива</w:t>
      </w:r>
    </w:p>
    <w:p>
      <w:pPr>
        <w:numPr>
          <w:ilvl w:val="0"/>
          <w:numId w:val="3"/>
        </w:numPr>
      </w:pPr>
      <w:r>
        <w:rPr>
          <w:rFonts w:ascii="Times New Roman" w:hAnsi="Times New Roman" w:eastAsia="Times New Roman" w:cs="Times New Roman"/>
          <w:color w:val="000000"/>
          <w:sz w:val="28"/>
          <w:szCs w:val="28"/>
          <w:b w:val="0"/>
          <w:bCs w:val="0"/>
        </w:rPr>
        <w:t xml:space="preserve">схемы разделения движения и требования правила 10 МППСС-72</w:t>
      </w:r>
    </w:p>
    <w:p>
      <w:pPr>
        <w:numPr>
          <w:ilvl w:val="0"/>
          <w:numId w:val="3"/>
        </w:numPr>
      </w:pPr>
      <w:r>
        <w:rPr>
          <w:rFonts w:ascii="Times New Roman" w:hAnsi="Times New Roman" w:eastAsia="Times New Roman" w:cs="Times New Roman"/>
          <w:color w:val="000000"/>
          <w:sz w:val="28"/>
          <w:szCs w:val="28"/>
          <w:b w:val="0"/>
          <w:bCs w:val="0"/>
        </w:rPr>
        <w:t xml:space="preserve">приливо-отливную информацию и заранее рассчитанные допущения моментов на смену направления течений, которые вынуждают планировать ETD/ETA к шлюзу и т.д.</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1"/>
          <w:bCs w:val="1"/>
        </w:rPr>
        <w:t xml:space="preserve">Знание: «Знать принципы подготовки исходных данных для наиболее сложных в навигационном отношении участков перехода» (количество вопросов: 5)</w:t>
      </w:r>
    </w:p>
    <w:p>
      <w:pPr/>
      <w:r>
        <w:rPr>
          <w:rFonts w:ascii="Times New Roman" w:hAnsi="Times New Roman" w:eastAsia="Times New Roman" w:cs="Times New Roman"/>
          <w:color w:val="000000"/>
          <w:sz w:val="28"/>
          <w:szCs w:val="28"/>
          <w:b w:val="0"/>
          <w:bCs w:val="0"/>
        </w:rPr>
        <w:t xml:space="preserve">141) Заполните пропуск: "Целесообразно    сделать    подобранные    на    переход    карты   более   удобными и наглядными для ведения прокладки, или, как говорят, произвести _________ карты"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подъем</w:t>
      </w:r>
    </w:p>
    <w:p>
      <w:pPr>
        <w:numPr>
          <w:ilvl w:val="0"/>
          <w:numId w:val="3"/>
        </w:numPr>
      </w:pPr>
      <w:r>
        <w:rPr>
          <w:rFonts w:ascii="Times New Roman" w:hAnsi="Times New Roman" w:eastAsia="Times New Roman" w:cs="Times New Roman"/>
          <w:color w:val="000000"/>
          <w:sz w:val="28"/>
          <w:szCs w:val="28"/>
          <w:b w:val="0"/>
          <w:bCs w:val="0"/>
        </w:rPr>
        <w:t xml:space="preserve">Подъем</w:t>
      </w:r>
    </w:p>
    <w:p>
      <w:pPr/>
      <w:r>
        <w:rPr>
          <w:rFonts w:ascii="Times New Roman" w:hAnsi="Times New Roman" w:eastAsia="Times New Roman" w:cs="Times New Roman"/>
          <w:color w:val="000000"/>
          <w:sz w:val="28"/>
          <w:szCs w:val="28"/>
          <w:b w:val="0"/>
          <w:bCs w:val="0"/>
        </w:rPr>
        <w:t xml:space="preserve">142) Заполните пропуск: "Целесообразно    сделать    подобранные    на    переход    карты   более   удобными и наглядными для ведения прокладки, или, как говорят, произвести подъем 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карты</w:t>
      </w:r>
    </w:p>
    <w:p>
      <w:pPr>
        <w:numPr>
          <w:ilvl w:val="0"/>
          <w:numId w:val="3"/>
        </w:numPr>
      </w:pPr>
      <w:r>
        <w:rPr>
          <w:rFonts w:ascii="Times New Roman" w:hAnsi="Times New Roman" w:eastAsia="Times New Roman" w:cs="Times New Roman"/>
          <w:color w:val="000000"/>
          <w:sz w:val="28"/>
          <w:szCs w:val="28"/>
          <w:b w:val="0"/>
          <w:bCs w:val="0"/>
        </w:rPr>
        <w:t xml:space="preserve">Карты</w:t>
      </w:r>
    </w:p>
    <w:p>
      <w:pPr>
        <w:numPr>
          <w:ilvl w:val="0"/>
          <w:numId w:val="3"/>
        </w:numPr>
      </w:pPr>
      <w:r>
        <w:rPr>
          <w:rFonts w:ascii="Times New Roman" w:hAnsi="Times New Roman" w:eastAsia="Times New Roman" w:cs="Times New Roman"/>
          <w:color w:val="000000"/>
          <w:sz w:val="28"/>
          <w:szCs w:val="28"/>
          <w:b w:val="0"/>
          <w:bCs w:val="0"/>
        </w:rPr>
        <w:t xml:space="preserve">карт</w:t>
      </w:r>
    </w:p>
    <w:p>
      <w:pPr>
        <w:numPr>
          <w:ilvl w:val="0"/>
          <w:numId w:val="3"/>
        </w:numPr>
      </w:pPr>
      <w:r>
        <w:rPr>
          <w:rFonts w:ascii="Times New Roman" w:hAnsi="Times New Roman" w:eastAsia="Times New Roman" w:cs="Times New Roman"/>
          <w:color w:val="000000"/>
          <w:sz w:val="28"/>
          <w:szCs w:val="28"/>
          <w:b w:val="0"/>
          <w:bCs w:val="0"/>
        </w:rPr>
        <w:t xml:space="preserve">Карт</w:t>
      </w:r>
    </w:p>
    <w:p>
      <w:pPr>
        <w:numPr>
          <w:ilvl w:val="0"/>
          <w:numId w:val="3"/>
        </w:numPr>
      </w:pPr>
      <w:r>
        <w:rPr>
          <w:rFonts w:ascii="Times New Roman" w:hAnsi="Times New Roman" w:eastAsia="Times New Roman" w:cs="Times New Roman"/>
          <w:color w:val="000000"/>
          <w:sz w:val="28"/>
          <w:szCs w:val="28"/>
          <w:b w:val="0"/>
          <w:bCs w:val="0"/>
        </w:rPr>
        <w:t xml:space="preserve">карта</w:t>
      </w:r>
    </w:p>
    <w:p>
      <w:pPr>
        <w:numPr>
          <w:ilvl w:val="0"/>
          <w:numId w:val="3"/>
        </w:numPr>
      </w:pPr>
      <w:r>
        <w:rPr>
          <w:rFonts w:ascii="Times New Roman" w:hAnsi="Times New Roman" w:eastAsia="Times New Roman" w:cs="Times New Roman"/>
          <w:color w:val="000000"/>
          <w:sz w:val="28"/>
          <w:szCs w:val="28"/>
          <w:b w:val="0"/>
          <w:bCs w:val="0"/>
        </w:rPr>
        <w:t xml:space="preserve">Карты</w:t>
      </w:r>
    </w:p>
    <w:p>
      <w:pPr/>
      <w:r>
        <w:rPr>
          <w:rFonts w:ascii="Times New Roman" w:hAnsi="Times New Roman" w:eastAsia="Times New Roman" w:cs="Times New Roman"/>
          <w:color w:val="000000"/>
          <w:sz w:val="28"/>
          <w:szCs w:val="28"/>
          <w:b w:val="0"/>
          <w:bCs w:val="0"/>
        </w:rPr>
        <w:t xml:space="preserve">143) Разработка детального плана, охватывающего весь период от ошвартовки в порту выхода до швартовки в порту прихода с включением в него также тех участков, где плавание будет проходить под обязательной проводкой лоцмана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предварительная прокладка пути судна</w:t>
      </w:r>
    </w:p>
    <w:p>
      <w:pPr>
        <w:numPr>
          <w:ilvl w:val="0"/>
          <w:numId w:val="3"/>
        </w:numPr>
      </w:pPr>
      <w:r>
        <w:rPr>
          <w:rFonts w:ascii="Times New Roman" w:hAnsi="Times New Roman" w:eastAsia="Times New Roman" w:cs="Times New Roman"/>
          <w:color w:val="000000"/>
          <w:sz w:val="28"/>
          <w:szCs w:val="28"/>
          <w:b w:val="0"/>
          <w:bCs w:val="0"/>
        </w:rPr>
        <w:t xml:space="preserve">выход в рейс</w:t>
      </w:r>
    </w:p>
    <w:p>
      <w:pPr>
        <w:numPr>
          <w:ilvl w:val="0"/>
          <w:numId w:val="3"/>
        </w:numPr>
      </w:pPr>
      <w:r>
        <w:rPr>
          <w:rFonts w:ascii="Times New Roman" w:hAnsi="Times New Roman" w:eastAsia="Times New Roman" w:cs="Times New Roman"/>
          <w:color w:val="000000"/>
          <w:sz w:val="28"/>
          <w:szCs w:val="28"/>
          <w:b w:val="0"/>
          <w:bCs w:val="0"/>
        </w:rPr>
        <w:t xml:space="preserve">осуществление перехода</w:t>
      </w:r>
    </w:p>
    <w:p>
      <w:pPr>
        <w:numPr>
          <w:ilvl w:val="0"/>
          <w:numId w:val="3"/>
        </w:numPr>
      </w:pPr>
      <w:r>
        <w:rPr>
          <w:rFonts w:ascii="Times New Roman" w:hAnsi="Times New Roman" w:eastAsia="Times New Roman" w:cs="Times New Roman"/>
          <w:color w:val="000000"/>
          <w:sz w:val="28"/>
          <w:szCs w:val="28"/>
          <w:b w:val="0"/>
          <w:bCs w:val="0"/>
        </w:rPr>
        <w:t xml:space="preserve">плавание в стесненных районах</w:t>
      </w:r>
    </w:p>
    <w:p>
      <w:pPr/>
      <w:r>
        <w:rPr>
          <w:rFonts w:ascii="Times New Roman" w:hAnsi="Times New Roman" w:eastAsia="Times New Roman" w:cs="Times New Roman"/>
          <w:color w:val="000000"/>
          <w:sz w:val="28"/>
          <w:szCs w:val="28"/>
          <w:b w:val="0"/>
          <w:bCs w:val="0"/>
        </w:rPr>
        <w:t xml:space="preserve">144) Укажите информацию, которая должна содержаться в судовом плане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применение техники параллельной индексации (но только не по плавучим ориентирам, если не проверено их местоположения) в стесненных условиях</w:t>
      </w:r>
    </w:p>
    <w:p>
      <w:pPr>
        <w:numPr>
          <w:ilvl w:val="0"/>
          <w:numId w:val="3"/>
        </w:numPr>
      </w:pPr>
      <w:r>
        <w:rPr>
          <w:rFonts w:ascii="Times New Roman" w:hAnsi="Times New Roman" w:eastAsia="Times New Roman" w:cs="Times New Roman"/>
          <w:color w:val="000000"/>
          <w:sz w:val="28"/>
          <w:szCs w:val="28"/>
          <w:b w:val="0"/>
          <w:bCs w:val="0"/>
        </w:rPr>
        <w:t xml:space="preserve">точки перехода с карты на карту</w:t>
      </w:r>
    </w:p>
    <w:p>
      <w:pPr>
        <w:numPr>
          <w:ilvl w:val="0"/>
          <w:numId w:val="3"/>
        </w:numPr>
      </w:pPr>
      <w:r>
        <w:rPr>
          <w:rFonts w:ascii="Times New Roman" w:hAnsi="Times New Roman" w:eastAsia="Times New Roman" w:cs="Times New Roman"/>
          <w:color w:val="000000"/>
          <w:sz w:val="28"/>
          <w:szCs w:val="28"/>
          <w:b w:val="0"/>
          <w:bCs w:val="0"/>
        </w:rPr>
        <w:t xml:space="preserve">метод и частота определения местоположения судна</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145) Укажите информацию, которая должна содержаться в судовом плане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закрытые районы</w:t>
      </w:r>
    </w:p>
    <w:p>
      <w:pPr>
        <w:numPr>
          <w:ilvl w:val="0"/>
          <w:numId w:val="3"/>
        </w:numPr>
      </w:pPr>
      <w:r>
        <w:rPr>
          <w:rFonts w:ascii="Times New Roman" w:hAnsi="Times New Roman" w:eastAsia="Times New Roman" w:cs="Times New Roman"/>
          <w:color w:val="000000"/>
          <w:sz w:val="28"/>
          <w:szCs w:val="28"/>
          <w:b w:val="0"/>
          <w:bCs w:val="0"/>
        </w:rPr>
        <w:t xml:space="preserve">береговые ориентиры и огни</w:t>
      </w:r>
    </w:p>
    <w:p>
      <w:pPr>
        <w:numPr>
          <w:ilvl w:val="0"/>
          <w:numId w:val="3"/>
        </w:numPr>
      </w:pPr>
      <w:r>
        <w:rPr>
          <w:rFonts w:ascii="Times New Roman" w:hAnsi="Times New Roman" w:eastAsia="Times New Roman" w:cs="Times New Roman"/>
          <w:color w:val="000000"/>
          <w:sz w:val="28"/>
          <w:szCs w:val="28"/>
          <w:b w:val="0"/>
          <w:bCs w:val="0"/>
        </w:rPr>
        <w:t xml:space="preserve">ограждающие изолинии и пеленги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регламент переключения режимов управления на судне» (количество вопросов: 6)</w:t>
      </w:r>
    </w:p>
    <w:p>
      <w:pPr/>
      <w:r>
        <w:rPr>
          <w:rFonts w:ascii="Times New Roman" w:hAnsi="Times New Roman" w:eastAsia="Times New Roman" w:cs="Times New Roman"/>
          <w:color w:val="000000"/>
          <w:sz w:val="28"/>
          <w:szCs w:val="28"/>
          <w:b w:val="0"/>
          <w:bCs w:val="0"/>
        </w:rPr>
        <w:t xml:space="preserve">146) Укажите два режима работы рабочей станции автономной 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Мастер</w:t>
      </w:r>
    </w:p>
    <w:p>
      <w:pPr>
        <w:numPr>
          <w:ilvl w:val="0"/>
          <w:numId w:val="3"/>
        </w:numPr>
      </w:pPr>
      <w:r>
        <w:rPr>
          <w:rFonts w:ascii="Times New Roman" w:hAnsi="Times New Roman" w:eastAsia="Times New Roman" w:cs="Times New Roman"/>
          <w:color w:val="000000"/>
          <w:sz w:val="28"/>
          <w:szCs w:val="28"/>
          <w:b w:val="0"/>
          <w:bCs w:val="0"/>
        </w:rPr>
        <w:t xml:space="preserve">(+) Оператор</w:t>
      </w:r>
    </w:p>
    <w:p>
      <w:pPr>
        <w:numPr>
          <w:ilvl w:val="0"/>
          <w:numId w:val="3"/>
        </w:numPr>
      </w:pPr>
      <w:r>
        <w:rPr>
          <w:rFonts w:ascii="Times New Roman" w:hAnsi="Times New Roman" w:eastAsia="Times New Roman" w:cs="Times New Roman"/>
          <w:color w:val="000000"/>
          <w:sz w:val="28"/>
          <w:szCs w:val="28"/>
          <w:b w:val="0"/>
          <w:bCs w:val="0"/>
        </w:rPr>
        <w:t xml:space="preserve">Ручной</w:t>
      </w:r>
    </w:p>
    <w:p>
      <w:pPr>
        <w:numPr>
          <w:ilvl w:val="0"/>
          <w:numId w:val="3"/>
        </w:numPr>
      </w:pPr>
      <w:r>
        <w:rPr>
          <w:rFonts w:ascii="Times New Roman" w:hAnsi="Times New Roman" w:eastAsia="Times New Roman" w:cs="Times New Roman"/>
          <w:color w:val="000000"/>
          <w:sz w:val="28"/>
          <w:szCs w:val="28"/>
          <w:b w:val="0"/>
          <w:bCs w:val="0"/>
        </w:rPr>
        <w:t xml:space="preserve">Джойстик</w:t>
      </w:r>
    </w:p>
    <w:p>
      <w:pPr/>
      <w:r>
        <w:rPr>
          <w:rFonts w:ascii="Times New Roman" w:hAnsi="Times New Roman" w:eastAsia="Times New Roman" w:cs="Times New Roman"/>
          <w:color w:val="000000"/>
          <w:sz w:val="28"/>
          <w:szCs w:val="28"/>
          <w:b w:val="0"/>
          <w:bCs w:val="0"/>
        </w:rPr>
        <w:t xml:space="preserve">147) Укажите соответствия между режимами работы рабочей станции автономной навигации и их функционалом: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Мастер</w:t>
            </w:r>
          </w:p>
        </w:tc>
        <w:tc>
          <w:tcPr>
            <w:tcW w:w="6000" w:type="dxa"/>
          </w:tcPr>
          <w:p>
            <w:pPr/>
            <w:r>
              <w:rPr>
                <w:rFonts w:ascii="Times New Roman" w:hAnsi="Times New Roman" w:eastAsia="Times New Roman" w:cs="Times New Roman"/>
                <w:color w:val="000000"/>
                <w:sz w:val="28"/>
                <w:szCs w:val="28"/>
                <w:b w:val="0"/>
                <w:bCs w:val="0"/>
              </w:rPr>
              <w:t xml:space="preserve">Пользователю доступны все управляющие функции программы</w:t>
            </w:r>
          </w:p>
        </w:tc>
      </w:tr>
      <w:tr>
        <w:trPr/>
        <w:tc>
          <w:tcPr>
            <w:tcW w:w="6000" w:type="dxa"/>
          </w:tcPr>
          <w:p>
            <w:pPr/>
            <w:r>
              <w:rPr>
                <w:rFonts w:ascii="Times New Roman" w:hAnsi="Times New Roman" w:eastAsia="Times New Roman" w:cs="Times New Roman"/>
                <w:color w:val="000000"/>
                <w:sz w:val="28"/>
                <w:szCs w:val="28"/>
                <w:b w:val="0"/>
                <w:bCs w:val="0"/>
              </w:rPr>
              <w:t xml:space="preserve">Оператор</w:t>
            </w:r>
          </w:p>
        </w:tc>
        <w:tc>
          <w:tcPr>
            <w:tcW w:w="6000" w:type="dxa"/>
          </w:tcPr>
          <w:p>
            <w:pPr/>
            <w:r>
              <w:rPr>
                <w:rFonts w:ascii="Times New Roman" w:hAnsi="Times New Roman" w:eastAsia="Times New Roman" w:cs="Times New Roman"/>
                <w:color w:val="000000"/>
                <w:sz w:val="28"/>
                <w:szCs w:val="28"/>
                <w:b w:val="0"/>
                <w:bCs w:val="0"/>
              </w:rPr>
              <w:t xml:space="preserve">Пользователю доступны только просмотр, выбор и фильтрация данных</w:t>
            </w:r>
          </w:p>
        </w:tc>
      </w:tr>
    </w:tbl>
    <w:p>
      <w:pPr/>
      <w:r>
        <w:rPr>
          <w:rFonts w:ascii="Times New Roman" w:hAnsi="Times New Roman" w:eastAsia="Times New Roman" w:cs="Times New Roman"/>
          <w:color w:val="000000"/>
          <w:sz w:val="28"/>
          <w:szCs w:val="28"/>
          <w:b w:val="0"/>
          <w:bCs w:val="0"/>
        </w:rPr>
        <w:t xml:space="preserve">148) Укажите три режима управления судном: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w:t>
      </w:r>
    </w:p>
    <w:p>
      <w:pPr>
        <w:numPr>
          <w:ilvl w:val="0"/>
          <w:numId w:val="3"/>
        </w:numPr>
      </w:pPr>
      <w:r>
        <w:rPr>
          <w:rFonts w:ascii="Times New Roman" w:hAnsi="Times New Roman" w:eastAsia="Times New Roman" w:cs="Times New Roman"/>
          <w:color w:val="000000"/>
          <w:sz w:val="28"/>
          <w:szCs w:val="28"/>
          <w:b w:val="0"/>
          <w:bCs w:val="0"/>
        </w:rPr>
        <w:t xml:space="preserve">(+) Ручной</w:t>
      </w:r>
    </w:p>
    <w:p>
      <w:pPr>
        <w:numPr>
          <w:ilvl w:val="0"/>
          <w:numId w:val="3"/>
        </w:numPr>
      </w:pPr>
      <w:r>
        <w:rPr>
          <w:rFonts w:ascii="Times New Roman" w:hAnsi="Times New Roman" w:eastAsia="Times New Roman" w:cs="Times New Roman"/>
          <w:color w:val="000000"/>
          <w:sz w:val="28"/>
          <w:szCs w:val="28"/>
          <w:b w:val="0"/>
          <w:bCs w:val="0"/>
        </w:rPr>
        <w:t xml:space="preserve">(+) Джойстик</w:t>
      </w:r>
    </w:p>
    <w:p>
      <w:pPr>
        <w:numPr>
          <w:ilvl w:val="0"/>
          <w:numId w:val="3"/>
        </w:numPr>
      </w:pPr>
      <w:r>
        <w:rPr>
          <w:rFonts w:ascii="Times New Roman" w:hAnsi="Times New Roman" w:eastAsia="Times New Roman" w:cs="Times New Roman"/>
          <w:color w:val="000000"/>
          <w:sz w:val="28"/>
          <w:szCs w:val="28"/>
          <w:b w:val="0"/>
          <w:bCs w:val="0"/>
        </w:rPr>
        <w:t xml:space="preserve">Мастер</w:t>
      </w:r>
    </w:p>
    <w:p>
      <w:pPr>
        <w:numPr>
          <w:ilvl w:val="0"/>
          <w:numId w:val="3"/>
        </w:numPr>
      </w:pPr>
      <w:r>
        <w:rPr>
          <w:rFonts w:ascii="Times New Roman" w:hAnsi="Times New Roman" w:eastAsia="Times New Roman" w:cs="Times New Roman"/>
          <w:color w:val="000000"/>
          <w:sz w:val="28"/>
          <w:szCs w:val="28"/>
          <w:b w:val="0"/>
          <w:bCs w:val="0"/>
        </w:rPr>
        <w:t xml:space="preserve">Оператор</w:t>
      </w:r>
    </w:p>
    <w:p>
      <w:pPr/>
      <w:r>
        <w:rPr>
          <w:rFonts w:ascii="Times New Roman" w:hAnsi="Times New Roman" w:eastAsia="Times New Roman" w:cs="Times New Roman"/>
          <w:color w:val="000000"/>
          <w:sz w:val="28"/>
          <w:szCs w:val="28"/>
          <w:b w:val="0"/>
          <w:bCs w:val="0"/>
        </w:rPr>
        <w:t xml:space="preserve">149) В каком из режимов управления судном команды управления поступают с берегового сервера "АНС"?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w:t>
      </w:r>
    </w:p>
    <w:p>
      <w:pPr>
        <w:numPr>
          <w:ilvl w:val="0"/>
          <w:numId w:val="3"/>
        </w:numPr>
      </w:pPr>
      <w:r>
        <w:rPr>
          <w:rFonts w:ascii="Times New Roman" w:hAnsi="Times New Roman" w:eastAsia="Times New Roman" w:cs="Times New Roman"/>
          <w:color w:val="000000"/>
          <w:sz w:val="28"/>
          <w:szCs w:val="28"/>
          <w:b w:val="0"/>
          <w:bCs w:val="0"/>
        </w:rPr>
        <w:t xml:space="preserve">Ручной</w:t>
      </w:r>
    </w:p>
    <w:p>
      <w:pPr>
        <w:numPr>
          <w:ilvl w:val="0"/>
          <w:numId w:val="3"/>
        </w:numPr>
      </w:pPr>
      <w:r>
        <w:rPr>
          <w:rFonts w:ascii="Times New Roman" w:hAnsi="Times New Roman" w:eastAsia="Times New Roman" w:cs="Times New Roman"/>
          <w:color w:val="000000"/>
          <w:sz w:val="28"/>
          <w:szCs w:val="28"/>
          <w:b w:val="0"/>
          <w:bCs w:val="0"/>
        </w:rPr>
        <w:t xml:space="preserve">Джойстик</w:t>
      </w:r>
    </w:p>
    <w:p>
      <w:pPr>
        <w:numPr>
          <w:ilvl w:val="0"/>
          <w:numId w:val="3"/>
        </w:numPr>
      </w:pPr>
      <w:r>
        <w:rPr>
          <w:rFonts w:ascii="Times New Roman" w:hAnsi="Times New Roman" w:eastAsia="Times New Roman" w:cs="Times New Roman"/>
          <w:color w:val="000000"/>
          <w:sz w:val="28"/>
          <w:szCs w:val="28"/>
          <w:b w:val="0"/>
          <w:bCs w:val="0"/>
        </w:rPr>
        <w:t xml:space="preserve">Оператор</w:t>
      </w:r>
    </w:p>
    <w:p>
      <w:pPr/>
      <w:r>
        <w:rPr>
          <w:rFonts w:ascii="Times New Roman" w:hAnsi="Times New Roman" w:eastAsia="Times New Roman" w:cs="Times New Roman"/>
          <w:color w:val="000000"/>
          <w:sz w:val="28"/>
          <w:szCs w:val="28"/>
          <w:b w:val="0"/>
          <w:bCs w:val="0"/>
        </w:rPr>
        <w:t xml:space="preserve">150) Укажите основные требования к оператору программы автономной навигационной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обладать практическими навыками работы на персональном компьютере с графическим интерфейсом</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иметь подготовку судоводителя</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иметь опыт управления судном</w:t>
      </w:r>
    </w:p>
    <w:p>
      <w:pPr>
        <w:numPr>
          <w:ilvl w:val="0"/>
          <w:numId w:val="3"/>
        </w:numPr>
      </w:pPr>
      <w:r>
        <w:rPr>
          <w:rFonts w:ascii="Times New Roman" w:hAnsi="Times New Roman" w:eastAsia="Times New Roman" w:cs="Times New Roman"/>
          <w:color w:val="000000"/>
          <w:sz w:val="28"/>
          <w:szCs w:val="28"/>
          <w:b w:val="0"/>
          <w:bCs w:val="0"/>
        </w:rPr>
        <w:t xml:space="preserve">Оператор должен иметь опыт тестирования программ автономной навигационной системы</w:t>
      </w:r>
    </w:p>
    <w:p>
      <w:pPr/>
      <w:r>
        <w:rPr>
          <w:rFonts w:ascii="Times New Roman" w:hAnsi="Times New Roman" w:eastAsia="Times New Roman" w:cs="Times New Roman"/>
          <w:color w:val="000000"/>
          <w:sz w:val="28"/>
          <w:szCs w:val="28"/>
          <w:b w:val="0"/>
          <w:bCs w:val="0"/>
        </w:rPr>
        <w:t xml:space="preserve">151) Что из перечисленного является основными системами МАНС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Автономная навигационная система, сокращенно "АНС"</w:t>
      </w:r>
    </w:p>
    <w:p>
      <w:pPr>
        <w:numPr>
          <w:ilvl w:val="0"/>
          <w:numId w:val="3"/>
        </w:numPr>
      </w:pPr>
      <w:r>
        <w:rPr>
          <w:rFonts w:ascii="Times New Roman" w:hAnsi="Times New Roman" w:eastAsia="Times New Roman" w:cs="Times New Roman"/>
          <w:color w:val="000000"/>
          <w:sz w:val="28"/>
          <w:szCs w:val="28"/>
          <w:b w:val="0"/>
          <w:bCs w:val="0"/>
        </w:rPr>
        <w:t xml:space="preserve">(+) Оптическая система анализа окружающей обстановки и состояния судна, сокращенно "ОСА"</w:t>
      </w:r>
    </w:p>
    <w:p>
      <w:pPr>
        <w:numPr>
          <w:ilvl w:val="0"/>
          <w:numId w:val="3"/>
        </w:numPr>
      </w:pPr>
      <w:r>
        <w:rPr>
          <w:rFonts w:ascii="Times New Roman" w:hAnsi="Times New Roman" w:eastAsia="Times New Roman" w:cs="Times New Roman"/>
          <w:color w:val="000000"/>
          <w:sz w:val="28"/>
          <w:szCs w:val="28"/>
          <w:b w:val="0"/>
          <w:bCs w:val="0"/>
        </w:rPr>
        <w:t xml:space="preserve">(+) Система управления движением и маневрированием с целью управления упорами на основе решений, принятых системой прогнозирования и безопасного расхождения судов: наименование "Система координированного управления движением", сокращенно "СКУ"</w:t>
      </w:r>
    </w:p>
    <w:p>
      <w:pPr>
        <w:numPr>
          <w:ilvl w:val="0"/>
          <w:numId w:val="3"/>
        </w:numPr>
      </w:pPr>
      <w:r>
        <w:rPr>
          <w:rFonts w:ascii="Times New Roman" w:hAnsi="Times New Roman" w:eastAsia="Times New Roman" w:cs="Times New Roman"/>
          <w:color w:val="000000"/>
          <w:sz w:val="28"/>
          <w:szCs w:val="28"/>
          <w:b w:val="0"/>
          <w:bCs w:val="0"/>
        </w:rPr>
        <w:t xml:space="preserve">Система, помогающая контролировать все каналы коммуникаций c грузополучателем</w:t>
      </w:r>
    </w:p>
    <w:p>
      <w:pPr/>
      <w:r>
        <w:rPr>
          <w:rFonts w:ascii="Times New Roman" w:hAnsi="Times New Roman" w:eastAsia="Times New Roman" w:cs="Times New Roman"/>
          <w:color w:val="000000"/>
          <w:sz w:val="28"/>
          <w:szCs w:val="28"/>
          <w:b w:val="1"/>
          <w:bCs w:val="1"/>
        </w:rPr>
        <w:t xml:space="preserve">Знание: «Знать цель интегрированной навигационной системы» (количество вопросов: 5)</w:t>
      </w:r>
    </w:p>
    <w:p>
      <w:pPr/>
      <w:r>
        <w:rPr>
          <w:rFonts w:ascii="Times New Roman" w:hAnsi="Times New Roman" w:eastAsia="Times New Roman" w:cs="Times New Roman"/>
          <w:color w:val="000000"/>
          <w:sz w:val="28"/>
          <w:szCs w:val="28"/>
          <w:b w:val="0"/>
          <w:bCs w:val="0"/>
        </w:rPr>
        <w:t xml:space="preserve">152) Укажите преимущества интегрированной навигационной системы в сравнении с отдельными системами: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утилита отображения состояния программных и аппаратных компонентов системы в реальном времени</w:t>
      </w:r>
    </w:p>
    <w:p>
      <w:pPr>
        <w:numPr>
          <w:ilvl w:val="0"/>
          <w:numId w:val="3"/>
        </w:numPr>
      </w:pPr>
      <w:r>
        <w:rPr>
          <w:rFonts w:ascii="Times New Roman" w:hAnsi="Times New Roman" w:eastAsia="Times New Roman" w:cs="Times New Roman"/>
          <w:color w:val="000000"/>
          <w:sz w:val="28"/>
          <w:szCs w:val="28"/>
          <w:b w:val="0"/>
          <w:bCs w:val="0"/>
        </w:rPr>
        <w:t xml:space="preserve">снижение уровня функциональной интеграции навигационных данных</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по интегрированной навигационной системе радарных изображений от всех доступных радаров</w:t>
      </w:r>
    </w:p>
    <w:p>
      <w:pPr>
        <w:numPr>
          <w:ilvl w:val="0"/>
          <w:numId w:val="3"/>
        </w:numPr>
      </w:pPr>
      <w:r>
        <w:rPr>
          <w:rFonts w:ascii="Times New Roman" w:hAnsi="Times New Roman" w:eastAsia="Times New Roman" w:cs="Times New Roman"/>
          <w:color w:val="000000"/>
          <w:sz w:val="28"/>
          <w:szCs w:val="28"/>
          <w:b w:val="0"/>
          <w:bCs w:val="0"/>
        </w:rPr>
        <w:t xml:space="preserve">отсутствие синхронизации баз данных карт, корректуры, маршрутов и пользовательских баз данных на всех рабочих станциях и программных приложениях</w:t>
      </w:r>
    </w:p>
    <w:p>
      <w:pPr>
        <w:numPr>
          <w:ilvl w:val="0"/>
          <w:numId w:val="3"/>
        </w:numPr>
      </w:pPr>
      <w:r>
        <w:rPr>
          <w:rFonts w:ascii="Times New Roman" w:hAnsi="Times New Roman" w:eastAsia="Times New Roman" w:cs="Times New Roman"/>
          <w:color w:val="000000"/>
          <w:sz w:val="28"/>
          <w:szCs w:val="28"/>
          <w:b w:val="0"/>
          <w:bCs w:val="0"/>
        </w:rPr>
        <w:t xml:space="preserve">(+) гибкость настройки задач под определенные условия (открытое море, швартовка, прохождение узкостей);</w:t>
      </w:r>
    </w:p>
    <w:p>
      <w:pPr/>
      <w:r>
        <w:rPr>
          <w:rFonts w:ascii="Times New Roman" w:hAnsi="Times New Roman" w:eastAsia="Times New Roman" w:cs="Times New Roman"/>
          <w:color w:val="000000"/>
          <w:sz w:val="28"/>
          <w:szCs w:val="28"/>
          <w:b w:val="0"/>
          <w:bCs w:val="0"/>
        </w:rPr>
        <w:t xml:space="preserve">153) Укажите преимущества интегрированной навигационной системы в сравнении с отдельными системами: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утилита отображения состояния программных и аппаратных компонентов системы в реальном времени</w:t>
      </w:r>
    </w:p>
    <w:p>
      <w:pPr>
        <w:numPr>
          <w:ilvl w:val="0"/>
          <w:numId w:val="3"/>
        </w:numPr>
      </w:pPr>
      <w:r>
        <w:rPr>
          <w:rFonts w:ascii="Times New Roman" w:hAnsi="Times New Roman" w:eastAsia="Times New Roman" w:cs="Times New Roman"/>
          <w:color w:val="000000"/>
          <w:sz w:val="28"/>
          <w:szCs w:val="28"/>
          <w:b w:val="0"/>
          <w:bCs w:val="0"/>
        </w:rPr>
        <w:t xml:space="preserve">снижение уровня функциональной интеграции навигационных данных</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по интегрированной навигационной системе радарных изображений от всех доступных радаров</w:t>
      </w:r>
    </w:p>
    <w:p>
      <w:pPr>
        <w:numPr>
          <w:ilvl w:val="0"/>
          <w:numId w:val="3"/>
        </w:numPr>
      </w:pPr>
      <w:r>
        <w:rPr>
          <w:rFonts w:ascii="Times New Roman" w:hAnsi="Times New Roman" w:eastAsia="Times New Roman" w:cs="Times New Roman"/>
          <w:color w:val="000000"/>
          <w:sz w:val="28"/>
          <w:szCs w:val="28"/>
          <w:b w:val="0"/>
          <w:bCs w:val="0"/>
        </w:rPr>
        <w:t xml:space="preserve">отсутствие синхронизации баз данных карт, корректуры, маршрутов и пользовательских баз данных на всех рабочих станциях и программных приложениях</w:t>
      </w:r>
    </w:p>
    <w:p>
      <w:pPr>
        <w:numPr>
          <w:ilvl w:val="0"/>
          <w:numId w:val="3"/>
        </w:numPr>
      </w:pPr>
      <w:r>
        <w:rPr>
          <w:rFonts w:ascii="Times New Roman" w:hAnsi="Times New Roman" w:eastAsia="Times New Roman" w:cs="Times New Roman"/>
          <w:color w:val="000000"/>
          <w:sz w:val="28"/>
          <w:szCs w:val="28"/>
          <w:b w:val="0"/>
          <w:bCs w:val="0"/>
        </w:rPr>
        <w:t xml:space="preserve">(+) гибкость настройки задач под определенные условия (открытое море, швартовка, прохождение узкостей);</w:t>
      </w:r>
    </w:p>
    <w:p>
      <w:pPr/>
      <w:r>
        <w:rPr>
          <w:rFonts w:ascii="Times New Roman" w:hAnsi="Times New Roman" w:eastAsia="Times New Roman" w:cs="Times New Roman"/>
          <w:color w:val="000000"/>
          <w:sz w:val="28"/>
          <w:szCs w:val="28"/>
          <w:b w:val="0"/>
          <w:bCs w:val="0"/>
        </w:rPr>
        <w:t xml:space="preserve">154) Что представляет собой интегрированная навигационная система?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обеспечивающая  повышение  навигационной  безопасности  мореплавания и эффективности морских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повышение  навигационной  безопасности и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оптимизацию навигации и энергосбережение</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повышение  эффективности морских перевозок и кибербезопасности</w:t>
      </w:r>
    </w:p>
    <w:p>
      <w:pPr/>
      <w:r>
        <w:rPr>
          <w:rFonts w:ascii="Times New Roman" w:hAnsi="Times New Roman" w:eastAsia="Times New Roman" w:cs="Times New Roman"/>
          <w:color w:val="000000"/>
          <w:sz w:val="28"/>
          <w:szCs w:val="28"/>
          <w:b w:val="0"/>
          <w:bCs w:val="0"/>
        </w:rPr>
        <w:t xml:space="preserve">155) Интегрированная навигационная система поддерживает безопасность судоходства за счет: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оценки входных данных навигационных датчиков на предмет достоверности и достоверности данных</w:t>
      </w:r>
    </w:p>
    <w:p>
      <w:pPr>
        <w:numPr>
          <w:ilvl w:val="0"/>
          <w:numId w:val="3"/>
        </w:numPr>
      </w:pPr>
      <w:r>
        <w:rPr>
          <w:rFonts w:ascii="Times New Roman" w:hAnsi="Times New Roman" w:eastAsia="Times New Roman" w:cs="Times New Roman"/>
          <w:color w:val="000000"/>
          <w:sz w:val="28"/>
          <w:szCs w:val="28"/>
          <w:b w:val="0"/>
          <w:bCs w:val="0"/>
        </w:rPr>
        <w:t xml:space="preserve">применения «согласованной общей справочной системы» ко всем данным</w:t>
      </w:r>
    </w:p>
    <w:p>
      <w:pPr>
        <w:numPr>
          <w:ilvl w:val="0"/>
          <w:numId w:val="3"/>
        </w:numPr>
      </w:pPr>
      <w:r>
        <w:rPr>
          <w:rFonts w:ascii="Times New Roman" w:hAnsi="Times New Roman" w:eastAsia="Times New Roman" w:cs="Times New Roman"/>
          <w:color w:val="000000"/>
          <w:sz w:val="28"/>
          <w:szCs w:val="28"/>
          <w:b w:val="0"/>
          <w:bCs w:val="0"/>
        </w:rPr>
        <w:t xml:space="preserve">объединения и обработки входных данных для предоставления дополнительной информации и оценки целостности как входных, так и обработанных данных</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156) Укажите, за счет чего интегрированная навигационная система поддерживает безопасность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предоставления своевременных предупреждений пользователям о потенциальных опасностях и любом ухудшении целостности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применения "согласованной общей справочной системы" ко всем данным</w:t>
      </w:r>
    </w:p>
    <w:p>
      <w:pPr>
        <w:numPr>
          <w:ilvl w:val="0"/>
          <w:numId w:val="3"/>
        </w:numPr>
      </w:pPr>
      <w:r>
        <w:rPr>
          <w:rFonts w:ascii="Times New Roman" w:hAnsi="Times New Roman" w:eastAsia="Times New Roman" w:cs="Times New Roman"/>
          <w:color w:val="000000"/>
          <w:sz w:val="28"/>
          <w:szCs w:val="28"/>
          <w:b w:val="0"/>
          <w:bCs w:val="0"/>
        </w:rPr>
        <w:t xml:space="preserve">объединения и обработки входных данных для предоставления дополнительной информации и оценки целостности как входных, так и обработанных данных</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общие понятия о конкордации, средства минимизации конкордационных рисков при удалённом управлении» (количество вопросов: 5)</w:t>
      </w:r>
    </w:p>
    <w:p>
      <w:pPr/>
      <w:r>
        <w:rPr>
          <w:rFonts w:ascii="Times New Roman" w:hAnsi="Times New Roman" w:eastAsia="Times New Roman" w:cs="Times New Roman"/>
          <w:color w:val="000000"/>
          <w:sz w:val="28"/>
          <w:szCs w:val="28"/>
          <w:b w:val="0"/>
          <w:bCs w:val="0"/>
        </w:rPr>
        <w:t xml:space="preserve">157) Система координированного управления движением предназначена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упорами с помощью средств активного управления движением и пассивных рулей направления на основе решений, заданных АНС</w:t>
      </w:r>
    </w:p>
    <w:p>
      <w:pPr>
        <w:numPr>
          <w:ilvl w:val="0"/>
          <w:numId w:val="3"/>
        </w:numPr>
      </w:pPr>
      <w:r>
        <w:rPr>
          <w:rFonts w:ascii="Times New Roman" w:hAnsi="Times New Roman" w:eastAsia="Times New Roman" w:cs="Times New Roman"/>
          <w:color w:val="000000"/>
          <w:sz w:val="28"/>
          <w:szCs w:val="28"/>
          <w:b w:val="0"/>
          <w:bCs w:val="0"/>
        </w:rPr>
        <w:t xml:space="preserve">Вынесения навигационных рекомендаций всем судам в зоне обслуживания</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навигационной обстановки в районе плавания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158) Прогнозирование навигационных ситуаций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Опережающее отражение вероятности возникновения и развития аварий на основе анализа причин ее возникновения, ее источника в прошлом и настоящем</w:t>
      </w:r>
    </w:p>
    <w:p>
      <w:pPr>
        <w:numPr>
          <w:ilvl w:val="0"/>
          <w:numId w:val="3"/>
        </w:numPr>
      </w:pPr>
      <w:r>
        <w:rPr>
          <w:rFonts w:ascii="Times New Roman" w:hAnsi="Times New Roman" w:eastAsia="Times New Roman" w:cs="Times New Roman"/>
          <w:color w:val="000000"/>
          <w:sz w:val="28"/>
          <w:szCs w:val="28"/>
          <w:b w:val="0"/>
          <w:bCs w:val="0"/>
        </w:rPr>
        <w:t xml:space="preserve">Составление метеорологического прогноза в конкретном навигационном районе</w:t>
      </w:r>
    </w:p>
    <w:p>
      <w:pPr>
        <w:numPr>
          <w:ilvl w:val="0"/>
          <w:numId w:val="3"/>
        </w:numPr>
      </w:pPr>
      <w:r>
        <w:rPr>
          <w:rFonts w:ascii="Times New Roman" w:hAnsi="Times New Roman" w:eastAsia="Times New Roman" w:cs="Times New Roman"/>
          <w:color w:val="000000"/>
          <w:sz w:val="28"/>
          <w:szCs w:val="28"/>
          <w:b w:val="0"/>
          <w:bCs w:val="0"/>
        </w:rPr>
        <w:t xml:space="preserve">Расчёт предполагаемых траекторий движения и вероятности выполнения манёвров других участников навигационного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159) Восстановите последовательность алгоритма системы координированного управления движением: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Поступление команд управления на вычислительный прибор СКУ от АНС</w:t>
      </w:r>
    </w:p>
    <w:p>
      <w:pPr>
        <w:numPr>
          <w:ilvl w:val="0"/>
          <w:numId w:val="3"/>
        </w:numPr>
      </w:pPr>
      <w:r>
        <w:rPr>
          <w:rFonts w:ascii="Times New Roman" w:hAnsi="Times New Roman" w:eastAsia="Times New Roman" w:cs="Times New Roman"/>
          <w:color w:val="000000"/>
          <w:sz w:val="28"/>
          <w:szCs w:val="28"/>
          <w:b w:val="0"/>
          <w:bCs w:val="0"/>
        </w:rPr>
        <w:t xml:space="preserve">Обработка команд управления, с учетом математической модели конкретного судна, и преобразование в команды управления на конкретные исполнительные механизмы средств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Отправка команд через прибор сопряжения с бортовыми средствами дистанционного автоматизированного управления (ДАУ)</w:t>
      </w:r>
    </w:p>
    <w:p>
      <w:pPr/>
      <w:r>
        <w:rPr>
          <w:rFonts w:ascii="Times New Roman" w:hAnsi="Times New Roman" w:eastAsia="Times New Roman" w:cs="Times New Roman"/>
          <w:color w:val="000000"/>
          <w:sz w:val="28"/>
          <w:szCs w:val="28"/>
          <w:b w:val="0"/>
          <w:bCs w:val="0"/>
        </w:rPr>
        <w:t xml:space="preserve">160) Аппаратная часть системы координированного управления включает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Бортовой серверного комплекс и интерфейсы сопряжения с исполнительными устройствами и приборами судна</w:t>
      </w:r>
    </w:p>
    <w:p>
      <w:pPr>
        <w:numPr>
          <w:ilvl w:val="0"/>
          <w:numId w:val="3"/>
        </w:numPr>
      </w:pPr>
      <w:r>
        <w:rPr>
          <w:rFonts w:ascii="Times New Roman" w:hAnsi="Times New Roman" w:eastAsia="Times New Roman" w:cs="Times New Roman"/>
          <w:color w:val="000000"/>
          <w:sz w:val="28"/>
          <w:szCs w:val="28"/>
          <w:b w:val="0"/>
          <w:bCs w:val="0"/>
        </w:rPr>
        <w:t xml:space="preserve">Систему технических средств мониторинга технического состояния судна и навигационной обстановки</w:t>
      </w:r>
    </w:p>
    <w:p>
      <w:pPr>
        <w:numPr>
          <w:ilvl w:val="0"/>
          <w:numId w:val="3"/>
        </w:numPr>
      </w:pPr>
      <w:r>
        <w:rPr>
          <w:rFonts w:ascii="Times New Roman" w:hAnsi="Times New Roman" w:eastAsia="Times New Roman" w:cs="Times New Roman"/>
          <w:color w:val="000000"/>
          <w:sz w:val="28"/>
          <w:szCs w:val="28"/>
          <w:b w:val="0"/>
          <w:bCs w:val="0"/>
        </w:rPr>
        <w:t xml:space="preserve">Совокупность систем навигационного оборудования судна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161) В чем заключается востребованность технологий широкополосного доступа VSAT на флоте?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спутникового канала</w:t>
      </w:r>
    </w:p>
    <w:p>
      <w:pPr>
        <w:numPr>
          <w:ilvl w:val="0"/>
          <w:numId w:val="3"/>
        </w:numPr>
      </w:pPr>
      <w:r>
        <w:rPr>
          <w:rFonts w:ascii="Times New Roman" w:hAnsi="Times New Roman" w:eastAsia="Times New Roman" w:cs="Times New Roman"/>
          <w:color w:val="000000"/>
          <w:sz w:val="28"/>
          <w:szCs w:val="28"/>
          <w:b w:val="0"/>
          <w:bCs w:val="0"/>
        </w:rPr>
        <w:t xml:space="preserve">(+) Надежность обмена данными по спутниковым каналам</w:t>
      </w:r>
    </w:p>
    <w:p>
      <w:pPr>
        <w:numPr>
          <w:ilvl w:val="0"/>
          <w:numId w:val="3"/>
        </w:numPr>
      </w:pPr>
      <w:r>
        <w:rPr>
          <w:rFonts w:ascii="Times New Roman" w:hAnsi="Times New Roman" w:eastAsia="Times New Roman" w:cs="Times New Roman"/>
          <w:color w:val="000000"/>
          <w:sz w:val="28"/>
          <w:szCs w:val="28"/>
          <w:b w:val="0"/>
          <w:bCs w:val="0"/>
        </w:rPr>
        <w:t xml:space="preserve">(+) Подключается напрямую к терминальному оборудованию пользователя</w:t>
      </w:r>
    </w:p>
    <w:p>
      <w:pPr>
        <w:numPr>
          <w:ilvl w:val="0"/>
          <w:numId w:val="3"/>
        </w:numPr>
      </w:pPr>
      <w:r>
        <w:rPr>
          <w:rFonts w:ascii="Times New Roman" w:hAnsi="Times New Roman" w:eastAsia="Times New Roman" w:cs="Times New Roman"/>
          <w:color w:val="000000"/>
          <w:sz w:val="28"/>
          <w:szCs w:val="28"/>
          <w:b w:val="0"/>
          <w:bCs w:val="0"/>
        </w:rPr>
        <w:t xml:space="preserve">Усложняет конструкцию абонентских терминалов</w:t>
      </w:r>
    </w:p>
    <w:p>
      <w:pPr/>
      <w:r>
        <w:rPr>
          <w:rFonts w:ascii="Times New Roman" w:hAnsi="Times New Roman" w:eastAsia="Times New Roman" w:cs="Times New Roman"/>
          <w:color w:val="000000"/>
          <w:sz w:val="28"/>
          <w:szCs w:val="28"/>
          <w:b w:val="1"/>
          <w:bCs w:val="1"/>
        </w:rPr>
        <w:t xml:space="preserve">Знание: «Знать методику обеспечения надлежащего уровня конкордации решений по управлению судном» (количество вопросов: 6)</w:t>
      </w:r>
    </w:p>
    <w:p>
      <w:pPr/>
      <w:r>
        <w:rPr>
          <w:rFonts w:ascii="Times New Roman" w:hAnsi="Times New Roman" w:eastAsia="Times New Roman" w:cs="Times New Roman"/>
          <w:color w:val="000000"/>
          <w:sz w:val="28"/>
          <w:szCs w:val="28"/>
          <w:b w:val="0"/>
          <w:bCs w:val="0"/>
        </w:rPr>
        <w:t xml:space="preserve">162) Укажите, какие задачи не  решает автономная навигационная система (АНС) "БЭС-КФ"?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предназначена для организации швартовых и грузовых операций, и проведения поисково-спасательных операций</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расхождения судов в режиме автоматического управления, если количество опасных судов-целей не превышает 5 в радиусе 12 миль от судна</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w:t>
      </w:r>
    </w:p>
    <w:p>
      <w:pPr/>
      <w:r>
        <w:rPr>
          <w:rFonts w:ascii="Times New Roman" w:hAnsi="Times New Roman" w:eastAsia="Times New Roman" w:cs="Times New Roman"/>
          <w:color w:val="000000"/>
          <w:sz w:val="28"/>
          <w:szCs w:val="28"/>
          <w:b w:val="0"/>
          <w:bCs w:val="0"/>
        </w:rPr>
        <w:t xml:space="preserve">163) Согласно положений по классификации морских автономных и дистанционно управляемых надводных судов Российского морского регистра судоходства к какому классу относится "Система координированного управления движением"?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w:t>
      </w:r>
    </w:p>
    <w:p>
      <w:pPr>
        <w:numPr>
          <w:ilvl w:val="0"/>
          <w:numId w:val="3"/>
        </w:numPr>
      </w:pPr>
      <w:r>
        <w:rPr>
          <w:rFonts w:ascii="Times New Roman" w:hAnsi="Times New Roman" w:eastAsia="Times New Roman" w:cs="Times New Roman"/>
          <w:color w:val="000000"/>
          <w:sz w:val="28"/>
          <w:szCs w:val="28"/>
          <w:b w:val="0"/>
          <w:bCs w:val="0"/>
        </w:rPr>
        <w:t xml:space="preserve">(+) Средствам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 в части состояния корпуса и груза, параметров судовых систем</w:t>
      </w:r>
    </w:p>
    <w:p>
      <w:pPr>
        <w:numPr>
          <w:ilvl w:val="0"/>
          <w:numId w:val="3"/>
        </w:numPr>
      </w:pPr>
      <w:r>
        <w:rPr>
          <w:rFonts w:ascii="Times New Roman" w:hAnsi="Times New Roman" w:eastAsia="Times New Roman" w:cs="Times New Roman"/>
          <w:color w:val="000000"/>
          <w:sz w:val="28"/>
          <w:szCs w:val="28"/>
          <w:b w:val="0"/>
          <w:bCs w:val="0"/>
        </w:rPr>
        <w:t xml:space="preserve">Средствам обеспечения безопасности судоходства</w:t>
      </w:r>
    </w:p>
    <w:p>
      <w:pPr/>
      <w:r>
        <w:rPr>
          <w:rFonts w:ascii="Times New Roman" w:hAnsi="Times New Roman" w:eastAsia="Times New Roman" w:cs="Times New Roman"/>
          <w:color w:val="000000"/>
          <w:sz w:val="28"/>
          <w:szCs w:val="28"/>
          <w:b w:val="0"/>
          <w:bCs w:val="0"/>
        </w:rPr>
        <w:t xml:space="preserve">164) Выберете, что является ограничением подсистемы автоматического маневрирования и расхождения "ПАМИР"?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Автоматическое принятие решений по маневрированию для расхождения с другими судами и опасными надводными целями осуществляется на основании "Правил автоматического управления МАНС в соответствии с положениями Международных правил предотвращения столкновения судов (МППСС-72)". Указанные Правила определяют порядок действий судна и ограничения при каждом из типовых ситуаций, предусмотренных МППСС-72</w:t>
      </w:r>
    </w:p>
    <w:p>
      <w:pPr>
        <w:numPr>
          <w:ilvl w:val="0"/>
          <w:numId w:val="3"/>
        </w:numPr>
      </w:pPr>
      <w:r>
        <w:rPr>
          <w:rFonts w:ascii="Times New Roman" w:hAnsi="Times New Roman" w:eastAsia="Times New Roman" w:cs="Times New Roman"/>
          <w:color w:val="000000"/>
          <w:sz w:val="28"/>
          <w:szCs w:val="28"/>
          <w:b w:val="0"/>
          <w:bCs w:val="0"/>
        </w:rPr>
        <w:t xml:space="preserve">Подсистема автоматического расхождения полностью основана на методологии машинного обучения, которая включает в себя понятие "морской практики", помимо строгих правил МППСС-72 для расширения множества типовых ситуаций и прецедентов</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 при малом количестве быстроходных целей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165) Продолжите фразу: "Проблемный мониторинг может носить: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Как локальный характер, посвященный одной задаче или одной проблеме, так и выявление и оценку новых опасностей, часть из которых может носить глобальный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Только локальный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Только глобальный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166) Укажите, где может быть установлена серверная часть программы автономного управления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в  ЦДУ МАНС</w:t>
      </w:r>
    </w:p>
    <w:p>
      <w:pPr>
        <w:numPr>
          <w:ilvl w:val="0"/>
          <w:numId w:val="3"/>
        </w:numPr>
      </w:pPr>
      <w:r>
        <w:rPr>
          <w:rFonts w:ascii="Times New Roman" w:hAnsi="Times New Roman" w:eastAsia="Times New Roman" w:cs="Times New Roman"/>
          <w:color w:val="000000"/>
          <w:sz w:val="28"/>
          <w:szCs w:val="28"/>
          <w:b w:val="0"/>
          <w:bCs w:val="0"/>
        </w:rPr>
        <w:t xml:space="preserve">(+) Только на борту МАНС</w:t>
      </w:r>
    </w:p>
    <w:p>
      <w:pPr>
        <w:numPr>
          <w:ilvl w:val="0"/>
          <w:numId w:val="3"/>
        </w:numPr>
      </w:pPr>
      <w:r>
        <w:rPr>
          <w:rFonts w:ascii="Times New Roman" w:hAnsi="Times New Roman" w:eastAsia="Times New Roman" w:cs="Times New Roman"/>
          <w:color w:val="000000"/>
          <w:sz w:val="28"/>
          <w:szCs w:val="28"/>
          <w:b w:val="0"/>
          <w:bCs w:val="0"/>
        </w:rPr>
        <w:t xml:space="preserve">В ЦДУ или на борту МАНС</w:t>
      </w:r>
    </w:p>
    <w:p>
      <w:pPr>
        <w:numPr>
          <w:ilvl w:val="0"/>
          <w:numId w:val="3"/>
        </w:numPr>
      </w:pPr>
      <w:r>
        <w:rPr>
          <w:rFonts w:ascii="Times New Roman" w:hAnsi="Times New Roman" w:eastAsia="Times New Roman" w:cs="Times New Roman"/>
          <w:color w:val="000000"/>
          <w:sz w:val="28"/>
          <w:szCs w:val="28"/>
          <w:b w:val="0"/>
          <w:bCs w:val="0"/>
        </w:rPr>
        <w:t xml:space="preserve">Только в ЦСУДС</w:t>
      </w:r>
    </w:p>
    <w:p>
      <w:pPr/>
      <w:r>
        <w:rPr>
          <w:rFonts w:ascii="Times New Roman" w:hAnsi="Times New Roman" w:eastAsia="Times New Roman" w:cs="Times New Roman"/>
          <w:color w:val="000000"/>
          <w:sz w:val="28"/>
          <w:szCs w:val="28"/>
          <w:b w:val="0"/>
          <w:bCs w:val="0"/>
        </w:rPr>
        <w:t xml:space="preserve">167) Укажите назначение программного комплекса "Автономная навигационная система":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Программный комплекс "Автономная навигационная система" предназначен для управления судном в автономном, дистанционным и ручном режиме и выполнения навигационных задач</w:t>
      </w:r>
    </w:p>
    <w:p>
      <w:pPr>
        <w:numPr>
          <w:ilvl w:val="0"/>
          <w:numId w:val="3"/>
        </w:numPr>
      </w:pPr>
      <w:r>
        <w:rPr>
          <w:rFonts w:ascii="Times New Roman" w:hAnsi="Times New Roman" w:eastAsia="Times New Roman" w:cs="Times New Roman"/>
          <w:color w:val="000000"/>
          <w:sz w:val="28"/>
          <w:szCs w:val="28"/>
          <w:b w:val="0"/>
          <w:bCs w:val="0"/>
        </w:rPr>
        <w:t xml:space="preserve">Программный комплекс "Автономная навигационная система" предназначен для автоматического принятия навигационных решений без вмешательства судового персонала</w:t>
      </w:r>
    </w:p>
    <w:p>
      <w:pPr>
        <w:numPr>
          <w:ilvl w:val="0"/>
          <w:numId w:val="3"/>
        </w:numPr>
      </w:pPr>
      <w:r>
        <w:rPr>
          <w:rFonts w:ascii="Times New Roman" w:hAnsi="Times New Roman" w:eastAsia="Times New Roman" w:cs="Times New Roman"/>
          <w:color w:val="000000"/>
          <w:sz w:val="28"/>
          <w:szCs w:val="28"/>
          <w:b w:val="0"/>
          <w:bCs w:val="0"/>
        </w:rPr>
        <w:t xml:space="preserve">Программный комплекс "Автономная навигационная система" предназначен для прогнозирования навигационной обстановки в районах с интенсивной навигацией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ограничения передаваемой информации по сравнению с имеющейся на судне» (количество вопросов: 5)</w:t>
      </w:r>
    </w:p>
    <w:p>
      <w:pPr/>
      <w:r>
        <w:rPr>
          <w:rFonts w:ascii="Times New Roman" w:hAnsi="Times New Roman" w:eastAsia="Times New Roman" w:cs="Times New Roman"/>
          <w:color w:val="000000"/>
          <w:sz w:val="28"/>
          <w:szCs w:val="28"/>
          <w:b w:val="0"/>
          <w:bCs w:val="0"/>
        </w:rPr>
        <w:t xml:space="preserve">168) Комплекс "БЭС-КФ" рассчитан на штатную работу при скорости передачи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500 кБит/с с судна на ПДУ и от 256 кБит/с с ПДУ на судно</w:t>
      </w:r>
    </w:p>
    <w:p>
      <w:pPr>
        <w:numPr>
          <w:ilvl w:val="0"/>
          <w:numId w:val="3"/>
        </w:numPr>
      </w:pPr>
      <w:r>
        <w:rPr>
          <w:rFonts w:ascii="Times New Roman" w:hAnsi="Times New Roman" w:eastAsia="Times New Roman" w:cs="Times New Roman"/>
          <w:color w:val="000000"/>
          <w:sz w:val="28"/>
          <w:szCs w:val="28"/>
          <w:b w:val="0"/>
          <w:bCs w:val="0"/>
        </w:rPr>
        <w:t xml:space="preserve">От 256 кБит/с в обоих направлениях</w:t>
      </w:r>
    </w:p>
    <w:p>
      <w:pPr>
        <w:numPr>
          <w:ilvl w:val="0"/>
          <w:numId w:val="3"/>
        </w:numPr>
      </w:pPr>
      <w:r>
        <w:rPr>
          <w:rFonts w:ascii="Times New Roman" w:hAnsi="Times New Roman" w:eastAsia="Times New Roman" w:cs="Times New Roman"/>
          <w:color w:val="000000"/>
          <w:sz w:val="28"/>
          <w:szCs w:val="28"/>
          <w:b w:val="0"/>
          <w:bCs w:val="0"/>
        </w:rPr>
        <w:t xml:space="preserve">От 215 кБит/с с судна на ПДУ и от 128 кБит/с с ПДУ на судно</w:t>
      </w:r>
    </w:p>
    <w:p>
      <w:pPr>
        <w:numPr>
          <w:ilvl w:val="0"/>
          <w:numId w:val="3"/>
        </w:numPr>
      </w:pPr>
      <w:r>
        <w:rPr>
          <w:rFonts w:ascii="Times New Roman" w:hAnsi="Times New Roman" w:eastAsia="Times New Roman" w:cs="Times New Roman"/>
          <w:color w:val="000000"/>
          <w:sz w:val="28"/>
          <w:szCs w:val="28"/>
          <w:b w:val="0"/>
          <w:bCs w:val="0"/>
        </w:rPr>
        <w:t xml:space="preserve">От 215 кБит/с в обоих направлениях</w:t>
      </w:r>
    </w:p>
    <w:p>
      <w:pPr/>
      <w:r>
        <w:rPr>
          <w:rFonts w:ascii="Times New Roman" w:hAnsi="Times New Roman" w:eastAsia="Times New Roman" w:cs="Times New Roman"/>
          <w:color w:val="000000"/>
          <w:sz w:val="28"/>
          <w:szCs w:val="28"/>
          <w:b w:val="0"/>
          <w:bCs w:val="0"/>
        </w:rPr>
        <w:t xml:space="preserve">169) Укажите минимально необходимую скорость передачи данных обеспечивающую непрерывную связь с мостиком судна для получения звуковых сигналов и связи с экипажем: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128 кБит/с</w:t>
      </w:r>
    </w:p>
    <w:p>
      <w:pPr>
        <w:numPr>
          <w:ilvl w:val="0"/>
          <w:numId w:val="3"/>
        </w:numPr>
      </w:pPr>
      <w:r>
        <w:rPr>
          <w:rFonts w:ascii="Times New Roman" w:hAnsi="Times New Roman" w:eastAsia="Times New Roman" w:cs="Times New Roman"/>
          <w:color w:val="000000"/>
          <w:sz w:val="28"/>
          <w:szCs w:val="28"/>
          <w:b w:val="0"/>
          <w:bCs w:val="0"/>
        </w:rPr>
        <w:t xml:space="preserve">256 кБит/с</w:t>
      </w:r>
    </w:p>
    <w:p>
      <w:pPr>
        <w:numPr>
          <w:ilvl w:val="0"/>
          <w:numId w:val="3"/>
        </w:numPr>
      </w:pPr>
      <w:r>
        <w:rPr>
          <w:rFonts w:ascii="Times New Roman" w:hAnsi="Times New Roman" w:eastAsia="Times New Roman" w:cs="Times New Roman"/>
          <w:color w:val="000000"/>
          <w:sz w:val="28"/>
          <w:szCs w:val="28"/>
          <w:b w:val="0"/>
          <w:bCs w:val="0"/>
        </w:rPr>
        <w:t xml:space="preserve">512 кБит/с</w:t>
      </w:r>
    </w:p>
    <w:p>
      <w:pPr>
        <w:numPr>
          <w:ilvl w:val="0"/>
          <w:numId w:val="3"/>
        </w:numPr>
      </w:pPr>
      <w:r>
        <w:rPr>
          <w:rFonts w:ascii="Times New Roman" w:hAnsi="Times New Roman" w:eastAsia="Times New Roman" w:cs="Times New Roman"/>
          <w:color w:val="000000"/>
          <w:sz w:val="28"/>
          <w:szCs w:val="28"/>
          <w:b w:val="0"/>
          <w:bCs w:val="0"/>
        </w:rPr>
        <w:t xml:space="preserve">64 кБит/с</w:t>
      </w:r>
    </w:p>
    <w:p>
      <w:pPr/>
      <w:r>
        <w:rPr>
          <w:rFonts w:ascii="Times New Roman" w:hAnsi="Times New Roman" w:eastAsia="Times New Roman" w:cs="Times New Roman"/>
          <w:color w:val="000000"/>
          <w:sz w:val="28"/>
          <w:szCs w:val="28"/>
          <w:b w:val="0"/>
          <w:bCs w:val="0"/>
        </w:rPr>
        <w:t xml:space="preserve">170) Уровень качества видеоизображения, передаваемого от систем мониторинга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Может изменяться в зависимости от текущей скорости соединения, а также переключаться на использование виртуальной модели на основе данных телеметрии</w:t>
      </w:r>
    </w:p>
    <w:p>
      <w:pPr>
        <w:numPr>
          <w:ilvl w:val="0"/>
          <w:numId w:val="3"/>
        </w:numPr>
      </w:pPr>
      <w:r>
        <w:rPr>
          <w:rFonts w:ascii="Times New Roman" w:hAnsi="Times New Roman" w:eastAsia="Times New Roman" w:cs="Times New Roman"/>
          <w:color w:val="000000"/>
          <w:sz w:val="28"/>
          <w:szCs w:val="28"/>
          <w:b w:val="0"/>
          <w:bCs w:val="0"/>
        </w:rPr>
        <w:t xml:space="preserve">Должен иметь фиксированные параметры</w:t>
      </w:r>
    </w:p>
    <w:p>
      <w:pPr>
        <w:numPr>
          <w:ilvl w:val="0"/>
          <w:numId w:val="3"/>
        </w:numPr>
      </w:pPr>
      <w:r>
        <w:rPr>
          <w:rFonts w:ascii="Times New Roman" w:hAnsi="Times New Roman" w:eastAsia="Times New Roman" w:cs="Times New Roman"/>
          <w:color w:val="000000"/>
          <w:sz w:val="28"/>
          <w:szCs w:val="28"/>
          <w:b w:val="0"/>
          <w:bCs w:val="0"/>
        </w:rPr>
        <w:t xml:space="preserve">Уровень качества видеоизображения, передаваемого от систем мониторинга МАНС не регламентирован</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171) Какие сервисы доступны в системе VSAT?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Единая информационная среда между судоходной компанией, береговыми службами и судами флота</w:t>
      </w:r>
    </w:p>
    <w:p>
      <w:pPr>
        <w:numPr>
          <w:ilvl w:val="0"/>
          <w:numId w:val="3"/>
        </w:numPr>
      </w:pPr>
      <w:r>
        <w:rPr>
          <w:rFonts w:ascii="Times New Roman" w:hAnsi="Times New Roman" w:eastAsia="Times New Roman" w:cs="Times New Roman"/>
          <w:color w:val="000000"/>
          <w:sz w:val="28"/>
          <w:szCs w:val="28"/>
          <w:b w:val="0"/>
          <w:bCs w:val="0"/>
        </w:rPr>
        <w:t xml:space="preserve">(+) Онлайн консультации</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средства связи для экипажа 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Видеоконференцсвязь</w:t>
      </w:r>
    </w:p>
    <w:p>
      <w:pPr>
        <w:numPr>
          <w:ilvl w:val="0"/>
          <w:numId w:val="3"/>
        </w:numPr>
      </w:pPr>
      <w:r>
        <w:rPr>
          <w:rFonts w:ascii="Times New Roman" w:hAnsi="Times New Roman" w:eastAsia="Times New Roman" w:cs="Times New Roman"/>
          <w:color w:val="000000"/>
          <w:sz w:val="28"/>
          <w:szCs w:val="28"/>
          <w:b w:val="0"/>
          <w:bCs w:val="0"/>
        </w:rPr>
        <w:t xml:space="preserve">(+) Электронная цифровая подпись</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w:t>
      </w:r>
    </w:p>
    <w:p>
      <w:pPr>
        <w:numPr>
          <w:ilvl w:val="0"/>
          <w:numId w:val="3"/>
        </w:numPr>
      </w:pPr>
      <w:r>
        <w:rPr>
          <w:rFonts w:ascii="Times New Roman" w:hAnsi="Times New Roman" w:eastAsia="Times New Roman" w:cs="Times New Roman"/>
          <w:color w:val="000000"/>
          <w:sz w:val="28"/>
          <w:szCs w:val="28"/>
          <w:b w:val="0"/>
          <w:bCs w:val="0"/>
        </w:rPr>
        <w:t xml:space="preserve">(+) Мониторинг судовых параметров с берега, телеметрия и видео наблюдение за судовыми процессами</w:t>
      </w:r>
    </w:p>
    <w:p>
      <w:pPr>
        <w:numPr>
          <w:ilvl w:val="0"/>
          <w:numId w:val="3"/>
        </w:numPr>
      </w:pPr>
      <w:r>
        <w:rPr>
          <w:rFonts w:ascii="Times New Roman" w:hAnsi="Times New Roman" w:eastAsia="Times New Roman" w:cs="Times New Roman"/>
          <w:color w:val="000000"/>
          <w:sz w:val="28"/>
          <w:szCs w:val="28"/>
          <w:b w:val="0"/>
          <w:bCs w:val="0"/>
        </w:rPr>
        <w:t xml:space="preserve">Cистема, помогающая контролировать все каналы коммуникаций c грузополучателем</w:t>
      </w:r>
    </w:p>
    <w:p>
      <w:pPr/>
      <w:r>
        <w:rPr>
          <w:rFonts w:ascii="Times New Roman" w:hAnsi="Times New Roman" w:eastAsia="Times New Roman" w:cs="Times New Roman"/>
          <w:color w:val="000000"/>
          <w:sz w:val="28"/>
          <w:szCs w:val="28"/>
          <w:b w:val="0"/>
          <w:bCs w:val="0"/>
        </w:rPr>
        <w:t xml:space="preserve">172) Укажите основные ограничения каналов связи МАНС -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передачи данных</w:t>
      </w:r>
    </w:p>
    <w:p>
      <w:pPr>
        <w:numPr>
          <w:ilvl w:val="0"/>
          <w:numId w:val="3"/>
        </w:numPr>
      </w:pPr>
      <w:r>
        <w:rPr>
          <w:rFonts w:ascii="Times New Roman" w:hAnsi="Times New Roman" w:eastAsia="Times New Roman" w:cs="Times New Roman"/>
          <w:color w:val="000000"/>
          <w:sz w:val="28"/>
          <w:szCs w:val="28"/>
          <w:b w:val="0"/>
          <w:bCs w:val="0"/>
        </w:rPr>
        <w:t xml:space="preserve">(+) Задержка отклика на команды ЦДУ</w:t>
      </w:r>
    </w:p>
    <w:p>
      <w:pPr>
        <w:numPr>
          <w:ilvl w:val="0"/>
          <w:numId w:val="3"/>
        </w:numPr>
      </w:pPr>
      <w:r>
        <w:rPr>
          <w:rFonts w:ascii="Times New Roman" w:hAnsi="Times New Roman" w:eastAsia="Times New Roman" w:cs="Times New Roman"/>
          <w:color w:val="000000"/>
          <w:sz w:val="28"/>
          <w:szCs w:val="28"/>
          <w:b w:val="0"/>
          <w:bCs w:val="0"/>
        </w:rPr>
        <w:t xml:space="preserve">(+) Стабильность соединения, зависящая от погодных условий</w:t>
      </w:r>
    </w:p>
    <w:p>
      <w:pPr>
        <w:numPr>
          <w:ilvl w:val="0"/>
          <w:numId w:val="3"/>
        </w:numPr>
      </w:pPr>
      <w:r>
        <w:rPr>
          <w:rFonts w:ascii="Times New Roman" w:hAnsi="Times New Roman" w:eastAsia="Times New Roman" w:cs="Times New Roman"/>
          <w:color w:val="000000"/>
          <w:sz w:val="28"/>
          <w:szCs w:val="28"/>
          <w:b w:val="0"/>
          <w:bCs w:val="0"/>
        </w:rPr>
        <w:t xml:space="preserve">(+) Величина пропускной способности каналов связи</w:t>
      </w:r>
    </w:p>
    <w:p>
      <w:pPr>
        <w:numPr>
          <w:ilvl w:val="0"/>
          <w:numId w:val="3"/>
        </w:numPr>
      </w:pPr>
      <w:r>
        <w:rPr>
          <w:rFonts w:ascii="Times New Roman" w:hAnsi="Times New Roman" w:eastAsia="Times New Roman" w:cs="Times New Roman"/>
          <w:color w:val="000000"/>
          <w:sz w:val="28"/>
          <w:szCs w:val="28"/>
          <w:b w:val="0"/>
          <w:bCs w:val="0"/>
        </w:rPr>
        <w:t xml:space="preserve">Искажение данных</w:t>
      </w:r>
    </w:p>
    <w:p>
      <w:pPr/>
      <w:r>
        <w:rPr>
          <w:rFonts w:ascii="Times New Roman" w:hAnsi="Times New Roman" w:eastAsia="Times New Roman" w:cs="Times New Roman"/>
          <w:color w:val="000000"/>
          <w:sz w:val="28"/>
          <w:szCs w:val="28"/>
          <w:b w:val="1"/>
          <w:bCs w:val="1"/>
        </w:rPr>
        <w:t xml:space="preserve">Знание: «Знать теоретические особенности передачи информации в МАНС» (количество вопросов: 5)</w:t>
      </w:r>
    </w:p>
    <w:p>
      <w:pPr/>
      <w:r>
        <w:rPr>
          <w:rFonts w:ascii="Times New Roman" w:hAnsi="Times New Roman" w:eastAsia="Times New Roman" w:cs="Times New Roman"/>
          <w:color w:val="000000"/>
          <w:sz w:val="28"/>
          <w:szCs w:val="28"/>
          <w:b w:val="0"/>
          <w:bCs w:val="0"/>
        </w:rPr>
        <w:t xml:space="preserve">173) Как называется способ обработки информации, предусматривающий создание информационной модели управляемого объекта и распределенной базы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 Интегрированный</w:t>
      </w:r>
    </w:p>
    <w:p>
      <w:pPr/>
      <w:r>
        <w:rPr>
          <w:rFonts w:ascii="Times New Roman" w:hAnsi="Times New Roman" w:eastAsia="Times New Roman" w:cs="Times New Roman"/>
          <w:color w:val="000000"/>
          <w:sz w:val="28"/>
          <w:szCs w:val="28"/>
          <w:b w:val="0"/>
          <w:bCs w:val="0"/>
        </w:rPr>
        <w:t xml:space="preserve">174) Какой режим используется при централизованном способе обработки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0"/>
          <w:bCs w:val="0"/>
        </w:rPr>
        <w:t xml:space="preserve">175) Какой режим используется применяется при децентрализованной и распределенной обработке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 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0"/>
          <w:bCs w:val="0"/>
        </w:rPr>
        <w:t xml:space="preserve">176)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 Интерактивный</w:t>
      </w:r>
    </w:p>
    <w:p>
      <w:pPr/>
      <w:r>
        <w:rPr>
          <w:rFonts w:ascii="Times New Roman" w:hAnsi="Times New Roman" w:eastAsia="Times New Roman" w:cs="Times New Roman"/>
          <w:color w:val="000000"/>
          <w:sz w:val="28"/>
          <w:szCs w:val="28"/>
          <w:b w:val="0"/>
          <w:bCs w:val="0"/>
        </w:rPr>
        <w:t xml:space="preserve">177)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 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1"/>
          <w:bCs w:val="1"/>
        </w:rPr>
        <w:t xml:space="preserve">Знание: «Знать процедуры сбора и автоматизированной обработки навигационной информации по различным каналам связи» (количество вопросов: 5)</w:t>
      </w:r>
    </w:p>
    <w:p>
      <w:pPr/>
      <w:r>
        <w:rPr>
          <w:rFonts w:ascii="Times New Roman" w:hAnsi="Times New Roman" w:eastAsia="Times New Roman" w:cs="Times New Roman"/>
          <w:color w:val="000000"/>
          <w:sz w:val="28"/>
          <w:szCs w:val="28"/>
          <w:b w:val="0"/>
          <w:bCs w:val="0"/>
        </w:rPr>
        <w:t xml:space="preserve">178) К оборудованию систем анализа окружающей обстановки относятся: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Пассивные оптические системы анализа окружающий обстановки, обрабатывающие информацию видимого и инфракрасного диапазона методами компьютерного зрения</w:t>
      </w:r>
    </w:p>
    <w:p>
      <w:pPr>
        <w:numPr>
          <w:ilvl w:val="0"/>
          <w:numId w:val="3"/>
        </w:numPr>
      </w:pPr>
      <w:r>
        <w:rPr>
          <w:rFonts w:ascii="Times New Roman" w:hAnsi="Times New Roman" w:eastAsia="Times New Roman" w:cs="Times New Roman"/>
          <w:color w:val="000000"/>
          <w:sz w:val="28"/>
          <w:szCs w:val="28"/>
          <w:b w:val="0"/>
          <w:bCs w:val="0"/>
        </w:rPr>
        <w:t xml:space="preserve">Активные оптические системы анализа окружающий обстановки на базе лидара для выполнения элементов швартовных операций в автономном режиме</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автоматической радиолокационной прокладки на основе компьютерного зрения, функционирующая на основе данных конвенционного и дополнительного радара миллиметрового диапазона невысокой мощности для навигации в стесненных портовых условиях и безопасного для людей в непосредственной близости от судна</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179) Абсолютная погрешность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Отклонение результата измерения от истинного значения или действительного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Отношение абсолютной погрешности измерения к истинному (или действительному) значению измеряемой величины</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измерений, остающаяся постоянной или закономерно изменяющаяся при многократных (повторных) измерениях одной и той же величины в одних и тех же условиях</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180) Какими факторами объясняется наличие приборной погрешности?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Наличием допусков при изготовлении отдельных частей прибора</w:t>
      </w:r>
    </w:p>
    <w:p>
      <w:pPr>
        <w:numPr>
          <w:ilvl w:val="0"/>
          <w:numId w:val="3"/>
        </w:numPr>
      </w:pPr>
      <w:r>
        <w:rPr>
          <w:rFonts w:ascii="Times New Roman" w:hAnsi="Times New Roman" w:eastAsia="Times New Roman" w:cs="Times New Roman"/>
          <w:color w:val="000000"/>
          <w:sz w:val="28"/>
          <w:szCs w:val="28"/>
          <w:b w:val="0"/>
          <w:bCs w:val="0"/>
        </w:rPr>
        <w:t xml:space="preserve">(+) Особенностями физического явления, на котором основано его действие</w:t>
      </w:r>
    </w:p>
    <w:p>
      <w:pPr>
        <w:numPr>
          <w:ilvl w:val="0"/>
          <w:numId w:val="3"/>
        </w:numPr>
      </w:pPr>
      <w:r>
        <w:rPr>
          <w:rFonts w:ascii="Times New Roman" w:hAnsi="Times New Roman" w:eastAsia="Times New Roman" w:cs="Times New Roman"/>
          <w:color w:val="000000"/>
          <w:sz w:val="28"/>
          <w:szCs w:val="28"/>
          <w:b w:val="0"/>
          <w:bCs w:val="0"/>
        </w:rPr>
        <w:t xml:space="preserve">(+) Ограниченной точностью глаза при снятии показаний со шкалы</w:t>
      </w:r>
    </w:p>
    <w:p>
      <w:pPr>
        <w:numPr>
          <w:ilvl w:val="0"/>
          <w:numId w:val="3"/>
        </w:numPr>
      </w:pPr>
      <w:r>
        <w:rPr>
          <w:rFonts w:ascii="Times New Roman" w:hAnsi="Times New Roman" w:eastAsia="Times New Roman" w:cs="Times New Roman"/>
          <w:color w:val="000000"/>
          <w:sz w:val="28"/>
          <w:szCs w:val="28"/>
          <w:b w:val="0"/>
          <w:bCs w:val="0"/>
        </w:rPr>
        <w:t xml:space="preserve">Наличием внешних факторов, дестабилизирующих процесс измерения</w:t>
      </w:r>
    </w:p>
    <w:p>
      <w:pPr>
        <w:numPr>
          <w:ilvl w:val="0"/>
          <w:numId w:val="3"/>
        </w:numPr>
      </w:pPr>
      <w:r>
        <w:rPr>
          <w:rFonts w:ascii="Times New Roman" w:hAnsi="Times New Roman" w:eastAsia="Times New Roman" w:cs="Times New Roman"/>
          <w:color w:val="000000"/>
          <w:sz w:val="28"/>
          <w:szCs w:val="28"/>
          <w:b w:val="0"/>
          <w:bCs w:val="0"/>
        </w:rPr>
        <w:t xml:space="preserve">Износом измерительного оборудования</w:t>
      </w:r>
    </w:p>
    <w:p>
      <w:pPr/>
      <w:r>
        <w:rPr>
          <w:rFonts w:ascii="Times New Roman" w:hAnsi="Times New Roman" w:eastAsia="Times New Roman" w:cs="Times New Roman"/>
          <w:color w:val="000000"/>
          <w:sz w:val="28"/>
          <w:szCs w:val="28"/>
          <w:b w:val="0"/>
          <w:bCs w:val="0"/>
        </w:rPr>
        <w:t xml:space="preserve">181) Субъективная погрешность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Составляющая систематической погрешности измерений, обусловленная индивидуальными особенностями оператора</w:t>
      </w:r>
    </w:p>
    <w:p>
      <w:pPr>
        <w:numPr>
          <w:ilvl w:val="0"/>
          <w:numId w:val="3"/>
        </w:numPr>
      </w:pPr>
      <w:r>
        <w:rPr>
          <w:rFonts w:ascii="Times New Roman" w:hAnsi="Times New Roman" w:eastAsia="Times New Roman" w:cs="Times New Roman"/>
          <w:color w:val="000000"/>
          <w:sz w:val="28"/>
          <w:szCs w:val="28"/>
          <w:b w:val="0"/>
          <w:bCs w:val="0"/>
        </w:rPr>
        <w:t xml:space="preserve">Составляющая систематической погрешности измерений, обусловленная конструктивными особенностями измерительного прибора</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измерений, изменяющаяся случайным образом при повторных (многократных) измерениях одной и той же величины в одних и тех же условиях</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182)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необходимо постоянно контролировать с помощью автоматизированных человеко-машинных средств и далее выполнять постобработку</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обладают "исключительным" режимом доступа и хранения информации</w:t>
      </w:r>
    </w:p>
    <w:p>
      <w:pPr/>
      <w:r>
        <w:rPr>
          <w:rFonts w:ascii="Times New Roman" w:hAnsi="Times New Roman" w:eastAsia="Times New Roman" w:cs="Times New Roman"/>
          <w:color w:val="000000"/>
          <w:sz w:val="28"/>
          <w:szCs w:val="28"/>
          <w:b w:val="1"/>
          <w:bCs w:val="1"/>
        </w:rPr>
        <w:t xml:space="preserve">Знание: «Знать технологии оптимизации передачи данных, включая видеоизображение в условиях ограниченной пропускной способности канала» (количество вопросов: 5)</w:t>
      </w:r>
    </w:p>
    <w:p>
      <w:pPr/>
      <w:r>
        <w:rPr>
          <w:rFonts w:ascii="Times New Roman" w:hAnsi="Times New Roman" w:eastAsia="Times New Roman" w:cs="Times New Roman"/>
          <w:color w:val="000000"/>
          <w:sz w:val="28"/>
          <w:szCs w:val="28"/>
          <w:b w:val="0"/>
          <w:bCs w:val="0"/>
        </w:rPr>
        <w:t xml:space="preserve">183) Что включают в себя аппаратные средства ОПС?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Сервера в составе единого бортового серверного комплекса</w:t>
      </w:r>
    </w:p>
    <w:p>
      <w:pPr>
        <w:numPr>
          <w:ilvl w:val="0"/>
          <w:numId w:val="3"/>
        </w:numPr>
      </w:pPr>
      <w:r>
        <w:rPr>
          <w:rFonts w:ascii="Times New Roman" w:hAnsi="Times New Roman" w:eastAsia="Times New Roman" w:cs="Times New Roman"/>
          <w:color w:val="000000"/>
          <w:sz w:val="28"/>
          <w:szCs w:val="28"/>
          <w:b w:val="0"/>
          <w:bCs w:val="0"/>
        </w:rPr>
        <w:t xml:space="preserve">(+) Систему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 Поворотную видеокамеру (систему поворотных видеокамер), комбинированную с тепловизором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Устройства отображения информации</w:t>
      </w:r>
    </w:p>
    <w:p>
      <w:pPr/>
      <w:r>
        <w:rPr>
          <w:rFonts w:ascii="Times New Roman" w:hAnsi="Times New Roman" w:eastAsia="Times New Roman" w:cs="Times New Roman"/>
          <w:color w:val="000000"/>
          <w:sz w:val="28"/>
          <w:szCs w:val="28"/>
          <w:b w:val="0"/>
          <w:bCs w:val="0"/>
        </w:rPr>
        <w:t xml:space="preserve">184) Расшифруйте аббревиатуру "ОПС" с точки зрения систем автоматики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Обзорно-поисковая система</w:t>
      </w:r>
    </w:p>
    <w:p>
      <w:pPr>
        <w:numPr>
          <w:ilvl w:val="0"/>
          <w:numId w:val="3"/>
        </w:numPr>
      </w:pPr>
      <w:r>
        <w:rPr>
          <w:rFonts w:ascii="Times New Roman" w:hAnsi="Times New Roman" w:eastAsia="Times New Roman" w:cs="Times New Roman"/>
          <w:color w:val="000000"/>
          <w:sz w:val="28"/>
          <w:szCs w:val="28"/>
          <w:b w:val="0"/>
          <w:bCs w:val="0"/>
        </w:rPr>
        <w:t xml:space="preserve">Организационно-правовая система</w:t>
      </w:r>
    </w:p>
    <w:p>
      <w:pPr>
        <w:numPr>
          <w:ilvl w:val="0"/>
          <w:numId w:val="3"/>
        </w:numPr>
      </w:pPr>
      <w:r>
        <w:rPr>
          <w:rFonts w:ascii="Times New Roman" w:hAnsi="Times New Roman" w:eastAsia="Times New Roman" w:cs="Times New Roman"/>
          <w:color w:val="000000"/>
          <w:sz w:val="28"/>
          <w:szCs w:val="28"/>
          <w:b w:val="0"/>
          <w:bCs w:val="0"/>
        </w:rPr>
        <w:t xml:space="preserve">Ортогональная проекция судна</w:t>
      </w:r>
    </w:p>
    <w:p>
      <w:pPr>
        <w:numPr>
          <w:ilvl w:val="0"/>
          <w:numId w:val="3"/>
        </w:numPr>
      </w:pPr>
      <w:r>
        <w:rPr>
          <w:rFonts w:ascii="Times New Roman" w:hAnsi="Times New Roman" w:eastAsia="Times New Roman" w:cs="Times New Roman"/>
          <w:color w:val="000000"/>
          <w:sz w:val="28"/>
          <w:szCs w:val="28"/>
          <w:b w:val="0"/>
          <w:bCs w:val="0"/>
        </w:rPr>
        <w:t xml:space="preserve">Охранно-пожарная сигнализация</w:t>
      </w:r>
    </w:p>
    <w:p>
      <w:pPr/>
      <w:r>
        <w:rPr>
          <w:rFonts w:ascii="Times New Roman" w:hAnsi="Times New Roman" w:eastAsia="Times New Roman" w:cs="Times New Roman"/>
          <w:color w:val="000000"/>
          <w:sz w:val="28"/>
          <w:szCs w:val="28"/>
          <w:b w:val="0"/>
          <w:bCs w:val="0"/>
        </w:rPr>
        <w:t xml:space="preserve">185) Какие подсистемы включает в себя ОСА?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оптического распознания целевой обстановки с возможностью ее передачи в ПОИ БЭС-КФ и отображения: наименование "Обзорно-поисковая система", сокращенно "ОПС"</w:t>
      </w:r>
    </w:p>
    <w:p>
      <w:pPr>
        <w:numPr>
          <w:ilvl w:val="0"/>
          <w:numId w:val="3"/>
        </w:numPr>
      </w:pPr>
      <w:r>
        <w:rPr>
          <w:rFonts w:ascii="Times New Roman" w:hAnsi="Times New Roman" w:eastAsia="Times New Roman" w:cs="Times New Roman"/>
          <w:color w:val="000000"/>
          <w:sz w:val="28"/>
          <w:szCs w:val="28"/>
          <w:b w:val="0"/>
          <w:bCs w:val="0"/>
        </w:rPr>
        <w:t xml:space="preserve">(+) Подсистему отображения данных видеонаблюдения, распознавания целевой обстановки и взаимодействия с ОПС: наименование "Клиентское приложение Оптической системы анализа навигационной обстановки", сокращенно "Клиент ОСА"</w:t>
      </w:r>
    </w:p>
    <w:p>
      <w:pPr>
        <w:numPr>
          <w:ilvl w:val="0"/>
          <w:numId w:val="3"/>
        </w:numPr>
      </w:pPr>
      <w:r>
        <w:rPr>
          <w:rFonts w:ascii="Times New Roman" w:hAnsi="Times New Roman" w:eastAsia="Times New Roman" w:cs="Times New Roman"/>
          <w:color w:val="000000"/>
          <w:sz w:val="28"/>
          <w:szCs w:val="28"/>
          <w:b w:val="0"/>
          <w:bCs w:val="0"/>
        </w:rPr>
        <w:t xml:space="preserve">(+) Подсистему сбора и передачи данных видеонаблюдения состояния помещений и оборудования судна: наименование "Подсистема внутреннего видеонаблюдения", сокращенно "ПВН"</w:t>
      </w:r>
    </w:p>
    <w:p>
      <w:pPr>
        <w:numPr>
          <w:ilvl w:val="0"/>
          <w:numId w:val="3"/>
        </w:numPr>
      </w:pPr>
      <w:r>
        <w:rPr>
          <w:rFonts w:ascii="Times New Roman" w:hAnsi="Times New Roman" w:eastAsia="Times New Roman" w:cs="Times New Roman"/>
          <w:color w:val="000000"/>
          <w:sz w:val="28"/>
          <w:szCs w:val="28"/>
          <w:b w:val="0"/>
          <w:bCs w:val="0"/>
        </w:rPr>
        <w:t xml:space="preserve">Систему анализа данных, полученных от системы охранно-пожарной сигнализации</w:t>
      </w:r>
    </w:p>
    <w:p>
      <w:pPr/>
      <w:r>
        <w:rPr>
          <w:rFonts w:ascii="Times New Roman" w:hAnsi="Times New Roman" w:eastAsia="Times New Roman" w:cs="Times New Roman"/>
          <w:color w:val="000000"/>
          <w:sz w:val="28"/>
          <w:szCs w:val="28"/>
          <w:b w:val="0"/>
          <w:bCs w:val="0"/>
        </w:rPr>
        <w:t xml:space="preserve">186) На каком минимальном расстоянии ОПС способна автоматически обнаруживать объекты?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8 миль</w:t>
      </w:r>
    </w:p>
    <w:p>
      <w:pPr>
        <w:numPr>
          <w:ilvl w:val="0"/>
          <w:numId w:val="3"/>
        </w:numPr>
      </w:pPr>
      <w:r>
        <w:rPr>
          <w:rFonts w:ascii="Times New Roman" w:hAnsi="Times New Roman" w:eastAsia="Times New Roman" w:cs="Times New Roman"/>
          <w:color w:val="000000"/>
          <w:sz w:val="28"/>
          <w:szCs w:val="28"/>
          <w:b w:val="0"/>
          <w:bCs w:val="0"/>
        </w:rPr>
        <w:t xml:space="preserve">10 миль</w:t>
      </w:r>
    </w:p>
    <w:p>
      <w:pPr>
        <w:numPr>
          <w:ilvl w:val="0"/>
          <w:numId w:val="3"/>
        </w:numPr>
      </w:pPr>
      <w:r>
        <w:rPr>
          <w:rFonts w:ascii="Times New Roman" w:hAnsi="Times New Roman" w:eastAsia="Times New Roman" w:cs="Times New Roman"/>
          <w:color w:val="000000"/>
          <w:sz w:val="28"/>
          <w:szCs w:val="28"/>
          <w:b w:val="0"/>
          <w:bCs w:val="0"/>
        </w:rPr>
        <w:t xml:space="preserve">(+) 12 миль</w:t>
      </w:r>
    </w:p>
    <w:p>
      <w:pPr>
        <w:numPr>
          <w:ilvl w:val="0"/>
          <w:numId w:val="3"/>
        </w:numPr>
      </w:pPr>
      <w:r>
        <w:rPr>
          <w:rFonts w:ascii="Times New Roman" w:hAnsi="Times New Roman" w:eastAsia="Times New Roman" w:cs="Times New Roman"/>
          <w:color w:val="000000"/>
          <w:sz w:val="28"/>
          <w:szCs w:val="28"/>
          <w:b w:val="0"/>
          <w:bCs w:val="0"/>
        </w:rPr>
        <w:t xml:space="preserve">15 миль</w:t>
      </w:r>
    </w:p>
    <w:p>
      <w:pPr/>
      <w:r>
        <w:rPr>
          <w:rFonts w:ascii="Times New Roman" w:hAnsi="Times New Roman" w:eastAsia="Times New Roman" w:cs="Times New Roman"/>
          <w:color w:val="000000"/>
          <w:sz w:val="28"/>
          <w:szCs w:val="28"/>
          <w:b w:val="0"/>
          <w:bCs w:val="0"/>
        </w:rPr>
        <w:t xml:space="preserve">187) Сопоставьте назначение систем: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ОСА</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оптической (визуальной) оценки окружающей обстановки и состояния судна</w:t>
            </w:r>
          </w:p>
        </w:tc>
      </w:tr>
      <w:tr>
        <w:trPr/>
        <w:tc>
          <w:tcPr>
            <w:tcW w:w="6000" w:type="dxa"/>
          </w:tcPr>
          <w:p>
            <w:pPr/>
            <w:r>
              <w:rPr>
                <w:rFonts w:ascii="Times New Roman" w:hAnsi="Times New Roman" w:eastAsia="Times New Roman" w:cs="Times New Roman"/>
                <w:color w:val="000000"/>
                <w:sz w:val="28"/>
                <w:szCs w:val="28"/>
                <w:b w:val="0"/>
                <w:bCs w:val="0"/>
              </w:rPr>
              <w:t xml:space="preserve">ОПС</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автоматического обнаружения и распознавания окружающих объектов, передачи информации о найденных объектах в машиночитаемом виде в ПОИ АНС, а обработанного видеоизображения на мостиковый планшет и ПДУ</w:t>
            </w:r>
          </w:p>
        </w:tc>
      </w:tr>
    </w:tbl>
    <w:p>
      <w:pPr/>
      <w:r>
        <w:rPr>
          <w:rFonts w:ascii="Times New Roman" w:hAnsi="Times New Roman" w:eastAsia="Times New Roman" w:cs="Times New Roman"/>
          <w:color w:val="000000"/>
          <w:sz w:val="28"/>
          <w:szCs w:val="28"/>
          <w:b w:val="1"/>
          <w:bCs w:val="1"/>
        </w:rPr>
        <w:t xml:space="preserve">Знание: «Знать функции автоматического управления INS(C)» (количество вопросов: 5)</w:t>
      </w:r>
    </w:p>
    <w:p>
      <w:pPr/>
      <w:r>
        <w:rPr>
          <w:rFonts w:ascii="Times New Roman" w:hAnsi="Times New Roman" w:eastAsia="Times New Roman" w:cs="Times New Roman"/>
          <w:color w:val="000000"/>
          <w:sz w:val="28"/>
          <w:szCs w:val="28"/>
          <w:b w:val="0"/>
          <w:bCs w:val="0"/>
        </w:rPr>
        <w:t xml:space="preserve">188) Заполните пропуск: "Любую комбинацию навигационных датчиков часто называют интегрированной _____________ системой"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навигационной</w:t>
      </w:r>
    </w:p>
    <w:p>
      <w:pPr>
        <w:numPr>
          <w:ilvl w:val="0"/>
          <w:numId w:val="3"/>
        </w:numPr>
      </w:pPr>
      <w:r>
        <w:rPr>
          <w:rFonts w:ascii="Times New Roman" w:hAnsi="Times New Roman" w:eastAsia="Times New Roman" w:cs="Times New Roman"/>
          <w:color w:val="000000"/>
          <w:sz w:val="28"/>
          <w:szCs w:val="28"/>
          <w:b w:val="0"/>
          <w:bCs w:val="0"/>
        </w:rPr>
        <w:t xml:space="preserve">Навигационной</w:t>
      </w:r>
    </w:p>
    <w:p>
      <w:pPr>
        <w:numPr>
          <w:ilvl w:val="0"/>
          <w:numId w:val="3"/>
        </w:numPr>
      </w:pPr>
      <w:r>
        <w:rPr>
          <w:rFonts w:ascii="Times New Roman" w:hAnsi="Times New Roman" w:eastAsia="Times New Roman" w:cs="Times New Roman"/>
          <w:color w:val="000000"/>
          <w:sz w:val="28"/>
          <w:szCs w:val="28"/>
          <w:b w:val="0"/>
          <w:bCs w:val="0"/>
        </w:rPr>
        <w:t xml:space="preserve">навигационная</w:t>
      </w:r>
    </w:p>
    <w:p>
      <w:pPr>
        <w:numPr>
          <w:ilvl w:val="0"/>
          <w:numId w:val="3"/>
        </w:numPr>
      </w:pPr>
      <w:r>
        <w:rPr>
          <w:rFonts w:ascii="Times New Roman" w:hAnsi="Times New Roman" w:eastAsia="Times New Roman" w:cs="Times New Roman"/>
          <w:color w:val="000000"/>
          <w:sz w:val="28"/>
          <w:szCs w:val="28"/>
          <w:b w:val="0"/>
          <w:bCs w:val="0"/>
        </w:rPr>
        <w:t xml:space="preserve">Навигационная</w:t>
      </w:r>
    </w:p>
    <w:p>
      <w:pPr/>
      <w:r>
        <w:rPr>
          <w:rFonts w:ascii="Times New Roman" w:hAnsi="Times New Roman" w:eastAsia="Times New Roman" w:cs="Times New Roman"/>
          <w:color w:val="000000"/>
          <w:sz w:val="28"/>
          <w:szCs w:val="28"/>
          <w:b w:val="0"/>
          <w:bCs w:val="0"/>
        </w:rPr>
        <w:t xml:space="preserve">189) Установите соответствие категории интегрированных навигационных систем и ее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INS(A)</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обработку и отображение информации о курсе, скорости и координатах судна, а также о текущем времени. Каждый из этих параметров должен быть четко обозначен с указанием целостности</w:t>
            </w:r>
          </w:p>
        </w:tc>
      </w:tr>
      <w:tr>
        <w:trPr/>
        <w:tc>
          <w:tcPr>
            <w:tcW w:w="6000" w:type="dxa"/>
          </w:tcPr>
          <w:p>
            <w:pPr/>
            <w:r>
              <w:rPr>
                <w:rFonts w:ascii="Times New Roman" w:hAnsi="Times New Roman" w:eastAsia="Times New Roman" w:cs="Times New Roman"/>
                <w:color w:val="000000"/>
                <w:sz w:val="28"/>
                <w:szCs w:val="28"/>
                <w:b w:val="0"/>
                <w:bCs w:val="0"/>
              </w:rPr>
              <w:t xml:space="preserve">INS(B)</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автоматическую обработку и отображение информации о курсе, скорости, текущих координатах судна, а также о глубине с формированием предупредительного сигнала об известных по запланированному маршруту и обнаруженных опасностях</w:t>
            </w:r>
          </w:p>
        </w:tc>
      </w:tr>
      <w:tr>
        <w:trPr/>
        <w:tc>
          <w:tcPr>
            <w:tcW w:w="6000" w:type="dxa"/>
          </w:tcPr>
          <w:p>
            <w:pPr/>
            <w:r>
              <w:rPr>
                <w:rFonts w:ascii="Times New Roman" w:hAnsi="Times New Roman" w:eastAsia="Times New Roman" w:cs="Times New Roman"/>
                <w:color w:val="000000"/>
                <w:sz w:val="28"/>
                <w:szCs w:val="28"/>
                <w:b w:val="0"/>
                <w:bCs w:val="0"/>
              </w:rPr>
              <w:t xml:space="preserve">INS(С)</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в дополнение к функциям категории INS(B), автоматическое  управление  судном  по  курсу,  траектории  или  скорости, и осуществляющие контроль за параметрами управления</w:t>
            </w:r>
          </w:p>
        </w:tc>
      </w:tr>
    </w:tbl>
    <w:p>
      <w:pPr/>
      <w:r>
        <w:rPr>
          <w:rFonts w:ascii="Times New Roman" w:hAnsi="Times New Roman" w:eastAsia="Times New Roman" w:cs="Times New Roman"/>
          <w:color w:val="000000"/>
          <w:sz w:val="28"/>
          <w:szCs w:val="28"/>
          <w:b w:val="0"/>
          <w:bCs w:val="0"/>
        </w:rPr>
        <w:t xml:space="preserve">190)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удерживать судно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учитывать снос судна</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191)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удерживать судно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изменять курс судна на определенную величину, заданную судоводителем</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192)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учитывать снос судна</w:t>
      </w:r>
    </w:p>
    <w:p>
      <w:pPr>
        <w:numPr>
          <w:ilvl w:val="0"/>
          <w:numId w:val="3"/>
        </w:numPr>
      </w:pPr>
      <w:r>
        <w:rPr>
          <w:rFonts w:ascii="Times New Roman" w:hAnsi="Times New Roman" w:eastAsia="Times New Roman" w:cs="Times New Roman"/>
          <w:color w:val="000000"/>
          <w:sz w:val="28"/>
          <w:szCs w:val="28"/>
          <w:b w:val="0"/>
          <w:bCs w:val="0"/>
        </w:rPr>
        <w:t xml:space="preserve">автоматически изменять курс судна на определенную величину, заданную судоводителем</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стандарты автоматического обмена данными между судовыми и береговыми системами а-Навигации и е-Навигации» (количество вопросов: 5)</w:t>
      </w:r>
    </w:p>
    <w:p>
      <w:pPr/>
      <w:r>
        <w:rPr>
          <w:rFonts w:ascii="Times New Roman" w:hAnsi="Times New Roman" w:eastAsia="Times New Roman" w:cs="Times New Roman"/>
          <w:color w:val="000000"/>
          <w:sz w:val="28"/>
          <w:szCs w:val="28"/>
          <w:b w:val="0"/>
          <w:bCs w:val="0"/>
        </w:rPr>
        <w:t xml:space="preserve">193) Укажите приборы и системы, предназначенные для автономного получения навигационной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РЛС (САРП)</w:t>
      </w:r>
    </w:p>
    <w:p>
      <w:pPr>
        <w:numPr>
          <w:ilvl w:val="0"/>
          <w:numId w:val="3"/>
        </w:numPr>
      </w:pPr>
      <w:r>
        <w:rPr>
          <w:rFonts w:ascii="Times New Roman" w:hAnsi="Times New Roman" w:eastAsia="Times New Roman" w:cs="Times New Roman"/>
          <w:color w:val="000000"/>
          <w:sz w:val="28"/>
          <w:szCs w:val="28"/>
          <w:b w:val="0"/>
          <w:bCs w:val="0"/>
        </w:rPr>
        <w:t xml:space="preserve">(+) НАВ Датчики (Лаг, Гирокомпас и т.д.)</w:t>
      </w:r>
    </w:p>
    <w:p>
      <w:pPr>
        <w:numPr>
          <w:ilvl w:val="0"/>
          <w:numId w:val="3"/>
        </w:numPr>
      </w:pPr>
      <w:r>
        <w:rPr>
          <w:rFonts w:ascii="Times New Roman" w:hAnsi="Times New Roman" w:eastAsia="Times New Roman" w:cs="Times New Roman"/>
          <w:color w:val="000000"/>
          <w:sz w:val="28"/>
          <w:szCs w:val="28"/>
          <w:b w:val="0"/>
          <w:bCs w:val="0"/>
        </w:rPr>
        <w:t xml:space="preserve">(+) Авторулевой</w:t>
      </w:r>
    </w:p>
    <w:p>
      <w:pPr>
        <w:numPr>
          <w:ilvl w:val="0"/>
          <w:numId w:val="3"/>
        </w:numPr>
      </w:pPr>
      <w:r>
        <w:rPr>
          <w:rFonts w:ascii="Times New Roman" w:hAnsi="Times New Roman" w:eastAsia="Times New Roman" w:cs="Times New Roman"/>
          <w:color w:val="000000"/>
          <w:sz w:val="28"/>
          <w:szCs w:val="28"/>
          <w:b w:val="0"/>
          <w:bCs w:val="0"/>
        </w:rPr>
        <w:t xml:space="preserve">Терминал Navtex</w:t>
      </w:r>
    </w:p>
    <w:p>
      <w:pPr>
        <w:numPr>
          <w:ilvl w:val="0"/>
          <w:numId w:val="3"/>
        </w:numPr>
      </w:pPr>
      <w:r>
        <w:rPr>
          <w:rFonts w:ascii="Times New Roman" w:hAnsi="Times New Roman" w:eastAsia="Times New Roman" w:cs="Times New Roman"/>
          <w:color w:val="000000"/>
          <w:sz w:val="28"/>
          <w:szCs w:val="28"/>
          <w:b w:val="0"/>
          <w:bCs w:val="0"/>
        </w:rPr>
        <w:t xml:space="preserve">УКВ пеленгатор</w:t>
      </w:r>
    </w:p>
    <w:p>
      <w:pPr/>
      <w:r>
        <w:rPr>
          <w:rFonts w:ascii="Times New Roman" w:hAnsi="Times New Roman" w:eastAsia="Times New Roman" w:cs="Times New Roman"/>
          <w:color w:val="000000"/>
          <w:sz w:val="28"/>
          <w:szCs w:val="28"/>
          <w:b w:val="0"/>
          <w:bCs w:val="0"/>
        </w:rPr>
        <w:t xml:space="preserve">194) Что включает в себя область данных е-Навигации?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Заказ данных</w:t>
      </w:r>
    </w:p>
    <w:p>
      <w:pPr>
        <w:numPr>
          <w:ilvl w:val="0"/>
          <w:numId w:val="3"/>
        </w:numPr>
      </w:pPr>
      <w:r>
        <w:rPr>
          <w:rFonts w:ascii="Times New Roman" w:hAnsi="Times New Roman" w:eastAsia="Times New Roman" w:cs="Times New Roman"/>
          <w:color w:val="000000"/>
          <w:sz w:val="28"/>
          <w:szCs w:val="28"/>
          <w:b w:val="0"/>
          <w:bCs w:val="0"/>
        </w:rPr>
        <w:t xml:space="preserve">(+) Получение данных от различных источников</w:t>
      </w:r>
    </w:p>
    <w:p>
      <w:pPr>
        <w:numPr>
          <w:ilvl w:val="0"/>
          <w:numId w:val="3"/>
        </w:numPr>
      </w:pPr>
      <w:r>
        <w:rPr>
          <w:rFonts w:ascii="Times New Roman" w:hAnsi="Times New Roman" w:eastAsia="Times New Roman" w:cs="Times New Roman"/>
          <w:color w:val="000000"/>
          <w:sz w:val="28"/>
          <w:szCs w:val="28"/>
          <w:b w:val="0"/>
          <w:bCs w:val="0"/>
        </w:rPr>
        <w:t xml:space="preserve">(+) Оценка данных</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различных алгоритмов по архивации, разархивации данных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Обработка данных с учетом всех требований и алгоритмов</w:t>
      </w:r>
    </w:p>
    <w:p>
      <w:pPr>
        <w:numPr>
          <w:ilvl w:val="0"/>
          <w:numId w:val="3"/>
        </w:numPr>
      </w:pPr>
      <w:r>
        <w:rPr>
          <w:rFonts w:ascii="Times New Roman" w:hAnsi="Times New Roman" w:eastAsia="Times New Roman" w:cs="Times New Roman"/>
          <w:color w:val="000000"/>
          <w:sz w:val="28"/>
          <w:szCs w:val="28"/>
          <w:b w:val="0"/>
          <w:bCs w:val="0"/>
        </w:rPr>
        <w:t xml:space="preserve">(+) Хранение данных</w:t>
      </w:r>
    </w:p>
    <w:p>
      <w:pPr>
        <w:numPr>
          <w:ilvl w:val="0"/>
          <w:numId w:val="3"/>
        </w:numPr>
      </w:pPr>
      <w:r>
        <w:rPr>
          <w:rFonts w:ascii="Times New Roman" w:hAnsi="Times New Roman" w:eastAsia="Times New Roman" w:cs="Times New Roman"/>
          <w:color w:val="000000"/>
          <w:sz w:val="28"/>
          <w:szCs w:val="28"/>
          <w:b w:val="0"/>
          <w:bCs w:val="0"/>
        </w:rPr>
        <w:t xml:space="preserve">Датчики</w:t>
      </w:r>
    </w:p>
    <w:p>
      <w:pPr/>
      <w:r>
        <w:rPr>
          <w:rFonts w:ascii="Times New Roman" w:hAnsi="Times New Roman" w:eastAsia="Times New Roman" w:cs="Times New Roman"/>
          <w:color w:val="000000"/>
          <w:sz w:val="28"/>
          <w:szCs w:val="28"/>
          <w:b w:val="0"/>
          <w:bCs w:val="0"/>
        </w:rPr>
        <w:t xml:space="preserve">195) Какие основные области включает в себя архитектура е-Навигации?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Область информации и область данных</w:t>
      </w:r>
    </w:p>
    <w:p>
      <w:pPr>
        <w:numPr>
          <w:ilvl w:val="0"/>
          <w:numId w:val="3"/>
        </w:numPr>
      </w:pPr>
      <w:r>
        <w:rPr>
          <w:rFonts w:ascii="Times New Roman" w:hAnsi="Times New Roman" w:eastAsia="Times New Roman" w:cs="Times New Roman"/>
          <w:color w:val="000000"/>
          <w:sz w:val="28"/>
          <w:szCs w:val="28"/>
          <w:b w:val="0"/>
          <w:bCs w:val="0"/>
        </w:rPr>
        <w:t xml:space="preserve">Область данных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датчиков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информации и область передачи</w:t>
      </w:r>
    </w:p>
    <w:p>
      <w:pPr/>
      <w:r>
        <w:rPr>
          <w:rFonts w:ascii="Times New Roman" w:hAnsi="Times New Roman" w:eastAsia="Times New Roman" w:cs="Times New Roman"/>
          <w:color w:val="000000"/>
          <w:sz w:val="28"/>
          <w:szCs w:val="28"/>
          <w:b w:val="0"/>
          <w:bCs w:val="0"/>
        </w:rPr>
        <w:t xml:space="preserve">196) Что включает в себя система безопасности е-Навигации?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Брандмауэр</w:t>
      </w:r>
    </w:p>
    <w:p>
      <w:pPr>
        <w:numPr>
          <w:ilvl w:val="0"/>
          <w:numId w:val="3"/>
        </w:numPr>
      </w:pPr>
      <w:r>
        <w:rPr>
          <w:rFonts w:ascii="Times New Roman" w:hAnsi="Times New Roman" w:eastAsia="Times New Roman" w:cs="Times New Roman"/>
          <w:color w:val="000000"/>
          <w:sz w:val="28"/>
          <w:szCs w:val="28"/>
          <w:b w:val="0"/>
          <w:bCs w:val="0"/>
        </w:rPr>
        <w:t xml:space="preserve">(+) Антивирусные средства</w:t>
      </w:r>
    </w:p>
    <w:p>
      <w:pPr>
        <w:numPr>
          <w:ilvl w:val="0"/>
          <w:numId w:val="3"/>
        </w:numPr>
      </w:pPr>
      <w:r>
        <w:rPr>
          <w:rFonts w:ascii="Times New Roman" w:hAnsi="Times New Roman" w:eastAsia="Times New Roman" w:cs="Times New Roman"/>
          <w:color w:val="000000"/>
          <w:sz w:val="28"/>
          <w:szCs w:val="28"/>
          <w:b w:val="0"/>
          <w:bCs w:val="0"/>
        </w:rPr>
        <w:t xml:space="preserve">CCTV</w:t>
      </w:r>
    </w:p>
    <w:p>
      <w:pPr>
        <w:numPr>
          <w:ilvl w:val="0"/>
          <w:numId w:val="3"/>
        </w:numPr>
      </w:pPr>
      <w:r>
        <w:rPr>
          <w:rFonts w:ascii="Times New Roman" w:hAnsi="Times New Roman" w:eastAsia="Times New Roman" w:cs="Times New Roman"/>
          <w:color w:val="000000"/>
          <w:sz w:val="28"/>
          <w:szCs w:val="28"/>
          <w:b w:val="0"/>
          <w:bCs w:val="0"/>
        </w:rPr>
        <w:t xml:space="preserve">СКУД</w:t>
      </w:r>
    </w:p>
    <w:p>
      <w:pPr>
        <w:numPr>
          <w:ilvl w:val="0"/>
          <w:numId w:val="3"/>
        </w:numPr>
      </w:pPr>
      <w:r>
        <w:rPr>
          <w:rFonts w:ascii="Times New Roman" w:hAnsi="Times New Roman" w:eastAsia="Times New Roman" w:cs="Times New Roman"/>
          <w:color w:val="000000"/>
          <w:sz w:val="28"/>
          <w:szCs w:val="28"/>
          <w:b w:val="0"/>
          <w:bCs w:val="0"/>
        </w:rPr>
        <w:t xml:space="preserve">Всё перечисленное</w:t>
      </w:r>
    </w:p>
    <w:p>
      <w:pPr/>
      <w:r>
        <w:rPr>
          <w:rFonts w:ascii="Times New Roman" w:hAnsi="Times New Roman" w:eastAsia="Times New Roman" w:cs="Times New Roman"/>
          <w:color w:val="000000"/>
          <w:sz w:val="28"/>
          <w:szCs w:val="28"/>
          <w:b w:val="0"/>
          <w:bCs w:val="0"/>
        </w:rPr>
        <w:t xml:space="preserve">197) Какие основные области включает в себя архитектура е-Навигации?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Область информации и область данных</w:t>
      </w:r>
    </w:p>
    <w:p>
      <w:pPr>
        <w:numPr>
          <w:ilvl w:val="0"/>
          <w:numId w:val="3"/>
        </w:numPr>
      </w:pPr>
      <w:r>
        <w:rPr>
          <w:rFonts w:ascii="Times New Roman" w:hAnsi="Times New Roman" w:eastAsia="Times New Roman" w:cs="Times New Roman"/>
          <w:color w:val="000000"/>
          <w:sz w:val="28"/>
          <w:szCs w:val="28"/>
          <w:b w:val="0"/>
          <w:bCs w:val="0"/>
        </w:rPr>
        <w:t xml:space="preserve">Область данных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датчиков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информации и область  датчиков</w:t>
      </w:r>
    </w:p>
    <w:p>
      <w:pPr/>
      <w:r>
        <w:rPr>
          <w:rFonts w:ascii="Times New Roman" w:hAnsi="Times New Roman" w:eastAsia="Times New Roman" w:cs="Times New Roman"/>
          <w:color w:val="000000"/>
          <w:sz w:val="28"/>
          <w:szCs w:val="28"/>
          <w:b w:val="1"/>
          <w:bCs w:val="1"/>
        </w:rPr>
        <w:t xml:space="preserve">Знание: «Знать принципы автоматического распознавания навигационных опасностей оптическими системами, в том числе на дальних дистанциях» (количество вопросов: 5)</w:t>
      </w:r>
    </w:p>
    <w:p>
      <w:pPr/>
      <w:r>
        <w:rPr>
          <w:rFonts w:ascii="Times New Roman" w:hAnsi="Times New Roman" w:eastAsia="Times New Roman" w:cs="Times New Roman"/>
          <w:color w:val="000000"/>
          <w:sz w:val="28"/>
          <w:szCs w:val="28"/>
          <w:b w:val="0"/>
          <w:bCs w:val="0"/>
        </w:rPr>
        <w:t xml:space="preserve">198) Укажите основные средства обнаружения целей: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Визуально</w:t>
      </w:r>
    </w:p>
    <w:p>
      <w:pPr>
        <w:numPr>
          <w:ilvl w:val="0"/>
          <w:numId w:val="3"/>
        </w:numPr>
      </w:pPr>
      <w:r>
        <w:rPr>
          <w:rFonts w:ascii="Times New Roman" w:hAnsi="Times New Roman" w:eastAsia="Times New Roman" w:cs="Times New Roman"/>
          <w:color w:val="000000"/>
          <w:sz w:val="28"/>
          <w:szCs w:val="28"/>
          <w:b w:val="0"/>
          <w:bCs w:val="0"/>
        </w:rPr>
        <w:t xml:space="preserve">(+) АИС</w:t>
      </w:r>
    </w:p>
    <w:p>
      <w:pPr>
        <w:numPr>
          <w:ilvl w:val="0"/>
          <w:numId w:val="3"/>
        </w:numPr>
      </w:pPr>
      <w:r>
        <w:rPr>
          <w:rFonts w:ascii="Times New Roman" w:hAnsi="Times New Roman" w:eastAsia="Times New Roman" w:cs="Times New Roman"/>
          <w:color w:val="000000"/>
          <w:sz w:val="28"/>
          <w:szCs w:val="28"/>
          <w:b w:val="0"/>
          <w:bCs w:val="0"/>
        </w:rPr>
        <w:t xml:space="preserve">(+) РЛС</w:t>
      </w:r>
    </w:p>
    <w:p>
      <w:pPr>
        <w:numPr>
          <w:ilvl w:val="0"/>
          <w:numId w:val="3"/>
        </w:numPr>
      </w:pPr>
      <w:r>
        <w:rPr>
          <w:rFonts w:ascii="Times New Roman" w:hAnsi="Times New Roman" w:eastAsia="Times New Roman" w:cs="Times New Roman"/>
          <w:color w:val="000000"/>
          <w:sz w:val="28"/>
          <w:szCs w:val="28"/>
          <w:b w:val="0"/>
          <w:bCs w:val="0"/>
        </w:rPr>
        <w:t xml:space="preserve">Радиопеленгатор</w:t>
      </w:r>
    </w:p>
    <w:p>
      <w:pPr/>
      <w:r>
        <w:rPr>
          <w:rFonts w:ascii="Times New Roman" w:hAnsi="Times New Roman" w:eastAsia="Times New Roman" w:cs="Times New Roman"/>
          <w:color w:val="000000"/>
          <w:sz w:val="28"/>
          <w:szCs w:val="28"/>
          <w:b w:val="0"/>
          <w:bCs w:val="0"/>
        </w:rPr>
        <w:t xml:space="preserve">199) Укажите, какой основной параметр настройки влияет на качество распознавания метода SURF?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Загрубление</w:t>
      </w:r>
    </w:p>
    <w:p>
      <w:pPr>
        <w:numPr>
          <w:ilvl w:val="0"/>
          <w:numId w:val="3"/>
        </w:numPr>
      </w:pPr>
      <w:r>
        <w:rPr>
          <w:rFonts w:ascii="Times New Roman" w:hAnsi="Times New Roman" w:eastAsia="Times New Roman" w:cs="Times New Roman"/>
          <w:color w:val="000000"/>
          <w:sz w:val="28"/>
          <w:szCs w:val="28"/>
          <w:b w:val="0"/>
          <w:bCs w:val="0"/>
        </w:rPr>
        <w:t xml:space="preserve">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Контрастность данных</w:t>
      </w:r>
    </w:p>
    <w:p>
      <w:pPr>
        <w:numPr>
          <w:ilvl w:val="0"/>
          <w:numId w:val="3"/>
        </w:numPr>
      </w:pPr>
      <w:r>
        <w:rPr>
          <w:rFonts w:ascii="Times New Roman" w:hAnsi="Times New Roman" w:eastAsia="Times New Roman" w:cs="Times New Roman"/>
          <w:color w:val="000000"/>
          <w:sz w:val="28"/>
          <w:szCs w:val="28"/>
          <w:b w:val="0"/>
          <w:bCs w:val="0"/>
        </w:rPr>
        <w:t xml:space="preserve">Всё перечисленное</w:t>
      </w:r>
    </w:p>
    <w:p>
      <w:pPr/>
      <w:r>
        <w:rPr>
          <w:rFonts w:ascii="Times New Roman" w:hAnsi="Times New Roman" w:eastAsia="Times New Roman" w:cs="Times New Roman"/>
          <w:color w:val="000000"/>
          <w:sz w:val="28"/>
          <w:szCs w:val="28"/>
          <w:b w:val="0"/>
          <w:bCs w:val="0"/>
        </w:rPr>
        <w:t xml:space="preserve">200) Какие основные блоки входят в локальную вычислительную сеть?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Блок обеспечения информации (БОИ)</w:t>
      </w:r>
    </w:p>
    <w:p>
      <w:pPr>
        <w:numPr>
          <w:ilvl w:val="0"/>
          <w:numId w:val="3"/>
        </w:numPr>
      </w:pPr>
      <w:r>
        <w:rPr>
          <w:rFonts w:ascii="Times New Roman" w:hAnsi="Times New Roman" w:eastAsia="Times New Roman" w:cs="Times New Roman"/>
          <w:color w:val="000000"/>
          <w:sz w:val="28"/>
          <w:szCs w:val="28"/>
          <w:b w:val="0"/>
          <w:bCs w:val="0"/>
        </w:rPr>
        <w:t xml:space="preserve">(+) Блок выработки решений (БВР)</w:t>
      </w:r>
    </w:p>
    <w:p>
      <w:pPr>
        <w:numPr>
          <w:ilvl w:val="0"/>
          <w:numId w:val="3"/>
        </w:numPr>
      </w:pPr>
      <w:r>
        <w:rPr>
          <w:rFonts w:ascii="Times New Roman" w:hAnsi="Times New Roman" w:eastAsia="Times New Roman" w:cs="Times New Roman"/>
          <w:color w:val="000000"/>
          <w:sz w:val="28"/>
          <w:szCs w:val="28"/>
          <w:b w:val="0"/>
          <w:bCs w:val="0"/>
        </w:rPr>
        <w:t xml:space="preserve">(+) Командно-организационный блок (КОБ)</w:t>
      </w:r>
    </w:p>
    <w:p>
      <w:pPr>
        <w:numPr>
          <w:ilvl w:val="0"/>
          <w:numId w:val="3"/>
        </w:numPr>
      </w:pPr>
      <w:r>
        <w:rPr>
          <w:rFonts w:ascii="Times New Roman" w:hAnsi="Times New Roman" w:eastAsia="Times New Roman" w:cs="Times New Roman"/>
          <w:color w:val="000000"/>
          <w:sz w:val="28"/>
          <w:szCs w:val="28"/>
          <w:b w:val="0"/>
          <w:bCs w:val="0"/>
        </w:rPr>
        <w:t xml:space="preserve">(+) Входной блок обучения (ВБО)</w:t>
      </w:r>
    </w:p>
    <w:p>
      <w:pPr>
        <w:numPr>
          <w:ilvl w:val="0"/>
          <w:numId w:val="3"/>
        </w:numPr>
      </w:pPr>
      <w:r>
        <w:rPr>
          <w:rFonts w:ascii="Times New Roman" w:hAnsi="Times New Roman" w:eastAsia="Times New Roman" w:cs="Times New Roman"/>
          <w:color w:val="000000"/>
          <w:sz w:val="28"/>
          <w:szCs w:val="28"/>
          <w:b w:val="0"/>
          <w:bCs w:val="0"/>
        </w:rPr>
        <w:t xml:space="preserve">Блок аварийного подключения (БАП)</w:t>
      </w:r>
    </w:p>
    <w:p>
      <w:pPr/>
      <w:r>
        <w:rPr>
          <w:rFonts w:ascii="Times New Roman" w:hAnsi="Times New Roman" w:eastAsia="Times New Roman" w:cs="Times New Roman"/>
          <w:color w:val="000000"/>
          <w:sz w:val="28"/>
          <w:szCs w:val="28"/>
          <w:b w:val="0"/>
          <w:bCs w:val="0"/>
        </w:rPr>
        <w:t xml:space="preserve">201)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незначительные навигационные решения в районах с малой интенсивностью навигации</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навигационные решения, основываясь на алгоритмах обработки нейросети</w:t>
      </w:r>
    </w:p>
    <w:p>
      <w:pPr>
        <w:numPr>
          <w:ilvl w:val="0"/>
          <w:numId w:val="3"/>
        </w:numPr>
      </w:pPr>
      <w:r>
        <w:rPr>
          <w:rFonts w:ascii="Times New Roman" w:hAnsi="Times New Roman" w:eastAsia="Times New Roman" w:cs="Times New Roman"/>
          <w:color w:val="000000"/>
          <w:sz w:val="28"/>
          <w:szCs w:val="28"/>
          <w:b w:val="0"/>
          <w:bCs w:val="0"/>
        </w:rPr>
        <w:t xml:space="preserve">Нет верных утверждений</w:t>
      </w:r>
    </w:p>
    <w:p>
      <w:pPr/>
      <w:r>
        <w:rPr>
          <w:rFonts w:ascii="Times New Roman" w:hAnsi="Times New Roman" w:eastAsia="Times New Roman" w:cs="Times New Roman"/>
          <w:color w:val="000000"/>
          <w:sz w:val="28"/>
          <w:szCs w:val="28"/>
          <w:b w:val="0"/>
          <w:bCs w:val="0"/>
        </w:rPr>
        <w:t xml:space="preserve">202)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незначительные навигационные решения в районах с малой интенсивностью навигации</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навигационные решения, основываясь на алгоритмах обработки нейросети</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типа системы, могут быть верны все утверждения</w:t>
      </w:r>
    </w:p>
    <w:p>
      <w:pPr/>
      <w:r>
        <w:rPr>
          <w:rFonts w:ascii="Times New Roman" w:hAnsi="Times New Roman" w:eastAsia="Times New Roman" w:cs="Times New Roman"/>
          <w:color w:val="000000"/>
          <w:sz w:val="28"/>
          <w:szCs w:val="28"/>
          <w:b w:val="1"/>
          <w:bCs w:val="1"/>
        </w:rPr>
        <w:t xml:space="preserve">Знание: «Знать оптическую систему анализа окружающей обстановки и состояния судна» (количество вопросов: 5)</w:t>
      </w:r>
    </w:p>
    <w:p>
      <w:pPr/>
      <w:r>
        <w:rPr>
          <w:rFonts w:ascii="Times New Roman" w:hAnsi="Times New Roman" w:eastAsia="Times New Roman" w:cs="Times New Roman"/>
          <w:color w:val="000000"/>
          <w:sz w:val="28"/>
          <w:szCs w:val="28"/>
          <w:b w:val="0"/>
          <w:bCs w:val="0"/>
        </w:rPr>
        <w:t xml:space="preserve">203) Оптическая система анализа окружающей обстановки и состояния судна комплекса систем управления МАНС "БЭС-КФ" (ОСА)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оптического распознания целевой обстановки с возможностью ее передачи в ПОИ БЭС-КФ и отображения</w:t>
      </w:r>
    </w:p>
    <w:p>
      <w:pPr>
        <w:numPr>
          <w:ilvl w:val="0"/>
          <w:numId w:val="3"/>
        </w:numPr>
      </w:pPr>
      <w:r>
        <w:rPr>
          <w:rFonts w:ascii="Times New Roman" w:hAnsi="Times New Roman" w:eastAsia="Times New Roman" w:cs="Times New Roman"/>
          <w:color w:val="000000"/>
          <w:sz w:val="28"/>
          <w:szCs w:val="28"/>
          <w:b w:val="0"/>
          <w:bCs w:val="0"/>
        </w:rPr>
        <w:t xml:space="preserve">(+) подсистему отображения данных видеонаблюдения, распознавания целевой обстановки и взаимодействия с ОПС</w:t>
      </w:r>
    </w:p>
    <w:p>
      <w:pPr>
        <w:numPr>
          <w:ilvl w:val="0"/>
          <w:numId w:val="3"/>
        </w:numPr>
      </w:pPr>
      <w:r>
        <w:rPr>
          <w:rFonts w:ascii="Times New Roman" w:hAnsi="Times New Roman" w:eastAsia="Times New Roman" w:cs="Times New Roman"/>
          <w:color w:val="000000"/>
          <w:sz w:val="28"/>
          <w:szCs w:val="28"/>
          <w:b w:val="0"/>
          <w:bCs w:val="0"/>
        </w:rPr>
        <w:t xml:space="preserve">(+) подсистему сбора и передачи данных видеонаблюдения состояния помещений и оборудования судна</w:t>
      </w:r>
    </w:p>
    <w:p>
      <w:pPr>
        <w:numPr>
          <w:ilvl w:val="0"/>
          <w:numId w:val="3"/>
        </w:numPr>
      </w:pPr>
      <w:r>
        <w:rPr>
          <w:rFonts w:ascii="Times New Roman" w:hAnsi="Times New Roman" w:eastAsia="Times New Roman" w:cs="Times New Roman"/>
          <w:color w:val="000000"/>
          <w:sz w:val="28"/>
          <w:szCs w:val="28"/>
          <w:b w:val="0"/>
          <w:bCs w:val="0"/>
        </w:rPr>
        <w:t xml:space="preserve">подсистемы обеспечения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все варианты ответа верны</w:t>
      </w:r>
    </w:p>
    <w:p>
      <w:pPr/>
      <w:r>
        <w:rPr>
          <w:rFonts w:ascii="Times New Roman" w:hAnsi="Times New Roman" w:eastAsia="Times New Roman" w:cs="Times New Roman"/>
          <w:color w:val="000000"/>
          <w:sz w:val="28"/>
          <w:szCs w:val="28"/>
          <w:b w:val="0"/>
          <w:bCs w:val="0"/>
        </w:rPr>
        <w:t xml:space="preserve">204) Источником данных для автоматического анализа Обзорно-поисковой системы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поворотной камеры, комбинированной с тепловизором (инфракрасной камерой)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данные об объектах, полученные от ПОИ АНС</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205) Специфика видеонаблюдения с борта судна (качка и вибрации) определяет необходимость цифровой стабилизации изображений: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полученных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полученных от камер, установленных на гиростабилизированной поворотной платформе</w:t>
      </w:r>
    </w:p>
    <w:p>
      <w:pPr>
        <w:numPr>
          <w:ilvl w:val="0"/>
          <w:numId w:val="3"/>
        </w:numPr>
      </w:pPr>
      <w:r>
        <w:rPr>
          <w:rFonts w:ascii="Times New Roman" w:hAnsi="Times New Roman" w:eastAsia="Times New Roman" w:cs="Times New Roman"/>
          <w:color w:val="000000"/>
          <w:sz w:val="28"/>
          <w:szCs w:val="28"/>
          <w:b w:val="0"/>
          <w:bCs w:val="0"/>
        </w:rPr>
        <w:t xml:space="preserve">(+) полученных как от системы стационарных видеокамер, так и от камер, установленных на гиростабилизированной поворотной платформе</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206) Нахождение на изображении объекта через уникальные локальные признаки (метод SIFT) включает следующие этапы: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локальных особенностей (точек интереса или ключевых точек)</w:t>
      </w:r>
    </w:p>
    <w:p>
      <w:pPr>
        <w:numPr>
          <w:ilvl w:val="0"/>
          <w:numId w:val="3"/>
        </w:numPr>
      </w:pPr>
      <w:r>
        <w:rPr>
          <w:rFonts w:ascii="Times New Roman" w:hAnsi="Times New Roman" w:eastAsia="Times New Roman" w:cs="Times New Roman"/>
          <w:color w:val="000000"/>
          <w:sz w:val="28"/>
          <w:szCs w:val="28"/>
          <w:b w:val="0"/>
          <w:bCs w:val="0"/>
        </w:rPr>
        <w:t xml:space="preserve">вычисление ориентаций особенностей</w:t>
      </w:r>
    </w:p>
    <w:p>
      <w:pPr>
        <w:numPr>
          <w:ilvl w:val="0"/>
          <w:numId w:val="3"/>
        </w:numPr>
      </w:pPr>
      <w:r>
        <w:rPr>
          <w:rFonts w:ascii="Times New Roman" w:hAnsi="Times New Roman" w:eastAsia="Times New Roman" w:cs="Times New Roman"/>
          <w:color w:val="000000"/>
          <w:sz w:val="28"/>
          <w:szCs w:val="28"/>
          <w:b w:val="0"/>
          <w:bCs w:val="0"/>
        </w:rPr>
        <w:t xml:space="preserve">описание локальных особенностей через дескриптор</w:t>
      </w:r>
    </w:p>
    <w:p>
      <w:pPr>
        <w:numPr>
          <w:ilvl w:val="0"/>
          <w:numId w:val="3"/>
        </w:numPr>
      </w:pPr>
      <w:r>
        <w:rPr>
          <w:rFonts w:ascii="Times New Roman" w:hAnsi="Times New Roman" w:eastAsia="Times New Roman" w:cs="Times New Roman"/>
          <w:color w:val="000000"/>
          <w:sz w:val="28"/>
          <w:szCs w:val="28"/>
          <w:b w:val="0"/>
          <w:bCs w:val="0"/>
        </w:rPr>
        <w:t xml:space="preserve">сопоставление дескрипторов</w:t>
      </w:r>
    </w:p>
    <w:p>
      <w:pPr/>
      <w:r>
        <w:rPr>
          <w:rFonts w:ascii="Times New Roman" w:hAnsi="Times New Roman" w:eastAsia="Times New Roman" w:cs="Times New Roman"/>
          <w:color w:val="000000"/>
          <w:sz w:val="28"/>
          <w:szCs w:val="28"/>
          <w:b w:val="0"/>
          <w:bCs w:val="0"/>
        </w:rPr>
        <w:t xml:space="preserve">207) Передача оповещений и видеоинформации осуществляется Подсистемой внутреннего видеонаблюдения: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автоматическом режиме</w:t>
      </w:r>
    </w:p>
    <w:p>
      <w:pPr>
        <w:numPr>
          <w:ilvl w:val="0"/>
          <w:numId w:val="3"/>
        </w:numPr>
      </w:pPr>
      <w:r>
        <w:rPr>
          <w:rFonts w:ascii="Times New Roman" w:hAnsi="Times New Roman" w:eastAsia="Times New Roman" w:cs="Times New Roman"/>
          <w:color w:val="000000"/>
          <w:sz w:val="28"/>
          <w:szCs w:val="28"/>
          <w:b w:val="0"/>
          <w:bCs w:val="0"/>
        </w:rPr>
        <w:t xml:space="preserve">в ручном режиме</w:t>
      </w:r>
    </w:p>
    <w:p>
      <w:pPr>
        <w:numPr>
          <w:ilvl w:val="0"/>
          <w:numId w:val="3"/>
        </w:numPr>
      </w:pPr>
      <w:r>
        <w:rPr>
          <w:rFonts w:ascii="Times New Roman" w:hAnsi="Times New Roman" w:eastAsia="Times New Roman" w:cs="Times New Roman"/>
          <w:color w:val="000000"/>
          <w:sz w:val="28"/>
          <w:szCs w:val="28"/>
          <w:b w:val="0"/>
          <w:bCs w:val="0"/>
        </w:rPr>
        <w:t xml:space="preserve">(+) в автоматическом и ручном режимах</w:t>
      </w:r>
    </w:p>
    <w:p>
      <w:pPr>
        <w:numPr>
          <w:ilvl w:val="0"/>
          <w:numId w:val="3"/>
        </w:numPr>
      </w:pPr>
      <w:r>
        <w:rPr>
          <w:rFonts w:ascii="Times New Roman" w:hAnsi="Times New Roman" w:eastAsia="Times New Roman" w:cs="Times New Roman"/>
          <w:color w:val="000000"/>
          <w:sz w:val="28"/>
          <w:szCs w:val="28"/>
          <w:b w:val="0"/>
          <w:bCs w:val="0"/>
        </w:rPr>
        <w:t xml:space="preserve">интервально, по запросу пользователя</w:t>
      </w:r>
    </w:p>
    <w:p>
      <w:pPr/>
      <w:r>
        <w:rPr>
          <w:rFonts w:ascii="Times New Roman" w:hAnsi="Times New Roman" w:eastAsia="Times New Roman" w:cs="Times New Roman"/>
          <w:color w:val="000000"/>
          <w:sz w:val="28"/>
          <w:szCs w:val="28"/>
          <w:b w:val="1"/>
          <w:bCs w:val="1"/>
        </w:rPr>
        <w:t xml:space="preserve">Знание: «Знать нормативно-правовые акты, регламентирующие деятельность СУДС» (количество вопросов: 5)</w:t>
      </w:r>
    </w:p>
    <w:p>
      <w:pPr/>
      <w:r>
        <w:rPr>
          <w:rFonts w:ascii="Times New Roman" w:hAnsi="Times New Roman" w:eastAsia="Times New Roman" w:cs="Times New Roman"/>
          <w:color w:val="000000"/>
          <w:sz w:val="28"/>
          <w:szCs w:val="28"/>
          <w:b w:val="0"/>
          <w:bCs w:val="0"/>
        </w:rPr>
        <w:t xml:space="preserve">208) Верно ли утверждение: "Процедуры должны отражать любое участие СУДС в Плане безопасности портового средства (PFSP) в соответствии с Международным кодексом безопасности судов и портовых средств (ISPS)"?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предаварийных ситуаций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аварийных ситуаций</w:t>
      </w:r>
    </w:p>
    <w:p>
      <w:pPr/>
      <w:r>
        <w:rPr>
          <w:rFonts w:ascii="Times New Roman" w:hAnsi="Times New Roman" w:eastAsia="Times New Roman" w:cs="Times New Roman"/>
          <w:color w:val="000000"/>
          <w:sz w:val="28"/>
          <w:szCs w:val="28"/>
          <w:b w:val="0"/>
          <w:bCs w:val="0"/>
        </w:rPr>
        <w:t xml:space="preserve">209) Верно ли утверждение: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предаварийных ситуаций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аварийных ситуаций</w:t>
      </w:r>
    </w:p>
    <w:p>
      <w:pPr/>
      <w:r>
        <w:rPr>
          <w:rFonts w:ascii="Times New Roman" w:hAnsi="Times New Roman" w:eastAsia="Times New Roman" w:cs="Times New Roman"/>
          <w:color w:val="000000"/>
          <w:sz w:val="28"/>
          <w:szCs w:val="28"/>
          <w:b w:val="0"/>
          <w:bCs w:val="0"/>
        </w:rPr>
        <w:t xml:space="preserve">210)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ЦДУ</w:t>
      </w:r>
    </w:p>
    <w:p>
      <w:pPr>
        <w:numPr>
          <w:ilvl w:val="0"/>
          <w:numId w:val="3"/>
        </w:numPr>
      </w:pPr>
      <w:r>
        <w:rPr>
          <w:rFonts w:ascii="Times New Roman" w:hAnsi="Times New Roman" w:eastAsia="Times New Roman" w:cs="Times New Roman"/>
          <w:color w:val="000000"/>
          <w:sz w:val="28"/>
          <w:szCs w:val="28"/>
          <w:b w:val="0"/>
          <w:bCs w:val="0"/>
        </w:rPr>
        <w:t xml:space="preserve">Оператор СУДС</w:t>
      </w:r>
    </w:p>
    <w:p>
      <w:pPr>
        <w:numPr>
          <w:ilvl w:val="0"/>
          <w:numId w:val="3"/>
        </w:numPr>
      </w:pPr>
      <w:r>
        <w:rPr>
          <w:rFonts w:ascii="Times New Roman" w:hAnsi="Times New Roman" w:eastAsia="Times New Roman" w:cs="Times New Roman"/>
          <w:color w:val="000000"/>
          <w:sz w:val="28"/>
          <w:szCs w:val="28"/>
          <w:b w:val="0"/>
          <w:bCs w:val="0"/>
        </w:rPr>
        <w:t xml:space="preserve">Капитан МАНС</w:t>
      </w:r>
    </w:p>
    <w:p>
      <w:pPr/>
      <w:r>
        <w:rPr>
          <w:rFonts w:ascii="Times New Roman" w:hAnsi="Times New Roman" w:eastAsia="Times New Roman" w:cs="Times New Roman"/>
          <w:color w:val="000000"/>
          <w:sz w:val="28"/>
          <w:szCs w:val="28"/>
          <w:b w:val="0"/>
          <w:bCs w:val="0"/>
        </w:rPr>
        <w:t xml:space="preserve">211)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судна</w:t>
      </w:r>
    </w:p>
    <w:p>
      <w:pPr>
        <w:numPr>
          <w:ilvl w:val="0"/>
          <w:numId w:val="3"/>
        </w:numPr>
      </w:pPr>
      <w:r>
        <w:rPr>
          <w:rFonts w:ascii="Times New Roman" w:hAnsi="Times New Roman" w:eastAsia="Times New Roman" w:cs="Times New Roman"/>
          <w:color w:val="000000"/>
          <w:sz w:val="28"/>
          <w:szCs w:val="28"/>
          <w:b w:val="0"/>
          <w:bCs w:val="0"/>
        </w:rPr>
        <w:t xml:space="preserve">Определяются на этапе построения судна</w:t>
      </w:r>
    </w:p>
    <w:p>
      <w:pPr>
        <w:numPr>
          <w:ilvl w:val="0"/>
          <w:numId w:val="3"/>
        </w:numPr>
      </w:pPr>
      <w:r>
        <w:rPr>
          <w:rFonts w:ascii="Times New Roman" w:hAnsi="Times New Roman" w:eastAsia="Times New Roman" w:cs="Times New Roman"/>
          <w:color w:val="000000"/>
          <w:sz w:val="28"/>
          <w:szCs w:val="28"/>
          <w:b w:val="0"/>
          <w:bCs w:val="0"/>
        </w:rPr>
        <w:t xml:space="preserve">Капитан МАНС</w:t>
      </w:r>
    </w:p>
    <w:p>
      <w:pPr/>
      <w:r>
        <w:rPr>
          <w:rFonts w:ascii="Times New Roman" w:hAnsi="Times New Roman" w:eastAsia="Times New Roman" w:cs="Times New Roman"/>
          <w:color w:val="000000"/>
          <w:sz w:val="28"/>
          <w:szCs w:val="28"/>
          <w:b w:val="0"/>
          <w:bCs w:val="0"/>
        </w:rPr>
        <w:t xml:space="preserve">212)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 СУДС» (количество вопросов: 5)</w:t>
      </w:r>
    </w:p>
    <w:p>
      <w:pPr/>
      <w:r>
        <w:rPr>
          <w:rFonts w:ascii="Times New Roman" w:hAnsi="Times New Roman" w:eastAsia="Times New Roman" w:cs="Times New Roman"/>
          <w:color w:val="000000"/>
          <w:sz w:val="28"/>
          <w:szCs w:val="28"/>
          <w:b w:val="0"/>
          <w:bCs w:val="0"/>
        </w:rPr>
        <w:t xml:space="preserve">213)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аварийной</w:t>
      </w:r>
    </w:p>
    <w:p>
      <w:pPr>
        <w:numPr>
          <w:ilvl w:val="0"/>
          <w:numId w:val="3"/>
        </w:numPr>
      </w:pPr>
      <w:r>
        <w:rPr>
          <w:rFonts w:ascii="Times New Roman" w:hAnsi="Times New Roman" w:eastAsia="Times New Roman" w:cs="Times New Roman"/>
          <w:color w:val="000000"/>
          <w:sz w:val="28"/>
          <w:szCs w:val="28"/>
          <w:b w:val="0"/>
          <w:bCs w:val="0"/>
        </w:rPr>
        <w:t xml:space="preserve">(+) предаварийной</w:t>
      </w:r>
    </w:p>
    <w:p>
      <w:pPr>
        <w:numPr>
          <w:ilvl w:val="0"/>
          <w:numId w:val="3"/>
        </w:numPr>
      </w:pPr>
      <w:r>
        <w:rPr>
          <w:rFonts w:ascii="Times New Roman" w:hAnsi="Times New Roman" w:eastAsia="Times New Roman" w:cs="Times New Roman"/>
          <w:color w:val="000000"/>
          <w:sz w:val="28"/>
          <w:szCs w:val="28"/>
          <w:b w:val="0"/>
          <w:bCs w:val="0"/>
        </w:rPr>
        <w:t xml:space="preserve">опасного сближения</w:t>
      </w:r>
    </w:p>
    <w:p>
      <w:pPr>
        <w:numPr>
          <w:ilvl w:val="0"/>
          <w:numId w:val="3"/>
        </w:numPr>
      </w:pPr>
      <w:r>
        <w:rPr>
          <w:rFonts w:ascii="Times New Roman" w:hAnsi="Times New Roman" w:eastAsia="Times New Roman" w:cs="Times New Roman"/>
          <w:color w:val="000000"/>
          <w:sz w:val="28"/>
          <w:szCs w:val="28"/>
          <w:b w:val="0"/>
          <w:bCs w:val="0"/>
        </w:rPr>
        <w:t xml:space="preserve">столкновения</w:t>
      </w:r>
    </w:p>
    <w:p>
      <w:pPr/>
      <w:r>
        <w:rPr>
          <w:rFonts w:ascii="Times New Roman" w:hAnsi="Times New Roman" w:eastAsia="Times New Roman" w:cs="Times New Roman"/>
          <w:color w:val="000000"/>
          <w:sz w:val="28"/>
          <w:szCs w:val="28"/>
          <w:b w:val="0"/>
          <w:bCs w:val="0"/>
        </w:rPr>
        <w:t xml:space="preserve">214) Какие навигационные услуги предоставляются судам, находящимся в зоне действия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судов на подходах к зонам действия СУДС, установление связи с ними, получение данных о судне</w:t>
      </w:r>
    </w:p>
    <w:p>
      <w:pPr>
        <w:numPr>
          <w:ilvl w:val="0"/>
          <w:numId w:val="3"/>
        </w:numPr>
      </w:pPr>
      <w:r>
        <w:rPr>
          <w:rFonts w:ascii="Times New Roman" w:hAnsi="Times New Roman" w:eastAsia="Times New Roman" w:cs="Times New Roman"/>
          <w:color w:val="000000"/>
          <w:sz w:val="28"/>
          <w:szCs w:val="28"/>
          <w:b w:val="0"/>
          <w:bCs w:val="0"/>
        </w:rPr>
        <w:t xml:space="preserve">(+) Передача судам навигационной, оперативной и иной информации по инициативе операторов СУДС или по запросу судна</w:t>
      </w:r>
    </w:p>
    <w:p>
      <w:pPr>
        <w:numPr>
          <w:ilvl w:val="0"/>
          <w:numId w:val="3"/>
        </w:numPr>
      </w:pPr>
      <w:r>
        <w:rPr>
          <w:rFonts w:ascii="Times New Roman" w:hAnsi="Times New Roman" w:eastAsia="Times New Roman" w:cs="Times New Roman"/>
          <w:color w:val="000000"/>
          <w:sz w:val="28"/>
          <w:szCs w:val="28"/>
          <w:b w:val="0"/>
          <w:bCs w:val="0"/>
        </w:rPr>
        <w:t xml:space="preserve">Оказание помощи капитану судна дельными рекомендациями и светами</w:t>
      </w:r>
    </w:p>
    <w:p>
      <w:pPr>
        <w:numPr>
          <w:ilvl w:val="0"/>
          <w:numId w:val="3"/>
        </w:numPr>
      </w:pPr>
      <w:r>
        <w:rPr>
          <w:rFonts w:ascii="Times New Roman" w:hAnsi="Times New Roman" w:eastAsia="Times New Roman" w:cs="Times New Roman"/>
          <w:color w:val="000000"/>
          <w:sz w:val="28"/>
          <w:szCs w:val="28"/>
          <w:b w:val="0"/>
          <w:bCs w:val="0"/>
        </w:rPr>
        <w:t xml:space="preserve">(+) Организация и регулирование движения судов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движением судов и положением судов на якорных стоянках и выносных причальных устройствах</w:t>
      </w:r>
    </w:p>
    <w:p>
      <w:pPr/>
      <w:r>
        <w:rPr>
          <w:rFonts w:ascii="Times New Roman" w:hAnsi="Times New Roman" w:eastAsia="Times New Roman" w:cs="Times New Roman"/>
          <w:color w:val="000000"/>
          <w:sz w:val="28"/>
          <w:szCs w:val="28"/>
          <w:b w:val="0"/>
          <w:bCs w:val="0"/>
        </w:rPr>
        <w:t xml:space="preserve">215) В случае отказа в работе автономного и дистанционно управляемого судна, его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Доставить в ближайший порт</w:t>
      </w:r>
    </w:p>
    <w:p>
      <w:pPr>
        <w:numPr>
          <w:ilvl w:val="0"/>
          <w:numId w:val="3"/>
        </w:numPr>
      </w:pPr>
      <w:r>
        <w:rPr>
          <w:rFonts w:ascii="Times New Roman" w:hAnsi="Times New Roman" w:eastAsia="Times New Roman" w:cs="Times New Roman"/>
          <w:color w:val="000000"/>
          <w:sz w:val="28"/>
          <w:szCs w:val="28"/>
          <w:b w:val="0"/>
          <w:bCs w:val="0"/>
        </w:rPr>
        <w:t xml:space="preserve">Произвести ремонтные работы на борту</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216) Особенности проектирования и эксплуатации автономных и дистанционно управляемых судов требуют выполнения следующих требований: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жестких требований к юридическим аспектам правоотношений участников транспортных операций</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сертифицированного оборудования и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модульного принципа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возможности "горячей замены" оборудования</w:t>
      </w:r>
    </w:p>
    <w:p>
      <w:pPr>
        <w:numPr>
          <w:ilvl w:val="0"/>
          <w:numId w:val="3"/>
        </w:numPr>
      </w:pPr>
      <w:r>
        <w:rPr>
          <w:rFonts w:ascii="Times New Roman" w:hAnsi="Times New Roman" w:eastAsia="Times New Roman" w:cs="Times New Roman"/>
          <w:color w:val="000000"/>
          <w:sz w:val="28"/>
          <w:szCs w:val="28"/>
          <w:b w:val="0"/>
          <w:bCs w:val="0"/>
        </w:rPr>
        <w:t xml:space="preserve">Диверсификация органов управления</w:t>
      </w:r>
    </w:p>
    <w:p>
      <w:pPr/>
      <w:r>
        <w:rPr>
          <w:rFonts w:ascii="Times New Roman" w:hAnsi="Times New Roman" w:eastAsia="Times New Roman" w:cs="Times New Roman"/>
          <w:color w:val="000000"/>
          <w:sz w:val="28"/>
          <w:szCs w:val="28"/>
          <w:b w:val="0"/>
          <w:bCs w:val="0"/>
        </w:rPr>
        <w:t xml:space="preserve">217)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Действия лоцмана в отношении полностью автономного судна не регламентированы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оборудование СУДС» (количество вопросов: 5)</w:t>
      </w:r>
    </w:p>
    <w:p>
      <w:pPr/>
      <w:r>
        <w:rPr>
          <w:rFonts w:ascii="Times New Roman" w:hAnsi="Times New Roman" w:eastAsia="Times New Roman" w:cs="Times New Roman"/>
          <w:color w:val="000000"/>
          <w:sz w:val="28"/>
          <w:szCs w:val="28"/>
          <w:b w:val="0"/>
          <w:bCs w:val="0"/>
        </w:rPr>
        <w:t xml:space="preserve">218)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219)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Средства отображения информации СУДС; ПО рабочего места оператора СУДС; Средства регистрации и воспроизведения информации СУДС</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220)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Мониторинг инфраструктуры; Мониторинг работы технических средств</w:t>
            </w:r>
          </w:p>
        </w:tc>
      </w:tr>
    </w:tbl>
    <w:p>
      <w:pPr/>
      <w:r>
        <w:rPr>
          <w:rFonts w:ascii="Times New Roman" w:hAnsi="Times New Roman" w:eastAsia="Times New Roman" w:cs="Times New Roman"/>
          <w:color w:val="000000"/>
          <w:sz w:val="28"/>
          <w:szCs w:val="28"/>
          <w:b w:val="0"/>
          <w:bCs w:val="0"/>
        </w:rPr>
        <w:t xml:space="preserve">221)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Перспективные технологии</w:t>
            </w:r>
          </w:p>
        </w:tc>
        <w:tc>
          <w:tcPr>
            <w:tcW w:w="6000" w:type="dxa"/>
          </w:tcPr>
          <w:p>
            <w:pPr/>
            <w:r>
              <w:rPr>
                <w:rFonts w:ascii="Times New Roman" w:hAnsi="Times New Roman" w:eastAsia="Times New Roman" w:cs="Times New Roman"/>
                <w:color w:val="000000"/>
                <w:sz w:val="28"/>
                <w:szCs w:val="28"/>
                <w:b w:val="0"/>
                <w:bCs w:val="0"/>
              </w:rPr>
              <w:t xml:space="preserve">Информационная система управления движением судов (VTMIS); Использование в СУДС технологий 3D</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222) Оборудование СУДС включает: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Сенсоры СУДС: БРЛС; АИС БС; ТВ камеры; УКВ радиостанции; УКВ Радиопеленгаторы; Метео станции</w:t>
      </w:r>
    </w:p>
    <w:p>
      <w:pPr>
        <w:numPr>
          <w:ilvl w:val="0"/>
          <w:numId w:val="3"/>
        </w:numPr>
      </w:pPr>
      <w:r>
        <w:rPr>
          <w:rFonts w:ascii="Times New Roman" w:hAnsi="Times New Roman" w:eastAsia="Times New Roman" w:cs="Times New Roman"/>
          <w:color w:val="000000"/>
          <w:sz w:val="28"/>
          <w:szCs w:val="28"/>
          <w:b w:val="0"/>
          <w:bCs w:val="0"/>
        </w:rPr>
        <w:t xml:space="preserve">Коммуникационное оборудование: Радиорелейные станции; Оптоволоконные системы связи; Радио мосты; Сервисы спутниковый связи</w:t>
      </w:r>
    </w:p>
    <w:p>
      <w:pPr>
        <w:numPr>
          <w:ilvl w:val="0"/>
          <w:numId w:val="3"/>
        </w:numPr>
      </w:pPr>
      <w:r>
        <w:rPr>
          <w:rFonts w:ascii="Times New Roman" w:hAnsi="Times New Roman" w:eastAsia="Times New Roman" w:cs="Times New Roman"/>
          <w:color w:val="000000"/>
          <w:sz w:val="28"/>
          <w:szCs w:val="28"/>
          <w:b w:val="0"/>
          <w:bCs w:val="0"/>
        </w:rPr>
        <w:t xml:space="preserve">СООРИ СУДС: АРМы операторов СУДС; Сервер СУДС; Сервер БД СУДС (может совмещаться с сервером СУДС); Сервер хранения данных; Радарные вычислители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средства обеспечения навигационной безопасности судоходства» (количество вопросов: 5)</w:t>
      </w:r>
    </w:p>
    <w:p>
      <w:pPr/>
      <w:r>
        <w:rPr>
          <w:rFonts w:ascii="Times New Roman" w:hAnsi="Times New Roman" w:eastAsia="Times New Roman" w:cs="Times New Roman"/>
          <w:color w:val="000000"/>
          <w:sz w:val="28"/>
          <w:szCs w:val="28"/>
          <w:b w:val="0"/>
          <w:bCs w:val="0"/>
        </w:rPr>
        <w:t xml:space="preserve">223) Виды сообщений с судов на центр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Entry reports</w:t>
      </w:r>
    </w:p>
    <w:p>
      <w:pPr>
        <w:numPr>
          <w:ilvl w:val="0"/>
          <w:numId w:val="3"/>
        </w:numPr>
      </w:pPr>
      <w:r>
        <w:rPr>
          <w:rFonts w:ascii="Times New Roman" w:hAnsi="Times New Roman" w:eastAsia="Times New Roman" w:cs="Times New Roman"/>
          <w:color w:val="000000"/>
          <w:sz w:val="28"/>
          <w:szCs w:val="28"/>
          <w:b w:val="0"/>
          <w:bCs w:val="0"/>
        </w:rPr>
        <w:t xml:space="preserve">(+) Movements reports</w:t>
      </w:r>
    </w:p>
    <w:p>
      <w:pPr>
        <w:numPr>
          <w:ilvl w:val="0"/>
          <w:numId w:val="3"/>
        </w:numPr>
      </w:pPr>
      <w:r>
        <w:rPr>
          <w:rFonts w:ascii="Times New Roman" w:hAnsi="Times New Roman" w:eastAsia="Times New Roman" w:cs="Times New Roman"/>
          <w:color w:val="000000"/>
          <w:sz w:val="28"/>
          <w:szCs w:val="28"/>
          <w:b w:val="0"/>
          <w:bCs w:val="0"/>
        </w:rPr>
        <w:t xml:space="preserve">(+) Departure reports</w:t>
      </w:r>
    </w:p>
    <w:p>
      <w:pPr>
        <w:numPr>
          <w:ilvl w:val="0"/>
          <w:numId w:val="3"/>
        </w:numPr>
      </w:pPr>
      <w:r>
        <w:rPr>
          <w:rFonts w:ascii="Times New Roman" w:hAnsi="Times New Roman" w:eastAsia="Times New Roman" w:cs="Times New Roman"/>
          <w:color w:val="000000"/>
          <w:sz w:val="28"/>
          <w:szCs w:val="28"/>
          <w:b w:val="0"/>
          <w:bCs w:val="0"/>
        </w:rPr>
        <w:t xml:space="preserve">Emergency report</w:t>
      </w:r>
    </w:p>
    <w:p>
      <w:pPr/>
      <w:r>
        <w:rPr>
          <w:rFonts w:ascii="Times New Roman" w:hAnsi="Times New Roman" w:eastAsia="Times New Roman" w:cs="Times New Roman"/>
          <w:color w:val="000000"/>
          <w:sz w:val="28"/>
          <w:szCs w:val="28"/>
          <w:b w:val="0"/>
          <w:bCs w:val="0"/>
        </w:rPr>
        <w:t xml:space="preserve">224) Виды сообщений с судов на центр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Initial reports</w:t>
      </w:r>
    </w:p>
    <w:p>
      <w:pPr>
        <w:numPr>
          <w:ilvl w:val="0"/>
          <w:numId w:val="3"/>
        </w:numPr>
      </w:pPr>
      <w:r>
        <w:rPr>
          <w:rFonts w:ascii="Times New Roman" w:hAnsi="Times New Roman" w:eastAsia="Times New Roman" w:cs="Times New Roman"/>
          <w:color w:val="000000"/>
          <w:sz w:val="28"/>
          <w:szCs w:val="28"/>
          <w:b w:val="0"/>
          <w:bCs w:val="0"/>
        </w:rPr>
        <w:t xml:space="preserve">(+) Entry reports</w:t>
      </w:r>
    </w:p>
    <w:p>
      <w:pPr>
        <w:numPr>
          <w:ilvl w:val="0"/>
          <w:numId w:val="3"/>
        </w:numPr>
      </w:pPr>
      <w:r>
        <w:rPr>
          <w:rFonts w:ascii="Times New Roman" w:hAnsi="Times New Roman" w:eastAsia="Times New Roman" w:cs="Times New Roman"/>
          <w:color w:val="000000"/>
          <w:sz w:val="28"/>
          <w:szCs w:val="28"/>
          <w:b w:val="0"/>
          <w:bCs w:val="0"/>
        </w:rPr>
        <w:t xml:space="preserve">(+) Movements reports</w:t>
      </w:r>
    </w:p>
    <w:p>
      <w:pPr>
        <w:numPr>
          <w:ilvl w:val="0"/>
          <w:numId w:val="3"/>
        </w:numPr>
      </w:pPr>
      <w:r>
        <w:rPr>
          <w:rFonts w:ascii="Times New Roman" w:hAnsi="Times New Roman" w:eastAsia="Times New Roman" w:cs="Times New Roman"/>
          <w:color w:val="000000"/>
          <w:sz w:val="28"/>
          <w:szCs w:val="28"/>
          <w:b w:val="0"/>
          <w:bCs w:val="0"/>
        </w:rPr>
        <w:t xml:space="preserve">Erroneous report</w:t>
      </w:r>
    </w:p>
    <w:p>
      <w:pPr/>
      <w:r>
        <w:rPr>
          <w:rFonts w:ascii="Times New Roman" w:hAnsi="Times New Roman" w:eastAsia="Times New Roman" w:cs="Times New Roman"/>
          <w:color w:val="000000"/>
          <w:sz w:val="28"/>
          <w:szCs w:val="28"/>
          <w:b w:val="0"/>
          <w:bCs w:val="0"/>
        </w:rPr>
        <w:t xml:space="preserve">225) Центр СУДС имеет право запросить судно о предоставлении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любой дополнительной информации, которая необходима для обеспечения выполнений функций СУДС</w:t>
      </w:r>
    </w:p>
    <w:p>
      <w:pPr>
        <w:numPr>
          <w:ilvl w:val="0"/>
          <w:numId w:val="3"/>
        </w:numPr>
      </w:pPr>
      <w:r>
        <w:rPr>
          <w:rFonts w:ascii="Times New Roman" w:hAnsi="Times New Roman" w:eastAsia="Times New Roman" w:cs="Times New Roman"/>
          <w:color w:val="000000"/>
          <w:sz w:val="28"/>
          <w:szCs w:val="28"/>
          <w:b w:val="0"/>
          <w:bCs w:val="0"/>
        </w:rPr>
        <w:t xml:space="preserve">любой дополнительной информации, не связанной с обеспечением безопасности в зоне СУДС</w:t>
      </w:r>
    </w:p>
    <w:p>
      <w:pPr>
        <w:numPr>
          <w:ilvl w:val="0"/>
          <w:numId w:val="3"/>
        </w:numPr>
      </w:pPr>
      <w:r>
        <w:rPr>
          <w:rFonts w:ascii="Times New Roman" w:hAnsi="Times New Roman" w:eastAsia="Times New Roman" w:cs="Times New Roman"/>
          <w:color w:val="000000"/>
          <w:sz w:val="28"/>
          <w:szCs w:val="28"/>
          <w:b w:val="0"/>
          <w:bCs w:val="0"/>
        </w:rPr>
        <w:t xml:space="preserve">любой дополнительной информации, в том числе, содержащий коммерческую тайну компании-судовладельца</w:t>
      </w:r>
    </w:p>
    <w:p>
      <w:pPr>
        <w:numPr>
          <w:ilvl w:val="0"/>
          <w:numId w:val="3"/>
        </w:numPr>
      </w:pPr>
      <w:r>
        <w:rPr>
          <w:rFonts w:ascii="Times New Roman" w:hAnsi="Times New Roman" w:eastAsia="Times New Roman" w:cs="Times New Roman"/>
          <w:color w:val="000000"/>
          <w:sz w:val="28"/>
          <w:szCs w:val="28"/>
          <w:b w:val="0"/>
          <w:bCs w:val="0"/>
        </w:rPr>
        <w:t xml:space="preserve">только ту информацию, которая указана в договоре с компанией-судовладельцем</w:t>
      </w:r>
    </w:p>
    <w:p>
      <w:pPr/>
      <w:r>
        <w:rPr>
          <w:rFonts w:ascii="Times New Roman" w:hAnsi="Times New Roman" w:eastAsia="Times New Roman" w:cs="Times New Roman"/>
          <w:color w:val="000000"/>
          <w:sz w:val="28"/>
          <w:szCs w:val="28"/>
          <w:b w:val="0"/>
          <w:bCs w:val="0"/>
        </w:rPr>
        <w:t xml:space="preserve">226) Верно ли утверждение: "Капитаны МАНС несут ответственность за то, чтобы пользователи любой бортовой компьютерной системы проинформировал своих сменных помощников о полной работе и контроле компьютеров, находящихся под их контролем"?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при низкой пропускной способности канала</w:t>
      </w:r>
    </w:p>
    <w:p>
      <w:pPr>
        <w:numPr>
          <w:ilvl w:val="0"/>
          <w:numId w:val="3"/>
        </w:numPr>
      </w:pPr>
      <w:r>
        <w:rPr>
          <w:rFonts w:ascii="Times New Roman" w:hAnsi="Times New Roman" w:eastAsia="Times New Roman" w:cs="Times New Roman"/>
          <w:color w:val="000000"/>
          <w:sz w:val="28"/>
          <w:szCs w:val="28"/>
          <w:b w:val="0"/>
          <w:bCs w:val="0"/>
        </w:rPr>
        <w:t xml:space="preserve">Верно только в случае возникновения аварийной ситуации</w:t>
      </w:r>
    </w:p>
    <w:p>
      <w:pPr/>
      <w:r>
        <w:rPr>
          <w:rFonts w:ascii="Times New Roman" w:hAnsi="Times New Roman" w:eastAsia="Times New Roman" w:cs="Times New Roman"/>
          <w:color w:val="000000"/>
          <w:sz w:val="28"/>
          <w:szCs w:val="28"/>
          <w:b w:val="0"/>
          <w:bCs w:val="0"/>
        </w:rPr>
        <w:t xml:space="preserve">227) Обеспечение доступности систем комплекса "БЭС-КФ"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обеспечением бесперебойного питания единого бортового серверного комплекса на время, необходимое на включение аварийного энергообеспечения на борту судна в случае выхода из строя основного</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 энергообеспечения ПДУ в стационарном центре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наличием резервных копий систем "БЭС-КФ" на отличных от основных (secondary) серверах БСК</w:t>
      </w:r>
    </w:p>
    <w:p>
      <w:pPr>
        <w:numPr>
          <w:ilvl w:val="0"/>
          <w:numId w:val="3"/>
        </w:numPr>
      </w:pPr>
      <w:r>
        <w:rPr>
          <w:rFonts w:ascii="Times New Roman" w:hAnsi="Times New Roman" w:eastAsia="Times New Roman" w:cs="Times New Roman"/>
          <w:color w:val="000000"/>
          <w:sz w:val="28"/>
          <w:szCs w:val="28"/>
          <w:b w:val="0"/>
          <w:bCs w:val="0"/>
        </w:rPr>
        <w:t xml:space="preserve">(+) физическим размещением серверов комплекса в двух независимых коммутационных шкафах, предпочтительно, в разных помещениях судна</w:t>
      </w:r>
    </w:p>
    <w:p>
      <w:pPr>
        <w:numPr>
          <w:ilvl w:val="0"/>
          <w:numId w:val="3"/>
        </w:numPr>
      </w:pPr>
      <w:r>
        <w:rPr>
          <w:rFonts w:ascii="Times New Roman" w:hAnsi="Times New Roman" w:eastAsia="Times New Roman" w:cs="Times New Roman"/>
          <w:color w:val="000000"/>
          <w:sz w:val="28"/>
          <w:szCs w:val="28"/>
          <w:b w:val="0"/>
          <w:bCs w:val="0"/>
        </w:rPr>
        <w:t xml:space="preserve">наличием свободного доступа для всех пользователей</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228) Как осуществляется связь между судами, МАНС, ЦДУ и службами морского порта, в акватории морского порта и на подходах к нему?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радиотелефонных каналов ОВЧ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мобильных GSM сетей</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радиотелефонных каналов ПВ/КВ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спутниковых систем связи</w:t>
      </w:r>
    </w:p>
    <w:p>
      <w:pPr/>
      <w:r>
        <w:rPr>
          <w:rFonts w:ascii="Times New Roman" w:hAnsi="Times New Roman" w:eastAsia="Times New Roman" w:cs="Times New Roman"/>
          <w:color w:val="000000"/>
          <w:sz w:val="28"/>
          <w:szCs w:val="28"/>
          <w:b w:val="0"/>
          <w:bCs w:val="0"/>
        </w:rPr>
        <w:t xml:space="preserve">229) Посредством применения каких линий связи может организовываться обмен информацией между МАНС или ЦДУ в случае отсутствия на борту МАНС экипажа?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Выделенных линий связи</w:t>
      </w:r>
    </w:p>
    <w:p>
      <w:pPr>
        <w:numPr>
          <w:ilvl w:val="0"/>
          <w:numId w:val="3"/>
        </w:numPr>
      </w:pPr>
      <w:r>
        <w:rPr>
          <w:rFonts w:ascii="Times New Roman" w:hAnsi="Times New Roman" w:eastAsia="Times New Roman" w:cs="Times New Roman"/>
          <w:color w:val="000000"/>
          <w:sz w:val="28"/>
          <w:szCs w:val="28"/>
          <w:b w:val="0"/>
          <w:bCs w:val="0"/>
        </w:rPr>
        <w:t xml:space="preserve">(+) Сети Internet</w:t>
      </w:r>
    </w:p>
    <w:p>
      <w:pPr>
        <w:numPr>
          <w:ilvl w:val="0"/>
          <w:numId w:val="3"/>
        </w:numPr>
      </w:pPr>
      <w:r>
        <w:rPr>
          <w:rFonts w:ascii="Times New Roman" w:hAnsi="Times New Roman" w:eastAsia="Times New Roman" w:cs="Times New Roman"/>
          <w:color w:val="000000"/>
          <w:sz w:val="28"/>
          <w:szCs w:val="28"/>
          <w:b w:val="0"/>
          <w:bCs w:val="0"/>
        </w:rPr>
        <w:t xml:space="preserve">(+)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Сетей связи общего пользования</w:t>
      </w:r>
    </w:p>
    <w:p>
      <w:pPr/>
      <w:r>
        <w:rPr>
          <w:rFonts w:ascii="Times New Roman" w:hAnsi="Times New Roman" w:eastAsia="Times New Roman" w:cs="Times New Roman"/>
          <w:color w:val="000000"/>
          <w:sz w:val="28"/>
          <w:szCs w:val="28"/>
          <w:b w:val="0"/>
          <w:bCs w:val="0"/>
        </w:rPr>
        <w:t xml:space="preserve">230) Какие типы информации участвуют в обмене между МАНС и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Коммуникации (внутренние и/или внешние)</w:t>
      </w:r>
    </w:p>
    <w:p>
      <w:pPr>
        <w:numPr>
          <w:ilvl w:val="0"/>
          <w:numId w:val="3"/>
        </w:numPr>
      </w:pPr>
      <w:r>
        <w:rPr>
          <w:rFonts w:ascii="Times New Roman" w:hAnsi="Times New Roman" w:eastAsia="Times New Roman" w:cs="Times New Roman"/>
          <w:color w:val="000000"/>
          <w:sz w:val="28"/>
          <w:szCs w:val="28"/>
          <w:b w:val="0"/>
          <w:bCs w:val="0"/>
        </w:rPr>
        <w:t xml:space="preserve">(+) Данные датчиков (т.е. данные, используемые для формирования изображения движения, такие как радар, видеонаблюдение, АИС)</w:t>
      </w:r>
    </w:p>
    <w:p>
      <w:pPr>
        <w:numPr>
          <w:ilvl w:val="0"/>
          <w:numId w:val="3"/>
        </w:numPr>
      </w:pPr>
      <w:r>
        <w:rPr>
          <w:rFonts w:ascii="Times New Roman" w:hAnsi="Times New Roman" w:eastAsia="Times New Roman" w:cs="Times New Roman"/>
          <w:color w:val="000000"/>
          <w:sz w:val="28"/>
          <w:szCs w:val="28"/>
          <w:b w:val="0"/>
          <w:bCs w:val="0"/>
        </w:rPr>
        <w:t xml:space="preserve">(+) Данные о судне и информации о рейсе (например, данные о судне, данные о грузе, включая информацию о движении судна)</w:t>
      </w:r>
    </w:p>
    <w:p>
      <w:pPr>
        <w:numPr>
          <w:ilvl w:val="0"/>
          <w:numId w:val="3"/>
        </w:numPr>
      </w:pPr>
      <w:r>
        <w:rPr>
          <w:rFonts w:ascii="Times New Roman" w:hAnsi="Times New Roman" w:eastAsia="Times New Roman" w:cs="Times New Roman"/>
          <w:color w:val="000000"/>
          <w:sz w:val="28"/>
          <w:szCs w:val="28"/>
          <w:b w:val="0"/>
          <w:bCs w:val="0"/>
        </w:rPr>
        <w:t xml:space="preserve">Дешифрованная информация ограниченного доступа</w:t>
      </w:r>
    </w:p>
    <w:p>
      <w:pPr/>
      <w:r>
        <w:rPr>
          <w:rFonts w:ascii="Times New Roman" w:hAnsi="Times New Roman" w:eastAsia="Times New Roman" w:cs="Times New Roman"/>
          <w:color w:val="000000"/>
          <w:sz w:val="28"/>
          <w:szCs w:val="28"/>
          <w:b w:val="0"/>
          <w:bCs w:val="0"/>
        </w:rPr>
        <w:t xml:space="preserve">231)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 внутренних процедурах должен быть указан период времени, в течение которого хранится информация СУДС</w:t>
      </w:r>
    </w:p>
    <w:p>
      <w:pPr>
        <w:numPr>
          <w:ilvl w:val="0"/>
          <w:numId w:val="3"/>
        </w:numPr>
      </w:pPr>
      <w:r>
        <w:rPr>
          <w:rFonts w:ascii="Times New Roman" w:hAnsi="Times New Roman" w:eastAsia="Times New Roman" w:cs="Times New Roman"/>
          <w:color w:val="000000"/>
          <w:sz w:val="28"/>
          <w:szCs w:val="28"/>
          <w:b w:val="0"/>
          <w:bCs w:val="0"/>
        </w:rPr>
        <w:t xml:space="preserve">Информация СУДС должна храниться неограниченное количество времени до востребования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numPr>
          <w:ilvl w:val="0"/>
          <w:numId w:val="3"/>
        </w:numPr>
      </w:pPr>
      <w:r>
        <w:rPr>
          <w:rFonts w:ascii="Times New Roman" w:hAnsi="Times New Roman" w:eastAsia="Times New Roman" w:cs="Times New Roman"/>
          <w:color w:val="000000"/>
          <w:sz w:val="28"/>
          <w:szCs w:val="28"/>
          <w:b w:val="0"/>
          <w:bCs w:val="0"/>
        </w:rPr>
        <w:t xml:space="preserve">Оба утверждения верны</w:t>
      </w:r>
    </w:p>
    <w:p>
      <w:pPr/>
      <w:r>
        <w:rPr>
          <w:rFonts w:ascii="Times New Roman" w:hAnsi="Times New Roman" w:eastAsia="Times New Roman" w:cs="Times New Roman"/>
          <w:color w:val="000000"/>
          <w:sz w:val="28"/>
          <w:szCs w:val="28"/>
          <w:b w:val="0"/>
          <w:bCs w:val="0"/>
        </w:rPr>
        <w:t xml:space="preserve">232)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233)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234) В случае возникновения предаварийной ситуации оператор СУДС должен осуществить вызов автономного судна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рабочем и 16 каналах</w:t>
      </w:r>
    </w:p>
    <w:p>
      <w:pPr>
        <w:numPr>
          <w:ilvl w:val="0"/>
          <w:numId w:val="3"/>
        </w:numPr>
      </w:pPr>
      <w:r>
        <w:rPr>
          <w:rFonts w:ascii="Times New Roman" w:hAnsi="Times New Roman" w:eastAsia="Times New Roman" w:cs="Times New Roman"/>
          <w:color w:val="000000"/>
          <w:sz w:val="28"/>
          <w:szCs w:val="28"/>
          <w:b w:val="0"/>
          <w:bCs w:val="0"/>
        </w:rPr>
        <w:t xml:space="preserve">на 77 или 16 каналах</w:t>
      </w:r>
    </w:p>
    <w:p>
      <w:pPr>
        <w:numPr>
          <w:ilvl w:val="0"/>
          <w:numId w:val="3"/>
        </w:numPr>
      </w:pPr>
      <w:r>
        <w:rPr>
          <w:rFonts w:ascii="Times New Roman" w:hAnsi="Times New Roman" w:eastAsia="Times New Roman" w:cs="Times New Roman"/>
          <w:color w:val="000000"/>
          <w:sz w:val="28"/>
          <w:szCs w:val="28"/>
          <w:b w:val="0"/>
          <w:bCs w:val="0"/>
        </w:rPr>
        <w:t xml:space="preserve">на аварийных каналах МАНС</w:t>
      </w:r>
    </w:p>
    <w:p>
      <w:pPr>
        <w:numPr>
          <w:ilvl w:val="0"/>
          <w:numId w:val="3"/>
        </w:numPr>
      </w:pPr>
      <w:r>
        <w:rPr>
          <w:rFonts w:ascii="Times New Roman" w:hAnsi="Times New Roman" w:eastAsia="Times New Roman" w:cs="Times New Roman"/>
          <w:color w:val="000000"/>
          <w:sz w:val="28"/>
          <w:szCs w:val="28"/>
          <w:b w:val="0"/>
          <w:bCs w:val="0"/>
        </w:rPr>
        <w:t xml:space="preserve">на каналах 16, 13, 06</w:t>
      </w:r>
    </w:p>
    <w:p>
      <w:pPr/>
      <w:r>
        <w:rPr>
          <w:rFonts w:ascii="Times New Roman" w:hAnsi="Times New Roman" w:eastAsia="Times New Roman" w:cs="Times New Roman"/>
          <w:color w:val="000000"/>
          <w:sz w:val="28"/>
          <w:szCs w:val="28"/>
          <w:b w:val="0"/>
          <w:bCs w:val="0"/>
        </w:rPr>
        <w:t xml:space="preserve">235) Ситуация считается предаварийной, независимо от гидрометеорологических условий, если автономное судно (ЦДУ) не ответило: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трехкратный в течение одной минуты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трех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пяти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десяти минут вызов оператора СУДС</w:t>
      </w:r>
    </w:p>
    <w:p>
      <w:pPr/>
      <w:r>
        <w:rPr>
          <w:rFonts w:ascii="Times New Roman" w:hAnsi="Times New Roman" w:eastAsia="Times New Roman" w:cs="Times New Roman"/>
          <w:color w:val="000000"/>
          <w:sz w:val="28"/>
          <w:szCs w:val="28"/>
          <w:b w:val="0"/>
          <w:bCs w:val="0"/>
        </w:rPr>
        <w:t xml:space="preserve">236) Какой основной документ должен быть разработан для МАНС в случае загрязнения моря нефтью?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SOPEP</w:t>
      </w:r>
    </w:p>
    <w:p>
      <w:pPr>
        <w:numPr>
          <w:ilvl w:val="0"/>
          <w:numId w:val="3"/>
        </w:numPr>
      </w:pPr>
      <w:r>
        <w:rPr>
          <w:rFonts w:ascii="Times New Roman" w:hAnsi="Times New Roman" w:eastAsia="Times New Roman" w:cs="Times New Roman"/>
          <w:color w:val="000000"/>
          <w:sz w:val="28"/>
          <w:szCs w:val="28"/>
          <w:b w:val="0"/>
          <w:bCs w:val="0"/>
        </w:rPr>
        <w:t xml:space="preserve">(+)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p>
      <w:pPr>
        <w:numPr>
          <w:ilvl w:val="0"/>
          <w:numId w:val="3"/>
        </w:numPr>
      </w:pPr>
      <w:r>
        <w:rPr>
          <w:rFonts w:ascii="Times New Roman" w:hAnsi="Times New Roman" w:eastAsia="Times New Roman" w:cs="Times New Roman"/>
          <w:color w:val="000000"/>
          <w:sz w:val="28"/>
          <w:szCs w:val="28"/>
          <w:b w:val="0"/>
          <w:bCs w:val="0"/>
        </w:rPr>
        <w:t xml:space="preserve">Energy efficiency management Plan</w:t>
      </w:r>
    </w:p>
    <w:p>
      <w:pPr>
        <w:numPr>
          <w:ilvl w:val="0"/>
          <w:numId w:val="3"/>
        </w:numPr>
      </w:pPr>
      <w:r>
        <w:rPr>
          <w:rFonts w:ascii="Times New Roman" w:hAnsi="Times New Roman" w:eastAsia="Times New Roman" w:cs="Times New Roman"/>
          <w:color w:val="000000"/>
          <w:sz w:val="28"/>
          <w:szCs w:val="28"/>
          <w:b w:val="0"/>
          <w:bCs w:val="0"/>
        </w:rPr>
        <w:t xml:space="preserve">SOLAS Training Manual</w:t>
      </w:r>
    </w:p>
    <w:p>
      <w:pPr/>
      <w:r>
        <w:rPr>
          <w:rFonts w:ascii="Times New Roman" w:hAnsi="Times New Roman" w:eastAsia="Times New Roman" w:cs="Times New Roman"/>
          <w:color w:val="000000"/>
          <w:sz w:val="28"/>
          <w:szCs w:val="28"/>
          <w:b w:val="0"/>
          <w:bCs w:val="0"/>
        </w:rPr>
        <w:t xml:space="preserve">237)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p>
      <w:pPr/>
      <w:r>
        <w:rPr>
          <w:rFonts w:ascii="Times New Roman" w:hAnsi="Times New Roman" w:eastAsia="Times New Roman" w:cs="Times New Roman"/>
          <w:color w:val="000000"/>
          <w:sz w:val="28"/>
          <w:szCs w:val="28"/>
          <w:b w:val="1"/>
          <w:bCs w:val="1"/>
        </w:rPr>
        <w:t xml:space="preserve">Знание: «Знать структуру систем управления судном» (количество вопросов: 5)</w:t>
      </w:r>
    </w:p>
    <w:p>
      <w:pPr/>
      <w:r>
        <w:rPr>
          <w:rFonts w:ascii="Times New Roman" w:hAnsi="Times New Roman" w:eastAsia="Times New Roman" w:cs="Times New Roman"/>
          <w:color w:val="000000"/>
          <w:sz w:val="28"/>
          <w:szCs w:val="28"/>
          <w:b w:val="0"/>
          <w:bCs w:val="0"/>
        </w:rPr>
        <w:t xml:space="preserve">238)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маневрирование среди статических навигационных объектов, а также среди скоплений маленьких лодок, буёв, рыбацких сетей и т.д.</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наблюдение с помощью всех имеющихся средств, в соответствии с МППСС-72</w:t>
      </w:r>
    </w:p>
    <w:p>
      <w:pPr/>
      <w:r>
        <w:rPr>
          <w:rFonts w:ascii="Times New Roman" w:hAnsi="Times New Roman" w:eastAsia="Times New Roman" w:cs="Times New Roman"/>
          <w:color w:val="000000"/>
          <w:sz w:val="28"/>
          <w:szCs w:val="28"/>
          <w:b w:val="0"/>
          <w:bCs w:val="0"/>
        </w:rPr>
        <w:t xml:space="preserve">239) Перечислите источники данных для автоматического анализа "Обзорно-поисковая система":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поворотной камеры</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камеры комбинированной с тепловизором (инфракрасной камерой) и лазерным дальномером</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камеры, установленной на каске оператора, находящегося на судне</w:t>
      </w:r>
    </w:p>
    <w:p>
      <w:pPr/>
      <w:r>
        <w:rPr>
          <w:rFonts w:ascii="Times New Roman" w:hAnsi="Times New Roman" w:eastAsia="Times New Roman" w:cs="Times New Roman"/>
          <w:color w:val="000000"/>
          <w:sz w:val="28"/>
          <w:szCs w:val="28"/>
          <w:b w:val="0"/>
          <w:bCs w:val="0"/>
        </w:rPr>
        <w:t xml:space="preserve">240)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w:t>
      </w:r>
    </w:p>
    <w:p>
      <w:pPr>
        <w:numPr>
          <w:ilvl w:val="0"/>
          <w:numId w:val="3"/>
        </w:numPr>
      </w:pPr>
      <w:r>
        <w:rPr>
          <w:rFonts w:ascii="Times New Roman" w:hAnsi="Times New Roman" w:eastAsia="Times New Roman" w:cs="Times New Roman"/>
          <w:color w:val="000000"/>
          <w:sz w:val="28"/>
          <w:szCs w:val="28"/>
          <w:b w:val="0"/>
          <w:bCs w:val="0"/>
        </w:rPr>
        <w:t xml:space="preserve">(+) Средствам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 в части состояния корпуса и груза, параметров судовых систем</w:t>
      </w:r>
    </w:p>
    <w:p>
      <w:pPr>
        <w:numPr>
          <w:ilvl w:val="0"/>
          <w:numId w:val="3"/>
        </w:numPr>
      </w:pPr>
      <w:r>
        <w:rPr>
          <w:rFonts w:ascii="Times New Roman" w:hAnsi="Times New Roman" w:eastAsia="Times New Roman" w:cs="Times New Roman"/>
          <w:color w:val="000000"/>
          <w:sz w:val="28"/>
          <w:szCs w:val="28"/>
          <w:b w:val="0"/>
          <w:bCs w:val="0"/>
        </w:rPr>
        <w:t xml:space="preserve">Средствам обеспечения безопасности судоходства</w:t>
      </w:r>
    </w:p>
    <w:p>
      <w:pPr/>
      <w:r>
        <w:rPr>
          <w:rFonts w:ascii="Times New Roman" w:hAnsi="Times New Roman" w:eastAsia="Times New Roman" w:cs="Times New Roman"/>
          <w:color w:val="000000"/>
          <w:sz w:val="28"/>
          <w:szCs w:val="28"/>
          <w:b w:val="0"/>
          <w:bCs w:val="0"/>
        </w:rPr>
        <w:t xml:space="preserve">241) Внедрение новой технологии "БЭС-КФ" позволит: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Избежать человеческой ошибки</w:t>
      </w:r>
    </w:p>
    <w:p>
      <w:pPr>
        <w:numPr>
          <w:ilvl w:val="0"/>
          <w:numId w:val="3"/>
        </w:numPr>
      </w:pPr>
      <w:r>
        <w:rPr>
          <w:rFonts w:ascii="Times New Roman" w:hAnsi="Times New Roman" w:eastAsia="Times New Roman" w:cs="Times New Roman"/>
          <w:color w:val="000000"/>
          <w:sz w:val="28"/>
          <w:szCs w:val="28"/>
          <w:b w:val="0"/>
          <w:bCs w:val="0"/>
        </w:rPr>
        <w:t xml:space="preserve">(+) Сократить объем непрерывных и рутинных функций</w:t>
      </w:r>
    </w:p>
    <w:p>
      <w:pPr>
        <w:numPr>
          <w:ilvl w:val="0"/>
          <w:numId w:val="3"/>
        </w:numPr>
      </w:pPr>
      <w:r>
        <w:rPr>
          <w:rFonts w:ascii="Times New Roman" w:hAnsi="Times New Roman" w:eastAsia="Times New Roman" w:cs="Times New Roman"/>
          <w:color w:val="000000"/>
          <w:sz w:val="28"/>
          <w:szCs w:val="28"/>
          <w:b w:val="0"/>
          <w:bCs w:val="0"/>
        </w:rPr>
        <w:t xml:space="preserve">Сократить количество экипажа на судне</w:t>
      </w:r>
    </w:p>
    <w:p>
      <w:pPr>
        <w:numPr>
          <w:ilvl w:val="0"/>
          <w:numId w:val="3"/>
        </w:numPr>
      </w:pPr>
      <w:r>
        <w:rPr>
          <w:rFonts w:ascii="Times New Roman" w:hAnsi="Times New Roman" w:eastAsia="Times New Roman" w:cs="Times New Roman"/>
          <w:color w:val="000000"/>
          <w:sz w:val="28"/>
          <w:szCs w:val="28"/>
          <w:b w:val="0"/>
          <w:bCs w:val="0"/>
        </w:rPr>
        <w:t xml:space="preserve">Уменьшить затраты на оплату труда</w:t>
      </w:r>
    </w:p>
    <w:p>
      <w:pPr/>
      <w:r>
        <w:rPr>
          <w:rFonts w:ascii="Times New Roman" w:hAnsi="Times New Roman" w:eastAsia="Times New Roman" w:cs="Times New Roman"/>
          <w:color w:val="000000"/>
          <w:sz w:val="28"/>
          <w:szCs w:val="28"/>
          <w:b w:val="0"/>
          <w:bCs w:val="0"/>
        </w:rPr>
        <w:t xml:space="preserve">242) Какие факторы из перечисленных учитываются при архитектурном построении системы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надежности информационной системы</w:t>
      </w:r>
    </w:p>
    <w:p>
      <w:pPr>
        <w:numPr>
          <w:ilvl w:val="0"/>
          <w:numId w:val="3"/>
        </w:numPr>
      </w:pPr>
      <w:r>
        <w:rPr>
          <w:rFonts w:ascii="Times New Roman" w:hAnsi="Times New Roman" w:eastAsia="Times New Roman" w:cs="Times New Roman"/>
          <w:color w:val="000000"/>
          <w:sz w:val="28"/>
          <w:szCs w:val="28"/>
          <w:b w:val="0"/>
          <w:bCs w:val="0"/>
        </w:rPr>
        <w:t xml:space="preserve">(+) Локализация систем автоматизированной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Эквивалентность равноточных и неравноточных измерений с помощью технических средств автоматической регистрации</w:t>
      </w:r>
    </w:p>
    <w:p>
      <w:pPr/>
      <w:r>
        <w:rPr>
          <w:rFonts w:ascii="Times New Roman" w:hAnsi="Times New Roman" w:eastAsia="Times New Roman" w:cs="Times New Roman"/>
          <w:color w:val="000000"/>
          <w:sz w:val="28"/>
          <w:szCs w:val="28"/>
          <w:b w:val="1"/>
          <w:bCs w:val="1"/>
        </w:rPr>
        <w:t xml:space="preserve">Знание: «Знать изменения в международных морских конвенциях и рекомендациях в области эксплуатации автономных судов» (количество вопросов: 5)</w:t>
      </w:r>
    </w:p>
    <w:p>
      <w:pPr/>
      <w:r>
        <w:rPr>
          <w:rFonts w:ascii="Times New Roman" w:hAnsi="Times New Roman" w:eastAsia="Times New Roman" w:cs="Times New Roman"/>
          <w:color w:val="000000"/>
          <w:sz w:val="28"/>
          <w:szCs w:val="28"/>
          <w:b w:val="0"/>
          <w:bCs w:val="0"/>
        </w:rPr>
        <w:t xml:space="preserve">243)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Ballast water convention, МАРПОЛ-73/78</w:t>
      </w:r>
    </w:p>
    <w:p>
      <w:pPr>
        <w:numPr>
          <w:ilvl w:val="0"/>
          <w:numId w:val="3"/>
        </w:numPr>
      </w:pPr>
      <w:r>
        <w:rPr>
          <w:rFonts w:ascii="Times New Roman" w:hAnsi="Times New Roman" w:eastAsia="Times New Roman" w:cs="Times New Roman"/>
          <w:color w:val="000000"/>
          <w:sz w:val="28"/>
          <w:szCs w:val="28"/>
          <w:b w:val="0"/>
          <w:bCs w:val="0"/>
        </w:rPr>
        <w:t xml:space="preserve">(+) МППСС-72, СОЛАС-74, Резолюция ИМО № А.1047(27),Interim Guide for Maritime Autonomous Surface Ships trials</w:t>
      </w:r>
    </w:p>
    <w:p>
      <w:pPr>
        <w:numPr>
          <w:ilvl w:val="0"/>
          <w:numId w:val="3"/>
        </w:numPr>
      </w:pPr>
      <w:r>
        <w:rPr>
          <w:rFonts w:ascii="Times New Roman" w:hAnsi="Times New Roman" w:eastAsia="Times New Roman" w:cs="Times New Roman"/>
          <w:color w:val="000000"/>
          <w:sz w:val="28"/>
          <w:szCs w:val="28"/>
          <w:b w:val="0"/>
          <w:bCs w:val="0"/>
        </w:rPr>
        <w:t xml:space="preserve">International Labour Convention, Ship Security Plan</w:t>
      </w:r>
    </w:p>
    <w:p>
      <w:pPr>
        <w:numPr>
          <w:ilvl w:val="0"/>
          <w:numId w:val="3"/>
        </w:numPr>
      </w:pPr>
      <w:r>
        <w:rPr>
          <w:rFonts w:ascii="Times New Roman" w:hAnsi="Times New Roman" w:eastAsia="Times New Roman" w:cs="Times New Roman"/>
          <w:color w:val="000000"/>
          <w:sz w:val="28"/>
          <w:szCs w:val="28"/>
          <w:b w:val="0"/>
          <w:bCs w:val="0"/>
        </w:rPr>
        <w:t xml:space="preserve">Polar Code, Ballast Water Convention</w:t>
      </w:r>
    </w:p>
    <w:p>
      <w:pPr/>
      <w:r>
        <w:rPr>
          <w:rFonts w:ascii="Times New Roman" w:hAnsi="Times New Roman" w:eastAsia="Times New Roman" w:cs="Times New Roman"/>
          <w:color w:val="000000"/>
          <w:sz w:val="28"/>
          <w:szCs w:val="28"/>
          <w:b w:val="0"/>
          <w:bCs w:val="0"/>
        </w:rPr>
        <w:t xml:space="preserve">244) Верно ли утверждение: "Помимо создания технических средств большое значение имеет и разработка нормативного регулирования"?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инновационных технологий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интеллектуальных систем</w:t>
      </w:r>
    </w:p>
    <w:p>
      <w:pPr/>
      <w:r>
        <w:rPr>
          <w:rFonts w:ascii="Times New Roman" w:hAnsi="Times New Roman" w:eastAsia="Times New Roman" w:cs="Times New Roman"/>
          <w:color w:val="000000"/>
          <w:sz w:val="28"/>
          <w:szCs w:val="28"/>
          <w:b w:val="0"/>
          <w:bCs w:val="0"/>
        </w:rPr>
        <w:t xml:space="preserve">245)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Российская Федерация</w:t>
      </w:r>
    </w:p>
    <w:p>
      <w:pPr>
        <w:numPr>
          <w:ilvl w:val="0"/>
          <w:numId w:val="3"/>
        </w:numPr>
      </w:pPr>
      <w:r>
        <w:rPr>
          <w:rFonts w:ascii="Times New Roman" w:hAnsi="Times New Roman" w:eastAsia="Times New Roman" w:cs="Times New Roman"/>
          <w:color w:val="000000"/>
          <w:sz w:val="28"/>
          <w:szCs w:val="28"/>
          <w:b w:val="0"/>
          <w:bCs w:val="0"/>
        </w:rPr>
        <w:t xml:space="preserve">Соединённые Штаты Америки</w:t>
      </w:r>
    </w:p>
    <w:p>
      <w:pPr>
        <w:numPr>
          <w:ilvl w:val="0"/>
          <w:numId w:val="3"/>
        </w:numPr>
      </w:pPr>
      <w:r>
        <w:rPr>
          <w:rFonts w:ascii="Times New Roman" w:hAnsi="Times New Roman" w:eastAsia="Times New Roman" w:cs="Times New Roman"/>
          <w:color w:val="000000"/>
          <w:sz w:val="28"/>
          <w:szCs w:val="28"/>
          <w:b w:val="0"/>
          <w:bCs w:val="0"/>
        </w:rPr>
        <w:t xml:space="preserve">Норвегия</w:t>
      </w:r>
    </w:p>
    <w:p>
      <w:pPr>
        <w:numPr>
          <w:ilvl w:val="0"/>
          <w:numId w:val="3"/>
        </w:numPr>
      </w:pPr>
      <w:r>
        <w:rPr>
          <w:rFonts w:ascii="Times New Roman" w:hAnsi="Times New Roman" w:eastAsia="Times New Roman" w:cs="Times New Roman"/>
          <w:color w:val="000000"/>
          <w:sz w:val="28"/>
          <w:szCs w:val="28"/>
          <w:b w:val="0"/>
          <w:bCs w:val="0"/>
        </w:rPr>
        <w:t xml:space="preserve">Швеция</w:t>
      </w:r>
    </w:p>
    <w:p>
      <w:pPr/>
      <w:r>
        <w:rPr>
          <w:rFonts w:ascii="Times New Roman" w:hAnsi="Times New Roman" w:eastAsia="Times New Roman" w:cs="Times New Roman"/>
          <w:color w:val="000000"/>
          <w:sz w:val="28"/>
          <w:szCs w:val="28"/>
          <w:b w:val="0"/>
          <w:bCs w:val="0"/>
        </w:rPr>
        <w:t xml:space="preserve">246) Какие принципы лежат в основе отечественной технологии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 полной функциональной эквивалентности</w:t>
      </w:r>
    </w:p>
    <w:p>
      <w:pPr>
        <w:numPr>
          <w:ilvl w:val="0"/>
          <w:numId w:val="3"/>
        </w:numPr>
      </w:pPr>
      <w:r>
        <w:rPr>
          <w:rFonts w:ascii="Times New Roman" w:hAnsi="Times New Roman" w:eastAsia="Times New Roman" w:cs="Times New Roman"/>
          <w:color w:val="000000"/>
          <w:sz w:val="28"/>
          <w:szCs w:val="28"/>
          <w:b w:val="0"/>
          <w:bCs w:val="0"/>
        </w:rPr>
        <w:t xml:space="preserve">(+) Преемственность в применении технологических решений</w:t>
      </w:r>
    </w:p>
    <w:p>
      <w:pPr>
        <w:numPr>
          <w:ilvl w:val="0"/>
          <w:numId w:val="3"/>
        </w:numPr>
      </w:pPr>
      <w:r>
        <w:rPr>
          <w:rFonts w:ascii="Times New Roman" w:hAnsi="Times New Roman" w:eastAsia="Times New Roman" w:cs="Times New Roman"/>
          <w:color w:val="000000"/>
          <w:sz w:val="28"/>
          <w:szCs w:val="28"/>
          <w:b w:val="0"/>
          <w:bCs w:val="0"/>
        </w:rPr>
        <w:t xml:space="preserve">Принцип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Принцип синтеза сложных технических систем</w:t>
      </w:r>
    </w:p>
    <w:p>
      <w:pPr/>
      <w:r>
        <w:rPr>
          <w:rFonts w:ascii="Times New Roman" w:hAnsi="Times New Roman" w:eastAsia="Times New Roman" w:cs="Times New Roman"/>
          <w:color w:val="000000"/>
          <w:sz w:val="28"/>
          <w:szCs w:val="28"/>
          <w:b w:val="0"/>
          <w:bCs w:val="0"/>
        </w:rPr>
        <w:t xml:space="preserve">247) Как расшифровывается аббревиатура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Морская автоматическая навигационная система</w:t>
      </w:r>
    </w:p>
    <w:p>
      <w:pPr>
        <w:numPr>
          <w:ilvl w:val="0"/>
          <w:numId w:val="3"/>
        </w:numPr>
      </w:pPr>
      <w:r>
        <w:rPr>
          <w:rFonts w:ascii="Times New Roman" w:hAnsi="Times New Roman" w:eastAsia="Times New Roman" w:cs="Times New Roman"/>
          <w:color w:val="000000"/>
          <w:sz w:val="28"/>
          <w:szCs w:val="28"/>
          <w:b w:val="0"/>
          <w:bCs w:val="0"/>
        </w:rPr>
        <w:t xml:space="preserve">(+) Морское автономное надводное судно</w:t>
      </w:r>
    </w:p>
    <w:p>
      <w:pPr>
        <w:numPr>
          <w:ilvl w:val="0"/>
          <w:numId w:val="3"/>
        </w:numPr>
      </w:pPr>
      <w:r>
        <w:rPr>
          <w:rFonts w:ascii="Times New Roman" w:hAnsi="Times New Roman" w:eastAsia="Times New Roman" w:cs="Times New Roman"/>
          <w:color w:val="000000"/>
          <w:sz w:val="28"/>
          <w:szCs w:val="28"/>
          <w:b w:val="0"/>
          <w:bCs w:val="0"/>
        </w:rPr>
        <w:t xml:space="preserve">Морской автономный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Морской автоматический надводный субъект</w:t>
      </w:r>
    </w:p>
    <w:p>
      <w:pPr/>
      <w:r>
        <w:rPr>
          <w:rFonts w:ascii="Times New Roman" w:hAnsi="Times New Roman" w:eastAsia="Times New Roman" w:cs="Times New Roman"/>
          <w:color w:val="000000"/>
          <w:sz w:val="28"/>
          <w:szCs w:val="28"/>
          <w:b w:val="1"/>
          <w:bCs w:val="1"/>
        </w:rPr>
        <w:t xml:space="preserve">Знание: «Знать международную и национальную классификацию морских автономных надводных судов» (количество вопросов: 5)</w:t>
      </w:r>
    </w:p>
    <w:p>
      <w:pPr/>
      <w:r>
        <w:rPr>
          <w:rFonts w:ascii="Times New Roman" w:hAnsi="Times New Roman" w:eastAsia="Times New Roman" w:cs="Times New Roman"/>
          <w:color w:val="000000"/>
          <w:sz w:val="28"/>
          <w:szCs w:val="28"/>
          <w:b w:val="0"/>
          <w:bCs w:val="0"/>
        </w:rPr>
        <w:t xml:space="preserve">248)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Редко осуществляемый контроль над полноценным принятием решений и осуществлении действий системой</w:t>
      </w:r>
    </w:p>
    <w:p>
      <w:pPr>
        <w:numPr>
          <w:ilvl w:val="0"/>
          <w:numId w:val="3"/>
        </w:numPr>
      </w:pPr>
      <w:r>
        <w:rPr>
          <w:rFonts w:ascii="Times New Roman" w:hAnsi="Times New Roman" w:eastAsia="Times New Roman" w:cs="Times New Roman"/>
          <w:color w:val="000000"/>
          <w:sz w:val="28"/>
          <w:szCs w:val="28"/>
          <w:b w:val="0"/>
          <w:bCs w:val="0"/>
        </w:rPr>
        <w:t xml:space="preserve">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p>
      <w:pPr>
        <w:numPr>
          <w:ilvl w:val="0"/>
          <w:numId w:val="3"/>
        </w:numPr>
      </w:pPr>
      <w:r>
        <w:rPr>
          <w:rFonts w:ascii="Times New Roman" w:hAnsi="Times New Roman" w:eastAsia="Times New Roman" w:cs="Times New Roman"/>
          <w:color w:val="000000"/>
          <w:sz w:val="28"/>
          <w:szCs w:val="28"/>
          <w:b w:val="0"/>
          <w:bCs w:val="0"/>
        </w:rPr>
        <w:t xml:space="preserve">Частично-автономное судно с поддержкой режима работы дистанционно</w:t>
      </w:r>
    </w:p>
    <w:p>
      <w:pPr/>
      <w:r>
        <w:rPr>
          <w:rFonts w:ascii="Times New Roman" w:hAnsi="Times New Roman" w:eastAsia="Times New Roman" w:cs="Times New Roman"/>
          <w:color w:val="000000"/>
          <w:sz w:val="28"/>
          <w:szCs w:val="28"/>
          <w:b w:val="0"/>
          <w:bCs w:val="0"/>
        </w:rPr>
        <w:t xml:space="preserve">249) Классификационное общество "DNV" в руководстве "Autonomous and remotely operated ships" определяет градацию автономных судов в рамках исполнения задач навигации. Чем характеризуется класс DSE?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p>
      <w:pPr>
        <w:numPr>
          <w:ilvl w:val="0"/>
          <w:numId w:val="3"/>
        </w:numPr>
      </w:pPr>
      <w:r>
        <w:rPr>
          <w:rFonts w:ascii="Times New Roman" w:hAnsi="Times New Roman" w:eastAsia="Times New Roman" w:cs="Times New Roman"/>
          <w:color w:val="000000"/>
          <w:sz w:val="28"/>
          <w:szCs w:val="28"/>
          <w:b w:val="0"/>
          <w:bCs w:val="0"/>
        </w:rPr>
        <w:t xml:space="preserve">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исполнения различных функций вручную оператором</w:t>
      </w:r>
    </w:p>
    <w:p>
      <w:pPr>
        <w:numPr>
          <w:ilvl w:val="0"/>
          <w:numId w:val="3"/>
        </w:numPr>
      </w:pPr>
      <w:r>
        <w:rPr>
          <w:rFonts w:ascii="Times New Roman" w:hAnsi="Times New Roman" w:eastAsia="Times New Roman" w:cs="Times New Roman"/>
          <w:color w:val="000000"/>
          <w:sz w:val="28"/>
          <w:szCs w:val="28"/>
          <w:b w:val="0"/>
          <w:bCs w:val="0"/>
        </w:rPr>
        <w:t xml:space="preserve">Система выработки решений на основании дистанционных команд</w:t>
      </w:r>
    </w:p>
    <w:p>
      <w:pPr/>
      <w:r>
        <w:rPr>
          <w:rFonts w:ascii="Times New Roman" w:hAnsi="Times New Roman" w:eastAsia="Times New Roman" w:cs="Times New Roman"/>
          <w:color w:val="000000"/>
          <w:sz w:val="28"/>
          <w:szCs w:val="28"/>
          <w:b w:val="0"/>
          <w:bCs w:val="0"/>
        </w:rPr>
        <w:t xml:space="preserve">250) Сопоставьте элементы с их значениями. Классификационное общество "Bureau Veritas" в "Guidelines for autonomous shipping" выделяет следующие уровни автономности морских судов: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A0</w:t>
            </w:r>
          </w:p>
        </w:tc>
        <w:tc>
          <w:tcPr>
            <w:tcW w:w="6000" w:type="dxa"/>
          </w:tcPr>
          <w:p>
            <w:pPr/>
            <w:r>
              <w:rPr>
                <w:rFonts w:ascii="Times New Roman" w:hAnsi="Times New Roman" w:eastAsia="Times New Roman" w:cs="Times New Roman"/>
                <w:color w:val="000000"/>
                <w:sz w:val="28"/>
                <w:szCs w:val="28"/>
                <w:b w:val="0"/>
                <w:bCs w:val="0"/>
              </w:rPr>
              <w:t xml:space="preserve">Управляемое человеком</w:t>
            </w:r>
          </w:p>
        </w:tc>
      </w:tr>
      <w:tr>
        <w:trPr/>
        <w:tc>
          <w:tcPr>
            <w:tcW w:w="6000" w:type="dxa"/>
          </w:tcPr>
          <w:p>
            <w:pPr/>
            <w:r>
              <w:rPr>
                <w:rFonts w:ascii="Times New Roman" w:hAnsi="Times New Roman" w:eastAsia="Times New Roman" w:cs="Times New Roman"/>
                <w:color w:val="000000"/>
                <w:sz w:val="28"/>
                <w:szCs w:val="28"/>
                <w:b w:val="0"/>
                <w:bCs w:val="0"/>
              </w:rPr>
              <w:t xml:space="preserve">A1</w:t>
            </w:r>
          </w:p>
        </w:tc>
        <w:tc>
          <w:tcPr>
            <w:tcW w:w="6000" w:type="dxa"/>
          </w:tcPr>
          <w:p>
            <w:pPr/>
            <w:r>
              <w:rPr>
                <w:rFonts w:ascii="Times New Roman" w:hAnsi="Times New Roman" w:eastAsia="Times New Roman" w:cs="Times New Roman"/>
                <w:color w:val="000000"/>
                <w:sz w:val="28"/>
                <w:szCs w:val="28"/>
                <w:b w:val="0"/>
                <w:bCs w:val="0"/>
              </w:rPr>
              <w:t xml:space="preserve">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6000" w:type="dxa"/>
          </w:tcPr>
          <w:p>
            <w:pPr/>
            <w:r>
              <w:rPr>
                <w:rFonts w:ascii="Times New Roman" w:hAnsi="Times New Roman" w:eastAsia="Times New Roman" w:cs="Times New Roman"/>
                <w:color w:val="000000"/>
                <w:sz w:val="28"/>
                <w:szCs w:val="28"/>
                <w:b w:val="0"/>
                <w:bCs w:val="0"/>
              </w:rPr>
              <w:t xml:space="preserve">A2</w:t>
            </w:r>
          </w:p>
        </w:tc>
        <w:tc>
          <w:tcPr>
            <w:tcW w:w="6000" w:type="dxa"/>
          </w:tcPr>
          <w:p>
            <w:pPr/>
            <w:r>
              <w:rPr>
                <w:rFonts w:ascii="Times New Roman" w:hAnsi="Times New Roman" w:eastAsia="Times New Roman" w:cs="Times New Roman"/>
                <w:color w:val="000000"/>
                <w:sz w:val="28"/>
                <w:szCs w:val="28"/>
                <w:b w:val="0"/>
                <w:bCs w:val="0"/>
              </w:rPr>
              <w:t xml:space="preserve">Делегирование функций. Судовые системы в состоянии получать необходимую информацию, анализировать, предлагать решения...</w:t>
            </w:r>
          </w:p>
        </w:tc>
      </w:tr>
      <w:tr>
        <w:trPr/>
        <w:tc>
          <w:tcPr>
            <w:tcW w:w="6000" w:type="dxa"/>
          </w:tcPr>
          <w:p>
            <w:pPr/>
            <w:r>
              <w:rPr>
                <w:rFonts w:ascii="Times New Roman" w:hAnsi="Times New Roman" w:eastAsia="Times New Roman" w:cs="Times New Roman"/>
                <w:color w:val="000000"/>
                <w:sz w:val="28"/>
                <w:szCs w:val="28"/>
                <w:b w:val="0"/>
                <w:bCs w:val="0"/>
              </w:rPr>
              <w:t xml:space="preserve">A3</w:t>
            </w:r>
          </w:p>
        </w:tc>
        <w:tc>
          <w:tcPr>
            <w:tcW w:w="6000" w:type="dxa"/>
          </w:tcPr>
          <w:p>
            <w:pPr/>
            <w:r>
              <w:rPr>
                <w:rFonts w:ascii="Times New Roman" w:hAnsi="Times New Roman" w:eastAsia="Times New Roman" w:cs="Times New Roman"/>
                <w:color w:val="000000"/>
                <w:sz w:val="28"/>
                <w:szCs w:val="28"/>
                <w:b w:val="0"/>
                <w:bCs w:val="0"/>
              </w:rPr>
              <w:t xml:space="preserve">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6000" w:type="dxa"/>
          </w:tcPr>
          <w:p>
            <w:pPr/>
            <w:r>
              <w:rPr>
                <w:rFonts w:ascii="Times New Roman" w:hAnsi="Times New Roman" w:eastAsia="Times New Roman" w:cs="Times New Roman"/>
                <w:color w:val="000000"/>
                <w:sz w:val="28"/>
                <w:szCs w:val="28"/>
                <w:b w:val="0"/>
                <w:bCs w:val="0"/>
              </w:rPr>
              <w:t xml:space="preserve">A4</w:t>
            </w:r>
          </w:p>
        </w:tc>
        <w:tc>
          <w:tcPr>
            <w:tcW w:w="6000" w:type="dxa"/>
          </w:tcPr>
          <w:p>
            <w:pPr/>
            <w:r>
              <w:rPr>
                <w:rFonts w:ascii="Times New Roman" w:hAnsi="Times New Roman" w:eastAsia="Times New Roman" w:cs="Times New Roman"/>
                <w:color w:val="000000"/>
                <w:sz w:val="28"/>
                <w:szCs w:val="28"/>
                <w:b w:val="0"/>
                <w:bCs w:val="0"/>
              </w:rPr>
              <w:t xml:space="preserve">Полностью автономное</w:t>
            </w:r>
          </w:p>
        </w:tc>
      </w:tr>
    </w:tbl>
    <w:p>
      <w:pPr/>
      <w:r>
        <w:rPr>
          <w:rFonts w:ascii="Times New Roman" w:hAnsi="Times New Roman" w:eastAsia="Times New Roman" w:cs="Times New Roman"/>
          <w:color w:val="000000"/>
          <w:sz w:val="28"/>
          <w:szCs w:val="28"/>
          <w:b w:val="0"/>
          <w:bCs w:val="0"/>
        </w:rPr>
        <w:t xml:space="preserve">251) Сопоставьте элементы с их значениями. Российский морской регистр судоходства вводит следующую классификацию МАНС: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MС</w:t>
            </w:r>
          </w:p>
        </w:tc>
        <w:tc>
          <w:tcPr>
            <w:tcW w:w="6000" w:type="dxa"/>
          </w:tcPr>
          <w:p>
            <w:pPr/>
            <w:r>
              <w:rPr>
                <w:rFonts w:ascii="Times New Roman" w:hAnsi="Times New Roman" w:eastAsia="Times New Roman" w:cs="Times New Roman"/>
                <w:color w:val="000000"/>
                <w:sz w:val="28"/>
                <w:szCs w:val="28"/>
                <w:b w:val="0"/>
                <w:bCs w:val="0"/>
              </w:rPr>
              <w:t xml:space="preserve">Ручное управление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MС_DS</w:t>
            </w:r>
          </w:p>
        </w:tc>
        <w:tc>
          <w:tcPr>
            <w:tcW w:w="6000" w:type="dxa"/>
          </w:tcPr>
          <w:p>
            <w:pPr/>
            <w:r>
              <w:rPr>
                <w:rFonts w:ascii="Times New Roman" w:hAnsi="Times New Roman" w:eastAsia="Times New Roman" w:cs="Times New Roman"/>
                <w:color w:val="000000"/>
                <w:sz w:val="28"/>
                <w:szCs w:val="28"/>
                <w:b w:val="0"/>
                <w:bCs w:val="0"/>
              </w:rPr>
              <w:t xml:space="preserve">Ручное управление с поддержкой принятия решения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RC_MC</w:t>
            </w:r>
          </w:p>
        </w:tc>
        <w:tc>
          <w:tcPr>
            <w:tcW w:w="6000" w:type="dxa"/>
          </w:tcPr>
          <w:p>
            <w:pPr/>
            <w:r>
              <w:rPr>
                <w:rFonts w:ascii="Times New Roman" w:hAnsi="Times New Roman" w:eastAsia="Times New Roman" w:cs="Times New Roman"/>
                <w:color w:val="000000"/>
                <w:sz w:val="28"/>
                <w:szCs w:val="28"/>
                <w:b w:val="0"/>
                <w:bCs w:val="0"/>
              </w:rPr>
              <w:t xml:space="preserve">Дистанционное управление с возможностью перехода на ручное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RC</w:t>
            </w:r>
          </w:p>
        </w:tc>
        <w:tc>
          <w:tcPr>
            <w:tcW w:w="6000" w:type="dxa"/>
          </w:tcPr>
          <w:p>
            <w:pPr/>
            <w:r>
              <w:rPr>
                <w:rFonts w:ascii="Times New Roman" w:hAnsi="Times New Roman" w:eastAsia="Times New Roman" w:cs="Times New Roman"/>
                <w:color w:val="000000"/>
                <w:sz w:val="28"/>
                <w:szCs w:val="28"/>
                <w:b w:val="0"/>
                <w:bCs w:val="0"/>
              </w:rPr>
              <w:t xml:space="preserve">Дистанционное управление нет человека на борту</w:t>
            </w:r>
          </w:p>
        </w:tc>
      </w:tr>
      <w:tr>
        <w:trPr/>
        <w:tc>
          <w:tcPr>
            <w:tcW w:w="6000" w:type="dxa"/>
          </w:tcPr>
          <w:p>
            <w:pPr/>
            <w:r>
              <w:rPr>
                <w:rFonts w:ascii="Times New Roman" w:hAnsi="Times New Roman" w:eastAsia="Times New Roman" w:cs="Times New Roman"/>
                <w:color w:val="000000"/>
                <w:sz w:val="28"/>
                <w:szCs w:val="28"/>
                <w:b w:val="0"/>
                <w:bCs w:val="0"/>
              </w:rPr>
              <w:t xml:space="preserve">АС</w:t>
            </w:r>
          </w:p>
        </w:tc>
        <w:tc>
          <w:tcPr>
            <w:tcW w:w="6000" w:type="dxa"/>
          </w:tcPr>
          <w:p>
            <w:pPr/>
            <w:r>
              <w:rPr>
                <w:rFonts w:ascii="Times New Roman" w:hAnsi="Times New Roman" w:eastAsia="Times New Roman" w:cs="Times New Roman"/>
                <w:color w:val="000000"/>
                <w:sz w:val="28"/>
                <w:szCs w:val="28"/>
                <w:b w:val="0"/>
                <w:bCs w:val="0"/>
              </w:rPr>
              <w:t xml:space="preserve">Автономное управление нет человека на борту</w:t>
            </w:r>
          </w:p>
        </w:tc>
      </w:tr>
    </w:tbl>
    <w:p>
      <w:pPr/>
      <w:r>
        <w:rPr>
          <w:rFonts w:ascii="Times New Roman" w:hAnsi="Times New Roman" w:eastAsia="Times New Roman" w:cs="Times New Roman"/>
          <w:color w:val="000000"/>
          <w:sz w:val="28"/>
          <w:szCs w:val="28"/>
          <w:b w:val="0"/>
          <w:bCs w:val="0"/>
        </w:rPr>
        <w:t xml:space="preserve">252) Какая из приведённых характеристик соответствует уровню автономности "Smart" согласно Классификационному сообществу "American Bureau of Shipping (ABS)"?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p>
      <w:pPr>
        <w:numPr>
          <w:ilvl w:val="0"/>
          <w:numId w:val="3"/>
        </w:numPr>
      </w:pPr>
      <w:r>
        <w:rPr>
          <w:rFonts w:ascii="Times New Roman" w:hAnsi="Times New Roman" w:eastAsia="Times New Roman" w:cs="Times New Roman"/>
          <w:color w:val="000000"/>
          <w:sz w:val="28"/>
          <w:szCs w:val="28"/>
          <w:b w:val="0"/>
          <w:bCs w:val="0"/>
        </w:rPr>
        <w:t xml:space="preserve">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работает полностью в автономном режиме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выполняет заранее заложенные ситуационные операции исходя из внешней обстановки</w:t>
      </w:r>
    </w:p>
    <w:p>
      <w:pPr/>
      <w:r>
        <w:rPr>
          <w:rFonts w:ascii="Times New Roman" w:hAnsi="Times New Roman" w:eastAsia="Times New Roman" w:cs="Times New Roman"/>
          <w:color w:val="000000"/>
          <w:sz w:val="28"/>
          <w:szCs w:val="28"/>
          <w:b w:val="1"/>
          <w:bCs w:val="1"/>
        </w:rPr>
        <w:t xml:space="preserve">Знание: «Знать систему нормативно-правового регулирования эксплуатации автономных судов» (количество вопросов: 5)</w:t>
      </w:r>
    </w:p>
    <w:p>
      <w:pPr/>
      <w:r>
        <w:rPr>
          <w:rFonts w:ascii="Times New Roman" w:hAnsi="Times New Roman" w:eastAsia="Times New Roman" w:cs="Times New Roman"/>
          <w:color w:val="000000"/>
          <w:sz w:val="28"/>
          <w:szCs w:val="28"/>
          <w:b w:val="0"/>
          <w:bCs w:val="0"/>
        </w:rPr>
        <w:t xml:space="preserve">253) Что стало центральным вопросом 103-ей сессии комитета по безопасности на море Международной морской организации (ИМО)?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транспортной безопасности на флоте в пиратских районах и портах</w:t>
      </w:r>
    </w:p>
    <w:p>
      <w:pPr>
        <w:numPr>
          <w:ilvl w:val="0"/>
          <w:numId w:val="3"/>
        </w:numPr>
      </w:pPr>
      <w:r>
        <w:rPr>
          <w:rFonts w:ascii="Times New Roman" w:hAnsi="Times New Roman" w:eastAsia="Times New Roman" w:cs="Times New Roman"/>
          <w:color w:val="000000"/>
          <w:sz w:val="28"/>
          <w:szCs w:val="28"/>
          <w:b w:val="0"/>
          <w:bCs w:val="0"/>
        </w:rPr>
        <w:t xml:space="preserve">Обсуждение психологических проблем экипажей судов, и способов их минимизации, чтоб минимизировать аварийные ситуации на флоте</w:t>
      </w:r>
    </w:p>
    <w:p>
      <w:pPr>
        <w:numPr>
          <w:ilvl w:val="0"/>
          <w:numId w:val="3"/>
        </w:numPr>
      </w:pPr>
      <w:r>
        <w:rPr>
          <w:rFonts w:ascii="Times New Roman" w:hAnsi="Times New Roman" w:eastAsia="Times New Roman" w:cs="Times New Roman"/>
          <w:color w:val="000000"/>
          <w:sz w:val="28"/>
          <w:szCs w:val="28"/>
          <w:b w:val="0"/>
          <w:bCs w:val="0"/>
        </w:rPr>
        <w:t xml:space="preserve">Обсуждение проблем отсутствия смен экипажей вовремя, а также повышения оплаты труда</w:t>
      </w:r>
    </w:p>
    <w:p>
      <w:pPr/>
      <w:r>
        <w:rPr>
          <w:rFonts w:ascii="Times New Roman" w:hAnsi="Times New Roman" w:eastAsia="Times New Roman" w:cs="Times New Roman"/>
          <w:color w:val="000000"/>
          <w:sz w:val="28"/>
          <w:szCs w:val="28"/>
          <w:b w:val="0"/>
          <w:bCs w:val="0"/>
        </w:rPr>
        <w:t xml:space="preserve">254) Верно ли утверждение: "Существующая правовая система, регулирующая деятельность водного транспорта, способна обеспечить безопасную эксплуатацию автономных судов"?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Частично верно</w:t>
      </w:r>
    </w:p>
    <w:p>
      <w:pPr>
        <w:numPr>
          <w:ilvl w:val="0"/>
          <w:numId w:val="3"/>
        </w:numPr>
      </w:pPr>
      <w:r>
        <w:rPr>
          <w:rFonts w:ascii="Times New Roman" w:hAnsi="Times New Roman" w:eastAsia="Times New Roman" w:cs="Times New Roman"/>
          <w:color w:val="000000"/>
          <w:sz w:val="28"/>
          <w:szCs w:val="28"/>
          <w:b w:val="0"/>
          <w:bCs w:val="0"/>
        </w:rPr>
        <w:t xml:space="preserve">Безопасную эксплуатацию автономных судов не может быть обеспечена</w:t>
      </w:r>
    </w:p>
    <w:p>
      <w:pPr/>
      <w:r>
        <w:rPr>
          <w:rFonts w:ascii="Times New Roman" w:hAnsi="Times New Roman" w:eastAsia="Times New Roman" w:cs="Times New Roman"/>
          <w:color w:val="000000"/>
          <w:sz w:val="28"/>
          <w:szCs w:val="28"/>
          <w:b w:val="0"/>
          <w:bCs w:val="0"/>
        </w:rPr>
        <w:t xml:space="preserve">255) Согласно "дорожной карте" по совершенствованию законодательства РФ меры по внесению изменений в законодательство РФ в части возможной эксплуатации автономных судов будут включать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p>
      <w:pPr>
        <w:numPr>
          <w:ilvl w:val="0"/>
          <w:numId w:val="3"/>
        </w:numPr>
      </w:pPr>
      <w:r>
        <w:rPr>
          <w:rFonts w:ascii="Times New Roman" w:hAnsi="Times New Roman" w:eastAsia="Times New Roman" w:cs="Times New Roman"/>
          <w:color w:val="000000"/>
          <w:sz w:val="28"/>
          <w:szCs w:val="28"/>
          <w:b w:val="0"/>
          <w:bCs w:val="0"/>
        </w:rPr>
        <w:t xml:space="preserve">Меры, направленные на переквалификация морского персонала в операторов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Меры, направленные на дооснащение судов оборудование дистанционного пилотирования</w:t>
      </w:r>
    </w:p>
    <w:p>
      <w:pPr/>
      <w:r>
        <w:rPr>
          <w:rFonts w:ascii="Times New Roman" w:hAnsi="Times New Roman" w:eastAsia="Times New Roman" w:cs="Times New Roman"/>
          <w:color w:val="000000"/>
          <w:sz w:val="28"/>
          <w:szCs w:val="28"/>
          <w:b w:val="0"/>
          <w:bCs w:val="0"/>
        </w:rPr>
        <w:t xml:space="preserve">256) Какие из перечисленных вопросов, касательно автономного судоходства, не рассматриваются, в полной мере, в настоящее время в нормативных документах?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возможное столкновение автономных судов, загрязнение окружающей среды вследствие аварии, за причинение вреда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инцидент, произошедший между автономным судном и судном с экипажем на борту</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автономным судном за спасение людей, чьи жизни находятся в опасности</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за ненадлежащие условия работы на борту автономных судов</w:t>
      </w:r>
    </w:p>
    <w:p>
      <w:pPr/>
      <w:r>
        <w:rPr>
          <w:rFonts w:ascii="Times New Roman" w:hAnsi="Times New Roman" w:eastAsia="Times New Roman" w:cs="Times New Roman"/>
          <w:color w:val="000000"/>
          <w:sz w:val="28"/>
          <w:szCs w:val="28"/>
          <w:b w:val="0"/>
          <w:bCs w:val="0"/>
        </w:rPr>
        <w:t xml:space="preserve">257) Верно ли утверждение: "Существующая правовая система, регулирующая деятельность водного транспорта, НЕ способна обеспечить безопасную эксплуатацию автономных судов"?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Частично верно</w:t>
      </w:r>
    </w:p>
    <w:p>
      <w:pPr>
        <w:numPr>
          <w:ilvl w:val="0"/>
          <w:numId w:val="3"/>
        </w:numPr>
      </w:pPr>
      <w:r>
        <w:rPr>
          <w:rFonts w:ascii="Times New Roman" w:hAnsi="Times New Roman" w:eastAsia="Times New Roman" w:cs="Times New Roman"/>
          <w:color w:val="000000"/>
          <w:sz w:val="28"/>
          <w:szCs w:val="28"/>
          <w:b w:val="0"/>
          <w:bCs w:val="0"/>
        </w:rPr>
        <w:t xml:space="preserve">Безопасную эксплуатацию автономных судов не может быть обеспечена</w:t>
      </w:r>
    </w:p>
    <w:p>
      <w:pPr/>
      <w:r>
        <w:rPr>
          <w:rFonts w:ascii="Times New Roman" w:hAnsi="Times New Roman" w:eastAsia="Times New Roman" w:cs="Times New Roman"/>
          <w:color w:val="000000"/>
          <w:sz w:val="28"/>
          <w:szCs w:val="28"/>
          <w:b w:val="1"/>
          <w:bCs w:val="1"/>
        </w:rPr>
        <w:t xml:space="preserve">Знание: «Знать правовые нормы и границы юридической ответственности бортового экипажа полуавтономного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258) В проекте федерального закона "О внесении изменений в Кодекс торгового мореплавания РФ и отдельные законодательные акты РФ" автономное судно определяется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 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осуществлять плавание без экипажа на борту</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выполнять маневр расхождения с другим судном или группой судов</w:t>
      </w:r>
    </w:p>
    <w:p>
      <w:pPr/>
      <w:r>
        <w:rPr>
          <w:rFonts w:ascii="Times New Roman" w:hAnsi="Times New Roman" w:eastAsia="Times New Roman" w:cs="Times New Roman"/>
          <w:color w:val="000000"/>
          <w:sz w:val="28"/>
          <w:szCs w:val="28"/>
          <w:b w:val="0"/>
          <w:bCs w:val="0"/>
        </w:rPr>
        <w:t xml:space="preserve">259) В проекте федерального закона "О внесении изменений в Кодекс торгового мореплавания РФ и отдельные законодательные акты РФ" полуавтономное судно определяется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маневр расхождения с одним судном или группой судов</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лоцманскую проводку в дистанционном режиме</w:t>
      </w:r>
    </w:p>
    <w:p>
      <w:pPr/>
      <w:r>
        <w:rPr>
          <w:rFonts w:ascii="Times New Roman" w:hAnsi="Times New Roman" w:eastAsia="Times New Roman" w:cs="Times New Roman"/>
          <w:color w:val="000000"/>
          <w:sz w:val="28"/>
          <w:szCs w:val="28"/>
          <w:b w:val="0"/>
          <w:bCs w:val="0"/>
        </w:rPr>
        <w:t xml:space="preserve">260)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старшего помощника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капитана морского судна вместимостью не менее чем 3000, при условии наличия плавательного ценза на аналогичных судах более 12 месяцев</w:t>
      </w:r>
    </w:p>
    <w:p>
      <w:pPr>
        <w:numPr>
          <w:ilvl w:val="0"/>
          <w:numId w:val="3"/>
        </w:numPr>
      </w:pPr>
      <w:r>
        <w:rPr>
          <w:rFonts w:ascii="Times New Roman" w:hAnsi="Times New Roman" w:eastAsia="Times New Roman" w:cs="Times New Roman"/>
          <w:color w:val="000000"/>
          <w:sz w:val="28"/>
          <w:szCs w:val="28"/>
          <w:b w:val="0"/>
          <w:bCs w:val="0"/>
        </w:rPr>
        <w:t xml:space="preserve">старшего помощника капитана морского судна вместимостью не менее чем 3000, при условии наличия плавательного ценза на аналогичных судах более 12 месяцев</w:t>
      </w:r>
    </w:p>
    <w:p>
      <w:pPr/>
      <w:r>
        <w:rPr>
          <w:rFonts w:ascii="Times New Roman" w:hAnsi="Times New Roman" w:eastAsia="Times New Roman" w:cs="Times New Roman"/>
          <w:color w:val="000000"/>
          <w:sz w:val="28"/>
          <w:szCs w:val="28"/>
          <w:b w:val="0"/>
          <w:bCs w:val="0"/>
        </w:rPr>
        <w:t xml:space="preserve">261)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Указания администрации</w:t>
      </w:r>
    </w:p>
    <w:p>
      <w:pPr/>
      <w:r>
        <w:rPr>
          <w:rFonts w:ascii="Times New Roman" w:hAnsi="Times New Roman" w:eastAsia="Times New Roman" w:cs="Times New Roman"/>
          <w:color w:val="000000"/>
          <w:sz w:val="28"/>
          <w:szCs w:val="28"/>
          <w:b w:val="0"/>
          <w:bCs w:val="0"/>
        </w:rPr>
        <w:t xml:space="preserve">262)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СУДС</w:t>
      </w:r>
    </w:p>
    <w:p>
      <w:pPr>
        <w:numPr>
          <w:ilvl w:val="0"/>
          <w:numId w:val="3"/>
        </w:numPr>
      </w:pPr>
      <w:r>
        <w:rPr>
          <w:rFonts w:ascii="Times New Roman" w:hAnsi="Times New Roman" w:eastAsia="Times New Roman" w:cs="Times New Roman"/>
          <w:color w:val="000000"/>
          <w:sz w:val="28"/>
          <w:szCs w:val="28"/>
          <w:b w:val="0"/>
          <w:bCs w:val="0"/>
        </w:rPr>
        <w:t xml:space="preserve">Капитан порта</w:t>
      </w:r>
    </w:p>
    <w:p>
      <w:pPr/>
      <w:r>
        <w:rPr>
          <w:rFonts w:ascii="Times New Roman" w:hAnsi="Times New Roman" w:eastAsia="Times New Roman" w:cs="Times New Roman"/>
          <w:color w:val="000000"/>
          <w:sz w:val="28"/>
          <w:szCs w:val="28"/>
          <w:b w:val="1"/>
          <w:bCs w:val="1"/>
        </w:rPr>
        <w:t xml:space="preserve">Знание: «Знать регламент взаимодействия судовладельца и экипажа полуавтономного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263) Судовладелец должен обеспечить наличие и передачу для освидетельствования РС следующих документов и чертежей: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 оценки оперативной обстановки, средств связи, средств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 Средств дополнительного контроля СЭУ</w:t>
      </w:r>
    </w:p>
    <w:p>
      <w:pPr>
        <w:numPr>
          <w:ilvl w:val="0"/>
          <w:numId w:val="3"/>
        </w:numPr>
      </w:pPr>
      <w:r>
        <w:rPr>
          <w:rFonts w:ascii="Times New Roman" w:hAnsi="Times New Roman" w:eastAsia="Times New Roman" w:cs="Times New Roman"/>
          <w:color w:val="000000"/>
          <w:sz w:val="28"/>
          <w:szCs w:val="28"/>
          <w:b w:val="0"/>
          <w:bCs w:val="0"/>
        </w:rPr>
        <w:t xml:space="preserve">(+) Средств защиты окружающей среды; средств защиты от проникновения посторонних на борт судна и 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Средств автоматического сбора данных</w:t>
      </w:r>
    </w:p>
    <w:p>
      <w:pPr/>
      <w:r>
        <w:rPr>
          <w:rFonts w:ascii="Times New Roman" w:hAnsi="Times New Roman" w:eastAsia="Times New Roman" w:cs="Times New Roman"/>
          <w:color w:val="000000"/>
          <w:sz w:val="28"/>
          <w:szCs w:val="28"/>
          <w:b w:val="0"/>
          <w:bCs w:val="0"/>
        </w:rPr>
        <w:t xml:space="preserve">264)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Сбор, передачу, анализ и прогноз данных администрации</w:t>
      </w:r>
    </w:p>
    <w:p>
      <w:pPr/>
      <w:r>
        <w:rPr>
          <w:rFonts w:ascii="Times New Roman" w:hAnsi="Times New Roman" w:eastAsia="Times New Roman" w:cs="Times New Roman"/>
          <w:color w:val="000000"/>
          <w:sz w:val="28"/>
          <w:szCs w:val="28"/>
          <w:b w:val="0"/>
          <w:bCs w:val="0"/>
        </w:rPr>
        <w:t xml:space="preserve">265) Концепция использования МАНС должна включать следующие основные разделы: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эксплуатации судна при различных навигационных ситуациях</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обследования, обслуживания и списания</w:t>
      </w:r>
    </w:p>
    <w:p>
      <w:pPr>
        <w:numPr>
          <w:ilvl w:val="0"/>
          <w:numId w:val="3"/>
        </w:numPr>
      </w:pPr>
      <w:r>
        <w:rPr>
          <w:rFonts w:ascii="Times New Roman" w:hAnsi="Times New Roman" w:eastAsia="Times New Roman" w:cs="Times New Roman"/>
          <w:color w:val="000000"/>
          <w:sz w:val="28"/>
          <w:szCs w:val="28"/>
          <w:b w:val="0"/>
          <w:bCs w:val="0"/>
        </w:rPr>
        <w:t xml:space="preserve">(+) Маневренные характеристики МАНС (для оценки рисков и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Основные условия внешнего вмешательства третьих лиц в управление МАНС при опасной ситуации</w:t>
      </w:r>
    </w:p>
    <w:p>
      <w:pPr/>
      <w:r>
        <w:rPr>
          <w:rFonts w:ascii="Times New Roman" w:hAnsi="Times New Roman" w:eastAsia="Times New Roman" w:cs="Times New Roman"/>
          <w:color w:val="000000"/>
          <w:sz w:val="28"/>
          <w:szCs w:val="28"/>
          <w:b w:val="0"/>
          <w:bCs w:val="0"/>
        </w:rPr>
        <w:t xml:space="preserve">266) Система дистанционного и автономного управления судами должна использовать информацию: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Навигационная информация, получаемая с помощью AIS, ГНСС, РЛС</w:t>
      </w:r>
    </w:p>
    <w:p>
      <w:pPr>
        <w:numPr>
          <w:ilvl w:val="0"/>
          <w:numId w:val="3"/>
        </w:numPr>
      </w:pPr>
      <w:r>
        <w:rPr>
          <w:rFonts w:ascii="Times New Roman" w:hAnsi="Times New Roman" w:eastAsia="Times New Roman" w:cs="Times New Roman"/>
          <w:color w:val="000000"/>
          <w:sz w:val="28"/>
          <w:szCs w:val="28"/>
          <w:b w:val="0"/>
          <w:bCs w:val="0"/>
        </w:rPr>
        <w:t xml:space="preserve">(+) Информация о глобальной среде, дополнительная спутниковая информация, информация о других судах</w:t>
      </w:r>
    </w:p>
    <w:p>
      <w:pPr>
        <w:numPr>
          <w:ilvl w:val="0"/>
          <w:numId w:val="3"/>
        </w:numPr>
      </w:pPr>
      <w:r>
        <w:rPr>
          <w:rFonts w:ascii="Times New Roman" w:hAnsi="Times New Roman" w:eastAsia="Times New Roman" w:cs="Times New Roman"/>
          <w:color w:val="000000"/>
          <w:sz w:val="28"/>
          <w:szCs w:val="28"/>
          <w:b w:val="0"/>
          <w:bCs w:val="0"/>
        </w:rPr>
        <w:t xml:space="preserve">(+) Координаты, скорость, вектор движения другого судна, и возможности его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Данные, полученные с помощью ЛОРАН</w:t>
      </w:r>
    </w:p>
    <w:p>
      <w:pPr/>
      <w:r>
        <w:rPr>
          <w:rFonts w:ascii="Times New Roman" w:hAnsi="Times New Roman" w:eastAsia="Times New Roman" w:cs="Times New Roman"/>
          <w:color w:val="000000"/>
          <w:sz w:val="28"/>
          <w:szCs w:val="28"/>
          <w:b w:val="0"/>
          <w:bCs w:val="0"/>
        </w:rPr>
        <w:t xml:space="preserve">267)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1"/>
          <w:bCs w:val="1"/>
        </w:rPr>
        <w:t xml:space="preserve">Знание: «Знать общие положения о необходимости автоматизации судовождения» (количество вопросов: 5)</w:t>
      </w:r>
    </w:p>
    <w:p>
      <w:pPr/>
      <w:r>
        <w:rPr>
          <w:rFonts w:ascii="Times New Roman" w:hAnsi="Times New Roman" w:eastAsia="Times New Roman" w:cs="Times New Roman"/>
          <w:color w:val="000000"/>
          <w:sz w:val="28"/>
          <w:szCs w:val="28"/>
          <w:b w:val="0"/>
          <w:bCs w:val="0"/>
        </w:rPr>
        <w:t xml:space="preserve">268) Что такое "четвертая техническая революция"?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Новый этап развития морского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Изменения в практике контроля за судами</w:t>
      </w:r>
    </w:p>
    <w:p>
      <w:pPr>
        <w:numPr>
          <w:ilvl w:val="0"/>
          <w:numId w:val="3"/>
        </w:numPr>
      </w:pPr>
      <w:r>
        <w:rPr>
          <w:rFonts w:ascii="Times New Roman" w:hAnsi="Times New Roman" w:eastAsia="Times New Roman" w:cs="Times New Roman"/>
          <w:color w:val="000000"/>
          <w:sz w:val="28"/>
          <w:szCs w:val="28"/>
          <w:b w:val="0"/>
          <w:bCs w:val="0"/>
        </w:rPr>
        <w:t xml:space="preserve">Эффективное сотрудничество всех участников транспортного процесса</w:t>
      </w:r>
    </w:p>
    <w:p>
      <w:pPr>
        <w:numPr>
          <w:ilvl w:val="0"/>
          <w:numId w:val="3"/>
        </w:numPr>
      </w:pPr>
      <w:r>
        <w:rPr>
          <w:rFonts w:ascii="Times New Roman" w:hAnsi="Times New Roman" w:eastAsia="Times New Roman" w:cs="Times New Roman"/>
          <w:color w:val="000000"/>
          <w:sz w:val="28"/>
          <w:szCs w:val="28"/>
          <w:b w:val="0"/>
          <w:bCs w:val="0"/>
        </w:rPr>
        <w:t xml:space="preserve">Развитие цифровых методов гидрометеорологического прогнозирования</w:t>
      </w:r>
    </w:p>
    <w:p>
      <w:pPr/>
      <w:r>
        <w:rPr>
          <w:rFonts w:ascii="Times New Roman" w:hAnsi="Times New Roman" w:eastAsia="Times New Roman" w:cs="Times New Roman"/>
          <w:color w:val="000000"/>
          <w:sz w:val="28"/>
          <w:szCs w:val="28"/>
          <w:b w:val="0"/>
          <w:bCs w:val="0"/>
        </w:rPr>
        <w:t xml:space="preserve">269) Какие цели преследует концепция "устойчивой индустрии судоходства"?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безопасности и эффективности транспортировки</w:t>
      </w:r>
    </w:p>
    <w:p>
      <w:pPr>
        <w:numPr>
          <w:ilvl w:val="0"/>
          <w:numId w:val="3"/>
        </w:numPr>
      </w:pPr>
      <w:r>
        <w:rPr>
          <w:rFonts w:ascii="Times New Roman" w:hAnsi="Times New Roman" w:eastAsia="Times New Roman" w:cs="Times New Roman"/>
          <w:color w:val="000000"/>
          <w:sz w:val="28"/>
          <w:szCs w:val="28"/>
          <w:b w:val="0"/>
          <w:bCs w:val="0"/>
        </w:rPr>
        <w:t xml:space="preserve">(+) Повышение энергоэффективности</w:t>
      </w:r>
    </w:p>
    <w:p>
      <w:pPr>
        <w:numPr>
          <w:ilvl w:val="0"/>
          <w:numId w:val="3"/>
        </w:numPr>
      </w:pPr>
      <w:r>
        <w:rPr>
          <w:rFonts w:ascii="Times New Roman" w:hAnsi="Times New Roman" w:eastAsia="Times New Roman" w:cs="Times New Roman"/>
          <w:color w:val="000000"/>
          <w:sz w:val="28"/>
          <w:szCs w:val="28"/>
          <w:b w:val="0"/>
          <w:bCs w:val="0"/>
        </w:rPr>
        <w:t xml:space="preserve">(+) Снижение загрязнения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Унификация выбора маршрута</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270) Какие факторы влияют на выбор маршрута капитаном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 выгодность маршрута</w:t>
      </w:r>
    </w:p>
    <w:p>
      <w:pPr>
        <w:numPr>
          <w:ilvl w:val="0"/>
          <w:numId w:val="3"/>
        </w:numPr>
      </w:pPr>
      <w:r>
        <w:rPr>
          <w:rFonts w:ascii="Times New Roman" w:hAnsi="Times New Roman" w:eastAsia="Times New Roman" w:cs="Times New Roman"/>
          <w:color w:val="000000"/>
          <w:sz w:val="28"/>
          <w:szCs w:val="28"/>
          <w:b w:val="0"/>
          <w:bCs w:val="0"/>
        </w:rPr>
        <w:t xml:space="preserve">(+) средства навигации</w:t>
      </w:r>
    </w:p>
    <w:p>
      <w:pPr>
        <w:numPr>
          <w:ilvl w:val="0"/>
          <w:numId w:val="3"/>
        </w:numPr>
      </w:pPr>
      <w:r>
        <w:rPr>
          <w:rFonts w:ascii="Times New Roman" w:hAnsi="Times New Roman" w:eastAsia="Times New Roman" w:cs="Times New Roman"/>
          <w:color w:val="000000"/>
          <w:sz w:val="28"/>
          <w:szCs w:val="28"/>
          <w:b w:val="0"/>
          <w:bCs w:val="0"/>
        </w:rPr>
        <w:t xml:space="preserve">прямой ввод информации в АПИ СРНС</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271) Как называется автоматически управляемое безэкипажное судно, которое совершило первый международный рейс?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SEA-KIT</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Росморпорт</w:t>
      </w:r>
    </w:p>
    <w:p>
      <w:pPr/>
      <w:r>
        <w:rPr>
          <w:rFonts w:ascii="Times New Roman" w:hAnsi="Times New Roman" w:eastAsia="Times New Roman" w:cs="Times New Roman"/>
          <w:color w:val="000000"/>
          <w:sz w:val="28"/>
          <w:szCs w:val="28"/>
          <w:b w:val="0"/>
          <w:bCs w:val="0"/>
        </w:rPr>
        <w:t xml:space="preserve">272) Что позволяют цифровые методы гидрометеорологического прогнозирования?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определить оптимальный маршрут</w:t>
      </w:r>
    </w:p>
    <w:p>
      <w:pPr>
        <w:numPr>
          <w:ilvl w:val="0"/>
          <w:numId w:val="3"/>
        </w:numPr>
      </w:pPr>
      <w:r>
        <w:rPr>
          <w:rFonts w:ascii="Times New Roman" w:hAnsi="Times New Roman" w:eastAsia="Times New Roman" w:cs="Times New Roman"/>
          <w:color w:val="000000"/>
          <w:sz w:val="28"/>
          <w:szCs w:val="28"/>
          <w:b w:val="0"/>
          <w:bCs w:val="0"/>
        </w:rPr>
        <w:t xml:space="preserve">связаться с береговыми центрами</w:t>
      </w:r>
    </w:p>
    <w:p>
      <w:pPr>
        <w:numPr>
          <w:ilvl w:val="0"/>
          <w:numId w:val="3"/>
        </w:numPr>
      </w:pPr>
      <w:r>
        <w:rPr>
          <w:rFonts w:ascii="Times New Roman" w:hAnsi="Times New Roman" w:eastAsia="Times New Roman" w:cs="Times New Roman"/>
          <w:color w:val="000000"/>
          <w:sz w:val="28"/>
          <w:szCs w:val="28"/>
          <w:b w:val="0"/>
          <w:bCs w:val="0"/>
        </w:rPr>
        <w:t xml:space="preserve">(+) сделать комплексный прогноз погоды</w:t>
      </w:r>
    </w:p>
    <w:p>
      <w:pPr>
        <w:numPr>
          <w:ilvl w:val="0"/>
          <w:numId w:val="3"/>
        </w:numPr>
      </w:pPr>
      <w:r>
        <w:rPr>
          <w:rFonts w:ascii="Times New Roman" w:hAnsi="Times New Roman" w:eastAsia="Times New Roman" w:cs="Times New Roman"/>
          <w:color w:val="000000"/>
          <w:sz w:val="28"/>
          <w:szCs w:val="28"/>
          <w:b w:val="0"/>
          <w:bCs w:val="0"/>
        </w:rPr>
        <w:t xml:space="preserve">осуществлять прямой ввод информации в АПИ СРНС</w:t>
      </w:r>
    </w:p>
    <w:p>
      <w:pPr/>
      <w:r>
        <w:rPr>
          <w:rFonts w:ascii="Times New Roman" w:hAnsi="Times New Roman" w:eastAsia="Times New Roman" w:cs="Times New Roman"/>
          <w:color w:val="000000"/>
          <w:sz w:val="28"/>
          <w:szCs w:val="28"/>
          <w:b w:val="1"/>
          <w:bCs w:val="1"/>
        </w:rPr>
        <w:t xml:space="preserve">Знание: «Знать взаимосвязь между различными блоками автоматизации навигационных процессов» (количество вопросов: 5)</w:t>
      </w:r>
    </w:p>
    <w:p>
      <w:pPr/>
      <w:r>
        <w:rPr>
          <w:rFonts w:ascii="Times New Roman" w:hAnsi="Times New Roman" w:eastAsia="Times New Roman" w:cs="Times New Roman"/>
          <w:color w:val="000000"/>
          <w:sz w:val="28"/>
          <w:szCs w:val="28"/>
          <w:b w:val="0"/>
          <w:bCs w:val="0"/>
        </w:rPr>
        <w:t xml:space="preserve">273) Использование комплекса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средств, позволяющих осуществлять ручное управление судном на борту судна</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традиционных средств, удовлетворяющих соответствующим требованиям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предполагает наличие на борту любых средств, удобных для управления судном</w:t>
      </w:r>
    </w:p>
    <w:p>
      <w:pPr/>
      <w:r>
        <w:rPr>
          <w:rFonts w:ascii="Times New Roman" w:hAnsi="Times New Roman" w:eastAsia="Times New Roman" w:cs="Times New Roman"/>
          <w:color w:val="000000"/>
          <w:sz w:val="28"/>
          <w:szCs w:val="28"/>
          <w:b w:val="0"/>
          <w:bCs w:val="0"/>
        </w:rPr>
        <w:t xml:space="preserve">274) Каким требованиям должны удовлетворять традиционные средства навигации и управления на борту судна при использовании комплекса «БЭС-КФ»?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 указанным в Правилах по оборудованию морских судов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надводных судов РС</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технических средств РС</w:t>
      </w:r>
    </w:p>
    <w:p>
      <w:pPr>
        <w:numPr>
          <w:ilvl w:val="0"/>
          <w:numId w:val="3"/>
        </w:numPr>
      </w:pPr>
      <w:r>
        <w:rPr>
          <w:rFonts w:ascii="Times New Roman" w:hAnsi="Times New Roman" w:eastAsia="Times New Roman" w:cs="Times New Roman"/>
          <w:color w:val="000000"/>
          <w:sz w:val="28"/>
          <w:szCs w:val="28"/>
          <w:b w:val="0"/>
          <w:bCs w:val="0"/>
        </w:rPr>
        <w:t xml:space="preserve">Никакие дополнительные требования не предъявляются</w:t>
      </w:r>
    </w:p>
    <w:p>
      <w:pPr/>
      <w:r>
        <w:rPr>
          <w:rFonts w:ascii="Times New Roman" w:hAnsi="Times New Roman" w:eastAsia="Times New Roman" w:cs="Times New Roman"/>
          <w:color w:val="000000"/>
          <w:sz w:val="28"/>
          <w:szCs w:val="28"/>
          <w:b w:val="0"/>
          <w:bCs w:val="0"/>
        </w:rPr>
        <w:t xml:space="preserve">275) Что означает аббревиатура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Local Access Network</w:t>
      </w:r>
    </w:p>
    <w:p>
      <w:pPr>
        <w:numPr>
          <w:ilvl w:val="0"/>
          <w:numId w:val="3"/>
        </w:numPr>
      </w:pPr>
      <w:r>
        <w:rPr>
          <w:rFonts w:ascii="Times New Roman" w:hAnsi="Times New Roman" w:eastAsia="Times New Roman" w:cs="Times New Roman"/>
          <w:color w:val="000000"/>
          <w:sz w:val="28"/>
          <w:szCs w:val="28"/>
          <w:b w:val="0"/>
          <w:bCs w:val="0"/>
        </w:rPr>
        <w:t xml:space="preserve">Large Area Network</w:t>
      </w:r>
    </w:p>
    <w:p>
      <w:pPr>
        <w:numPr>
          <w:ilvl w:val="0"/>
          <w:numId w:val="3"/>
        </w:numPr>
      </w:pPr>
      <w:r>
        <w:rPr>
          <w:rFonts w:ascii="Times New Roman" w:hAnsi="Times New Roman" w:eastAsia="Times New Roman" w:cs="Times New Roman"/>
          <w:color w:val="000000"/>
          <w:sz w:val="28"/>
          <w:szCs w:val="28"/>
          <w:b w:val="0"/>
          <w:bCs w:val="0"/>
        </w:rPr>
        <w:t xml:space="preserve">(+) Local Area Network</w:t>
      </w:r>
    </w:p>
    <w:p>
      <w:pPr>
        <w:numPr>
          <w:ilvl w:val="0"/>
          <w:numId w:val="3"/>
        </w:numPr>
      </w:pPr>
      <w:r>
        <w:rPr>
          <w:rFonts w:ascii="Times New Roman" w:hAnsi="Times New Roman" w:eastAsia="Times New Roman" w:cs="Times New Roman"/>
          <w:color w:val="000000"/>
          <w:sz w:val="28"/>
          <w:szCs w:val="28"/>
          <w:b w:val="0"/>
          <w:bCs w:val="0"/>
        </w:rPr>
        <w:t xml:space="preserve">Long Access Network</w:t>
      </w:r>
    </w:p>
    <w:p>
      <w:pPr/>
      <w:r>
        <w:rPr>
          <w:rFonts w:ascii="Times New Roman" w:hAnsi="Times New Roman" w:eastAsia="Times New Roman" w:cs="Times New Roman"/>
          <w:color w:val="000000"/>
          <w:sz w:val="28"/>
          <w:szCs w:val="28"/>
          <w:b w:val="0"/>
          <w:bCs w:val="0"/>
        </w:rPr>
        <w:t xml:space="preserve">276) Какие стандарты существуют для технологии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Ethernet</w:t>
      </w:r>
    </w:p>
    <w:p>
      <w:pPr>
        <w:numPr>
          <w:ilvl w:val="0"/>
          <w:numId w:val="3"/>
        </w:numPr>
      </w:pPr>
      <w:r>
        <w:rPr>
          <w:rFonts w:ascii="Times New Roman" w:hAnsi="Times New Roman" w:eastAsia="Times New Roman" w:cs="Times New Roman"/>
          <w:color w:val="000000"/>
          <w:sz w:val="28"/>
          <w:szCs w:val="28"/>
          <w:b w:val="0"/>
          <w:bCs w:val="0"/>
        </w:rPr>
        <w:t xml:space="preserve">Wi-Fi</w:t>
      </w:r>
    </w:p>
    <w:p>
      <w:pPr>
        <w:numPr>
          <w:ilvl w:val="0"/>
          <w:numId w:val="3"/>
        </w:numPr>
      </w:pPr>
      <w:r>
        <w:rPr>
          <w:rFonts w:ascii="Times New Roman" w:hAnsi="Times New Roman" w:eastAsia="Times New Roman" w:cs="Times New Roman"/>
          <w:color w:val="000000"/>
          <w:sz w:val="28"/>
          <w:szCs w:val="28"/>
          <w:b w:val="0"/>
          <w:bCs w:val="0"/>
        </w:rPr>
        <w:t xml:space="preserve">Bluetooth</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вышеперечисленные стандарты</w:t>
      </w:r>
    </w:p>
    <w:p>
      <w:pPr/>
      <w:r>
        <w:rPr>
          <w:rFonts w:ascii="Times New Roman" w:hAnsi="Times New Roman" w:eastAsia="Times New Roman" w:cs="Times New Roman"/>
          <w:color w:val="000000"/>
          <w:sz w:val="28"/>
          <w:szCs w:val="28"/>
          <w:b w:val="0"/>
          <w:bCs w:val="0"/>
        </w:rPr>
        <w:t xml:space="preserve">277) Перечислите что включают в себя аппаратные средства "Обзорно-поисковой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Сервера в составе единого бортового серверного комплекса</w:t>
      </w:r>
    </w:p>
    <w:p>
      <w:pPr>
        <w:numPr>
          <w:ilvl w:val="0"/>
          <w:numId w:val="3"/>
        </w:numPr>
      </w:pPr>
      <w:r>
        <w:rPr>
          <w:rFonts w:ascii="Times New Roman" w:hAnsi="Times New Roman" w:eastAsia="Times New Roman" w:cs="Times New Roman"/>
          <w:color w:val="000000"/>
          <w:sz w:val="28"/>
          <w:szCs w:val="28"/>
          <w:b w:val="0"/>
          <w:bCs w:val="0"/>
        </w:rPr>
        <w:t xml:space="preserve">(+) Поворотную видеокамеру (систему поворотных видеокамер), комбинированную с тепловизором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Пульт дистанционного управления для изменения положения видеокамеры относительно места крепления на судовом конструктивном элементе</w:t>
      </w:r>
    </w:p>
    <w:p>
      <w:pPr>
        <w:numPr>
          <w:ilvl w:val="0"/>
          <w:numId w:val="3"/>
        </w:numPr>
      </w:pPr>
      <w:r>
        <w:rPr>
          <w:rFonts w:ascii="Times New Roman" w:hAnsi="Times New Roman" w:eastAsia="Times New Roman" w:cs="Times New Roman"/>
          <w:color w:val="000000"/>
          <w:sz w:val="28"/>
          <w:szCs w:val="28"/>
          <w:b w:val="0"/>
          <w:bCs w:val="0"/>
        </w:rPr>
        <w:t xml:space="preserve">Автоматизированный навигационный комплекс</w:t>
      </w:r>
    </w:p>
    <w:p>
      <w:pPr/>
      <w:r>
        <w:rPr>
          <w:rFonts w:ascii="Times New Roman" w:hAnsi="Times New Roman" w:eastAsia="Times New Roman" w:cs="Times New Roman"/>
          <w:color w:val="000000"/>
          <w:sz w:val="28"/>
          <w:szCs w:val="28"/>
          <w:b w:val="1"/>
          <w:bCs w:val="1"/>
        </w:rPr>
        <w:t xml:space="preserve">Знание: «Знать зоны действия и ответственности "человеческого элемента" в схеме управления МАНС» (количество вопросов: 5)</w:t>
      </w:r>
    </w:p>
    <w:p>
      <w:pPr/>
      <w:r>
        <w:rPr>
          <w:rFonts w:ascii="Times New Roman" w:hAnsi="Times New Roman" w:eastAsia="Times New Roman" w:cs="Times New Roman"/>
          <w:color w:val="000000"/>
          <w:sz w:val="28"/>
          <w:szCs w:val="28"/>
          <w:b w:val="0"/>
          <w:bCs w:val="0"/>
        </w:rPr>
        <w:t xml:space="preserve">278) Причиной какой доли навигационных аварий по данным ИМО является "человеческий фактор"?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w:t>
      </w:r>
    </w:p>
    <w:p>
      <w:pPr>
        <w:numPr>
          <w:ilvl w:val="0"/>
          <w:numId w:val="3"/>
        </w:numPr>
      </w:pPr>
      <w:r>
        <w:rPr>
          <w:rFonts w:ascii="Times New Roman" w:hAnsi="Times New Roman" w:eastAsia="Times New Roman" w:cs="Times New Roman"/>
          <w:color w:val="000000"/>
          <w:sz w:val="28"/>
          <w:szCs w:val="28"/>
          <w:b w:val="0"/>
          <w:bCs w:val="0"/>
        </w:rPr>
        <w:t xml:space="preserve">(+) 80</w:t>
      </w:r>
    </w:p>
    <w:p>
      <w:pPr>
        <w:numPr>
          <w:ilvl w:val="0"/>
          <w:numId w:val="3"/>
        </w:numPr>
      </w:pPr>
      <w:r>
        <w:rPr>
          <w:rFonts w:ascii="Times New Roman" w:hAnsi="Times New Roman" w:eastAsia="Times New Roman" w:cs="Times New Roman"/>
          <w:color w:val="000000"/>
          <w:sz w:val="28"/>
          <w:szCs w:val="28"/>
          <w:b w:val="0"/>
          <w:bCs w:val="0"/>
        </w:rPr>
        <w:t xml:space="preserve">40</w:t>
      </w:r>
    </w:p>
    <w:p>
      <w:pPr>
        <w:numPr>
          <w:ilvl w:val="0"/>
          <w:numId w:val="3"/>
        </w:numPr>
      </w:pPr>
      <w:r>
        <w:rPr>
          <w:rFonts w:ascii="Times New Roman" w:hAnsi="Times New Roman" w:eastAsia="Times New Roman" w:cs="Times New Roman"/>
          <w:color w:val="000000"/>
          <w:sz w:val="28"/>
          <w:szCs w:val="28"/>
          <w:b w:val="0"/>
          <w:bCs w:val="0"/>
        </w:rPr>
        <w:t xml:space="preserve">60</w:t>
      </w:r>
    </w:p>
    <w:p>
      <w:pPr/>
      <w:r>
        <w:rPr>
          <w:rFonts w:ascii="Times New Roman" w:hAnsi="Times New Roman" w:eastAsia="Times New Roman" w:cs="Times New Roman"/>
          <w:color w:val="000000"/>
          <w:sz w:val="28"/>
          <w:szCs w:val="28"/>
          <w:b w:val="0"/>
          <w:bCs w:val="0"/>
        </w:rPr>
        <w:t xml:space="preserve">279) Какие факторы являются объективными предпосылками аварийности флота?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Физиологическое и нервно-психическое состояние судоводителя</w:t>
      </w:r>
    </w:p>
    <w:p>
      <w:pPr>
        <w:numPr>
          <w:ilvl w:val="0"/>
          <w:numId w:val="3"/>
        </w:numPr>
      </w:pPr>
      <w:r>
        <w:rPr>
          <w:rFonts w:ascii="Times New Roman" w:hAnsi="Times New Roman" w:eastAsia="Times New Roman" w:cs="Times New Roman"/>
          <w:color w:val="000000"/>
          <w:sz w:val="28"/>
          <w:szCs w:val="28"/>
          <w:b w:val="0"/>
          <w:bCs w:val="0"/>
        </w:rPr>
        <w:t xml:space="preserve">(+) Растущие скорости судов, увеличение их размеров, уплотнение судопотоков</w:t>
      </w:r>
    </w:p>
    <w:p>
      <w:pPr>
        <w:numPr>
          <w:ilvl w:val="0"/>
          <w:numId w:val="3"/>
        </w:numPr>
      </w:pPr>
      <w:r>
        <w:rPr>
          <w:rFonts w:ascii="Times New Roman" w:hAnsi="Times New Roman" w:eastAsia="Times New Roman" w:cs="Times New Roman"/>
          <w:color w:val="000000"/>
          <w:sz w:val="28"/>
          <w:szCs w:val="28"/>
          <w:b w:val="0"/>
          <w:bCs w:val="0"/>
        </w:rPr>
        <w:t xml:space="preserve">Технологии безопасности судовождения</w:t>
      </w:r>
    </w:p>
    <w:p>
      <w:pPr>
        <w:numPr>
          <w:ilvl w:val="0"/>
          <w:numId w:val="3"/>
        </w:numPr>
      </w:pPr>
      <w:r>
        <w:rPr>
          <w:rFonts w:ascii="Times New Roman" w:hAnsi="Times New Roman" w:eastAsia="Times New Roman" w:cs="Times New Roman"/>
          <w:color w:val="000000"/>
          <w:sz w:val="28"/>
          <w:szCs w:val="28"/>
          <w:b w:val="0"/>
          <w:bCs w:val="0"/>
        </w:rPr>
        <w:t xml:space="preserve">Вредные условия труда в море</w:t>
      </w:r>
    </w:p>
    <w:p>
      <w:pPr/>
      <w:r>
        <w:rPr>
          <w:rFonts w:ascii="Times New Roman" w:hAnsi="Times New Roman" w:eastAsia="Times New Roman" w:cs="Times New Roman"/>
          <w:color w:val="000000"/>
          <w:sz w:val="28"/>
          <w:szCs w:val="28"/>
          <w:b w:val="0"/>
          <w:bCs w:val="0"/>
        </w:rPr>
        <w:t xml:space="preserve">280) Какие основные причины аварийности на море выделяет ИМО?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Ошибки экипажа</w:t>
      </w:r>
    </w:p>
    <w:p>
      <w:pPr>
        <w:numPr>
          <w:ilvl w:val="0"/>
          <w:numId w:val="3"/>
        </w:numPr>
      </w:pPr>
      <w:r>
        <w:rPr>
          <w:rFonts w:ascii="Times New Roman" w:hAnsi="Times New Roman" w:eastAsia="Times New Roman" w:cs="Times New Roman"/>
          <w:color w:val="000000"/>
          <w:sz w:val="28"/>
          <w:szCs w:val="28"/>
          <w:b w:val="0"/>
          <w:bCs w:val="0"/>
        </w:rPr>
        <w:t xml:space="preserve">(+) Технические проблемы</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Недостаточная грузоподъемность судов</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w:t>
      </w:r>
    </w:p>
    <w:p>
      <w:pPr/>
      <w:r>
        <w:rPr>
          <w:rFonts w:ascii="Times New Roman" w:hAnsi="Times New Roman" w:eastAsia="Times New Roman" w:cs="Times New Roman"/>
          <w:color w:val="000000"/>
          <w:sz w:val="28"/>
          <w:szCs w:val="28"/>
          <w:b w:val="0"/>
          <w:bCs w:val="0"/>
        </w:rPr>
        <w:t xml:space="preserve">281) Какие новые подходы и решения требуются для решения проблемы "человеческого элемента" в системе управления безопасностью на судах?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Построение более мощных судов</w:t>
      </w:r>
    </w:p>
    <w:p>
      <w:pPr>
        <w:numPr>
          <w:ilvl w:val="0"/>
          <w:numId w:val="3"/>
        </w:numPr>
      </w:pPr>
      <w:r>
        <w:rPr>
          <w:rFonts w:ascii="Times New Roman" w:hAnsi="Times New Roman" w:eastAsia="Times New Roman" w:cs="Times New Roman"/>
          <w:color w:val="000000"/>
          <w:sz w:val="28"/>
          <w:szCs w:val="28"/>
          <w:b w:val="0"/>
          <w:bCs w:val="0"/>
        </w:rPr>
        <w:t xml:space="preserve">(+) Применение новых информационных технологий</w:t>
      </w:r>
    </w:p>
    <w:p>
      <w:pPr>
        <w:numPr>
          <w:ilvl w:val="0"/>
          <w:numId w:val="3"/>
        </w:numPr>
      </w:pPr>
      <w:r>
        <w:rPr>
          <w:rFonts w:ascii="Times New Roman" w:hAnsi="Times New Roman" w:eastAsia="Times New Roman" w:cs="Times New Roman"/>
          <w:color w:val="000000"/>
          <w:sz w:val="28"/>
          <w:szCs w:val="28"/>
          <w:b w:val="0"/>
          <w:bCs w:val="0"/>
        </w:rPr>
        <w:t xml:space="preserve">Разработка более жестких правил и нормативов</w:t>
      </w:r>
    </w:p>
    <w:p>
      <w:pPr>
        <w:numPr>
          <w:ilvl w:val="0"/>
          <w:numId w:val="3"/>
        </w:numPr>
      </w:pPr>
      <w:r>
        <w:rPr>
          <w:rFonts w:ascii="Times New Roman" w:hAnsi="Times New Roman" w:eastAsia="Times New Roman" w:cs="Times New Roman"/>
          <w:color w:val="000000"/>
          <w:sz w:val="28"/>
          <w:szCs w:val="28"/>
          <w:b w:val="0"/>
          <w:bCs w:val="0"/>
        </w:rPr>
        <w:t xml:space="preserve">Увеличение численности экипажа на судах</w:t>
      </w:r>
    </w:p>
    <w:p>
      <w:pPr/>
      <w:r>
        <w:rPr>
          <w:rFonts w:ascii="Times New Roman" w:hAnsi="Times New Roman" w:eastAsia="Times New Roman" w:cs="Times New Roman"/>
          <w:color w:val="000000"/>
          <w:sz w:val="28"/>
          <w:szCs w:val="28"/>
          <w:b w:val="0"/>
          <w:bCs w:val="0"/>
        </w:rPr>
        <w:t xml:space="preserve">282)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идентификация судов, находящихся в зоне возможного столкновения</w:t>
      </w:r>
    </w:p>
    <w:p>
      <w:pPr>
        <w:numPr>
          <w:ilvl w:val="0"/>
          <w:numId w:val="3"/>
        </w:numPr>
      </w:pPr>
      <w:r>
        <w:rPr>
          <w:rFonts w:ascii="Times New Roman" w:hAnsi="Times New Roman" w:eastAsia="Times New Roman" w:cs="Times New Roman"/>
          <w:color w:val="000000"/>
          <w:sz w:val="28"/>
          <w:szCs w:val="28"/>
          <w:b w:val="0"/>
          <w:bCs w:val="0"/>
        </w:rPr>
        <w:t xml:space="preserve">классификация судов по степени опасности</w:t>
      </w:r>
    </w:p>
    <w:p>
      <w:pPr>
        <w:numPr>
          <w:ilvl w:val="0"/>
          <w:numId w:val="3"/>
        </w:numPr>
      </w:pPr>
      <w:r>
        <w:rPr>
          <w:rFonts w:ascii="Times New Roman" w:hAnsi="Times New Roman" w:eastAsia="Times New Roman" w:cs="Times New Roman"/>
          <w:color w:val="000000"/>
          <w:sz w:val="28"/>
          <w:szCs w:val="28"/>
          <w:b w:val="0"/>
          <w:bCs w:val="0"/>
        </w:rPr>
        <w:t xml:space="preserve">определение областей взаимных обязанностей судов, их соответствия МППСС-72 и границ зоны безопасности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определение стратегий движения, отвечающих заданным критериям безопасности</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783C596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2023-10-16T12:15:52+00:00</dcterms:created>
  <dcterms:modified xsi:type="dcterms:W3CDTF">2023-10-16T12:15:52+00:00</dcterms:modified>
</cp:coreProperties>
</file>

<file path=docProps/custom.xml><?xml version="1.0" encoding="utf-8"?>
<Properties xmlns="http://schemas.openxmlformats.org/officeDocument/2006/custom-properties" xmlns:vt="http://schemas.openxmlformats.org/officeDocument/2006/docPropsVTypes"/>
</file>