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2.7 Математические модели и аппаратно-программная реализация систем 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математические модели и аппаратно-программная реализация систем 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Григорьева Д.Р., Гареева Г.А., Басыров Р.Р. Основы нечеткой логики: Учебно-методическое пособие к практическим занятиям и лабораторным работам. — Набережные Челны : НЧИ КФУ, 2018. — 42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Габасов Р., Кириллова Ф.М., Альсевич В.В., Калинин А.И., Крахотко В.В., Павлёнок Н.С.  Методы оптимизации: пособие. — Минск : Четыре четверти, 2011. — 472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