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 Направления использования систем искусственного интеллекта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направления использования систем искусственного интеллекта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Габасов Р., Кириллова Ф.М., Альсевич В.В., Калинин А.И., Крахотко В.В., Павлёнок Н.С.  Методы оптимизации: пособие. — Минск : Четыре четверти, 2011. — 472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