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4.3 Технологии автоматического мониторинга и диагностирования внутреннего состояния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технологии автоматического мониторинга и диагностирования внутреннего состояния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Коваленко В.В. 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Норенков И.П. Основы автоматизированного проектирования: учеб. для вузов. — Москва : Изд-во МГТУ им. Н. Э. Баумана, 2009. — 430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Южаков А.А. Автоматизированное проектирование средств и систем управления: учеб. пособие для вузов. — Пермь : Изд-во Перм. нац. исслед. политехн. ун-та, 2015. — 212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