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6.6 Эксплуатационные и конструктивные ограничения автономных судов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эксплуатационные и конструктивные ограничения автономных судов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Морские суда без экипажей ― реальность и перспективы: сборник научных докладов по итогам «круглого стола», проводимого совместно кафедрой «Морское право» Юридического института Российского университета транспорта (РУТ) и Ассоциацией международного морского права / под редакцией В. Н. Гуцуляка. ― Москва: Юридический институт РУТ (МИИТ), 2020 — 41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