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1.5 Международная и национальную классификацию морских автономных надводных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международную и национальную классификацию морских автономных надводных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