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4.2 Системы идентификации состояния судна в удалённом режиме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системы идентификации состояния судна в удалённом режиме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Navi-Planner 4000 User Manual Version: 2.00.344Transas MIPLtd.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