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 Основные понятия Федерального закона от 28 июня 2014 г. №172-ФЗ «О стратегическом планировании в Российской Федерации»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понятия Федерального закона от 28 июня 2014 г. №172-ФЗ «О стратегическом планировании в Российской Федерации»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