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2.14 Перечень документов стратегического планирования, разрабатываемых в рамках прогнозирования на федеральном уровне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стратегического планирования, разрабатываемых в рамках прогнозирования на федеральном уровне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