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2.15 Перечень документов стратегического планирования, разрабатываемых в рамках планирования и программирования на федеральном уровне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в рамках планирования и программирования на федеральном уровне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