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2.60 Перечень мероприятий по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мероприятий по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