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1.1 Цели и задачи транспортного планирования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цели и задачи транспортного планирования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