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7 Управление МАНС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