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5 Планирование и проведение транспортных обследований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