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4"/>
        <w:gridCol w:w="1468"/>
        <w:gridCol w:w="2603"/>
        <w:gridCol w:w="801"/>
        <w:gridCol w:w="2929"/>
        <w:gridCol w:w="2612"/>
        <w:gridCol w:w="1803"/>
        <w:gridCol w:w="1770"/>
      </w:tblGrid>
      <w:tr w:rsidR="00C40989" w:rsidTr="00C40989">
        <w:tblPrEx>
          <w:tblCellMar>
            <w:top w:w="0" w:type="dxa"/>
            <w:bottom w:w="0" w:type="dxa"/>
          </w:tblCellMar>
        </w:tblPrEx>
        <w:trPr>
          <w:trHeight w:hRule="exact" w:val="3472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989" w:rsidRDefault="00C40989" w:rsidP="00C40989">
            <w:pPr>
              <w:pStyle w:val="20"/>
              <w:shd w:val="clear" w:color="auto" w:fill="auto"/>
              <w:spacing w:before="0" w:after="0" w:line="190" w:lineRule="exact"/>
              <w:jc w:val="left"/>
            </w:pPr>
            <w:r>
              <w:rPr>
                <w:rStyle w:val="295pt"/>
                <w:lang w:val="en-US"/>
              </w:rPr>
              <w:t>№</w:t>
            </w:r>
            <w:r>
              <w:rPr>
                <w:rStyle w:val="295pt"/>
              </w:rPr>
              <w:t xml:space="preserve"> п/п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989" w:rsidRDefault="00C40989" w:rsidP="00C40989">
            <w:pPr>
              <w:pStyle w:val="20"/>
              <w:shd w:val="clear" w:color="auto" w:fill="auto"/>
              <w:spacing w:before="0" w:after="0" w:line="255" w:lineRule="exact"/>
            </w:pPr>
            <w:r>
              <w:rPr>
                <w:rStyle w:val="295pt"/>
              </w:rPr>
              <w:t>Наименование образовательно й организации высшего образования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989" w:rsidRDefault="00C40989" w:rsidP="00C40989">
            <w:pPr>
              <w:pStyle w:val="20"/>
              <w:shd w:val="clear" w:color="auto" w:fill="auto"/>
              <w:spacing w:before="0" w:after="0" w:line="255" w:lineRule="exact"/>
            </w:pPr>
            <w:r>
              <w:rPr>
                <w:rStyle w:val="295pt"/>
              </w:rPr>
              <w:t xml:space="preserve">Полное наименование оборудования </w:t>
            </w:r>
            <w:r>
              <w:rPr>
                <w:rStyle w:val="295pt0"/>
              </w:rPr>
              <w:t xml:space="preserve">(программно- аппаратные комплексы, процессоры, программное обеспечение и средства </w:t>
            </w:r>
            <w:proofErr w:type="spellStart"/>
            <w:r>
              <w:rPr>
                <w:rStyle w:val="295pt0"/>
              </w:rPr>
              <w:t>автоматизировнного</w:t>
            </w:r>
            <w:proofErr w:type="spellEnd"/>
            <w:r>
              <w:rPr>
                <w:rStyle w:val="295pt0"/>
              </w:rPr>
              <w:t xml:space="preserve"> проектирования российского производства)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989" w:rsidRDefault="00C40989" w:rsidP="00C40989">
            <w:pPr>
              <w:pStyle w:val="20"/>
              <w:shd w:val="clear" w:color="auto" w:fill="auto"/>
              <w:spacing w:before="0" w:after="0" w:line="190" w:lineRule="exact"/>
              <w:jc w:val="left"/>
            </w:pPr>
            <w:r>
              <w:rPr>
                <w:rStyle w:val="295pt"/>
              </w:rPr>
              <w:t>Кол-во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989" w:rsidRDefault="00C40989" w:rsidP="00C40989">
            <w:pPr>
              <w:pStyle w:val="20"/>
              <w:shd w:val="clear" w:color="auto" w:fill="auto"/>
              <w:spacing w:before="0" w:after="0" w:line="255" w:lineRule="exact"/>
            </w:pPr>
            <w:r>
              <w:rPr>
                <w:rStyle w:val="295pt"/>
              </w:rPr>
              <w:t xml:space="preserve">Источник финансирования закупки указанного оборудования </w:t>
            </w:r>
            <w:r>
              <w:rPr>
                <w:rStyle w:val="295pt0"/>
              </w:rPr>
              <w:t>(в рамках государственной поддержки: указать федеральный проект/мероприятие национального проекта/федеральную целевую программу/</w:t>
            </w:r>
            <w:proofErr w:type="spellStart"/>
            <w:r>
              <w:rPr>
                <w:rStyle w:val="295pt0"/>
              </w:rPr>
              <w:t>государствепиую</w:t>
            </w:r>
            <w:proofErr w:type="spellEnd"/>
            <w:r>
              <w:rPr>
                <w:rStyle w:val="295pt0"/>
              </w:rPr>
              <w:t xml:space="preserve"> программу/постановление, в рамках которого предоставлялась субсидия/грант, или собственные средства/</w:t>
            </w:r>
            <w:proofErr w:type="spellStart"/>
            <w:r>
              <w:rPr>
                <w:rStyle w:val="295pt0"/>
              </w:rPr>
              <w:t>виебюджст</w:t>
            </w:r>
            <w:proofErr w:type="spellEnd"/>
            <w:r>
              <w:rPr>
                <w:rStyle w:val="295pt0"/>
              </w:rPr>
              <w:t>)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989" w:rsidRDefault="00C40989" w:rsidP="00C40989">
            <w:pPr>
              <w:pStyle w:val="20"/>
              <w:shd w:val="clear" w:color="auto" w:fill="auto"/>
              <w:spacing w:before="0" w:after="0" w:line="255" w:lineRule="exact"/>
            </w:pPr>
            <w:r>
              <w:rPr>
                <w:rStyle w:val="295pt"/>
              </w:rPr>
              <w:t xml:space="preserve">Специальность, направление подготовки специалистов с использованием оборудования </w:t>
            </w:r>
            <w:r>
              <w:rPr>
                <w:rStyle w:val="295pt0"/>
              </w:rPr>
              <w:t xml:space="preserve">(согласно приказу </w:t>
            </w:r>
            <w:proofErr w:type="spellStart"/>
            <w:r>
              <w:rPr>
                <w:rStyle w:val="295pt0"/>
              </w:rPr>
              <w:t>Минобрнауки</w:t>
            </w:r>
            <w:proofErr w:type="spellEnd"/>
            <w:r>
              <w:rPr>
                <w:rStyle w:val="295pt0"/>
              </w:rPr>
              <w:t xml:space="preserve"> России от 12 сентября 2013 г. № 1061 "Об утверждении перечней специальностей и направлений подготовки высшего образования")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989" w:rsidRDefault="00C40989" w:rsidP="00C40989">
            <w:pPr>
              <w:pStyle w:val="20"/>
              <w:shd w:val="clear" w:color="auto" w:fill="auto"/>
              <w:spacing w:before="0" w:after="0" w:line="255" w:lineRule="exact"/>
            </w:pPr>
            <w:r>
              <w:rPr>
                <w:rStyle w:val="295pt"/>
              </w:rPr>
              <w:t>Кол-во</w:t>
            </w:r>
          </w:p>
          <w:p w:rsidR="00C40989" w:rsidRDefault="00C40989" w:rsidP="00C40989">
            <w:pPr>
              <w:pStyle w:val="20"/>
              <w:shd w:val="clear" w:color="auto" w:fill="auto"/>
              <w:spacing w:before="0" w:after="0" w:line="255" w:lineRule="exact"/>
            </w:pPr>
            <w:r>
              <w:rPr>
                <w:rStyle w:val="295pt"/>
              </w:rPr>
              <w:t>обучающихся, прошедших подготовку на указанном оборудовании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989" w:rsidRDefault="00C40989" w:rsidP="00C40989">
            <w:pPr>
              <w:pStyle w:val="20"/>
              <w:shd w:val="clear" w:color="auto" w:fill="auto"/>
              <w:spacing w:before="0" w:after="0" w:line="255" w:lineRule="exact"/>
            </w:pPr>
            <w:r>
              <w:rPr>
                <w:rStyle w:val="295pt"/>
              </w:rPr>
              <w:t>Включено ли указанное оборудование в Единый реестр российских программ радиоэлектронной продукции (+/-)</w:t>
            </w:r>
          </w:p>
        </w:tc>
      </w:tr>
      <w:tr w:rsidR="00C40989" w:rsidTr="00C40989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989" w:rsidRDefault="00C40989" w:rsidP="00C40989">
            <w:pPr>
              <w:pStyle w:val="20"/>
              <w:shd w:val="clear" w:color="auto" w:fill="auto"/>
              <w:spacing w:before="0" w:after="0" w:line="190" w:lineRule="exact"/>
            </w:pPr>
            <w:r>
              <w:rPr>
                <w:rStyle w:val="295pt0"/>
              </w:rPr>
              <w:t>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989" w:rsidRDefault="00C40989" w:rsidP="00C40989">
            <w:pPr>
              <w:pStyle w:val="20"/>
              <w:shd w:val="clear" w:color="auto" w:fill="auto"/>
              <w:spacing w:before="0" w:after="0" w:line="190" w:lineRule="exact"/>
            </w:pPr>
            <w:r>
              <w:rPr>
                <w:rStyle w:val="295pt0"/>
              </w:rPr>
              <w:t>2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989" w:rsidRDefault="00C40989" w:rsidP="00C40989">
            <w:pPr>
              <w:pStyle w:val="20"/>
              <w:shd w:val="clear" w:color="auto" w:fill="auto"/>
              <w:spacing w:before="0" w:after="0" w:line="190" w:lineRule="exact"/>
            </w:pPr>
            <w:r>
              <w:rPr>
                <w:rStyle w:val="295pt0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989" w:rsidRDefault="00C40989" w:rsidP="00C40989">
            <w:pPr>
              <w:pStyle w:val="20"/>
              <w:shd w:val="clear" w:color="auto" w:fill="auto"/>
              <w:spacing w:before="0" w:after="0" w:line="190" w:lineRule="exact"/>
            </w:pPr>
            <w:r>
              <w:rPr>
                <w:rStyle w:val="295pt0"/>
              </w:rPr>
              <w:t>4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989" w:rsidRDefault="00C40989" w:rsidP="00C40989">
            <w:pPr>
              <w:pStyle w:val="20"/>
              <w:shd w:val="clear" w:color="auto" w:fill="auto"/>
              <w:spacing w:before="0" w:after="0" w:line="190" w:lineRule="exact"/>
            </w:pPr>
            <w:r>
              <w:rPr>
                <w:rStyle w:val="295pt0"/>
              </w:rPr>
              <w:t>5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989" w:rsidRDefault="00C40989" w:rsidP="00C40989">
            <w:pPr>
              <w:pStyle w:val="20"/>
              <w:shd w:val="clear" w:color="auto" w:fill="auto"/>
              <w:spacing w:before="0" w:after="0" w:line="190" w:lineRule="exact"/>
            </w:pPr>
            <w:r>
              <w:rPr>
                <w:rStyle w:val="295pt0"/>
              </w:rPr>
              <w:t>6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989" w:rsidRDefault="00C40989" w:rsidP="00C40989">
            <w:pPr>
              <w:pStyle w:val="20"/>
              <w:shd w:val="clear" w:color="auto" w:fill="auto"/>
              <w:spacing w:before="0" w:after="0" w:line="190" w:lineRule="exact"/>
            </w:pPr>
            <w:r>
              <w:rPr>
                <w:rStyle w:val="295pt0"/>
              </w:rPr>
              <w:t>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40989" w:rsidRDefault="00C40989" w:rsidP="00C40989">
            <w:pPr>
              <w:pStyle w:val="20"/>
              <w:shd w:val="clear" w:color="auto" w:fill="auto"/>
              <w:spacing w:before="0" w:after="0" w:line="190" w:lineRule="exact"/>
            </w:pPr>
            <w:r>
              <w:rPr>
                <w:rStyle w:val="295pt0"/>
              </w:rPr>
              <w:t>8</w:t>
            </w:r>
          </w:p>
        </w:tc>
      </w:tr>
      <w:tr w:rsidR="00C40989" w:rsidRPr="00C40989" w:rsidTr="00C40989">
        <w:tblPrEx>
          <w:tblCellMar>
            <w:top w:w="0" w:type="dxa"/>
            <w:bottom w:w="0" w:type="dxa"/>
          </w:tblCellMar>
        </w:tblPrEx>
        <w:trPr>
          <w:trHeight w:hRule="exact" w:val="2378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989" w:rsidRPr="00C40989" w:rsidRDefault="00C40989" w:rsidP="00C409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989" w:rsidRPr="00C40989" w:rsidRDefault="00C40989" w:rsidP="00C40989">
            <w:pPr>
              <w:jc w:val="center"/>
              <w:rPr>
                <w:sz w:val="24"/>
                <w:szCs w:val="24"/>
              </w:rPr>
            </w:pPr>
            <w:r w:rsidRPr="00C40989">
              <w:rPr>
                <w:sz w:val="24"/>
                <w:szCs w:val="24"/>
              </w:rPr>
              <w:t>Российский университет транспорта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989" w:rsidRPr="00C40989" w:rsidRDefault="00C40989" w:rsidP="00C40989">
            <w:pPr>
              <w:jc w:val="center"/>
              <w:rPr>
                <w:sz w:val="24"/>
                <w:szCs w:val="24"/>
              </w:rPr>
            </w:pPr>
            <w:r w:rsidRPr="00C40989">
              <w:rPr>
                <w:sz w:val="24"/>
                <w:szCs w:val="24"/>
              </w:rPr>
              <w:t xml:space="preserve">Программное обеспечение Комплексная система автоматизации обучения </w:t>
            </w:r>
            <w:proofErr w:type="spellStart"/>
            <w:r w:rsidRPr="00C40989">
              <w:rPr>
                <w:sz w:val="24"/>
                <w:szCs w:val="24"/>
                <w:lang w:val="en-US"/>
              </w:rPr>
              <w:t>Webtutor</w:t>
            </w:r>
            <w:proofErr w:type="spellEnd"/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989" w:rsidRPr="00C40989" w:rsidRDefault="00C40989" w:rsidP="00C40989">
            <w:pPr>
              <w:jc w:val="center"/>
              <w:rPr>
                <w:sz w:val="24"/>
                <w:szCs w:val="24"/>
              </w:rPr>
            </w:pPr>
            <w:r w:rsidRPr="00C40989">
              <w:rPr>
                <w:sz w:val="24"/>
                <w:szCs w:val="24"/>
              </w:rPr>
              <w:t>1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989" w:rsidRPr="00C40989" w:rsidRDefault="00C40989" w:rsidP="00C40989">
            <w:pPr>
              <w:jc w:val="center"/>
              <w:rPr>
                <w:sz w:val="24"/>
                <w:szCs w:val="24"/>
              </w:rPr>
            </w:pPr>
            <w:r w:rsidRPr="00C40989">
              <w:rPr>
                <w:rStyle w:val="295pt0"/>
                <w:rFonts w:eastAsiaTheme="minorHAnsi"/>
                <w:sz w:val="24"/>
                <w:szCs w:val="24"/>
              </w:rPr>
              <w:t>собственные средства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989" w:rsidRPr="00C40989" w:rsidRDefault="00C40989" w:rsidP="00C40989">
            <w:pPr>
              <w:jc w:val="center"/>
              <w:rPr>
                <w:sz w:val="24"/>
                <w:szCs w:val="24"/>
              </w:rPr>
            </w:pPr>
          </w:p>
          <w:p w:rsidR="00C40989" w:rsidRPr="00C40989" w:rsidRDefault="00C40989" w:rsidP="00C40989">
            <w:pPr>
              <w:jc w:val="center"/>
              <w:rPr>
                <w:sz w:val="24"/>
                <w:szCs w:val="24"/>
              </w:rPr>
            </w:pPr>
            <w:r w:rsidRPr="00C40989">
              <w:rPr>
                <w:sz w:val="24"/>
                <w:szCs w:val="24"/>
              </w:rPr>
              <w:t>38.00.00 Экономика и управление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989" w:rsidRDefault="00C40989" w:rsidP="00C40989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C40989" w:rsidRPr="00C40989" w:rsidRDefault="00C40989" w:rsidP="00C409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~5000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989" w:rsidRPr="00C40989" w:rsidRDefault="00C40989" w:rsidP="00C40989">
            <w:pPr>
              <w:jc w:val="center"/>
              <w:rPr>
                <w:sz w:val="24"/>
                <w:szCs w:val="24"/>
              </w:rPr>
            </w:pPr>
            <w:r w:rsidRPr="00C40989">
              <w:rPr>
                <w:sz w:val="24"/>
                <w:szCs w:val="24"/>
              </w:rPr>
              <w:t>+</w:t>
            </w:r>
          </w:p>
        </w:tc>
      </w:tr>
    </w:tbl>
    <w:p w:rsidR="00E048AA" w:rsidRDefault="00C40989">
      <w:bookmarkStart w:id="0" w:name="_GoBack"/>
      <w:bookmarkEnd w:id="0"/>
    </w:p>
    <w:sectPr w:rsidR="00E048AA" w:rsidSect="00C4098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89"/>
    <w:rsid w:val="001F3127"/>
    <w:rsid w:val="004C00FB"/>
    <w:rsid w:val="00C4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BFFE"/>
  <w15:chartTrackingRefBased/>
  <w15:docId w15:val="{25A990B6-92D4-4EB3-9042-9FB50405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C40989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95pt">
    <w:name w:val="Основной текст (2) + 9;5 pt;Полужирный"/>
    <w:basedOn w:val="2"/>
    <w:rsid w:val="00C40989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95pt0">
    <w:name w:val="Основной текст (2) + 9;5 pt"/>
    <w:basedOn w:val="2"/>
    <w:rsid w:val="00C40989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C40989"/>
    <w:pPr>
      <w:widowControl w:val="0"/>
      <w:shd w:val="clear" w:color="auto" w:fill="FFFFFF"/>
      <w:spacing w:before="60" w:after="300" w:line="0" w:lineRule="atLeast"/>
      <w:jc w:val="center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Grinchar</dc:creator>
  <cp:keywords/>
  <dc:description/>
  <cp:lastModifiedBy>Nikolay Grinchar</cp:lastModifiedBy>
  <cp:revision>1</cp:revision>
  <dcterms:created xsi:type="dcterms:W3CDTF">2021-02-04T11:11:00Z</dcterms:created>
  <dcterms:modified xsi:type="dcterms:W3CDTF">2021-02-04T11:19:00Z</dcterms:modified>
</cp:coreProperties>
</file>