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35</w:t>
      </w:r>
    </w:p>
    <w:p>
      <w:pPr>
        <w:pStyle w:val="Author"/>
      </w:pPr>
      <w:r>
        <w:t xml:space="preserve">Кондратьева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0.031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0.33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0.29</w:t>
      </w:r>
      <w:r>
        <w:br/>
      </w:r>
      <w:r>
        <w:rPr>
          <w:rStyle w:val="VerbatimChar"/>
        </w:rPr>
        <w:t xml:space="preserve">b = 0.031</w:t>
      </w:r>
      <w:r>
        <w:br/>
      </w:r>
      <w:r>
        <w:rPr>
          <w:rStyle w:val="VerbatimChar"/>
        </w:rPr>
        <w:t xml:space="preserve">c = 0.33</w:t>
      </w:r>
      <w:r>
        <w:br/>
      </w:r>
      <w:r>
        <w:rPr>
          <w:rStyle w:val="VerbatimChar"/>
        </w:rPr>
        <w:t xml:space="preserve">d = 0.024</w:t>
      </w:r>
      <w:r>
        <w:br/>
      </w:r>
      <w:r>
        <w:br/>
      </w:r>
      <w:r>
        <w:rPr>
          <w:rStyle w:val="VerbatimChar"/>
        </w:rPr>
        <w:t xml:space="preserve">y0 = [14, 7]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400,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print("Xст = ", a/b)</w:t>
      </w:r>
      <w:r>
        <w:br/>
      </w:r>
      <w:r>
        <w:rPr>
          <w:rStyle w:val="VerbatimChar"/>
        </w:rPr>
        <w:t xml:space="preserve">print("Yст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9.355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13.75</m:t>
        </m:r>
      </m:oMath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Кондратьева Анастасия Алексеевна НФИбд-01-18</dc:creator>
  <dc:language>ru-RU</dc:language>
  <cp:keywords/>
  <dcterms:created xsi:type="dcterms:W3CDTF">2021-03-09T08:48:45Z</dcterms:created>
  <dcterms:modified xsi:type="dcterms:W3CDTF">2021-03-09T08:48:45Z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35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