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F2387" w14:textId="77777777" w:rsidR="00DC3213" w:rsidRDefault="00DC3213" w:rsidP="00DC3213">
      <w:r>
        <w:t xml:space="preserve">comma after class not corresponding </w:t>
      </w:r>
    </w:p>
    <w:p w14:paraId="57E2C271" w14:textId="77777777" w:rsidR="00DC3213" w:rsidRDefault="00DC3213" w:rsidP="00DC3213"/>
    <w:p w14:paraId="314A3F12" w14:textId="77777777" w:rsidR="00DC3213" w:rsidRDefault="00DC3213" w:rsidP="00DC3213">
      <w:r>
        <w:t>Line 9: The properties specific to each individual visual are encapsulated in the corresponding class, such as a `Border` visual is defined in a `</w:t>
      </w:r>
      <w:proofErr w:type="spellStart"/>
      <w:r>
        <w:t>BorderVisual</w:t>
      </w:r>
      <w:proofErr w:type="spellEnd"/>
      <w:r>
        <w:t>` class, a `</w:t>
      </w:r>
      <w:proofErr w:type="spellStart"/>
      <w:r>
        <w:t>Color</w:t>
      </w:r>
      <w:proofErr w:type="spellEnd"/>
      <w:r>
        <w:t>` visual in a `</w:t>
      </w:r>
      <w:proofErr w:type="spellStart"/>
      <w:r>
        <w:t>ColorVisual</w:t>
      </w:r>
      <w:proofErr w:type="spellEnd"/>
      <w:r>
        <w:t>` class, and so on. The properties that are common for all visual types are inherited from the [</w:t>
      </w:r>
      <w:proofErr w:type="gramStart"/>
      <w:r>
        <w:t>Tizen.NUI.VisualMap](</w:t>
      </w:r>
      <w:proofErr w:type="gramEnd"/>
      <w:r>
        <w:t xml:space="preserve">https://samsung.github.io/TizenFX/latest/api/Tizen.NUI.VisualMap.html) class. To render a visual, it </w:t>
      </w:r>
      <w:proofErr w:type="gramStart"/>
      <w:r>
        <w:t>has to</w:t>
      </w:r>
      <w:proofErr w:type="gramEnd"/>
      <w:r>
        <w:t xml:space="preserve"> be added to a control. A container class [</w:t>
      </w:r>
      <w:proofErr w:type="gramStart"/>
      <w:r>
        <w:t>Tizen.NUI.BaseComponents.VisualView</w:t>
      </w:r>
      <w:proofErr w:type="gramEnd"/>
      <w:r>
        <w:t>](https://samsung.github.io/TizenFX/latest/api/Tizen.NUI.BaseComponents.VisualView.html) controls any visual that you have added.</w:t>
      </w:r>
    </w:p>
    <w:p w14:paraId="08625D19" w14:textId="77777777" w:rsidR="00DC3213" w:rsidRDefault="00DC3213" w:rsidP="00DC3213"/>
    <w:p w14:paraId="409A4D77" w14:textId="77777777" w:rsidR="00DC3213" w:rsidRDefault="00DC3213" w:rsidP="00DC3213"/>
    <w:p w14:paraId="7A9AAFB5" w14:textId="77777777" w:rsidR="00DC3213" w:rsidRDefault="00DC3213" w:rsidP="00DC3213"/>
    <w:p w14:paraId="1B53BF06" w14:textId="77777777" w:rsidR="00DC3213" w:rsidRDefault="00DC3213" w:rsidP="00DC3213"/>
    <w:p w14:paraId="76D3FDDA" w14:textId="77777777" w:rsidR="00DC3213" w:rsidRDefault="00DC3213" w:rsidP="00DC3213">
      <w:r>
        <w:t>Line 20: 2.  Specify the properties required for the visual type. The following section provides detailed information about the properties that are mandatory for a given visual:</w:t>
      </w:r>
    </w:p>
    <w:p w14:paraId="3DBE88A2" w14:textId="77777777" w:rsidR="00DC3213" w:rsidRDefault="00DC3213" w:rsidP="00DC3213"/>
    <w:p w14:paraId="518C932E" w14:textId="77777777" w:rsidR="00DC3213" w:rsidRDefault="00DC3213" w:rsidP="00DC3213">
      <w:r>
        <w:t xml:space="preserve">Can we write like this? </w:t>
      </w:r>
    </w:p>
    <w:p w14:paraId="18F72DDF" w14:textId="77777777" w:rsidR="00DC3213" w:rsidRDefault="00DC3213" w:rsidP="00DC3213"/>
    <w:p w14:paraId="5DA7758A" w14:textId="77777777" w:rsidR="00DC3213" w:rsidRDefault="00DC3213" w:rsidP="00DC3213">
      <w:r>
        <w:t>2.  Specify the properties required for the visual type. For detailed information about the properties that are mandatory for a given visual, see [properties</w:t>
      </w:r>
      <w:proofErr w:type="gramStart"/>
      <w:r>
        <w:t>](</w:t>
      </w:r>
      <w:proofErr w:type="gramEnd"/>
      <w:r>
        <w:t>#..):</w:t>
      </w:r>
    </w:p>
    <w:p w14:paraId="7C550B71" w14:textId="77777777" w:rsidR="00DC3213" w:rsidRDefault="00DC3213" w:rsidP="00DC3213"/>
    <w:p w14:paraId="65A4E5DC" w14:textId="77777777" w:rsidR="00DC3213" w:rsidRDefault="00DC3213" w:rsidP="00DC3213"/>
    <w:p w14:paraId="021313D9" w14:textId="77777777" w:rsidR="00DC3213" w:rsidRDefault="00DC3213" w:rsidP="00DC3213">
      <w:r>
        <w:t>Line 127- 128</w:t>
      </w:r>
    </w:p>
    <w:p w14:paraId="30ED2707" w14:textId="77777777" w:rsidR="00DC3213" w:rsidRDefault="00DC3213" w:rsidP="00DC3213"/>
    <w:p w14:paraId="14FEFE0E" w14:textId="77777777" w:rsidR="00DC3213" w:rsidRDefault="00DC3213" w:rsidP="00DC3213">
      <w:r>
        <w:t xml:space="preserve"> | `Origin`            | `</w:t>
      </w:r>
      <w:proofErr w:type="spellStart"/>
      <w:r>
        <w:t>Visual.AlignType</w:t>
      </w:r>
      <w:proofErr w:type="spellEnd"/>
      <w:r>
        <w:t>`          | `</w:t>
      </w:r>
      <w:proofErr w:type="spellStart"/>
      <w:r>
        <w:t>Center</w:t>
      </w:r>
      <w:proofErr w:type="spellEnd"/>
      <w:r>
        <w:t>`                         | Specifies the reference point within the parent's area. The possible values are `</w:t>
      </w:r>
      <w:proofErr w:type="spellStart"/>
      <w:r>
        <w:t>TopBegin</w:t>
      </w:r>
      <w:proofErr w:type="spellEnd"/>
      <w:r>
        <w:t>`, `</w:t>
      </w:r>
      <w:proofErr w:type="spellStart"/>
      <w:r>
        <w:t>TopCenter</w:t>
      </w:r>
      <w:proofErr w:type="spellEnd"/>
      <w:r>
        <w:t>`, `</w:t>
      </w:r>
      <w:proofErr w:type="spellStart"/>
      <w:r>
        <w:t>TopEnd</w:t>
      </w:r>
      <w:proofErr w:type="spellEnd"/>
      <w:r>
        <w:t>`, `</w:t>
      </w:r>
      <w:proofErr w:type="spellStart"/>
      <w:r>
        <w:t>CenterBegin</w:t>
      </w:r>
      <w:proofErr w:type="spellEnd"/>
      <w:r>
        <w:t>`, `</w:t>
      </w:r>
      <w:proofErr w:type="spellStart"/>
      <w:r>
        <w:t>Center</w:t>
      </w:r>
      <w:proofErr w:type="spellEnd"/>
      <w:r>
        <w:t>`, `</w:t>
      </w:r>
      <w:proofErr w:type="spellStart"/>
      <w:r>
        <w:t>CenterEnd</w:t>
      </w:r>
      <w:proofErr w:type="spellEnd"/>
      <w:r>
        <w:t>`, `</w:t>
      </w:r>
      <w:proofErr w:type="spellStart"/>
      <w:r>
        <w:t>BottomBegin</w:t>
      </w:r>
      <w:proofErr w:type="spellEnd"/>
      <w:r>
        <w:t>`, `</w:t>
      </w:r>
      <w:proofErr w:type="spellStart"/>
      <w:r>
        <w:t>BottomCenter</w:t>
      </w:r>
      <w:proofErr w:type="spellEnd"/>
      <w:r>
        <w:t>`, and `</w:t>
      </w:r>
      <w:proofErr w:type="spellStart"/>
      <w:r>
        <w:t>BottomEnd</w:t>
      </w:r>
      <w:proofErr w:type="spellEnd"/>
      <w:r>
        <w:t xml:space="preserve">`. For more information, see the [explanation </w:t>
      </w:r>
      <w:proofErr w:type="gramStart"/>
      <w:r>
        <w:t>below](</w:t>
      </w:r>
      <w:proofErr w:type="gramEnd"/>
      <w:r>
        <w:t>#ref_point_explanation). |</w:t>
      </w:r>
    </w:p>
    <w:p w14:paraId="156526A5" w14:textId="77777777" w:rsidR="00DC3213" w:rsidRDefault="00DC3213" w:rsidP="00DC3213">
      <w:r>
        <w:t>| `</w:t>
      </w:r>
      <w:proofErr w:type="spellStart"/>
      <w:r>
        <w:t>AnchorPoint</w:t>
      </w:r>
      <w:proofErr w:type="spellEnd"/>
      <w:r>
        <w:t>`       | `</w:t>
      </w:r>
      <w:proofErr w:type="spellStart"/>
      <w:r>
        <w:t>Visual.AlignType</w:t>
      </w:r>
      <w:proofErr w:type="spellEnd"/>
      <w:r>
        <w:t>`          | `</w:t>
      </w:r>
      <w:proofErr w:type="spellStart"/>
      <w:r>
        <w:t>Center</w:t>
      </w:r>
      <w:proofErr w:type="spellEnd"/>
      <w:r>
        <w:t xml:space="preserve">`                         | Specifies the reference point within the visual's area. The possible values are as for the `Origin` property. For more information, see the [explanation </w:t>
      </w:r>
      <w:proofErr w:type="gramStart"/>
      <w:r>
        <w:t>below](</w:t>
      </w:r>
      <w:proofErr w:type="gramEnd"/>
      <w:r>
        <w:t>#ref_point_explanation). |</w:t>
      </w:r>
    </w:p>
    <w:p w14:paraId="64884D53" w14:textId="77777777" w:rsidR="00DC3213" w:rsidRDefault="00DC3213" w:rsidP="00DC3213"/>
    <w:p w14:paraId="5C0B4AA2" w14:textId="77777777" w:rsidR="00DC3213" w:rsidRDefault="00DC3213" w:rsidP="00DC3213">
      <w:r>
        <w:t xml:space="preserve">We do not use directional language (below, above is not permitted) </w:t>
      </w:r>
    </w:p>
    <w:p w14:paraId="383B0EC1" w14:textId="77777777" w:rsidR="00DC3213" w:rsidRDefault="00DC3213" w:rsidP="00DC3213"/>
    <w:p w14:paraId="4CB1DD27" w14:textId="77777777" w:rsidR="00DC3213" w:rsidRDefault="00DC3213" w:rsidP="00DC3213">
      <w:r>
        <w:t xml:space="preserve">Q1: see the [explanation </w:t>
      </w:r>
      <w:proofErr w:type="gramStart"/>
      <w:r>
        <w:t>below](</w:t>
      </w:r>
      <w:proofErr w:type="gramEnd"/>
      <w:r>
        <w:t>#ref_point_explanation)</w:t>
      </w:r>
    </w:p>
    <w:p w14:paraId="5E7DEF3E" w14:textId="77777777" w:rsidR="00DC3213" w:rsidRDefault="00DC3213" w:rsidP="00DC3213"/>
    <w:p w14:paraId="205001B4" w14:textId="77777777" w:rsidR="00DC3213" w:rsidRDefault="00DC3213" w:rsidP="00DC3213"/>
    <w:p w14:paraId="385E2A9C" w14:textId="77777777" w:rsidR="00DC3213" w:rsidRDefault="00DC3213" w:rsidP="00DC3213">
      <w:r>
        <w:t xml:space="preserve">Where is this link going?  I </w:t>
      </w:r>
      <w:proofErr w:type="spellStart"/>
      <w:r>
        <w:t>couldnt</w:t>
      </w:r>
      <w:proofErr w:type="spellEnd"/>
      <w:r>
        <w:t xml:space="preserve"> really figure it out the context here.   </w:t>
      </w:r>
    </w:p>
    <w:p w14:paraId="0F9582CF" w14:textId="77777777" w:rsidR="00DC3213" w:rsidRDefault="00DC3213" w:rsidP="00DC3213"/>
    <w:p w14:paraId="75C7F465" w14:textId="4328B05E" w:rsidR="00DC3213" w:rsidRDefault="00DC3213" w:rsidP="00DC3213">
      <w:r>
        <w:t>Q2: Can we remove below and write For more information, see</w:t>
      </w:r>
      <w:r>
        <w:t xml:space="preserve"> </w:t>
      </w:r>
      <w:r>
        <w:t>[reference point](#ref_point_explanation)</w:t>
      </w:r>
    </w:p>
    <w:p w14:paraId="12F7C58C" w14:textId="77777777" w:rsidR="00DC3213" w:rsidRDefault="00DC3213" w:rsidP="00DC3213"/>
    <w:p w14:paraId="46625344" w14:textId="77777777" w:rsidR="00DC3213" w:rsidRDefault="00DC3213" w:rsidP="00DC3213"/>
    <w:p w14:paraId="45213583" w14:textId="77777777" w:rsidR="00DC3213" w:rsidRDefault="00DC3213" w:rsidP="00DC3213">
      <w:r>
        <w:t>Line 153: The position of the visual is defined as the `</w:t>
      </w:r>
      <w:proofErr w:type="spellStart"/>
      <w:r>
        <w:t>AnchorPoint</w:t>
      </w:r>
      <w:proofErr w:type="spellEnd"/>
      <w:r>
        <w:t xml:space="preserve">` offset relative to the` Origin` in the reference frame, which is hooked in the upper left corner. The x and y-axis are directed to the right and to the </w:t>
      </w:r>
      <w:proofErr w:type="gramStart"/>
      <w:r>
        <w:t>bottom</w:t>
      </w:r>
      <w:proofErr w:type="gramEnd"/>
      <w:r>
        <w:t xml:space="preserve"> respectively. Examples of the arrangement of the visuals within the control realized in accordance with the code below as follows:</w:t>
      </w:r>
    </w:p>
    <w:p w14:paraId="260ECC51" w14:textId="77777777" w:rsidR="00DC3213" w:rsidRDefault="00DC3213" w:rsidP="00DC3213"/>
    <w:p w14:paraId="20C0FE38" w14:textId="77777777" w:rsidR="00DC3213" w:rsidRDefault="00DC3213" w:rsidP="00DC3213"/>
    <w:p w14:paraId="26E56610" w14:textId="77777777" w:rsidR="00DC3213" w:rsidRDefault="00DC3213" w:rsidP="00DC3213">
      <w:r>
        <w:t>Not able to understand:  Examples of the arrangement of the visuals within the control realized in accordance with the code below as follows:</w:t>
      </w:r>
    </w:p>
    <w:p w14:paraId="498944BC" w14:textId="77777777" w:rsidR="00DC3213" w:rsidRDefault="00DC3213" w:rsidP="00DC3213"/>
    <w:p w14:paraId="321EC0BB" w14:textId="77777777" w:rsidR="00DC3213" w:rsidRDefault="00DC3213" w:rsidP="00DC3213"/>
    <w:p w14:paraId="60D49701" w14:textId="77777777" w:rsidR="00DC3213" w:rsidRDefault="00DC3213" w:rsidP="00DC3213">
      <w:r>
        <w:t xml:space="preserve">Line 188: Suggestion:  having same </w:t>
      </w:r>
      <w:proofErr w:type="spellStart"/>
      <w:r>
        <w:t>color</w:t>
      </w:r>
      <w:proofErr w:type="spellEnd"/>
      <w:r>
        <w:t xml:space="preserve"> as that of the frame</w:t>
      </w:r>
    </w:p>
    <w:p w14:paraId="56B1EFBB" w14:textId="77777777" w:rsidR="00DC3213" w:rsidRDefault="00DC3213" w:rsidP="00DC3213"/>
    <w:p w14:paraId="0346C822" w14:textId="77777777" w:rsidR="00DC3213" w:rsidRDefault="00DC3213" w:rsidP="00DC3213">
      <w:r>
        <w:t>The `</w:t>
      </w:r>
      <w:proofErr w:type="spellStart"/>
      <w:r>
        <w:t>BorderVisual</w:t>
      </w:r>
      <w:proofErr w:type="spellEnd"/>
      <w:r>
        <w:t>` renders a rectangular frame with a given thickness. The whole frame is plotted inside the area designated by the `</w:t>
      </w:r>
      <w:proofErr w:type="spellStart"/>
      <w:r>
        <w:t>BorderVisual</w:t>
      </w:r>
      <w:proofErr w:type="spellEnd"/>
      <w:r>
        <w:t xml:space="preserve">` size </w:t>
      </w:r>
      <w:proofErr w:type="gramStart"/>
      <w:r>
        <w:t>as long as</w:t>
      </w:r>
      <w:proofErr w:type="gramEnd"/>
      <w:r>
        <w:t xml:space="preserve"> it is possible. When the `</w:t>
      </w:r>
      <w:proofErr w:type="spellStart"/>
      <w:r>
        <w:t>BorderVisual</w:t>
      </w:r>
      <w:proofErr w:type="spellEnd"/>
      <w:r>
        <w:t xml:space="preserve">` size is 200x200 and the border width is 100, it appears as a square of the size of 200x200, having the </w:t>
      </w:r>
      <w:proofErr w:type="spellStart"/>
      <w:r>
        <w:t>color</w:t>
      </w:r>
      <w:proofErr w:type="spellEnd"/>
      <w:r>
        <w:t xml:space="preserve"> same as that of the border. When the `</w:t>
      </w:r>
      <w:proofErr w:type="spellStart"/>
      <w:r>
        <w:t>BorderVisual</w:t>
      </w:r>
      <w:proofErr w:type="spellEnd"/>
      <w:r>
        <w:t xml:space="preserve">` size is 100x200 and the border width is 200, the frame does not fit inside the given size and it appears as a rectangle of the size of 300x200, having same </w:t>
      </w:r>
      <w:proofErr w:type="spellStart"/>
      <w:r>
        <w:t>color</w:t>
      </w:r>
      <w:proofErr w:type="spellEnd"/>
      <w:r>
        <w:t xml:space="preserve"> as that of the frame.</w:t>
      </w:r>
    </w:p>
    <w:p w14:paraId="4D7862BE" w14:textId="77777777" w:rsidR="00DC3213" w:rsidRDefault="00DC3213" w:rsidP="00DC3213"/>
    <w:p w14:paraId="1E70FB2E" w14:textId="77777777" w:rsidR="00DC3213" w:rsidRDefault="00DC3213" w:rsidP="00DC3213"/>
    <w:p w14:paraId="6F60CA42" w14:textId="77777777" w:rsidR="00DC3213" w:rsidRDefault="00DC3213" w:rsidP="00DC3213">
      <w:r>
        <w:t xml:space="preserve">343: // </w:t>
      </w:r>
      <w:proofErr w:type="spellStart"/>
      <w:r>
        <w:t>Color</w:t>
      </w:r>
      <w:proofErr w:type="spellEnd"/>
      <w:r>
        <w:t xml:space="preserve"> limits in a relative coordinate system</w:t>
      </w:r>
    </w:p>
    <w:p w14:paraId="6F3C28CE" w14:textId="77777777" w:rsidR="00DC3213" w:rsidRDefault="00DC3213" w:rsidP="00DC3213"/>
    <w:p w14:paraId="71F65727" w14:textId="77777777" w:rsidR="00DC3213" w:rsidRDefault="00DC3213" w:rsidP="00DC3213"/>
    <w:p w14:paraId="127A57CD" w14:textId="77777777" w:rsidR="00DC3213" w:rsidRDefault="00DC3213" w:rsidP="00DC3213">
      <w:r>
        <w:t>407:  The `</w:t>
      </w:r>
      <w:proofErr w:type="spellStart"/>
      <w:r>
        <w:t>ImageVisual</w:t>
      </w:r>
      <w:proofErr w:type="spellEnd"/>
      <w:r>
        <w:t>` renders a raster image, such as `.jpg` or `.</w:t>
      </w:r>
      <w:proofErr w:type="spellStart"/>
      <w:r>
        <w:t>png</w:t>
      </w:r>
      <w:proofErr w:type="spellEnd"/>
      <w:r>
        <w:t xml:space="preserve">`, into the control. </w:t>
      </w:r>
    </w:p>
    <w:p w14:paraId="7A8704D9" w14:textId="77777777" w:rsidR="00DC3213" w:rsidRDefault="00DC3213" w:rsidP="00DC3213"/>
    <w:p w14:paraId="28D1ED92" w14:textId="77777777" w:rsidR="00DC3213" w:rsidRDefault="00DC3213" w:rsidP="00DC3213"/>
    <w:p w14:paraId="1893D3E1" w14:textId="77777777" w:rsidR="00DC3213" w:rsidRDefault="00DC3213" w:rsidP="00DC3213">
      <w:r>
        <w:t>417: | `</w:t>
      </w:r>
      <w:proofErr w:type="spellStart"/>
      <w:r>
        <w:t>AuxiliaryImageURL</w:t>
      </w:r>
      <w:proofErr w:type="spellEnd"/>
      <w:r>
        <w:t xml:space="preserve">` | `string`           | No       | The URL of the auxiliary image on top of a </w:t>
      </w:r>
      <w:proofErr w:type="spellStart"/>
      <w:r>
        <w:t>NPatch</w:t>
      </w:r>
      <w:proofErr w:type="spellEnd"/>
      <w:r>
        <w:t xml:space="preserve"> image. |</w:t>
      </w:r>
    </w:p>
    <w:p w14:paraId="7A343068" w14:textId="77777777" w:rsidR="00DC3213" w:rsidRDefault="00DC3213" w:rsidP="00DC3213"/>
    <w:p w14:paraId="3F320589" w14:textId="77777777" w:rsidR="00DC3213" w:rsidRDefault="00DC3213" w:rsidP="00DC3213">
      <w:r>
        <w:t>418-</w:t>
      </w:r>
    </w:p>
    <w:p w14:paraId="7D0B2711" w14:textId="77777777" w:rsidR="00DC3213" w:rsidRDefault="00DC3213" w:rsidP="00DC3213">
      <w:r>
        <w:t>419</w:t>
      </w:r>
    </w:p>
    <w:p w14:paraId="2FE6B043" w14:textId="77777777" w:rsidR="00DC3213" w:rsidRDefault="00DC3213" w:rsidP="00DC3213"/>
    <w:p w14:paraId="4004C232" w14:textId="77777777" w:rsidR="00DC3213" w:rsidRDefault="00DC3213" w:rsidP="00DC3213">
      <w:r>
        <w:t>| `</w:t>
      </w:r>
      <w:proofErr w:type="spellStart"/>
      <w:r>
        <w:t>FittingMode</w:t>
      </w:r>
      <w:proofErr w:type="spellEnd"/>
      <w:r>
        <w:t>`       | `</w:t>
      </w:r>
      <w:proofErr w:type="spellStart"/>
      <w:r>
        <w:t>FittingModeType</w:t>
      </w:r>
      <w:proofErr w:type="spellEnd"/>
      <w:proofErr w:type="gramStart"/>
      <w:r>
        <w:t>`  |</w:t>
      </w:r>
      <w:proofErr w:type="gramEnd"/>
      <w:r>
        <w:t xml:space="preserve"> No       | Fitting options used when resizing the images to fit the specified dimensions. The possible values are `</w:t>
      </w:r>
      <w:proofErr w:type="spellStart"/>
      <w:r>
        <w:t>ShrinkToFit</w:t>
      </w:r>
      <w:proofErr w:type="spellEnd"/>
      <w:r>
        <w:t>`, `</w:t>
      </w:r>
      <w:proofErr w:type="spellStart"/>
      <w:r>
        <w:t>ScaleToFill</w:t>
      </w:r>
      <w:proofErr w:type="spellEnd"/>
      <w:r>
        <w:t>`, `</w:t>
      </w:r>
      <w:proofErr w:type="spellStart"/>
      <w:r>
        <w:t>FitWidth</w:t>
      </w:r>
      <w:proofErr w:type="spellEnd"/>
      <w:r>
        <w:t>`, and `</w:t>
      </w:r>
      <w:proofErr w:type="spellStart"/>
      <w:r>
        <w:t>FitHeight</w:t>
      </w:r>
      <w:proofErr w:type="spellEnd"/>
      <w:r>
        <w:t>`. |</w:t>
      </w:r>
    </w:p>
    <w:p w14:paraId="119AD96D" w14:textId="77777777" w:rsidR="00DC3213" w:rsidRDefault="00DC3213" w:rsidP="00DC3213">
      <w:r>
        <w:t>| `</w:t>
      </w:r>
      <w:proofErr w:type="spellStart"/>
      <w:r>
        <w:t>SamplingMode</w:t>
      </w:r>
      <w:proofErr w:type="spellEnd"/>
      <w:r>
        <w:t>`      | `</w:t>
      </w:r>
      <w:proofErr w:type="spellStart"/>
      <w:r>
        <w:t>SamplingModeType</w:t>
      </w:r>
      <w:proofErr w:type="spellEnd"/>
      <w:r>
        <w:t>` | No       | Filtering options used when sampling the original pixels to resize images. The possible values are `Box`, `Nearest`, `Linear`, `</w:t>
      </w:r>
      <w:proofErr w:type="spellStart"/>
      <w:r>
        <w:t>BoxThenNearest</w:t>
      </w:r>
      <w:proofErr w:type="spellEnd"/>
      <w:r>
        <w:t>`, `</w:t>
      </w:r>
      <w:proofErr w:type="spellStart"/>
      <w:r>
        <w:t>BoxThenLinear</w:t>
      </w:r>
      <w:proofErr w:type="spellEnd"/>
      <w:r>
        <w:t>`, `</w:t>
      </w:r>
      <w:proofErr w:type="spellStart"/>
      <w:r>
        <w:t>NoFilter</w:t>
      </w:r>
      <w:proofErr w:type="spellEnd"/>
      <w:r>
        <w:t>`, and `</w:t>
      </w:r>
      <w:proofErr w:type="spellStart"/>
      <w:r>
        <w:t>DontCare</w:t>
      </w:r>
      <w:proofErr w:type="spellEnd"/>
      <w:r>
        <w:t>`. |</w:t>
      </w:r>
    </w:p>
    <w:p w14:paraId="7C93D53A" w14:textId="77777777" w:rsidR="00DC3213" w:rsidRDefault="00DC3213" w:rsidP="00DC3213"/>
    <w:p w14:paraId="4E681FD6" w14:textId="77777777" w:rsidR="00DC3213" w:rsidRDefault="00DC3213" w:rsidP="00DC3213"/>
    <w:p w14:paraId="0B9A21B2" w14:textId="77777777" w:rsidR="00DC3213" w:rsidRDefault="00DC3213" w:rsidP="00DC3213">
      <w:r>
        <w:t>424: code styling on 0.0 and 0.1</w:t>
      </w:r>
    </w:p>
    <w:p w14:paraId="330B720C" w14:textId="77777777" w:rsidR="00DC3213" w:rsidRDefault="00DC3213" w:rsidP="00DC3213"/>
    <w:p w14:paraId="5922FBAB" w14:textId="77777777" w:rsidR="00DC3213" w:rsidRDefault="00DC3213" w:rsidP="00DC3213">
      <w:r>
        <w:t>| `</w:t>
      </w:r>
      <w:proofErr w:type="spellStart"/>
      <w:r>
        <w:t>WrapModeU</w:t>
      </w:r>
      <w:proofErr w:type="spellEnd"/>
      <w:r>
        <w:t>`&lt;</w:t>
      </w:r>
      <w:proofErr w:type="spellStart"/>
      <w:r>
        <w:t>br</w:t>
      </w:r>
      <w:proofErr w:type="spellEnd"/>
      <w:r>
        <w:t>&gt;`</w:t>
      </w:r>
      <w:proofErr w:type="spellStart"/>
      <w:r>
        <w:t>WrapModeV</w:t>
      </w:r>
      <w:proofErr w:type="spellEnd"/>
      <w:r>
        <w:t>` | `</w:t>
      </w:r>
      <w:proofErr w:type="spellStart"/>
      <w:r>
        <w:t>WrapModeType</w:t>
      </w:r>
      <w:proofErr w:type="spellEnd"/>
      <w:r>
        <w:t>` | No    | Specifies the wrap mode for the U or V coordinate respectively, and how the texture should be sampled when the U or V coordinate exceeds the range of `0.0` to `1.0`. The possible values are `Default`, `</w:t>
      </w:r>
      <w:proofErr w:type="spellStart"/>
      <w:r>
        <w:t>ClampToEdge</w:t>
      </w:r>
      <w:proofErr w:type="spellEnd"/>
      <w:r>
        <w:t>`, `Repeat`, and `</w:t>
      </w:r>
      <w:proofErr w:type="spellStart"/>
      <w:r>
        <w:t>MirroredRepeat</w:t>
      </w:r>
      <w:proofErr w:type="spellEnd"/>
      <w:r>
        <w:t>`. |</w:t>
      </w:r>
    </w:p>
    <w:p w14:paraId="2E1DA9A3" w14:textId="77777777" w:rsidR="00DC3213" w:rsidRDefault="00DC3213" w:rsidP="00DC3213"/>
    <w:p w14:paraId="430195E0" w14:textId="77777777" w:rsidR="00DC3213" w:rsidRDefault="00DC3213" w:rsidP="00DC3213">
      <w:proofErr w:type="gramStart"/>
      <w:r>
        <w:t>464:The</w:t>
      </w:r>
      <w:proofErr w:type="gramEnd"/>
      <w:r>
        <w:t xml:space="preserve"> following example illustrates how to use `N-Patch`. The absolute path to the image is set as in case of the [`</w:t>
      </w:r>
      <w:proofErr w:type="spellStart"/>
      <w:r>
        <w:t>ImageVisual</w:t>
      </w:r>
      <w:proofErr w:type="spellEnd"/>
      <w:proofErr w:type="gramStart"/>
      <w:r>
        <w:t>`](</w:t>
      </w:r>
      <w:proofErr w:type="gramEnd"/>
      <w:r>
        <w:t>#imagevisual):</w:t>
      </w:r>
    </w:p>
    <w:p w14:paraId="2EDF8D0A" w14:textId="77777777" w:rsidR="00DC3213" w:rsidRDefault="00DC3213" w:rsidP="00DC3213"/>
    <w:p w14:paraId="51328A3B" w14:textId="77777777" w:rsidR="00DC3213" w:rsidRDefault="00DC3213" w:rsidP="00DC3213">
      <w:r>
        <w:t>519:</w:t>
      </w:r>
    </w:p>
    <w:p w14:paraId="1AEDCBDB" w14:textId="77777777" w:rsidR="00DC3213" w:rsidRDefault="00DC3213" w:rsidP="00DC3213">
      <w:r>
        <w:t xml:space="preserve"> The following example illustrates how to use the `</w:t>
      </w:r>
      <w:proofErr w:type="spellStart"/>
      <w:r>
        <w:t>SVGVisual</w:t>
      </w:r>
      <w:proofErr w:type="spellEnd"/>
      <w:r>
        <w:t xml:space="preserve">`: </w:t>
      </w:r>
    </w:p>
    <w:p w14:paraId="2FB262E8" w14:textId="77777777" w:rsidR="00DC3213" w:rsidRDefault="00DC3213" w:rsidP="00DC3213"/>
    <w:p w14:paraId="698929A8" w14:textId="77777777" w:rsidR="00DC3213" w:rsidRDefault="00DC3213" w:rsidP="00DC3213">
      <w:r>
        <w:t>550:</w:t>
      </w:r>
    </w:p>
    <w:p w14:paraId="4E1007E5" w14:textId="77777777" w:rsidR="00DC3213" w:rsidRDefault="00DC3213" w:rsidP="00DC3213"/>
    <w:p w14:paraId="580BAB51" w14:textId="77777777" w:rsidR="00DC3213" w:rsidRDefault="00DC3213" w:rsidP="00DC3213">
      <w:r>
        <w:t xml:space="preserve">The following </w:t>
      </w:r>
      <w:proofErr w:type="gramStart"/>
      <w:r>
        <w:t>example  illustrates</w:t>
      </w:r>
      <w:proofErr w:type="gramEnd"/>
      <w:r>
        <w:t xml:space="preserve"> how to use the `</w:t>
      </w:r>
      <w:proofErr w:type="spellStart"/>
      <w:r>
        <w:t>AnimatedImageVisual</w:t>
      </w:r>
      <w:proofErr w:type="spellEnd"/>
      <w:r>
        <w:t>`:</w:t>
      </w:r>
    </w:p>
    <w:p w14:paraId="52B81512" w14:textId="77777777" w:rsidR="00DC3213" w:rsidRDefault="00DC3213" w:rsidP="00DC3213"/>
    <w:p w14:paraId="7B0D3AC9" w14:textId="77777777" w:rsidR="00DC3213" w:rsidRDefault="00DC3213" w:rsidP="00DC3213">
      <w:r>
        <w:t>568-69</w:t>
      </w:r>
    </w:p>
    <w:p w14:paraId="45953CC3" w14:textId="77777777" w:rsidR="00DC3213" w:rsidRDefault="00DC3213" w:rsidP="00DC3213"/>
    <w:p w14:paraId="0948D58B" w14:textId="77777777" w:rsidR="00DC3213" w:rsidRDefault="00DC3213" w:rsidP="00DC3213">
      <w:r>
        <w:t xml:space="preserve">&gt; </w:t>
      </w:r>
      <w:proofErr w:type="gramStart"/>
      <w:r>
        <w:t>[!NOTE</w:t>
      </w:r>
      <w:proofErr w:type="gramEnd"/>
      <w:r>
        <w:t>]</w:t>
      </w:r>
    </w:p>
    <w:p w14:paraId="4A34DAA9" w14:textId="77777777" w:rsidR="00DC3213" w:rsidRDefault="00DC3213" w:rsidP="00DC3213">
      <w:r>
        <w:t>&gt; Due typographical mistake in source code, it is advised to use '</w:t>
      </w:r>
      <w:proofErr w:type="spellStart"/>
      <w:r>
        <w:t>MaterialtURL</w:t>
      </w:r>
      <w:proofErr w:type="spellEnd"/>
      <w:r>
        <w:t>' instead of '</w:t>
      </w:r>
      <w:proofErr w:type="spellStart"/>
      <w:r>
        <w:t>MaterialURL</w:t>
      </w:r>
      <w:proofErr w:type="spellEnd"/>
      <w:r>
        <w:t xml:space="preserve">' as property name. </w:t>
      </w:r>
    </w:p>
    <w:p w14:paraId="68B562D4" w14:textId="77777777" w:rsidR="00DC3213" w:rsidRDefault="00DC3213" w:rsidP="00DC3213"/>
    <w:p w14:paraId="119D4C44" w14:textId="77777777" w:rsidR="00DC3213" w:rsidRDefault="00DC3213" w:rsidP="00DC3213"/>
    <w:p w14:paraId="5A8379BC" w14:textId="77777777" w:rsidR="00DC3213" w:rsidRDefault="00DC3213" w:rsidP="00DC3213">
      <w:r>
        <w:t xml:space="preserve">596: The following example illustrates </w:t>
      </w:r>
      <w:proofErr w:type="gramStart"/>
      <w:r>
        <w:t>how  to</w:t>
      </w:r>
      <w:proofErr w:type="gramEnd"/>
      <w:r>
        <w:t xml:space="preserve"> use the `</w:t>
      </w:r>
      <w:proofErr w:type="spellStart"/>
      <w:r>
        <w:t>MeshVisual</w:t>
      </w:r>
      <w:proofErr w:type="spellEnd"/>
      <w:r>
        <w:t>`. The `.</w:t>
      </w:r>
      <w:proofErr w:type="spellStart"/>
      <w:r>
        <w:t>obj</w:t>
      </w:r>
      <w:proofErr w:type="spellEnd"/>
      <w:r>
        <w:t xml:space="preserve">`, </w:t>
      </w:r>
      <w:proofErr w:type="gramStart"/>
      <w:r>
        <w:t>`.</w:t>
      </w:r>
      <w:proofErr w:type="spellStart"/>
      <w:r>
        <w:t>mtl</w:t>
      </w:r>
      <w:proofErr w:type="spellEnd"/>
      <w:proofErr w:type="gramEnd"/>
      <w:r>
        <w:t>` files, and directory with textures use the same path as used for the [</w:t>
      </w:r>
      <w:proofErr w:type="spellStart"/>
      <w:r>
        <w:t>ImageVisual</w:t>
      </w:r>
      <w:proofErr w:type="spellEnd"/>
      <w:r>
        <w:t>](#imagevisual):</w:t>
      </w:r>
    </w:p>
    <w:p w14:paraId="00E20182" w14:textId="77777777" w:rsidR="00DC3213" w:rsidRDefault="00DC3213" w:rsidP="00DC3213"/>
    <w:p w14:paraId="79609464" w14:textId="77777777" w:rsidR="00DC3213" w:rsidRDefault="00DC3213" w:rsidP="00DC3213">
      <w:r>
        <w:t>617:618:</w:t>
      </w:r>
    </w:p>
    <w:p w14:paraId="0929BB11" w14:textId="77777777" w:rsidR="00DC3213" w:rsidRDefault="00DC3213" w:rsidP="00DC3213"/>
    <w:p w14:paraId="20FA280F" w14:textId="77777777" w:rsidR="00DC3213" w:rsidRDefault="00DC3213" w:rsidP="00DC3213">
      <w:r>
        <w:t xml:space="preserve">&gt; </w:t>
      </w:r>
      <w:proofErr w:type="gramStart"/>
      <w:r>
        <w:t>[!NOTE</w:t>
      </w:r>
      <w:proofErr w:type="gramEnd"/>
      <w:r>
        <w:t>]</w:t>
      </w:r>
    </w:p>
    <w:p w14:paraId="37DF99B9" w14:textId="77777777" w:rsidR="00DC3213" w:rsidRDefault="00DC3213" w:rsidP="00DC3213">
      <w:r>
        <w:t xml:space="preserve">&gt; Due typographical mistake in source code, it is advised to </w:t>
      </w:r>
      <w:proofErr w:type="gramStart"/>
      <w:r>
        <w:t>use  '</w:t>
      </w:r>
      <w:proofErr w:type="spellStart"/>
      <w:proofErr w:type="gramEnd"/>
      <w:r>
        <w:t>ConicalFrustrum</w:t>
      </w:r>
      <w:proofErr w:type="spellEnd"/>
      <w:r>
        <w:t>' instead of '</w:t>
      </w:r>
      <w:proofErr w:type="spellStart"/>
      <w:r>
        <w:t>ConicalFrustum</w:t>
      </w:r>
      <w:proofErr w:type="spellEnd"/>
      <w:r>
        <w:t>' as one of the 'Shape' names.</w:t>
      </w:r>
    </w:p>
    <w:p w14:paraId="1819129F" w14:textId="77777777" w:rsidR="00DC3213" w:rsidRDefault="00DC3213" w:rsidP="00DC3213"/>
    <w:p w14:paraId="14EC0B05" w14:textId="77777777" w:rsidR="00DC3213" w:rsidRDefault="00DC3213" w:rsidP="00DC3213">
      <w:r>
        <w:t xml:space="preserve">648-651,51 </w:t>
      </w:r>
    </w:p>
    <w:p w14:paraId="3E6F8D91" w14:textId="77777777" w:rsidR="00DC3213" w:rsidRDefault="00DC3213" w:rsidP="00DC3213">
      <w:r>
        <w:t xml:space="preserve">Do we need to keep 0 and 1 in code tag like </w:t>
      </w:r>
      <w:proofErr w:type="gramStart"/>
      <w:r>
        <w:t>this `0`  `1`</w:t>
      </w:r>
      <w:proofErr w:type="gramEnd"/>
    </w:p>
    <w:p w14:paraId="5896C9D8" w14:textId="77777777" w:rsidR="00DC3213" w:rsidRDefault="00DC3213" w:rsidP="00DC3213"/>
    <w:p w14:paraId="2BCA38F7" w14:textId="77777777" w:rsidR="00DC3213" w:rsidRDefault="00DC3213" w:rsidP="00DC3213"/>
    <w:p w14:paraId="07F818E0" w14:textId="77777777" w:rsidR="00DC3213" w:rsidRDefault="00DC3213" w:rsidP="00DC3213">
      <w:r>
        <w:t xml:space="preserve">730: </w:t>
      </w:r>
    </w:p>
    <w:p w14:paraId="53DF053E" w14:textId="77777777" w:rsidR="00DC3213" w:rsidRDefault="00DC3213" w:rsidP="00DC3213">
      <w:r>
        <w:t xml:space="preserve"> The following example illustrates how to set the `</w:t>
      </w:r>
      <w:proofErr w:type="spellStart"/>
      <w:r>
        <w:t>TextVisual</w:t>
      </w:r>
      <w:proofErr w:type="spellEnd"/>
      <w:r>
        <w:t xml:space="preserve">`: </w:t>
      </w:r>
    </w:p>
    <w:p w14:paraId="2DD8FA62" w14:textId="77777777" w:rsidR="00DC3213" w:rsidRDefault="00DC3213" w:rsidP="00DC3213"/>
    <w:p w14:paraId="780A59CA" w14:textId="77777777" w:rsidR="00DC3213" w:rsidRDefault="00DC3213" w:rsidP="00DC3213">
      <w:r>
        <w:t>774:</w:t>
      </w:r>
    </w:p>
    <w:p w14:paraId="40239291" w14:textId="77777777" w:rsidR="00DC3213" w:rsidRDefault="00DC3213" w:rsidP="00DC3213">
      <w:r>
        <w:t xml:space="preserve">Related information  </w:t>
      </w:r>
    </w:p>
    <w:p w14:paraId="2FBAAC01" w14:textId="77777777" w:rsidR="00DC3213" w:rsidRDefault="00DC3213" w:rsidP="00DC3213"/>
    <w:p w14:paraId="27656859" w14:textId="77777777" w:rsidR="00DC3213" w:rsidRDefault="00DC3213" w:rsidP="00DC3213"/>
    <w:p w14:paraId="7860EAD5" w14:textId="77777777" w:rsidR="00DC3213" w:rsidRDefault="00DC3213" w:rsidP="00DC3213"/>
    <w:p w14:paraId="5946355E" w14:textId="77777777" w:rsidR="006A39D8" w:rsidRDefault="006A39D8"/>
    <w:sectPr w:rsidR="006A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13"/>
    <w:rsid w:val="006A39D8"/>
    <w:rsid w:val="00D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B68E"/>
  <w15:chartTrackingRefBased/>
  <w15:docId w15:val="{FB0EDCAC-8488-441C-A35B-8115FDFF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instinct .....</dc:creator>
  <cp:keywords/>
  <dc:description/>
  <cp:lastModifiedBy>instinct .....</cp:lastModifiedBy>
  <cp:revision>1</cp:revision>
  <dcterms:created xsi:type="dcterms:W3CDTF">2020-12-17T08:22:00Z</dcterms:created>
  <dcterms:modified xsi:type="dcterms:W3CDTF">2020-12-17T08:26:00Z</dcterms:modified>
</cp:coreProperties>
</file>