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5FAB" w14:textId="77777777" w:rsidR="00B90C23" w:rsidRDefault="00B90C23" w:rsidP="007054E3">
      <w:pPr>
        <w:ind w:left="0" w:firstLine="0"/>
      </w:pPr>
    </w:p>
    <w:p w14:paraId="36D8F398" w14:textId="77777777" w:rsidR="00B90C23" w:rsidRDefault="004B4D07" w:rsidP="007054E3">
      <w:r>
        <w:t xml:space="preserve"> </w:t>
      </w:r>
    </w:p>
    <w:p w14:paraId="3C05EB35" w14:textId="77777777" w:rsidR="00B90C23" w:rsidRDefault="004B4D07" w:rsidP="007054E3">
      <w:r>
        <w:rPr>
          <w:noProof/>
        </w:rPr>
        <w:drawing>
          <wp:anchor distT="0" distB="0" distL="114300" distR="114300" simplePos="0" relativeHeight="251646976" behindDoc="0" locked="0" layoutInCell="1" hidden="0" allowOverlap="1" wp14:anchorId="2018859B" wp14:editId="67CA3E1C">
            <wp:simplePos x="0" y="0"/>
            <wp:positionH relativeFrom="margin">
              <wp:posOffset>3754755</wp:posOffset>
            </wp:positionH>
            <wp:positionV relativeFrom="margin">
              <wp:posOffset>688340</wp:posOffset>
            </wp:positionV>
            <wp:extent cx="1826260" cy="758190"/>
            <wp:effectExtent l="0" t="0" r="0" b="0"/>
            <wp:wrapSquare wrapText="bothSides" distT="0" distB="0" distL="114300" distR="11430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826260" cy="758190"/>
                    </a:xfrm>
                    <a:prstGeom prst="rect">
                      <a:avLst/>
                    </a:prstGeom>
                    <a:ln/>
                  </pic:spPr>
                </pic:pic>
              </a:graphicData>
            </a:graphic>
          </wp:anchor>
        </w:drawing>
      </w:r>
      <w:r>
        <w:rPr>
          <w:noProof/>
        </w:rPr>
        <w:drawing>
          <wp:anchor distT="0" distB="0" distL="114300" distR="114300" simplePos="0" relativeHeight="251653120" behindDoc="0" locked="0" layoutInCell="1" hidden="0" allowOverlap="1" wp14:anchorId="54BD97DB" wp14:editId="087784AE">
            <wp:simplePos x="0" y="0"/>
            <wp:positionH relativeFrom="margin">
              <wp:posOffset>771525</wp:posOffset>
            </wp:positionH>
            <wp:positionV relativeFrom="margin">
              <wp:posOffset>690245</wp:posOffset>
            </wp:positionV>
            <wp:extent cx="2176780" cy="680720"/>
            <wp:effectExtent l="0" t="0" r="0" b="0"/>
            <wp:wrapSquare wrapText="bothSides" distT="0" distB="0" distL="114300" distR="11430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76780" cy="680720"/>
                    </a:xfrm>
                    <a:prstGeom prst="rect">
                      <a:avLst/>
                    </a:prstGeom>
                    <a:ln/>
                  </pic:spPr>
                </pic:pic>
              </a:graphicData>
            </a:graphic>
          </wp:anchor>
        </w:drawing>
      </w:r>
    </w:p>
    <w:p w14:paraId="4A1D13B0" w14:textId="77777777" w:rsidR="00B90C23" w:rsidRDefault="00B90C23" w:rsidP="007054E3"/>
    <w:p w14:paraId="5889330F" w14:textId="77777777" w:rsidR="00B90C23" w:rsidRDefault="00B90C23" w:rsidP="007054E3"/>
    <w:p w14:paraId="2278A469" w14:textId="77777777" w:rsidR="00B90C23" w:rsidRDefault="00B90C23" w:rsidP="007054E3"/>
    <w:p w14:paraId="09482172" w14:textId="77777777" w:rsidR="00B90C23" w:rsidRDefault="004B4D07" w:rsidP="007054E3">
      <w:r>
        <w:rPr>
          <w:noProof/>
        </w:rPr>
        <mc:AlternateContent>
          <mc:Choice Requires="wps">
            <w:drawing>
              <wp:anchor distT="0" distB="0" distL="114300" distR="114300" simplePos="0" relativeHeight="251659264" behindDoc="0" locked="0" layoutInCell="1" hidden="0" allowOverlap="1" wp14:anchorId="6C29ABB3" wp14:editId="15ACDD7A">
                <wp:simplePos x="0" y="0"/>
                <wp:positionH relativeFrom="column">
                  <wp:posOffset>342900</wp:posOffset>
                </wp:positionH>
                <wp:positionV relativeFrom="paragraph">
                  <wp:posOffset>139700</wp:posOffset>
                </wp:positionV>
                <wp:extent cx="5233035" cy="2922270"/>
                <wp:effectExtent l="0" t="0" r="0" b="0"/>
                <wp:wrapNone/>
                <wp:docPr id="54" name="Rectangle 54"/>
                <wp:cNvGraphicFramePr/>
                <a:graphic xmlns:a="http://schemas.openxmlformats.org/drawingml/2006/main">
                  <a:graphicData uri="http://schemas.microsoft.com/office/word/2010/wordprocessingShape">
                    <wps:wsp>
                      <wps:cNvSpPr/>
                      <wps:spPr>
                        <a:xfrm>
                          <a:off x="2734245" y="2323628"/>
                          <a:ext cx="5223510" cy="2912745"/>
                        </a:xfrm>
                        <a:prstGeom prst="rect">
                          <a:avLst/>
                        </a:prstGeom>
                        <a:solidFill>
                          <a:schemeClr val="lt1"/>
                        </a:solidFill>
                        <a:ln>
                          <a:noFill/>
                        </a:ln>
                      </wps:spPr>
                      <wps:txbx>
                        <w:txbxContent>
                          <w:p w14:paraId="15671A5F" w14:textId="77777777" w:rsidR="00B90C23" w:rsidRDefault="004B4D07">
                            <w:pPr>
                              <w:spacing w:line="311" w:lineRule="auto"/>
                              <w:ind w:firstLine="360"/>
                              <w:jc w:val="center"/>
                              <w:textDirection w:val="btLr"/>
                            </w:pPr>
                            <w:r>
                              <w:rPr>
                                <w:color w:val="000000"/>
                                <w:sz w:val="44"/>
                              </w:rPr>
                              <w:t>Academic Skills and Team-based Learning (4AC013)</w:t>
                            </w:r>
                          </w:p>
                          <w:p w14:paraId="2F6B6510" w14:textId="77777777" w:rsidR="00B90C23" w:rsidRDefault="00B90C23">
                            <w:pPr>
                              <w:spacing w:line="311" w:lineRule="auto"/>
                              <w:ind w:firstLine="360"/>
                              <w:jc w:val="center"/>
                              <w:textDirection w:val="btLr"/>
                            </w:pPr>
                          </w:p>
                          <w:p w14:paraId="4610D348" w14:textId="77777777" w:rsidR="00B90C23" w:rsidRDefault="004B4D07">
                            <w:pPr>
                              <w:spacing w:line="311" w:lineRule="auto"/>
                              <w:ind w:firstLine="360"/>
                              <w:jc w:val="center"/>
                              <w:textDirection w:val="btLr"/>
                            </w:pPr>
                            <w:r>
                              <w:rPr>
                                <w:color w:val="000000"/>
                                <w:sz w:val="44"/>
                              </w:rPr>
                              <w:t>Report Writing</w:t>
                            </w:r>
                          </w:p>
                          <w:p w14:paraId="0E863B0A" w14:textId="70EAF6E8" w:rsidR="00B90C23" w:rsidRDefault="004B4D07">
                            <w:pPr>
                              <w:spacing w:line="311" w:lineRule="auto"/>
                              <w:ind w:firstLine="360"/>
                              <w:jc w:val="center"/>
                              <w:textDirection w:val="btLr"/>
                            </w:pPr>
                            <w:r>
                              <w:rPr>
                                <w:color w:val="000000"/>
                                <w:sz w:val="44"/>
                              </w:rPr>
                              <w:t>&lt;</w:t>
                            </w:r>
                            <w:r w:rsidR="001755A7">
                              <w:rPr>
                                <w:color w:val="000000"/>
                                <w:sz w:val="44"/>
                              </w:rPr>
                              <w:t>Professional Organization Report</w:t>
                            </w:r>
                            <w:r>
                              <w:rPr>
                                <w:color w:val="000000"/>
                                <w:sz w:val="44"/>
                              </w:rPr>
                              <w:t>&gt;</w:t>
                            </w:r>
                          </w:p>
                        </w:txbxContent>
                      </wps:txbx>
                      <wps:bodyPr spcFirstLastPara="1" wrap="square" lIns="91425" tIns="45700" rIns="91425" bIns="45700" anchor="t" anchorCtr="0">
                        <a:noAutofit/>
                      </wps:bodyPr>
                    </wps:wsp>
                  </a:graphicData>
                </a:graphic>
              </wp:anchor>
            </w:drawing>
          </mc:Choice>
          <mc:Fallback>
            <w:pict>
              <v:rect w14:anchorId="6C29ABB3" id="Rectangle 54" o:spid="_x0000_s1026" style="position:absolute;left:0;text-align:left;margin-left:27pt;margin-top:11pt;width:412.05pt;height:23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" fillcolor="white [3201]" stroked="f">
                <v:textbox inset="2.53958mm,1.2694mm,2.53958mm,1.2694mm">
                  <w:txbxContent>
                    <w:p w14:paraId="15671A5F" w14:textId="77777777" w:rsidR="00B90C23" w:rsidRDefault="004B4D07">
                      <w:pPr>
                        <w:spacing w:line="311" w:lineRule="auto"/>
                        <w:ind w:firstLine="360"/>
                        <w:jc w:val="center"/>
                        <w:textDirection w:val="btLr"/>
                      </w:pPr>
                      <w:r>
                        <w:rPr>
                          <w:color w:val="000000"/>
                          <w:sz w:val="44"/>
                        </w:rPr>
                        <w:t>Academic Skills and Team-based Learning (4AC013)</w:t>
                      </w:r>
                    </w:p>
                    <w:p w14:paraId="2F6B6510" w14:textId="77777777" w:rsidR="00B90C23" w:rsidRDefault="00B90C23">
                      <w:pPr>
                        <w:spacing w:line="311" w:lineRule="auto"/>
                        <w:ind w:firstLine="360"/>
                        <w:jc w:val="center"/>
                        <w:textDirection w:val="btLr"/>
                      </w:pPr>
                    </w:p>
                    <w:p w14:paraId="4610D348" w14:textId="77777777" w:rsidR="00B90C23" w:rsidRDefault="004B4D07">
                      <w:pPr>
                        <w:spacing w:line="311" w:lineRule="auto"/>
                        <w:ind w:firstLine="360"/>
                        <w:jc w:val="center"/>
                        <w:textDirection w:val="btLr"/>
                      </w:pPr>
                      <w:r>
                        <w:rPr>
                          <w:color w:val="000000"/>
                          <w:sz w:val="44"/>
                        </w:rPr>
                        <w:t>Report Writing</w:t>
                      </w:r>
                    </w:p>
                    <w:p w14:paraId="0E863B0A" w14:textId="70EAF6E8" w:rsidR="00B90C23" w:rsidRDefault="004B4D07">
                      <w:pPr>
                        <w:spacing w:line="311" w:lineRule="auto"/>
                        <w:ind w:firstLine="360"/>
                        <w:jc w:val="center"/>
                        <w:textDirection w:val="btLr"/>
                      </w:pPr>
                      <w:r>
                        <w:rPr>
                          <w:color w:val="000000"/>
                          <w:sz w:val="44"/>
                        </w:rPr>
                        <w:t>&lt;</w:t>
                      </w:r>
                      <w:r w:rsidR="001755A7">
                        <w:rPr>
                          <w:color w:val="000000"/>
                          <w:sz w:val="44"/>
                        </w:rPr>
                        <w:t>Professional Organization Report</w:t>
                      </w:r>
                      <w:r>
                        <w:rPr>
                          <w:color w:val="000000"/>
                          <w:sz w:val="44"/>
                        </w:rPr>
                        <w:t>&gt;</w:t>
                      </w:r>
                    </w:p>
                  </w:txbxContent>
                </v:textbox>
              </v:rect>
            </w:pict>
          </mc:Fallback>
        </mc:AlternateContent>
      </w:r>
    </w:p>
    <w:p w14:paraId="2F37C8F7" w14:textId="77777777" w:rsidR="00B90C23" w:rsidRDefault="00B90C23" w:rsidP="007054E3"/>
    <w:p w14:paraId="0A256834" w14:textId="77777777" w:rsidR="00B90C23" w:rsidRDefault="00B90C23" w:rsidP="007054E3"/>
    <w:p w14:paraId="581B3668" w14:textId="77777777" w:rsidR="00B90C23" w:rsidRDefault="00B90C23" w:rsidP="007054E3">
      <w:pPr>
        <w:pStyle w:val="Heading1"/>
      </w:pPr>
    </w:p>
    <w:p w14:paraId="2703115E" w14:textId="77777777" w:rsidR="00B90C23" w:rsidRDefault="00B90C23" w:rsidP="007054E3">
      <w:pPr>
        <w:pStyle w:val="Heading1"/>
      </w:pPr>
    </w:p>
    <w:p w14:paraId="3BBE17F8" w14:textId="77777777" w:rsidR="00B90C23" w:rsidRDefault="00B90C23" w:rsidP="007054E3">
      <w:pPr>
        <w:pStyle w:val="Heading1"/>
      </w:pPr>
    </w:p>
    <w:p w14:paraId="06AA5040" w14:textId="77777777" w:rsidR="00B90C23" w:rsidRDefault="00B90C23" w:rsidP="007054E3">
      <w:pPr>
        <w:pStyle w:val="Heading1"/>
      </w:pPr>
    </w:p>
    <w:p w14:paraId="4ED561D8" w14:textId="77777777" w:rsidR="00B90C23" w:rsidRDefault="00B90C23" w:rsidP="007054E3">
      <w:pPr>
        <w:pStyle w:val="Heading1"/>
      </w:pPr>
    </w:p>
    <w:p w14:paraId="6B1776F4" w14:textId="78129974" w:rsidR="00B90C23" w:rsidRDefault="00116CFC" w:rsidP="007054E3">
      <w:pPr>
        <w:pStyle w:val="Heading1"/>
      </w:pPr>
      <w:bookmarkStart w:id="0" w:name="_Toc126427041"/>
      <w:bookmarkStart w:id="1" w:name="_Toc126427076"/>
      <w:bookmarkStart w:id="2" w:name="_Toc126427291"/>
      <w:bookmarkStart w:id="3" w:name="_Toc126427493"/>
      <w:bookmarkStart w:id="4" w:name="_Toc126437076"/>
      <w:r>
        <w:rPr>
          <w:noProof/>
        </w:rPr>
        <mc:AlternateContent>
          <mc:Choice Requires="wps">
            <w:drawing>
              <wp:anchor distT="0" distB="0" distL="114300" distR="114300" simplePos="0" relativeHeight="251673600" behindDoc="0" locked="0" layoutInCell="1" hidden="0" allowOverlap="1" wp14:anchorId="23B95715" wp14:editId="43374048">
                <wp:simplePos x="0" y="0"/>
                <wp:positionH relativeFrom="margin">
                  <wp:posOffset>350874</wp:posOffset>
                </wp:positionH>
                <wp:positionV relativeFrom="paragraph">
                  <wp:posOffset>309939</wp:posOffset>
                </wp:positionV>
                <wp:extent cx="5210175" cy="2457598"/>
                <wp:effectExtent l="0" t="0" r="9525" b="0"/>
                <wp:wrapNone/>
                <wp:docPr id="53" name="Rectangle 53"/>
                <wp:cNvGraphicFramePr/>
                <a:graphic xmlns:a="http://schemas.openxmlformats.org/drawingml/2006/main">
                  <a:graphicData uri="http://schemas.microsoft.com/office/word/2010/wordprocessingShape">
                    <wps:wsp>
                      <wps:cNvSpPr/>
                      <wps:spPr>
                        <a:xfrm>
                          <a:off x="0" y="0"/>
                          <a:ext cx="5210175" cy="2457598"/>
                        </a:xfrm>
                        <a:prstGeom prst="rect">
                          <a:avLst/>
                        </a:prstGeom>
                        <a:solidFill>
                          <a:schemeClr val="lt1"/>
                        </a:solidFill>
                        <a:ln>
                          <a:noFill/>
                        </a:ln>
                      </wps:spPr>
                      <wps:txbx>
                        <w:txbxContent>
                          <w:p w14:paraId="114E9761" w14:textId="6B097325" w:rsidR="00B90C23" w:rsidRDefault="004B4D07">
                            <w:pPr>
                              <w:spacing w:line="311" w:lineRule="auto"/>
                              <w:ind w:firstLine="360"/>
                              <w:textDirection w:val="btLr"/>
                            </w:pPr>
                            <w:r>
                              <w:rPr>
                                <w:color w:val="000000"/>
                                <w:sz w:val="36"/>
                              </w:rPr>
                              <w:t>Student Id</w:t>
                            </w:r>
                            <w:r>
                              <w:rPr>
                                <w:color w:val="000000"/>
                                <w:sz w:val="36"/>
                              </w:rPr>
                              <w:tab/>
                            </w:r>
                            <w:r>
                              <w:rPr>
                                <w:color w:val="000000"/>
                                <w:sz w:val="36"/>
                              </w:rPr>
                              <w:tab/>
                            </w:r>
                            <w:r>
                              <w:rPr>
                                <w:color w:val="000000"/>
                                <w:sz w:val="36"/>
                              </w:rPr>
                              <w:tab/>
                              <w:t>: np03s</w:t>
                            </w:r>
                            <w:r w:rsidR="001755A7">
                              <w:rPr>
                                <w:color w:val="000000"/>
                                <w:sz w:val="36"/>
                              </w:rPr>
                              <w:t>4a220173</w:t>
                            </w:r>
                          </w:p>
                          <w:p w14:paraId="5669A4D0" w14:textId="77777777" w:rsidR="00A92578" w:rsidRDefault="004B4D07">
                            <w:pPr>
                              <w:spacing w:line="311" w:lineRule="auto"/>
                              <w:ind w:firstLine="360"/>
                              <w:textDirection w:val="btLr"/>
                              <w:rPr>
                                <w:color w:val="000000"/>
                                <w:sz w:val="36"/>
                              </w:rPr>
                            </w:pPr>
                            <w:r>
                              <w:rPr>
                                <w:color w:val="000000"/>
                                <w:sz w:val="36"/>
                              </w:rPr>
                              <w:t>Student Name</w:t>
                            </w:r>
                            <w:r>
                              <w:rPr>
                                <w:color w:val="000000"/>
                                <w:sz w:val="36"/>
                              </w:rPr>
                              <w:tab/>
                            </w:r>
                            <w:r>
                              <w:rPr>
                                <w:color w:val="000000"/>
                                <w:sz w:val="36"/>
                              </w:rPr>
                              <w:tab/>
                              <w:t xml:space="preserve">: </w:t>
                            </w:r>
                            <w:r w:rsidR="00A92578">
                              <w:rPr>
                                <w:color w:val="000000"/>
                                <w:sz w:val="36"/>
                              </w:rPr>
                              <w:t>Nabodip Thapa</w:t>
                            </w:r>
                          </w:p>
                          <w:p w14:paraId="47B0F049" w14:textId="03C4D365" w:rsidR="00B90C23" w:rsidRDefault="004B4D07">
                            <w:pPr>
                              <w:spacing w:line="311" w:lineRule="auto"/>
                              <w:ind w:firstLine="360"/>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&lt;</w:t>
                            </w:r>
                            <w:r w:rsidR="00A92578">
                              <w:rPr>
                                <w:color w:val="000000"/>
                                <w:sz w:val="36"/>
                              </w:rPr>
                              <w:t>L4CG5</w:t>
                            </w:r>
                            <w:r>
                              <w:rPr>
                                <w:color w:val="000000"/>
                                <w:sz w:val="36"/>
                              </w:rPr>
                              <w:t>&gt;</w:t>
                            </w:r>
                          </w:p>
                          <w:p w14:paraId="69FEFC01" w14:textId="177BAC2C" w:rsidR="00B90C23" w:rsidRDefault="004B4D07">
                            <w:pPr>
                              <w:spacing w:line="311" w:lineRule="auto"/>
                              <w:ind w:firstLine="360"/>
                              <w:textDirection w:val="btLr"/>
                            </w:pPr>
                            <w:r>
                              <w:rPr>
                                <w:color w:val="000000"/>
                                <w:sz w:val="36"/>
                              </w:rPr>
                              <w:t xml:space="preserve">Lecturer </w:t>
                            </w:r>
                            <w:r>
                              <w:rPr>
                                <w:color w:val="000000"/>
                                <w:sz w:val="36"/>
                              </w:rPr>
                              <w:tab/>
                            </w:r>
                            <w:r>
                              <w:rPr>
                                <w:color w:val="000000"/>
                                <w:sz w:val="36"/>
                              </w:rPr>
                              <w:tab/>
                            </w:r>
                            <w:r>
                              <w:rPr>
                                <w:color w:val="000000"/>
                                <w:sz w:val="36"/>
                              </w:rPr>
                              <w:tab/>
                              <w:t>: M</w:t>
                            </w:r>
                            <w:r w:rsidR="001755A7">
                              <w:rPr>
                                <w:color w:val="000000"/>
                                <w:sz w:val="36"/>
                              </w:rPr>
                              <w:t>r. Dipesh Shrestha</w:t>
                            </w:r>
                          </w:p>
                          <w:p w14:paraId="7616AA3F" w14:textId="15258D6F" w:rsidR="00B90C23" w:rsidRDefault="004B4D07">
                            <w:pPr>
                              <w:spacing w:line="311" w:lineRule="auto"/>
                              <w:ind w:firstLine="360"/>
                              <w:textDirection w:val="btLr"/>
                            </w:pPr>
                            <w:r>
                              <w:rPr>
                                <w:color w:val="000000"/>
                                <w:sz w:val="36"/>
                              </w:rPr>
                              <w:t>Word Count</w:t>
                            </w:r>
                            <w:r>
                              <w:rPr>
                                <w:color w:val="000000"/>
                                <w:sz w:val="36"/>
                              </w:rPr>
                              <w:tab/>
                            </w:r>
                            <w:r>
                              <w:rPr>
                                <w:color w:val="000000"/>
                                <w:sz w:val="36"/>
                              </w:rPr>
                              <w:tab/>
                              <w:t xml:space="preserve">: </w:t>
                            </w:r>
                            <w:r w:rsidR="00D80E67">
                              <w:rPr>
                                <w:color w:val="000000"/>
                                <w:sz w:val="36"/>
                              </w:rPr>
                              <w:t>750</w:t>
                            </w:r>
                          </w:p>
                          <w:p w14:paraId="5E8E24B4" w14:textId="77777777" w:rsidR="00B90C23" w:rsidRDefault="00B90C23">
                            <w:pPr>
                              <w:spacing w:line="311" w:lineRule="auto"/>
                              <w:ind w:firstLine="360"/>
                              <w:textDirection w:val="btLr"/>
                            </w:pPr>
                          </w:p>
                          <w:p w14:paraId="0E22E3F0" w14:textId="77777777" w:rsidR="00B90C23" w:rsidRDefault="00B90C23">
                            <w:pPr>
                              <w:spacing w:line="311" w:lineRule="auto"/>
                              <w:ind w:firstLine="360"/>
                              <w:textDirection w:val="btLr"/>
                            </w:pPr>
                          </w:p>
                          <w:p w14:paraId="6B8F19CB" w14:textId="77777777" w:rsidR="00B90C23" w:rsidRDefault="004B4D07">
                            <w:pPr>
                              <w:spacing w:line="311" w:lineRule="auto"/>
                              <w:ind w:firstLine="360"/>
                              <w:textDirection w:val="btLr"/>
                            </w:pPr>
                            <w:r>
                              <w:rPr>
                                <w:color w:val="000000"/>
                                <w:sz w:val="36"/>
                              </w:rPr>
                              <w:t>Submitted on</w:t>
                            </w:r>
                            <w:r>
                              <w:rPr>
                                <w:color w:val="000000"/>
                                <w:sz w:val="36"/>
                              </w:rPr>
                              <w:tab/>
                            </w:r>
                            <w:r>
                              <w:rPr>
                                <w:color w:val="000000"/>
                                <w:sz w:val="36"/>
                              </w:rPr>
                              <w:tab/>
                              <w:t>: &lt;dd-mm-</w:t>
                            </w:r>
                            <w:proofErr w:type="spellStart"/>
                            <w:r>
                              <w:rPr>
                                <w:color w:val="000000"/>
                                <w:sz w:val="36"/>
                              </w:rPr>
                              <w:t>yy</w:t>
                            </w:r>
                            <w:proofErr w:type="spellEnd"/>
                            <w:r>
                              <w:rPr>
                                <w:color w:val="000000"/>
                                <w:sz w:val="36"/>
                              </w:rPr>
                              <w:t>&gt;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3B95715" id="Rectangle 53" o:spid="_x0000_s1027" style="position:absolute;left:0;text-align:left;margin-left:27.65pt;margin-top:24.4pt;width:410.25pt;height:19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" fillcolor="white [3201]" stroked="f">
                <v:textbox inset="2.53958mm,1.2694mm,2.53958mm,1.2694mm">
                  <w:txbxContent>
                    <w:p w14:paraId="114E9761" w14:textId="6B097325" w:rsidR="00B90C23" w:rsidRDefault="004B4D07">
                      <w:pPr>
                        <w:spacing w:line="311" w:lineRule="auto"/>
                        <w:ind w:firstLine="360"/>
                        <w:textDirection w:val="btLr"/>
                      </w:pPr>
                      <w:r>
                        <w:rPr>
                          <w:color w:val="000000"/>
                          <w:sz w:val="36"/>
                        </w:rPr>
                        <w:t>Student Id</w:t>
                      </w:r>
                      <w:r>
                        <w:rPr>
                          <w:color w:val="000000"/>
                          <w:sz w:val="36"/>
                        </w:rPr>
                        <w:tab/>
                      </w:r>
                      <w:r>
                        <w:rPr>
                          <w:color w:val="000000"/>
                          <w:sz w:val="36"/>
                        </w:rPr>
                        <w:tab/>
                      </w:r>
                      <w:r>
                        <w:rPr>
                          <w:color w:val="000000"/>
                          <w:sz w:val="36"/>
                        </w:rPr>
                        <w:tab/>
                        <w:t>: np03s</w:t>
                      </w:r>
                      <w:r w:rsidR="001755A7">
                        <w:rPr>
                          <w:color w:val="000000"/>
                          <w:sz w:val="36"/>
                        </w:rPr>
                        <w:t>4a220173</w:t>
                      </w:r>
                    </w:p>
                    <w:p w14:paraId="5669A4D0" w14:textId="77777777" w:rsidR="00A92578" w:rsidRDefault="004B4D07">
                      <w:pPr>
                        <w:spacing w:line="311" w:lineRule="auto"/>
                        <w:ind w:firstLine="360"/>
                        <w:textDirection w:val="btLr"/>
                        <w:rPr>
                          <w:color w:val="000000"/>
                          <w:sz w:val="36"/>
                        </w:rPr>
                      </w:pPr>
                      <w:r>
                        <w:rPr>
                          <w:color w:val="000000"/>
                          <w:sz w:val="36"/>
                        </w:rPr>
                        <w:t>Student Name</w:t>
                      </w:r>
                      <w:r>
                        <w:rPr>
                          <w:color w:val="000000"/>
                          <w:sz w:val="36"/>
                        </w:rPr>
                        <w:tab/>
                      </w:r>
                      <w:r>
                        <w:rPr>
                          <w:color w:val="000000"/>
                          <w:sz w:val="36"/>
                        </w:rPr>
                        <w:tab/>
                        <w:t xml:space="preserve">: </w:t>
                      </w:r>
                      <w:r w:rsidR="00A92578">
                        <w:rPr>
                          <w:color w:val="000000"/>
                          <w:sz w:val="36"/>
                        </w:rPr>
                        <w:t>Nabodip Thapa</w:t>
                      </w:r>
                    </w:p>
                    <w:p w14:paraId="47B0F049" w14:textId="03C4D365" w:rsidR="00B90C23" w:rsidRDefault="004B4D07">
                      <w:pPr>
                        <w:spacing w:line="311" w:lineRule="auto"/>
                        <w:ind w:firstLine="360"/>
                        <w:textDirection w:val="btLr"/>
                      </w:pPr>
                      <w:r>
                        <w:rPr>
                          <w:color w:val="000000"/>
                          <w:sz w:val="36"/>
                        </w:rPr>
                        <w:t>Group</w:t>
                      </w:r>
                      <w:r>
                        <w:rPr>
                          <w:color w:val="000000"/>
                          <w:sz w:val="36"/>
                        </w:rPr>
                        <w:tab/>
                      </w:r>
                      <w:r>
                        <w:rPr>
                          <w:color w:val="000000"/>
                          <w:sz w:val="36"/>
                        </w:rPr>
                        <w:tab/>
                      </w:r>
                      <w:r>
                        <w:rPr>
                          <w:color w:val="000000"/>
                          <w:sz w:val="36"/>
                        </w:rPr>
                        <w:tab/>
                      </w:r>
                      <w:r>
                        <w:rPr>
                          <w:color w:val="000000"/>
                          <w:sz w:val="36"/>
                        </w:rPr>
                        <w:tab/>
                        <w:t>: &lt;</w:t>
                      </w:r>
                      <w:r w:rsidR="00A92578">
                        <w:rPr>
                          <w:color w:val="000000"/>
                          <w:sz w:val="36"/>
                        </w:rPr>
                        <w:t>L4CG5</w:t>
                      </w:r>
                      <w:r>
                        <w:rPr>
                          <w:color w:val="000000"/>
                          <w:sz w:val="36"/>
                        </w:rPr>
                        <w:t>&gt;</w:t>
                      </w:r>
                    </w:p>
                    <w:p w14:paraId="69FEFC01" w14:textId="177BAC2C" w:rsidR="00B90C23" w:rsidRDefault="004B4D07">
                      <w:pPr>
                        <w:spacing w:line="311" w:lineRule="auto"/>
                        <w:ind w:firstLine="360"/>
                        <w:textDirection w:val="btLr"/>
                      </w:pPr>
                      <w:r>
                        <w:rPr>
                          <w:color w:val="000000"/>
                          <w:sz w:val="36"/>
                        </w:rPr>
                        <w:t xml:space="preserve">Lecturer </w:t>
                      </w:r>
                      <w:r>
                        <w:rPr>
                          <w:color w:val="000000"/>
                          <w:sz w:val="36"/>
                        </w:rPr>
                        <w:tab/>
                      </w:r>
                      <w:r>
                        <w:rPr>
                          <w:color w:val="000000"/>
                          <w:sz w:val="36"/>
                        </w:rPr>
                        <w:tab/>
                      </w:r>
                      <w:r>
                        <w:rPr>
                          <w:color w:val="000000"/>
                          <w:sz w:val="36"/>
                        </w:rPr>
                        <w:tab/>
                        <w:t>: M</w:t>
                      </w:r>
                      <w:r w:rsidR="001755A7">
                        <w:rPr>
                          <w:color w:val="000000"/>
                          <w:sz w:val="36"/>
                        </w:rPr>
                        <w:t>r. Dipesh Shrestha</w:t>
                      </w:r>
                    </w:p>
                    <w:p w14:paraId="7616AA3F" w14:textId="15258D6F" w:rsidR="00B90C23" w:rsidRDefault="004B4D07">
                      <w:pPr>
                        <w:spacing w:line="311" w:lineRule="auto"/>
                        <w:ind w:firstLine="360"/>
                        <w:textDirection w:val="btLr"/>
                      </w:pPr>
                      <w:r>
                        <w:rPr>
                          <w:color w:val="000000"/>
                          <w:sz w:val="36"/>
                        </w:rPr>
                        <w:t>Word Count</w:t>
                      </w:r>
                      <w:r>
                        <w:rPr>
                          <w:color w:val="000000"/>
                          <w:sz w:val="36"/>
                        </w:rPr>
                        <w:tab/>
                      </w:r>
                      <w:r>
                        <w:rPr>
                          <w:color w:val="000000"/>
                          <w:sz w:val="36"/>
                        </w:rPr>
                        <w:tab/>
                        <w:t xml:space="preserve">: </w:t>
                      </w:r>
                      <w:r w:rsidR="00D80E67">
                        <w:rPr>
                          <w:color w:val="000000"/>
                          <w:sz w:val="36"/>
                        </w:rPr>
                        <w:t>750</w:t>
                      </w:r>
                    </w:p>
                    <w:p w14:paraId="5E8E24B4" w14:textId="77777777" w:rsidR="00B90C23" w:rsidRDefault="00B90C23">
                      <w:pPr>
                        <w:spacing w:line="311" w:lineRule="auto"/>
                        <w:ind w:firstLine="360"/>
                        <w:textDirection w:val="btLr"/>
                      </w:pPr>
                    </w:p>
                    <w:p w14:paraId="0E22E3F0" w14:textId="77777777" w:rsidR="00B90C23" w:rsidRDefault="00B90C23">
                      <w:pPr>
                        <w:spacing w:line="311" w:lineRule="auto"/>
                        <w:ind w:firstLine="360"/>
                        <w:textDirection w:val="btLr"/>
                      </w:pPr>
                    </w:p>
                    <w:p w14:paraId="6B8F19CB" w14:textId="77777777" w:rsidR="00B90C23" w:rsidRDefault="004B4D07">
                      <w:pPr>
                        <w:spacing w:line="311" w:lineRule="auto"/>
                        <w:ind w:firstLine="360"/>
                        <w:textDirection w:val="btLr"/>
                      </w:pPr>
                      <w:r>
                        <w:rPr>
                          <w:color w:val="000000"/>
                          <w:sz w:val="36"/>
                        </w:rPr>
                        <w:t>Submitted on</w:t>
                      </w:r>
                      <w:r>
                        <w:rPr>
                          <w:color w:val="000000"/>
                          <w:sz w:val="36"/>
                        </w:rPr>
                        <w:tab/>
                      </w:r>
                      <w:r>
                        <w:rPr>
                          <w:color w:val="000000"/>
                          <w:sz w:val="36"/>
                        </w:rPr>
                        <w:tab/>
                        <w:t>: &lt;dd-mm-</w:t>
                      </w:r>
                      <w:proofErr w:type="spellStart"/>
                      <w:r>
                        <w:rPr>
                          <w:color w:val="000000"/>
                          <w:sz w:val="36"/>
                        </w:rPr>
                        <w:t>yy</w:t>
                      </w:r>
                      <w:proofErr w:type="spellEnd"/>
                      <w:r>
                        <w:rPr>
                          <w:color w:val="000000"/>
                          <w:sz w:val="36"/>
                        </w:rPr>
                        <w:t>&gt;</w:t>
                      </w:r>
                    </w:p>
                  </w:txbxContent>
                </v:textbox>
                <w10:wrap anchorx="margin"/>
              </v:rect>
            </w:pict>
          </mc:Fallback>
        </mc:AlternateContent>
      </w:r>
      <w:bookmarkEnd w:id="0"/>
      <w:bookmarkEnd w:id="1"/>
      <w:bookmarkEnd w:id="2"/>
      <w:bookmarkEnd w:id="3"/>
      <w:bookmarkEnd w:id="4"/>
    </w:p>
    <w:p w14:paraId="7E3B6686" w14:textId="1DE512E5" w:rsidR="00B90C23" w:rsidRDefault="00B90C23" w:rsidP="007054E3">
      <w:pPr>
        <w:pStyle w:val="Heading1"/>
      </w:pPr>
    </w:p>
    <w:p w14:paraId="47D9147F" w14:textId="25FE7541" w:rsidR="00B90C23" w:rsidRDefault="00B90C23" w:rsidP="007054E3">
      <w:pPr>
        <w:pStyle w:val="Heading1"/>
      </w:pPr>
    </w:p>
    <w:p w14:paraId="6DF422AD" w14:textId="2A1DA9A8" w:rsidR="00B90C23" w:rsidRDefault="00B90C23" w:rsidP="007054E3">
      <w:pPr>
        <w:pStyle w:val="Heading1"/>
      </w:pPr>
      <w:bookmarkStart w:id="5" w:name="_heading=h.gjdgxs" w:colFirst="0" w:colLast="0"/>
      <w:bookmarkEnd w:id="5"/>
    </w:p>
    <w:p w14:paraId="49E33F2F" w14:textId="77777777" w:rsidR="00B90C23" w:rsidRDefault="00B90C23" w:rsidP="007054E3">
      <w:pPr>
        <w:pStyle w:val="Heading1"/>
      </w:pPr>
    </w:p>
    <w:p w14:paraId="5337D5F9" w14:textId="764752C3" w:rsidR="00B90C23" w:rsidRDefault="00B90C23" w:rsidP="007054E3">
      <w:pPr>
        <w:ind w:left="0" w:firstLine="0"/>
      </w:pPr>
    </w:p>
    <w:p w14:paraId="293F0CDC" w14:textId="72DD1DE0" w:rsidR="00773441" w:rsidRDefault="00773441" w:rsidP="007054E3">
      <w:pPr>
        <w:ind w:left="0" w:firstLine="0"/>
      </w:pPr>
    </w:p>
    <w:p w14:paraId="27CFFEEE" w14:textId="7173C14E" w:rsidR="00773441" w:rsidRDefault="00773441" w:rsidP="007054E3">
      <w:pPr>
        <w:ind w:left="0" w:firstLine="0"/>
      </w:pPr>
    </w:p>
    <w:p w14:paraId="00CBCD2B" w14:textId="258A999A" w:rsidR="00773441" w:rsidRDefault="00773441" w:rsidP="007054E3">
      <w:pPr>
        <w:ind w:left="0" w:firstLine="0"/>
      </w:pPr>
    </w:p>
    <w:p w14:paraId="7549AC81" w14:textId="77777777" w:rsidR="009F3E28" w:rsidRDefault="009F3E28" w:rsidP="007054E3">
      <w:pPr>
        <w:ind w:left="0" w:firstLine="0"/>
      </w:pPr>
    </w:p>
    <w:p w14:paraId="51337E84" w14:textId="27013B38" w:rsidR="00773441" w:rsidRDefault="00773441" w:rsidP="007054E3">
      <w:pPr>
        <w:ind w:left="0" w:firstLine="0"/>
      </w:pPr>
      <w:r>
        <w:lastRenderedPageBreak/>
        <w:t>Abstract</w:t>
      </w:r>
    </w:p>
    <w:p w14:paraId="0607E4CE" w14:textId="49A50F32" w:rsidR="00752CFF" w:rsidRDefault="00752CFF" w:rsidP="007054E3">
      <w:pPr>
        <w:ind w:left="0" w:firstLine="0"/>
      </w:pPr>
    </w:p>
    <w:p w14:paraId="580CD26C" w14:textId="4244CB47" w:rsidR="00752CFF" w:rsidRDefault="00A90BDF" w:rsidP="007054E3">
      <w:pPr>
        <w:ind w:left="0" w:firstLine="0"/>
      </w:pPr>
      <w:r w:rsidRPr="00A90BDF">
        <w:t>The benefits of joining associations like the Institute of Electrical and Electronics Engineers (IEEE) are numerous for students interested in pursuing professions in electrical and electronics engineering, computer science, and related subjects. It gives pupils the right setting for learning and rapid technological advancement. But it also has advantages and disadvantages. To examine the benefits and drawbacks of organization participation for students interested in engineering and technology jobs is the goal of this paper.</w:t>
      </w:r>
    </w:p>
    <w:p w14:paraId="0F795EA0" w14:textId="3E2FC6B7" w:rsidR="00752CFF" w:rsidRDefault="00752CFF" w:rsidP="007054E3">
      <w:pPr>
        <w:ind w:left="0" w:firstLine="0"/>
      </w:pPr>
    </w:p>
    <w:p w14:paraId="49E722DC" w14:textId="43313D98" w:rsidR="00752CFF" w:rsidRDefault="00752CFF" w:rsidP="007054E3">
      <w:pPr>
        <w:ind w:left="0" w:firstLine="0"/>
      </w:pPr>
    </w:p>
    <w:p w14:paraId="5314CABB" w14:textId="5FB251F5" w:rsidR="00752CFF" w:rsidRDefault="00752CFF" w:rsidP="007054E3">
      <w:pPr>
        <w:ind w:left="0" w:firstLine="0"/>
      </w:pPr>
    </w:p>
    <w:p w14:paraId="56FEFEAB" w14:textId="0F7CB7B9" w:rsidR="00752CFF" w:rsidRDefault="00752CFF" w:rsidP="007054E3">
      <w:pPr>
        <w:ind w:left="0" w:firstLine="0"/>
      </w:pPr>
    </w:p>
    <w:p w14:paraId="3EA0E044" w14:textId="3CC8630D" w:rsidR="00752CFF" w:rsidRDefault="00752CFF" w:rsidP="007054E3">
      <w:pPr>
        <w:ind w:left="0" w:firstLine="0"/>
      </w:pPr>
    </w:p>
    <w:p w14:paraId="6E8CB519" w14:textId="270C75F2" w:rsidR="00752CFF" w:rsidRDefault="00752CFF" w:rsidP="007054E3">
      <w:pPr>
        <w:ind w:left="0" w:firstLine="0"/>
      </w:pPr>
    </w:p>
    <w:p w14:paraId="2415941E" w14:textId="6ADFF626" w:rsidR="00752CFF" w:rsidRDefault="00752CFF" w:rsidP="007054E3">
      <w:pPr>
        <w:ind w:left="0" w:firstLine="0"/>
      </w:pPr>
    </w:p>
    <w:p w14:paraId="2CF2F2F0" w14:textId="7F5EA0A6" w:rsidR="00752CFF" w:rsidRDefault="00752CFF" w:rsidP="007054E3">
      <w:pPr>
        <w:ind w:left="0" w:firstLine="0"/>
      </w:pPr>
    </w:p>
    <w:p w14:paraId="6C45FABC" w14:textId="53B0F701" w:rsidR="00752CFF" w:rsidRDefault="00752CFF" w:rsidP="007054E3">
      <w:pPr>
        <w:ind w:left="0" w:firstLine="0"/>
      </w:pPr>
    </w:p>
    <w:p w14:paraId="4700D32E" w14:textId="05B2622F" w:rsidR="00752CFF" w:rsidRDefault="00752CFF" w:rsidP="007054E3">
      <w:pPr>
        <w:ind w:left="0" w:firstLine="0"/>
      </w:pPr>
    </w:p>
    <w:p w14:paraId="276D49B7" w14:textId="26B1C481" w:rsidR="00752CFF" w:rsidRDefault="00752CFF" w:rsidP="007054E3">
      <w:pPr>
        <w:ind w:left="0" w:firstLine="0"/>
      </w:pPr>
    </w:p>
    <w:p w14:paraId="0CCC463C" w14:textId="13AF1636" w:rsidR="00752CFF" w:rsidRDefault="00752CFF" w:rsidP="007054E3">
      <w:pPr>
        <w:ind w:left="0" w:firstLine="0"/>
      </w:pPr>
    </w:p>
    <w:p w14:paraId="3EF3C1C0" w14:textId="285CBC11" w:rsidR="00752CFF" w:rsidRDefault="00752CFF" w:rsidP="007054E3">
      <w:pPr>
        <w:ind w:left="0" w:firstLine="0"/>
      </w:pPr>
    </w:p>
    <w:p w14:paraId="08A79F70" w14:textId="219C3533" w:rsidR="00752CFF" w:rsidRDefault="00752CFF" w:rsidP="007054E3">
      <w:pPr>
        <w:ind w:left="0" w:firstLine="0"/>
      </w:pPr>
    </w:p>
    <w:p w14:paraId="00B1B122" w14:textId="3BE52365" w:rsidR="00752CFF" w:rsidRDefault="00752CFF" w:rsidP="007054E3">
      <w:pPr>
        <w:ind w:left="0" w:firstLine="0"/>
      </w:pPr>
    </w:p>
    <w:p w14:paraId="608B9C74" w14:textId="66FDED5F" w:rsidR="00752CFF" w:rsidRDefault="00752CFF" w:rsidP="007054E3">
      <w:pPr>
        <w:ind w:left="0" w:firstLine="0"/>
      </w:pPr>
    </w:p>
    <w:p w14:paraId="3688508B" w14:textId="51C00A6E" w:rsidR="00752CFF" w:rsidRDefault="00752CFF" w:rsidP="007054E3">
      <w:pPr>
        <w:ind w:left="0" w:firstLine="0"/>
      </w:pPr>
    </w:p>
    <w:p w14:paraId="4F5D01D7" w14:textId="3E1C73D1" w:rsidR="00752CFF" w:rsidRDefault="00752CFF" w:rsidP="007054E3">
      <w:pPr>
        <w:ind w:left="0" w:firstLine="0"/>
      </w:pPr>
    </w:p>
    <w:p w14:paraId="6493E32E" w14:textId="187F35C7" w:rsidR="00752CFF" w:rsidRDefault="00752CFF" w:rsidP="007054E3">
      <w:pPr>
        <w:ind w:left="0" w:firstLine="0"/>
      </w:pPr>
    </w:p>
    <w:p w14:paraId="633ED381" w14:textId="7C44EF40" w:rsidR="00752CFF" w:rsidRDefault="00752CFF" w:rsidP="007054E3">
      <w:pPr>
        <w:ind w:left="0" w:firstLine="0"/>
      </w:pPr>
    </w:p>
    <w:p w14:paraId="7B9B5FF6" w14:textId="12BD47FF" w:rsidR="00752CFF" w:rsidRDefault="00752CFF" w:rsidP="007054E3">
      <w:pPr>
        <w:ind w:left="0" w:firstLine="0"/>
      </w:pPr>
    </w:p>
    <w:sdt>
      <w:sdtPr>
        <w:id w:val="1582183310"/>
        <w:docPartObj>
          <w:docPartGallery w:val="Table of Contents"/>
          <w:docPartUnique/>
        </w:docPartObj>
      </w:sdtPr>
      <w:sdtEndPr>
        <w:rPr>
          <w:rFonts w:ascii="Arial" w:eastAsia="Arial" w:hAnsi="Arial" w:cs="Arial"/>
          <w:bCs/>
          <w:noProof/>
          <w:color w:val="auto"/>
          <w:sz w:val="24"/>
          <w:szCs w:val="24"/>
        </w:rPr>
      </w:sdtEndPr>
      <w:sdtContent>
        <w:p w14:paraId="532E6DB1" w14:textId="4DF0EFAC" w:rsidR="00BB5749" w:rsidRDefault="00BB5749" w:rsidP="007054E3">
          <w:pPr>
            <w:pStyle w:val="TOCHeading"/>
            <w:jc w:val="both"/>
          </w:pPr>
          <w:r>
            <w:t>Table of Contents</w:t>
          </w:r>
        </w:p>
        <w:p w14:paraId="36A9479D" w14:textId="4CA488B3" w:rsidR="00D77A62" w:rsidRDefault="00BB5749">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172D24FC" w14:textId="12C61134" w:rsidR="00D77A62" w:rsidRDefault="00D77A62">
          <w:pPr>
            <w:pStyle w:val="TOC1"/>
            <w:tabs>
              <w:tab w:val="right" w:leader="dot" w:pos="9350"/>
            </w:tabs>
            <w:rPr>
              <w:rFonts w:asciiTheme="minorHAnsi" w:eastAsiaTheme="minorEastAsia" w:hAnsiTheme="minorHAnsi" w:cstheme="minorBidi"/>
              <w:noProof/>
              <w:sz w:val="22"/>
              <w:szCs w:val="22"/>
            </w:rPr>
          </w:pPr>
          <w:hyperlink w:anchor="_Toc126437077" w:history="1">
            <w:r w:rsidRPr="00D42C69">
              <w:rPr>
                <w:rStyle w:val="Hyperlink"/>
                <w:noProof/>
              </w:rPr>
              <w:t>1. Introduction</w:t>
            </w:r>
            <w:r>
              <w:rPr>
                <w:noProof/>
                <w:webHidden/>
              </w:rPr>
              <w:tab/>
            </w:r>
            <w:r>
              <w:rPr>
                <w:noProof/>
                <w:webHidden/>
              </w:rPr>
              <w:fldChar w:fldCharType="begin"/>
            </w:r>
            <w:r>
              <w:rPr>
                <w:noProof/>
                <w:webHidden/>
              </w:rPr>
              <w:instrText xml:space="preserve"> PAGEREF _Toc126437077 \h </w:instrText>
            </w:r>
            <w:r>
              <w:rPr>
                <w:noProof/>
                <w:webHidden/>
              </w:rPr>
            </w:r>
            <w:r>
              <w:rPr>
                <w:noProof/>
                <w:webHidden/>
              </w:rPr>
              <w:fldChar w:fldCharType="separate"/>
            </w:r>
            <w:r>
              <w:rPr>
                <w:noProof/>
                <w:webHidden/>
              </w:rPr>
              <w:t>3</w:t>
            </w:r>
            <w:r>
              <w:rPr>
                <w:noProof/>
                <w:webHidden/>
              </w:rPr>
              <w:fldChar w:fldCharType="end"/>
            </w:r>
          </w:hyperlink>
        </w:p>
        <w:p w14:paraId="39F08DF2" w14:textId="36F67D49" w:rsidR="00D77A62" w:rsidRDefault="00D77A62">
          <w:pPr>
            <w:pStyle w:val="TOC2"/>
            <w:tabs>
              <w:tab w:val="right" w:leader="dot" w:pos="9350"/>
            </w:tabs>
            <w:rPr>
              <w:rFonts w:asciiTheme="minorHAnsi" w:eastAsiaTheme="minorEastAsia" w:hAnsiTheme="minorHAnsi" w:cstheme="minorBidi"/>
              <w:noProof/>
              <w:sz w:val="22"/>
              <w:szCs w:val="22"/>
            </w:rPr>
          </w:pPr>
          <w:hyperlink w:anchor="_Toc126437078" w:history="1">
            <w:r w:rsidRPr="00D42C69">
              <w:rPr>
                <w:rStyle w:val="Hyperlink"/>
                <w:noProof/>
              </w:rPr>
              <w:t>1.1. The Institute of Electrical and Electronics Engineers</w:t>
            </w:r>
            <w:r>
              <w:rPr>
                <w:noProof/>
                <w:webHidden/>
              </w:rPr>
              <w:tab/>
            </w:r>
            <w:r>
              <w:rPr>
                <w:noProof/>
                <w:webHidden/>
              </w:rPr>
              <w:fldChar w:fldCharType="begin"/>
            </w:r>
            <w:r>
              <w:rPr>
                <w:noProof/>
                <w:webHidden/>
              </w:rPr>
              <w:instrText xml:space="preserve"> PAGEREF _Toc126437078 \h </w:instrText>
            </w:r>
            <w:r>
              <w:rPr>
                <w:noProof/>
                <w:webHidden/>
              </w:rPr>
            </w:r>
            <w:r>
              <w:rPr>
                <w:noProof/>
                <w:webHidden/>
              </w:rPr>
              <w:fldChar w:fldCharType="separate"/>
            </w:r>
            <w:r>
              <w:rPr>
                <w:noProof/>
                <w:webHidden/>
              </w:rPr>
              <w:t>4</w:t>
            </w:r>
            <w:r>
              <w:rPr>
                <w:noProof/>
                <w:webHidden/>
              </w:rPr>
              <w:fldChar w:fldCharType="end"/>
            </w:r>
          </w:hyperlink>
        </w:p>
        <w:p w14:paraId="5C8251CE" w14:textId="753A4B04" w:rsidR="00D77A62" w:rsidRDefault="00D77A62">
          <w:pPr>
            <w:pStyle w:val="TOC1"/>
            <w:tabs>
              <w:tab w:val="right" w:leader="dot" w:pos="9350"/>
            </w:tabs>
            <w:rPr>
              <w:rFonts w:asciiTheme="minorHAnsi" w:eastAsiaTheme="minorEastAsia" w:hAnsiTheme="minorHAnsi" w:cstheme="minorBidi"/>
              <w:noProof/>
              <w:sz w:val="22"/>
              <w:szCs w:val="22"/>
            </w:rPr>
          </w:pPr>
          <w:hyperlink w:anchor="_Toc126437079" w:history="1">
            <w:r w:rsidRPr="00D42C69">
              <w:rPr>
                <w:rStyle w:val="Hyperlink"/>
                <w:noProof/>
              </w:rPr>
              <w:t>2. Body</w:t>
            </w:r>
            <w:r>
              <w:rPr>
                <w:noProof/>
                <w:webHidden/>
              </w:rPr>
              <w:tab/>
            </w:r>
            <w:r>
              <w:rPr>
                <w:noProof/>
                <w:webHidden/>
              </w:rPr>
              <w:fldChar w:fldCharType="begin"/>
            </w:r>
            <w:r>
              <w:rPr>
                <w:noProof/>
                <w:webHidden/>
              </w:rPr>
              <w:instrText xml:space="preserve"> PAGEREF _Toc126437079 \h </w:instrText>
            </w:r>
            <w:r>
              <w:rPr>
                <w:noProof/>
                <w:webHidden/>
              </w:rPr>
            </w:r>
            <w:r>
              <w:rPr>
                <w:noProof/>
                <w:webHidden/>
              </w:rPr>
              <w:fldChar w:fldCharType="separate"/>
            </w:r>
            <w:r>
              <w:rPr>
                <w:noProof/>
                <w:webHidden/>
              </w:rPr>
              <w:t>4</w:t>
            </w:r>
            <w:r>
              <w:rPr>
                <w:noProof/>
                <w:webHidden/>
              </w:rPr>
              <w:fldChar w:fldCharType="end"/>
            </w:r>
          </w:hyperlink>
        </w:p>
        <w:p w14:paraId="0E894453" w14:textId="45EE4635" w:rsidR="00D77A62" w:rsidRDefault="00D77A62">
          <w:pPr>
            <w:pStyle w:val="TOC2"/>
            <w:tabs>
              <w:tab w:val="right" w:leader="dot" w:pos="9350"/>
            </w:tabs>
            <w:rPr>
              <w:rFonts w:asciiTheme="minorHAnsi" w:eastAsiaTheme="minorEastAsia" w:hAnsiTheme="minorHAnsi" w:cstheme="minorBidi"/>
              <w:noProof/>
              <w:sz w:val="22"/>
              <w:szCs w:val="22"/>
            </w:rPr>
          </w:pPr>
          <w:hyperlink w:anchor="_Toc126437080" w:history="1">
            <w:r w:rsidRPr="00D42C69">
              <w:rPr>
                <w:rStyle w:val="Hyperlink"/>
                <w:noProof/>
              </w:rPr>
              <w:t>2.1. Historical Details</w:t>
            </w:r>
            <w:r>
              <w:rPr>
                <w:noProof/>
                <w:webHidden/>
              </w:rPr>
              <w:tab/>
            </w:r>
            <w:r>
              <w:rPr>
                <w:noProof/>
                <w:webHidden/>
              </w:rPr>
              <w:fldChar w:fldCharType="begin"/>
            </w:r>
            <w:r>
              <w:rPr>
                <w:noProof/>
                <w:webHidden/>
              </w:rPr>
              <w:instrText xml:space="preserve"> PAGEREF _Toc126437080 \h </w:instrText>
            </w:r>
            <w:r>
              <w:rPr>
                <w:noProof/>
                <w:webHidden/>
              </w:rPr>
            </w:r>
            <w:r>
              <w:rPr>
                <w:noProof/>
                <w:webHidden/>
              </w:rPr>
              <w:fldChar w:fldCharType="separate"/>
            </w:r>
            <w:r>
              <w:rPr>
                <w:noProof/>
                <w:webHidden/>
              </w:rPr>
              <w:t>4</w:t>
            </w:r>
            <w:r>
              <w:rPr>
                <w:noProof/>
                <w:webHidden/>
              </w:rPr>
              <w:fldChar w:fldCharType="end"/>
            </w:r>
          </w:hyperlink>
        </w:p>
        <w:p w14:paraId="430EDAA0" w14:textId="16412B4A" w:rsidR="00D77A62" w:rsidRDefault="00D77A62">
          <w:pPr>
            <w:pStyle w:val="TOC2"/>
            <w:tabs>
              <w:tab w:val="right" w:leader="dot" w:pos="9350"/>
            </w:tabs>
            <w:rPr>
              <w:rFonts w:asciiTheme="minorHAnsi" w:eastAsiaTheme="minorEastAsia" w:hAnsiTheme="minorHAnsi" w:cstheme="minorBidi"/>
              <w:noProof/>
              <w:sz w:val="22"/>
              <w:szCs w:val="22"/>
            </w:rPr>
          </w:pPr>
          <w:hyperlink w:anchor="_Toc126437081" w:history="1">
            <w:r w:rsidRPr="00D42C69">
              <w:rPr>
                <w:rStyle w:val="Hyperlink"/>
                <w:noProof/>
              </w:rPr>
              <w:t>2.2. Membership</w:t>
            </w:r>
            <w:r>
              <w:rPr>
                <w:noProof/>
                <w:webHidden/>
              </w:rPr>
              <w:tab/>
            </w:r>
            <w:r>
              <w:rPr>
                <w:noProof/>
                <w:webHidden/>
              </w:rPr>
              <w:fldChar w:fldCharType="begin"/>
            </w:r>
            <w:r>
              <w:rPr>
                <w:noProof/>
                <w:webHidden/>
              </w:rPr>
              <w:instrText xml:space="preserve"> PAGEREF _Toc126437081 \h </w:instrText>
            </w:r>
            <w:r>
              <w:rPr>
                <w:noProof/>
                <w:webHidden/>
              </w:rPr>
            </w:r>
            <w:r>
              <w:rPr>
                <w:noProof/>
                <w:webHidden/>
              </w:rPr>
              <w:fldChar w:fldCharType="separate"/>
            </w:r>
            <w:r>
              <w:rPr>
                <w:noProof/>
                <w:webHidden/>
              </w:rPr>
              <w:t>4</w:t>
            </w:r>
            <w:r>
              <w:rPr>
                <w:noProof/>
                <w:webHidden/>
              </w:rPr>
              <w:fldChar w:fldCharType="end"/>
            </w:r>
          </w:hyperlink>
        </w:p>
        <w:p w14:paraId="2BE607FD" w14:textId="1081A9E4" w:rsidR="00D77A62" w:rsidRDefault="00D77A62">
          <w:pPr>
            <w:pStyle w:val="TOC2"/>
            <w:tabs>
              <w:tab w:val="right" w:leader="dot" w:pos="9350"/>
            </w:tabs>
            <w:rPr>
              <w:rFonts w:asciiTheme="minorHAnsi" w:eastAsiaTheme="minorEastAsia" w:hAnsiTheme="minorHAnsi" w:cstheme="minorBidi"/>
              <w:noProof/>
              <w:sz w:val="22"/>
              <w:szCs w:val="22"/>
            </w:rPr>
          </w:pPr>
          <w:hyperlink w:anchor="_Toc126437082" w:history="1">
            <w:r w:rsidRPr="00D42C69">
              <w:rPr>
                <w:rStyle w:val="Hyperlink"/>
                <w:noProof/>
              </w:rPr>
              <w:t>2.3. Advantages and Disadvantages</w:t>
            </w:r>
            <w:r>
              <w:rPr>
                <w:noProof/>
                <w:webHidden/>
              </w:rPr>
              <w:tab/>
            </w:r>
            <w:r>
              <w:rPr>
                <w:noProof/>
                <w:webHidden/>
              </w:rPr>
              <w:fldChar w:fldCharType="begin"/>
            </w:r>
            <w:r>
              <w:rPr>
                <w:noProof/>
                <w:webHidden/>
              </w:rPr>
              <w:instrText xml:space="preserve"> PAGEREF _Toc126437082 \h </w:instrText>
            </w:r>
            <w:r>
              <w:rPr>
                <w:noProof/>
                <w:webHidden/>
              </w:rPr>
            </w:r>
            <w:r>
              <w:rPr>
                <w:noProof/>
                <w:webHidden/>
              </w:rPr>
              <w:fldChar w:fldCharType="separate"/>
            </w:r>
            <w:r>
              <w:rPr>
                <w:noProof/>
                <w:webHidden/>
              </w:rPr>
              <w:t>5</w:t>
            </w:r>
            <w:r>
              <w:rPr>
                <w:noProof/>
                <w:webHidden/>
              </w:rPr>
              <w:fldChar w:fldCharType="end"/>
            </w:r>
          </w:hyperlink>
        </w:p>
        <w:p w14:paraId="32CD42E9" w14:textId="4CDADCE4" w:rsidR="00D77A62" w:rsidRDefault="00D77A62">
          <w:pPr>
            <w:pStyle w:val="TOC3"/>
            <w:tabs>
              <w:tab w:val="right" w:leader="dot" w:pos="9350"/>
            </w:tabs>
            <w:rPr>
              <w:rFonts w:asciiTheme="minorHAnsi" w:eastAsiaTheme="minorEastAsia" w:hAnsiTheme="minorHAnsi" w:cstheme="minorBidi"/>
              <w:noProof/>
              <w:sz w:val="22"/>
              <w:szCs w:val="22"/>
            </w:rPr>
          </w:pPr>
          <w:hyperlink w:anchor="_Toc126437083" w:history="1">
            <w:r w:rsidRPr="00D42C69">
              <w:rPr>
                <w:rStyle w:val="Hyperlink"/>
                <w:noProof/>
              </w:rPr>
              <w:t>2.3.1.  Advantages of IEEE membership</w:t>
            </w:r>
            <w:r>
              <w:rPr>
                <w:noProof/>
                <w:webHidden/>
              </w:rPr>
              <w:tab/>
            </w:r>
            <w:r>
              <w:rPr>
                <w:noProof/>
                <w:webHidden/>
              </w:rPr>
              <w:fldChar w:fldCharType="begin"/>
            </w:r>
            <w:r>
              <w:rPr>
                <w:noProof/>
                <w:webHidden/>
              </w:rPr>
              <w:instrText xml:space="preserve"> PAGEREF _Toc126437083 \h </w:instrText>
            </w:r>
            <w:r>
              <w:rPr>
                <w:noProof/>
                <w:webHidden/>
              </w:rPr>
            </w:r>
            <w:r>
              <w:rPr>
                <w:noProof/>
                <w:webHidden/>
              </w:rPr>
              <w:fldChar w:fldCharType="separate"/>
            </w:r>
            <w:r>
              <w:rPr>
                <w:noProof/>
                <w:webHidden/>
              </w:rPr>
              <w:t>5</w:t>
            </w:r>
            <w:r>
              <w:rPr>
                <w:noProof/>
                <w:webHidden/>
              </w:rPr>
              <w:fldChar w:fldCharType="end"/>
            </w:r>
          </w:hyperlink>
        </w:p>
        <w:p w14:paraId="078CC1DC" w14:textId="7AA99E00" w:rsidR="00D77A62" w:rsidRDefault="00D77A62">
          <w:pPr>
            <w:pStyle w:val="TOC3"/>
            <w:tabs>
              <w:tab w:val="right" w:leader="dot" w:pos="9350"/>
            </w:tabs>
            <w:rPr>
              <w:rFonts w:asciiTheme="minorHAnsi" w:eastAsiaTheme="minorEastAsia" w:hAnsiTheme="minorHAnsi" w:cstheme="minorBidi"/>
              <w:noProof/>
              <w:sz w:val="22"/>
              <w:szCs w:val="22"/>
            </w:rPr>
          </w:pPr>
          <w:hyperlink w:anchor="_Toc126437084" w:history="1">
            <w:r w:rsidRPr="00D42C69">
              <w:rPr>
                <w:rStyle w:val="Hyperlink"/>
                <w:noProof/>
              </w:rPr>
              <w:t>2.3.2.  Disadvantages of IEE membership</w:t>
            </w:r>
            <w:r>
              <w:rPr>
                <w:noProof/>
                <w:webHidden/>
              </w:rPr>
              <w:tab/>
            </w:r>
            <w:r>
              <w:rPr>
                <w:noProof/>
                <w:webHidden/>
              </w:rPr>
              <w:fldChar w:fldCharType="begin"/>
            </w:r>
            <w:r>
              <w:rPr>
                <w:noProof/>
                <w:webHidden/>
              </w:rPr>
              <w:instrText xml:space="preserve"> PAGEREF _Toc126437084 \h </w:instrText>
            </w:r>
            <w:r>
              <w:rPr>
                <w:noProof/>
                <w:webHidden/>
              </w:rPr>
            </w:r>
            <w:r>
              <w:rPr>
                <w:noProof/>
                <w:webHidden/>
              </w:rPr>
              <w:fldChar w:fldCharType="separate"/>
            </w:r>
            <w:r>
              <w:rPr>
                <w:noProof/>
                <w:webHidden/>
              </w:rPr>
              <w:t>5</w:t>
            </w:r>
            <w:r>
              <w:rPr>
                <w:noProof/>
                <w:webHidden/>
              </w:rPr>
              <w:fldChar w:fldCharType="end"/>
            </w:r>
          </w:hyperlink>
        </w:p>
        <w:p w14:paraId="3DF5C6E6" w14:textId="5E25ADD2" w:rsidR="00D77A62" w:rsidRDefault="00D77A62">
          <w:pPr>
            <w:pStyle w:val="TOC1"/>
            <w:tabs>
              <w:tab w:val="right" w:leader="dot" w:pos="9350"/>
            </w:tabs>
            <w:rPr>
              <w:rFonts w:asciiTheme="minorHAnsi" w:eastAsiaTheme="minorEastAsia" w:hAnsiTheme="minorHAnsi" w:cstheme="minorBidi"/>
              <w:noProof/>
              <w:sz w:val="22"/>
              <w:szCs w:val="22"/>
            </w:rPr>
          </w:pPr>
          <w:hyperlink w:anchor="_Toc126437085" w:history="1">
            <w:r w:rsidRPr="00D42C69">
              <w:rPr>
                <w:rStyle w:val="Hyperlink"/>
                <w:noProof/>
              </w:rPr>
              <w:t>3. Conclusion</w:t>
            </w:r>
            <w:r>
              <w:rPr>
                <w:noProof/>
                <w:webHidden/>
              </w:rPr>
              <w:tab/>
            </w:r>
            <w:r>
              <w:rPr>
                <w:noProof/>
                <w:webHidden/>
              </w:rPr>
              <w:fldChar w:fldCharType="begin"/>
            </w:r>
            <w:r>
              <w:rPr>
                <w:noProof/>
                <w:webHidden/>
              </w:rPr>
              <w:instrText xml:space="preserve"> PAGEREF _Toc126437085 \h </w:instrText>
            </w:r>
            <w:r>
              <w:rPr>
                <w:noProof/>
                <w:webHidden/>
              </w:rPr>
            </w:r>
            <w:r>
              <w:rPr>
                <w:noProof/>
                <w:webHidden/>
              </w:rPr>
              <w:fldChar w:fldCharType="separate"/>
            </w:r>
            <w:r>
              <w:rPr>
                <w:noProof/>
                <w:webHidden/>
              </w:rPr>
              <w:t>6</w:t>
            </w:r>
            <w:r>
              <w:rPr>
                <w:noProof/>
                <w:webHidden/>
              </w:rPr>
              <w:fldChar w:fldCharType="end"/>
            </w:r>
          </w:hyperlink>
        </w:p>
        <w:p w14:paraId="18DC4551" w14:textId="39D8C905" w:rsidR="00D77A62" w:rsidRDefault="00D77A62">
          <w:pPr>
            <w:pStyle w:val="TOC1"/>
            <w:tabs>
              <w:tab w:val="right" w:leader="dot" w:pos="9350"/>
            </w:tabs>
            <w:rPr>
              <w:rFonts w:asciiTheme="minorHAnsi" w:eastAsiaTheme="minorEastAsia" w:hAnsiTheme="minorHAnsi" w:cstheme="minorBidi"/>
              <w:noProof/>
              <w:sz w:val="22"/>
              <w:szCs w:val="22"/>
            </w:rPr>
          </w:pPr>
          <w:hyperlink w:anchor="_Toc126437086" w:history="1">
            <w:r w:rsidRPr="00D42C69">
              <w:rPr>
                <w:rStyle w:val="Hyperlink"/>
                <w:noProof/>
              </w:rPr>
              <w:t>4. References</w:t>
            </w:r>
            <w:r>
              <w:rPr>
                <w:noProof/>
                <w:webHidden/>
              </w:rPr>
              <w:tab/>
            </w:r>
            <w:r>
              <w:rPr>
                <w:noProof/>
                <w:webHidden/>
              </w:rPr>
              <w:fldChar w:fldCharType="begin"/>
            </w:r>
            <w:r>
              <w:rPr>
                <w:noProof/>
                <w:webHidden/>
              </w:rPr>
              <w:instrText xml:space="preserve"> PAGEREF _Toc126437086 \h </w:instrText>
            </w:r>
            <w:r>
              <w:rPr>
                <w:noProof/>
                <w:webHidden/>
              </w:rPr>
            </w:r>
            <w:r>
              <w:rPr>
                <w:noProof/>
                <w:webHidden/>
              </w:rPr>
              <w:fldChar w:fldCharType="separate"/>
            </w:r>
            <w:r>
              <w:rPr>
                <w:noProof/>
                <w:webHidden/>
              </w:rPr>
              <w:t>6</w:t>
            </w:r>
            <w:r>
              <w:rPr>
                <w:noProof/>
                <w:webHidden/>
              </w:rPr>
              <w:fldChar w:fldCharType="end"/>
            </w:r>
          </w:hyperlink>
        </w:p>
        <w:p w14:paraId="37330EDF" w14:textId="555BED25" w:rsidR="00BB5749" w:rsidRDefault="00BB5749" w:rsidP="007054E3">
          <w:r>
            <w:rPr>
              <w:b/>
              <w:bCs/>
              <w:noProof/>
            </w:rPr>
            <w:fldChar w:fldCharType="end"/>
          </w:r>
        </w:p>
      </w:sdtContent>
    </w:sdt>
    <w:p w14:paraId="027FBD35" w14:textId="798A5D3D" w:rsidR="00752CFF" w:rsidRDefault="00752CFF" w:rsidP="007054E3">
      <w:pPr>
        <w:ind w:left="0" w:firstLine="0"/>
      </w:pPr>
    </w:p>
    <w:p w14:paraId="4C27D5D6" w14:textId="2F435A12" w:rsidR="00752CFF" w:rsidRDefault="00752CFF" w:rsidP="007054E3">
      <w:pPr>
        <w:ind w:left="0" w:firstLine="0"/>
      </w:pPr>
    </w:p>
    <w:p w14:paraId="45E32A86" w14:textId="36E3232F" w:rsidR="00752CFF" w:rsidRDefault="00752CFF" w:rsidP="007054E3">
      <w:pPr>
        <w:ind w:left="0" w:firstLine="0"/>
      </w:pPr>
    </w:p>
    <w:p w14:paraId="4082CB0E" w14:textId="687E3539" w:rsidR="00752CFF" w:rsidRDefault="00752CFF" w:rsidP="007054E3">
      <w:pPr>
        <w:pStyle w:val="Heading1"/>
      </w:pPr>
    </w:p>
    <w:p w14:paraId="4CCCA984" w14:textId="629016AD" w:rsidR="00FF3387" w:rsidRDefault="00FF3387" w:rsidP="00FF3387"/>
    <w:p w14:paraId="4CC2D000" w14:textId="77777777" w:rsidR="00FF3387" w:rsidRPr="00FF3387" w:rsidRDefault="00FF3387" w:rsidP="00FF3387"/>
    <w:p w14:paraId="7D92CA91" w14:textId="695CBCBB" w:rsidR="00A33A6F" w:rsidRPr="00B90C39" w:rsidRDefault="00A33A6F" w:rsidP="007054E3">
      <w:pPr>
        <w:pStyle w:val="Heading1"/>
      </w:pPr>
      <w:bookmarkStart w:id="6" w:name="_Toc126437077"/>
      <w:r w:rsidRPr="00B90C39">
        <w:t>1.</w:t>
      </w:r>
      <w:r w:rsidR="009F3E28" w:rsidRPr="00B90C39">
        <w:t xml:space="preserve"> </w:t>
      </w:r>
      <w:r w:rsidRPr="00B90C39">
        <w:t>Introduction</w:t>
      </w:r>
      <w:bookmarkEnd w:id="6"/>
    </w:p>
    <w:p w14:paraId="1113B65D" w14:textId="6FAFF200" w:rsidR="00752CFF" w:rsidRDefault="00A33A6F" w:rsidP="007054E3">
      <w:pPr>
        <w:ind w:left="0" w:firstLine="0"/>
      </w:pPr>
      <w:r w:rsidRPr="00A33A6F">
        <w:t>Individuals who belong to professional organizations have similar professional aspirations and interests. Through a variety of tools and services, they provide members chances to network, exchange ideas, and enhance their professions.</w:t>
      </w:r>
    </w:p>
    <w:p w14:paraId="5C35FC8C" w14:textId="2075BA13" w:rsidR="00752CFF" w:rsidRPr="00B90C39" w:rsidRDefault="00B90C39" w:rsidP="007054E3">
      <w:pPr>
        <w:pStyle w:val="Heading2"/>
        <w:jc w:val="both"/>
      </w:pPr>
      <w:bookmarkStart w:id="7" w:name="_Toc126437078"/>
      <w:r w:rsidRPr="00B90C39">
        <w:t>1.</w:t>
      </w:r>
      <w:r>
        <w:t xml:space="preserve">1. </w:t>
      </w:r>
      <w:r w:rsidR="00A33A6F" w:rsidRPr="00B90C39">
        <w:t xml:space="preserve">The Institute of Electrical and Electronics </w:t>
      </w:r>
      <w:r w:rsidR="00D77A62">
        <w:t>Engineers</w:t>
      </w:r>
      <w:bookmarkEnd w:id="7"/>
    </w:p>
    <w:p w14:paraId="2B2B9A55" w14:textId="77777777" w:rsidR="007043C3" w:rsidRDefault="007043C3" w:rsidP="007054E3">
      <w:pPr>
        <w:pStyle w:val="ListParagraph"/>
        <w:keepNext/>
        <w:ind w:left="405" w:firstLine="0"/>
      </w:pPr>
    </w:p>
    <w:p w14:paraId="4A5B92C5" w14:textId="597CFE10" w:rsidR="004122DF" w:rsidRDefault="004122DF" w:rsidP="007054E3">
      <w:pPr>
        <w:pStyle w:val="ListParagraph"/>
        <w:keepNext/>
        <w:ind w:left="405" w:firstLine="0"/>
      </w:pPr>
      <w:r>
        <w:rPr>
          <w:noProof/>
        </w:rPr>
        <w:drawing>
          <wp:inline distT="0" distB="0" distL="0" distR="0" wp14:anchorId="7E741548" wp14:editId="2E76885E">
            <wp:extent cx="2857500" cy="16002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77BBD7C7" w14:textId="3945CAC4" w:rsidR="00A33A6F" w:rsidRDefault="004122DF" w:rsidP="007054E3">
      <w:pPr>
        <w:pStyle w:val="Caption"/>
      </w:pPr>
      <w:r>
        <w:t xml:space="preserve">Figure </w:t>
      </w:r>
      <w:fldSimple w:instr=" SEQ Figure \* ARABIC ">
        <w:r>
          <w:rPr>
            <w:noProof/>
          </w:rPr>
          <w:t>1</w:t>
        </w:r>
      </w:fldSimple>
      <w:r>
        <w:t>The Institute of Electrical and Electronics</w:t>
      </w:r>
    </w:p>
    <w:p w14:paraId="17B8606D" w14:textId="7CEF8435" w:rsidR="00752CFF" w:rsidRDefault="007043C3" w:rsidP="007054E3">
      <w:pPr>
        <w:ind w:left="0" w:firstLine="0"/>
      </w:pPr>
      <w:r w:rsidRPr="007043C3">
        <w:t>The professional association for engineers and technicians known as IEEE stands for Institute of Electrical and Electronics Engineers. They are committed to using technology to improve mankind and provide their members a variety of tools and services, such as the publication of research papers, chances for professional development through conferences, and standards creation.</w:t>
      </w:r>
    </w:p>
    <w:p w14:paraId="0BAFD50D" w14:textId="380A2632" w:rsidR="007043C3" w:rsidRPr="009F3E28" w:rsidRDefault="007043C3" w:rsidP="007054E3">
      <w:pPr>
        <w:pStyle w:val="Heading1"/>
      </w:pPr>
      <w:bookmarkStart w:id="8" w:name="_Toc126437079"/>
      <w:r w:rsidRPr="009F3E28">
        <w:t>2. Body</w:t>
      </w:r>
      <w:bookmarkEnd w:id="8"/>
    </w:p>
    <w:p w14:paraId="78680F4C" w14:textId="77777777" w:rsidR="00877488" w:rsidRPr="00877488" w:rsidRDefault="00877488" w:rsidP="007054E3">
      <w:pPr>
        <w:pStyle w:val="Heading2"/>
        <w:jc w:val="both"/>
      </w:pPr>
    </w:p>
    <w:p w14:paraId="281FD760" w14:textId="30DBAD06" w:rsidR="007043C3" w:rsidRDefault="007043C3" w:rsidP="007054E3">
      <w:pPr>
        <w:pStyle w:val="Heading2"/>
        <w:jc w:val="both"/>
      </w:pPr>
      <w:bookmarkStart w:id="9" w:name="_Toc126437080"/>
      <w:r>
        <w:t>2.1</w:t>
      </w:r>
      <w:r w:rsidR="00BB5749">
        <w:t xml:space="preserve">. </w:t>
      </w:r>
      <w:r>
        <w:t>Historical Details</w:t>
      </w:r>
      <w:bookmarkEnd w:id="9"/>
    </w:p>
    <w:p w14:paraId="22E53D46" w14:textId="64E45232" w:rsidR="00E32732" w:rsidRDefault="00015843" w:rsidP="007054E3">
      <w:pPr>
        <w:ind w:left="0" w:firstLine="0"/>
      </w:pPr>
      <w:r w:rsidRPr="00015843">
        <w:lastRenderedPageBreak/>
        <w:t>The Institute of Electrical and Electronics Engineers (IEEE) was founded in 1963, although having its roots in the American Institute of Electrical Engineers (AIEE), which was founded in 1884. In 1963, the Institute of Radio Engineers (IRE) and the AIEE merged to become the IEEE, which has since expanded to become the largest international professional society for engineers and technologists.</w:t>
      </w:r>
    </w:p>
    <w:p w14:paraId="2D58A8C7" w14:textId="0D0690D5" w:rsidR="007043C3" w:rsidRDefault="00E32732" w:rsidP="007054E3">
      <w:pPr>
        <w:ind w:left="0" w:firstLine="0"/>
      </w:pPr>
      <w:r>
        <w:t xml:space="preserve">The IEEE supports its members through </w:t>
      </w:r>
      <w:proofErr w:type="gramStart"/>
      <w:r>
        <w:t>a number of</w:t>
      </w:r>
      <w:proofErr w:type="gramEnd"/>
      <w:r>
        <w:t xml:space="preserve"> projects, including publishing research papers, holding conferences, offering opportunities for professional development, and creating technological standards. IEEE is committed to promoting technology for the benefit of mankind.</w:t>
      </w:r>
    </w:p>
    <w:p w14:paraId="4FEEF9F2" w14:textId="77777777" w:rsidR="00E32732" w:rsidRDefault="00E32732" w:rsidP="007054E3">
      <w:pPr>
        <w:ind w:left="0" w:firstLine="0"/>
      </w:pPr>
    </w:p>
    <w:p w14:paraId="24F0F46B" w14:textId="4ADD70D5" w:rsidR="00752CFF" w:rsidRDefault="00752CFF" w:rsidP="007054E3">
      <w:pPr>
        <w:ind w:left="0" w:firstLine="0"/>
      </w:pPr>
    </w:p>
    <w:p w14:paraId="2C3E6B8E" w14:textId="71B0E7B2" w:rsidR="00752CFF" w:rsidRPr="00BB5749" w:rsidRDefault="00752CFF" w:rsidP="007054E3">
      <w:pPr>
        <w:pStyle w:val="Heading2"/>
        <w:jc w:val="both"/>
      </w:pPr>
    </w:p>
    <w:p w14:paraId="2AB591F3" w14:textId="260F292D" w:rsidR="00752CFF" w:rsidRPr="00BB5749" w:rsidRDefault="00E32732" w:rsidP="007054E3">
      <w:pPr>
        <w:pStyle w:val="Heading2"/>
        <w:jc w:val="both"/>
      </w:pPr>
      <w:bookmarkStart w:id="10" w:name="_Toc126437081"/>
      <w:r w:rsidRPr="00BB5749">
        <w:t>2.2</w:t>
      </w:r>
      <w:r w:rsidR="00BB5749" w:rsidRPr="00BB5749">
        <w:t xml:space="preserve">. </w:t>
      </w:r>
      <w:r w:rsidRPr="00BB5749">
        <w:t>Membership</w:t>
      </w:r>
      <w:bookmarkEnd w:id="10"/>
    </w:p>
    <w:p w14:paraId="1BB66A1B" w14:textId="4011422F" w:rsidR="00752CFF" w:rsidRDefault="00752CFF" w:rsidP="007054E3">
      <w:pPr>
        <w:ind w:left="0" w:firstLine="0"/>
      </w:pPr>
    </w:p>
    <w:p w14:paraId="2DC5B085" w14:textId="4767CA20" w:rsidR="00E32732" w:rsidRDefault="00F17B2C" w:rsidP="007054E3">
      <w:pPr>
        <w:ind w:left="0" w:firstLine="0"/>
      </w:pPr>
      <w:r w:rsidRPr="00F17B2C">
        <w:t>An association of professionals called the Institute of Electrical and Electronics Engineers (IEEE) is committed to promoting technology for the good of all.</w:t>
      </w:r>
      <w:r>
        <w:t xml:space="preserve"> </w:t>
      </w:r>
      <w:r w:rsidR="00E32732">
        <w:t>Membership in the IEEE is open to individuals who are interested in advancing the fields of electrical, electronics, computer science, and related engineering fields.</w:t>
      </w:r>
    </w:p>
    <w:p w14:paraId="1411B7C9" w14:textId="268919E5" w:rsidR="00E32732" w:rsidRPr="00BB5749" w:rsidRDefault="00877488" w:rsidP="007054E3">
      <w:pPr>
        <w:pStyle w:val="Heading2"/>
        <w:jc w:val="both"/>
      </w:pPr>
      <w:bookmarkStart w:id="11" w:name="_Toc126437082"/>
      <w:r w:rsidRPr="00BB5749">
        <w:rPr>
          <w:rStyle w:val="Heading2Char"/>
          <w:b/>
        </w:rPr>
        <w:t>2.3</w:t>
      </w:r>
      <w:r w:rsidR="009F3E28" w:rsidRPr="00BB5749">
        <w:rPr>
          <w:rStyle w:val="Heading2Char"/>
          <w:b/>
        </w:rPr>
        <w:t>.</w:t>
      </w:r>
      <w:r w:rsidR="009F3E28" w:rsidRPr="00BB5749">
        <w:t xml:space="preserve"> </w:t>
      </w:r>
      <w:r w:rsidRPr="00BB5749">
        <w:t>Ad</w:t>
      </w:r>
      <w:r w:rsidR="00693AA3" w:rsidRPr="00BB5749">
        <w:t>vantages and Disadvantages</w:t>
      </w:r>
      <w:bookmarkEnd w:id="11"/>
    </w:p>
    <w:p w14:paraId="74B31DC9" w14:textId="77777777" w:rsidR="00BB5749" w:rsidRPr="00BB5749" w:rsidRDefault="00BB5749" w:rsidP="007054E3"/>
    <w:p w14:paraId="4D0F7FAA" w14:textId="4AB554F9" w:rsidR="003E72B1" w:rsidRDefault="00103BBD" w:rsidP="007054E3">
      <w:pPr>
        <w:pStyle w:val="Heading3"/>
        <w:ind w:left="0" w:firstLine="0"/>
      </w:pPr>
      <w:bookmarkStart w:id="12" w:name="_Toc126437083"/>
      <w:r>
        <w:t>2.</w:t>
      </w:r>
      <w:r w:rsidR="003E72B1">
        <w:t>3.</w:t>
      </w:r>
      <w:r w:rsidR="009F3E28">
        <w:t xml:space="preserve">1. </w:t>
      </w:r>
      <w:r w:rsidR="00BB5749">
        <w:t xml:space="preserve"> </w:t>
      </w:r>
      <w:r>
        <w:t>Advantages</w:t>
      </w:r>
      <w:r w:rsidR="00E32732">
        <w:t xml:space="preserve"> of IEEE membership</w:t>
      </w:r>
      <w:bookmarkEnd w:id="12"/>
    </w:p>
    <w:p w14:paraId="13AEE519" w14:textId="77777777" w:rsidR="00342529" w:rsidRDefault="00E32732" w:rsidP="007054E3">
      <w:pPr>
        <w:ind w:left="0" w:firstLine="0"/>
      </w:pPr>
      <w:r>
        <w:t xml:space="preserve">Access to Technical Information: </w:t>
      </w:r>
      <w:r w:rsidR="00342529" w:rsidRPr="00342529">
        <w:t>The IEEE Xplore Digital Library, which has over four million publications and resources, is one of the several technical libraries to which members of IEEE have access.</w:t>
      </w:r>
    </w:p>
    <w:p w14:paraId="2C8EC362" w14:textId="11C4DCEA" w:rsidR="00E32732" w:rsidRDefault="00E32732" w:rsidP="007054E3">
      <w:pPr>
        <w:ind w:left="0" w:firstLine="0"/>
      </w:pPr>
      <w:r>
        <w:t xml:space="preserve">Professional Development: </w:t>
      </w:r>
      <w:r w:rsidR="00BC6A0A" w:rsidRPr="00BC6A0A">
        <w:t xml:space="preserve">IEEE offers members chances for professional growth, including as training courses and </w:t>
      </w:r>
      <w:r w:rsidR="007054E3" w:rsidRPr="00BC6A0A">
        <w:t>workshops.</w:t>
      </w:r>
    </w:p>
    <w:p w14:paraId="64A8D897" w14:textId="009F95F2" w:rsidR="00E32732" w:rsidRDefault="00E32732" w:rsidP="007054E3">
      <w:pPr>
        <w:ind w:left="0" w:firstLine="0"/>
      </w:pPr>
      <w:r>
        <w:t xml:space="preserve">Networking Opportunities: </w:t>
      </w:r>
      <w:r w:rsidR="00A049DC" w:rsidRPr="00A049DC">
        <w:t xml:space="preserve"> </w:t>
      </w:r>
      <w:r w:rsidR="00A049DC" w:rsidRPr="00A049DC">
        <w:t xml:space="preserve">Through a range of occasions, conferences, and online forums, IEEE members may establish connections with other experts in their area on a local and international </w:t>
      </w:r>
      <w:r w:rsidR="007054E3" w:rsidRPr="00A049DC">
        <w:t>level.</w:t>
      </w:r>
    </w:p>
    <w:p w14:paraId="157ACDF5" w14:textId="55F54F3E" w:rsidR="00E32732" w:rsidRDefault="00E32732" w:rsidP="007054E3">
      <w:pPr>
        <w:ind w:left="0" w:firstLine="0"/>
      </w:pPr>
      <w:r>
        <w:t xml:space="preserve">Career Advancement: </w:t>
      </w:r>
      <w:r w:rsidR="00D41A92" w:rsidRPr="00D41A92">
        <w:t>Members of IEEE get access to job postings, resources for advancing their careers, and other possibilities.</w:t>
      </w:r>
    </w:p>
    <w:p w14:paraId="74434C88" w14:textId="08F28F04" w:rsidR="00752CFF" w:rsidRDefault="00E32732" w:rsidP="007054E3">
      <w:pPr>
        <w:ind w:left="0" w:firstLine="0"/>
      </w:pPr>
      <w:r>
        <w:lastRenderedPageBreak/>
        <w:t xml:space="preserve">Access to Standards: </w:t>
      </w:r>
      <w:r w:rsidR="002F41E0" w:rsidRPr="002F41E0">
        <w:t>Members of IEEE get access to the group's standards, which are essential for fostering technological innovation.</w:t>
      </w:r>
    </w:p>
    <w:p w14:paraId="72526AF6" w14:textId="3A44C61B" w:rsidR="00072440" w:rsidRDefault="00072440" w:rsidP="007054E3">
      <w:pPr>
        <w:pStyle w:val="Heading3"/>
        <w:ind w:left="0" w:firstLine="0"/>
      </w:pPr>
      <w:bookmarkStart w:id="13" w:name="_Toc126437084"/>
      <w:r>
        <w:t>2.</w:t>
      </w:r>
      <w:r w:rsidR="009F3E28">
        <w:t xml:space="preserve">3.2. </w:t>
      </w:r>
      <w:r>
        <w:t xml:space="preserve"> Disadvantages of IEE membership</w:t>
      </w:r>
      <w:bookmarkEnd w:id="13"/>
    </w:p>
    <w:p w14:paraId="7B70BE37" w14:textId="77777777" w:rsidR="00BB5749" w:rsidRPr="00BB5749" w:rsidRDefault="00BB5749" w:rsidP="007054E3"/>
    <w:p w14:paraId="7806C617" w14:textId="1E0E054A" w:rsidR="008B3CD6" w:rsidRDefault="00721673" w:rsidP="007054E3">
      <w:pPr>
        <w:ind w:left="0" w:firstLine="0"/>
      </w:pPr>
      <w:r w:rsidRPr="00721673">
        <w:t xml:space="preserve">Although the Institute of Electrical and Electronics Engineers (IEEE) provides its members with numerous advantages, there are a few possible drawbacks to </w:t>
      </w:r>
      <w:proofErr w:type="gramStart"/>
      <w:r w:rsidRPr="00721673">
        <w:t>take into account</w:t>
      </w:r>
      <w:proofErr w:type="gramEnd"/>
      <w:r w:rsidRPr="00721673">
        <w:t>. A few of these are:</w:t>
      </w:r>
    </w:p>
    <w:p w14:paraId="36EA5DF0" w14:textId="3ACF4EBB" w:rsidR="008B3CD6" w:rsidRDefault="008B3CD6" w:rsidP="007054E3">
      <w:pPr>
        <w:ind w:left="0" w:firstLine="0"/>
      </w:pPr>
      <w:r>
        <w:t xml:space="preserve">Cost: </w:t>
      </w:r>
      <w:r w:rsidR="00531595" w:rsidRPr="00531595">
        <w:t>Costs associated with IEEE membership can be considerable, particularly for those who reside in high-cost of-living nations. Some people may find it burdensome because the fee of membership may rise over time.</w:t>
      </w:r>
    </w:p>
    <w:p w14:paraId="58228425" w14:textId="77777777" w:rsidR="008B3CD6" w:rsidRDefault="008B3CD6" w:rsidP="007054E3">
      <w:pPr>
        <w:ind w:left="0" w:firstLine="0"/>
      </w:pPr>
    </w:p>
    <w:p w14:paraId="5A9EDF4C" w14:textId="7924045C" w:rsidR="008B3CD6" w:rsidRDefault="008B3CD6" w:rsidP="007054E3">
      <w:pPr>
        <w:ind w:left="0" w:firstLine="0"/>
      </w:pPr>
      <w:r>
        <w:t xml:space="preserve">Limited Access to Resources: </w:t>
      </w:r>
      <w:r w:rsidR="00ED0D8F" w:rsidRPr="00ED0D8F">
        <w:t>Although IEEE members have access to a substantial collection of technical data and resources, some of these may be restricted to members based on where they live or their level of membership.</w:t>
      </w:r>
    </w:p>
    <w:p w14:paraId="1BE93A88" w14:textId="162125DB" w:rsidR="008B3CD6" w:rsidRDefault="008B3CD6" w:rsidP="007054E3">
      <w:pPr>
        <w:ind w:left="0" w:firstLine="0"/>
      </w:pPr>
      <w:r>
        <w:t xml:space="preserve">Overwhelming Amount of Information: </w:t>
      </w:r>
      <w:r w:rsidR="009921C6" w:rsidRPr="009921C6">
        <w:t>The IEEE digital library and other resources might be time-consuming and intimidating to browse for some people because there is so much information and resources available.</w:t>
      </w:r>
    </w:p>
    <w:p w14:paraId="5D7737AA" w14:textId="77777777" w:rsidR="008B3CD6" w:rsidRDefault="008B3CD6" w:rsidP="007054E3">
      <w:pPr>
        <w:ind w:left="0" w:firstLine="0"/>
      </w:pPr>
    </w:p>
    <w:p w14:paraId="1A5195D5" w14:textId="46877DB2" w:rsidR="008B3CD6" w:rsidRDefault="008B3CD6" w:rsidP="007054E3">
      <w:pPr>
        <w:ind w:left="0" w:firstLine="0"/>
      </w:pPr>
      <w:r>
        <w:t xml:space="preserve">Limited Career Opportunities: </w:t>
      </w:r>
      <w:r w:rsidR="005C391F" w:rsidRPr="005C391F">
        <w:t>Although the IEEE offers its members access to job listings and career services, some people may not find these possibilities to be as numerous as they would like, particularly in particular regions or industries.</w:t>
      </w:r>
    </w:p>
    <w:p w14:paraId="3713FC56" w14:textId="6AD73F91" w:rsidR="00072440" w:rsidRDefault="008B3CD6" w:rsidP="007054E3">
      <w:pPr>
        <w:ind w:left="0" w:firstLine="0"/>
      </w:pPr>
      <w:r>
        <w:t xml:space="preserve">Unequal Representation: </w:t>
      </w:r>
      <w:r w:rsidR="00140819" w:rsidRPr="00140819">
        <w:t>Some people may believe that the IEEE does not effectively reflect their perspectives and interests, especially if they belong to underrepresented groups like women or people of color.</w:t>
      </w:r>
    </w:p>
    <w:p w14:paraId="7FF6B599" w14:textId="5175F48B" w:rsidR="00103BBD" w:rsidRDefault="00103BBD" w:rsidP="007054E3">
      <w:pPr>
        <w:ind w:left="0" w:firstLine="0"/>
      </w:pPr>
    </w:p>
    <w:p w14:paraId="3575E4B1" w14:textId="63303418" w:rsidR="00507256" w:rsidRDefault="009F3E28" w:rsidP="007054E3">
      <w:pPr>
        <w:pStyle w:val="Heading1"/>
      </w:pPr>
      <w:bookmarkStart w:id="14" w:name="_Toc126437085"/>
      <w:r>
        <w:t xml:space="preserve">3. </w:t>
      </w:r>
      <w:r w:rsidR="00B7648D">
        <w:t>Conclusion</w:t>
      </w:r>
      <w:bookmarkEnd w:id="14"/>
    </w:p>
    <w:p w14:paraId="34A86344" w14:textId="77777777" w:rsidR="009F3E28" w:rsidRDefault="009F3E28" w:rsidP="007054E3">
      <w:pPr>
        <w:ind w:left="0" w:firstLine="0"/>
      </w:pPr>
    </w:p>
    <w:p w14:paraId="5DA0DA8F" w14:textId="3D59AF57" w:rsidR="00507256" w:rsidRDefault="00ED5A97" w:rsidP="007054E3">
      <w:pPr>
        <w:ind w:left="0" w:firstLine="0"/>
      </w:pPr>
      <w:r w:rsidRPr="00ED5A97">
        <w:t xml:space="preserve">In conclusion, IEEE is a great resource for engineers and technicians who want to keep on top of the most recent developments in their industry and connect with other experts. </w:t>
      </w:r>
      <w:proofErr w:type="gramStart"/>
      <w:r w:rsidRPr="00ED5A97">
        <w:t>In order to</w:t>
      </w:r>
      <w:proofErr w:type="gramEnd"/>
      <w:r w:rsidRPr="00ED5A97">
        <w:t xml:space="preserve"> assist its members in advancing their careers and staying up to date with the most recent developments in their field, </w:t>
      </w:r>
      <w:r w:rsidR="00140387">
        <w:t>t</w:t>
      </w:r>
      <w:r w:rsidR="00140387" w:rsidRPr="00140387">
        <w:t xml:space="preserve">he organization provides a wide range of tools </w:t>
      </w:r>
      <w:r w:rsidR="00140387" w:rsidRPr="00140387">
        <w:lastRenderedPageBreak/>
        <w:t>and services, including networking opportunities, the publication of research articles, and chances for professional growth.</w:t>
      </w:r>
    </w:p>
    <w:p w14:paraId="5AD1D125" w14:textId="61866C7E" w:rsidR="00103BBD" w:rsidRDefault="009F3E28" w:rsidP="007054E3">
      <w:pPr>
        <w:pStyle w:val="Heading1"/>
      </w:pPr>
      <w:bookmarkStart w:id="15" w:name="_Toc126437086"/>
      <w:r>
        <w:t xml:space="preserve">4. </w:t>
      </w:r>
      <w:r w:rsidR="00335CBD">
        <w:t>References</w:t>
      </w:r>
      <w:bookmarkEnd w:id="15"/>
    </w:p>
    <w:p w14:paraId="7CFD11FC" w14:textId="77777777" w:rsidR="009F3E28" w:rsidRPr="009F3E28" w:rsidRDefault="009F3E28" w:rsidP="007054E3"/>
    <w:p w14:paraId="502D6D12" w14:textId="6DE55D1E" w:rsidR="00103BBD" w:rsidRDefault="00103BBD" w:rsidP="007054E3">
      <w:pPr>
        <w:ind w:left="0" w:firstLine="0"/>
      </w:pPr>
      <w:hyperlink r:id="rId15" w:history="1">
        <w:r w:rsidRPr="001D4AA7">
          <w:rPr>
            <w:rStyle w:val="Hyperlink"/>
          </w:rPr>
          <w:t>https://ieeexplore.ieee.org/</w:t>
        </w:r>
      </w:hyperlink>
    </w:p>
    <w:p w14:paraId="06649DAF" w14:textId="65C48EEF" w:rsidR="00103BBD" w:rsidRDefault="00103BBD" w:rsidP="007054E3">
      <w:pPr>
        <w:ind w:left="0" w:firstLine="0"/>
      </w:pPr>
      <w:hyperlink r:id="rId16" w:history="1">
        <w:r w:rsidRPr="001D4AA7">
          <w:rPr>
            <w:rStyle w:val="Hyperlink"/>
          </w:rPr>
          <w:t>https://standards.ieee.org/about/index.html</w:t>
        </w:r>
      </w:hyperlink>
    </w:p>
    <w:p w14:paraId="1F7ADC3D" w14:textId="685B36EE" w:rsidR="00103BBD" w:rsidRDefault="00103BBD" w:rsidP="007054E3">
      <w:pPr>
        <w:ind w:left="0" w:firstLine="0"/>
      </w:pPr>
      <w:hyperlink r:id="rId17" w:history="1">
        <w:r w:rsidRPr="001D4AA7">
          <w:rPr>
            <w:rStyle w:val="Hyperlink"/>
          </w:rPr>
          <w:t>https://www.ieee.org/membership/index.html</w:t>
        </w:r>
      </w:hyperlink>
    </w:p>
    <w:p w14:paraId="0D882269" w14:textId="77777777" w:rsidR="00103BBD" w:rsidRDefault="00103BBD" w:rsidP="007054E3">
      <w:pPr>
        <w:ind w:left="0" w:firstLine="0"/>
      </w:pPr>
    </w:p>
    <w:p w14:paraId="0EB28BA8" w14:textId="457B5F2F" w:rsidR="00103BBD" w:rsidRDefault="00103BBD" w:rsidP="007054E3">
      <w:pPr>
        <w:ind w:left="0" w:firstLine="0"/>
      </w:pPr>
    </w:p>
    <w:p w14:paraId="28FF794C" w14:textId="77777777" w:rsidR="00103BBD" w:rsidRDefault="00103BBD" w:rsidP="007054E3">
      <w:pPr>
        <w:ind w:left="0" w:firstLine="0"/>
      </w:pPr>
    </w:p>
    <w:sectPr w:rsidR="00103BB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65CA" w14:textId="77777777" w:rsidR="000622D9" w:rsidRDefault="000622D9" w:rsidP="000622D9">
      <w:pPr>
        <w:spacing w:after="0" w:line="240" w:lineRule="auto"/>
      </w:pPr>
      <w:r>
        <w:separator/>
      </w:r>
    </w:p>
  </w:endnote>
  <w:endnote w:type="continuationSeparator" w:id="0">
    <w:p w14:paraId="7702B458" w14:textId="77777777" w:rsidR="000622D9" w:rsidRDefault="000622D9" w:rsidP="00062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208F" w14:textId="77777777" w:rsidR="000622D9" w:rsidRDefault="000622D9" w:rsidP="000622D9">
      <w:pPr>
        <w:spacing w:after="0" w:line="240" w:lineRule="auto"/>
      </w:pPr>
      <w:r>
        <w:separator/>
      </w:r>
    </w:p>
  </w:footnote>
  <w:footnote w:type="continuationSeparator" w:id="0">
    <w:p w14:paraId="732DF562" w14:textId="77777777" w:rsidR="000622D9" w:rsidRDefault="000622D9" w:rsidP="00062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5E1"/>
    <w:multiLevelType w:val="hybridMultilevel"/>
    <w:tmpl w:val="4A02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F7373"/>
    <w:multiLevelType w:val="multilevel"/>
    <w:tmpl w:val="8EDE871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DE06BFB"/>
    <w:multiLevelType w:val="multilevel"/>
    <w:tmpl w:val="A7E45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1395118">
    <w:abstractNumId w:val="0"/>
  </w:num>
  <w:num w:numId="2" w16cid:durableId="1027827602">
    <w:abstractNumId w:val="2"/>
  </w:num>
  <w:num w:numId="3" w16cid:durableId="428159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23"/>
    <w:rsid w:val="00015843"/>
    <w:rsid w:val="000622D9"/>
    <w:rsid w:val="00072440"/>
    <w:rsid w:val="000E232C"/>
    <w:rsid w:val="000E61B8"/>
    <w:rsid w:val="00103BBD"/>
    <w:rsid w:val="00116CFC"/>
    <w:rsid w:val="001207E2"/>
    <w:rsid w:val="00140387"/>
    <w:rsid w:val="00140819"/>
    <w:rsid w:val="001547B2"/>
    <w:rsid w:val="001755A7"/>
    <w:rsid w:val="001C3F98"/>
    <w:rsid w:val="002A5048"/>
    <w:rsid w:val="002D1C0B"/>
    <w:rsid w:val="002F41E0"/>
    <w:rsid w:val="00335CBD"/>
    <w:rsid w:val="00336AB8"/>
    <w:rsid w:val="0034130C"/>
    <w:rsid w:val="00342529"/>
    <w:rsid w:val="003B2043"/>
    <w:rsid w:val="003E72B1"/>
    <w:rsid w:val="003F15C8"/>
    <w:rsid w:val="0040773C"/>
    <w:rsid w:val="004122DF"/>
    <w:rsid w:val="004A272F"/>
    <w:rsid w:val="004B4D07"/>
    <w:rsid w:val="00507256"/>
    <w:rsid w:val="00531595"/>
    <w:rsid w:val="00565BCC"/>
    <w:rsid w:val="005C391F"/>
    <w:rsid w:val="005F3BAF"/>
    <w:rsid w:val="00676E92"/>
    <w:rsid w:val="00693AA3"/>
    <w:rsid w:val="007043C3"/>
    <w:rsid w:val="007054E3"/>
    <w:rsid w:val="00721673"/>
    <w:rsid w:val="00752CFF"/>
    <w:rsid w:val="00773441"/>
    <w:rsid w:val="00855131"/>
    <w:rsid w:val="00877488"/>
    <w:rsid w:val="008B3CD6"/>
    <w:rsid w:val="009921C6"/>
    <w:rsid w:val="009F2785"/>
    <w:rsid w:val="009F3E28"/>
    <w:rsid w:val="00A049DC"/>
    <w:rsid w:val="00A21C51"/>
    <w:rsid w:val="00A33A6F"/>
    <w:rsid w:val="00A90BDF"/>
    <w:rsid w:val="00A92578"/>
    <w:rsid w:val="00AC2F42"/>
    <w:rsid w:val="00B7648D"/>
    <w:rsid w:val="00B90C23"/>
    <w:rsid w:val="00B90C39"/>
    <w:rsid w:val="00BB5749"/>
    <w:rsid w:val="00BC6A0A"/>
    <w:rsid w:val="00C651BD"/>
    <w:rsid w:val="00D41A92"/>
    <w:rsid w:val="00D77A62"/>
    <w:rsid w:val="00D80E67"/>
    <w:rsid w:val="00DD2382"/>
    <w:rsid w:val="00E06102"/>
    <w:rsid w:val="00E21BD0"/>
    <w:rsid w:val="00E32732"/>
    <w:rsid w:val="00E42093"/>
    <w:rsid w:val="00ED0D8F"/>
    <w:rsid w:val="00ED5A97"/>
    <w:rsid w:val="00F17B2C"/>
    <w:rsid w:val="00FF3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2481"/>
  <w15:docId w15:val="{FA823371-AA65-4179-9BDA-06CBB45FB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after="160" w:line="312"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28"/>
  </w:style>
  <w:style w:type="paragraph" w:styleId="Heading1">
    <w:name w:val="heading 1"/>
    <w:basedOn w:val="Normal"/>
    <w:next w:val="Normal"/>
    <w:link w:val="Heading1Char"/>
    <w:autoRedefine/>
    <w:uiPriority w:val="9"/>
    <w:qFormat/>
    <w:rsid w:val="00BB5749"/>
    <w:pPr>
      <w:keepNext/>
      <w:keepLines/>
      <w:spacing w:before="240" w:after="0" w:line="259" w:lineRule="auto"/>
      <w:ind w:left="0" w:firstLine="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BB5749"/>
    <w:pPr>
      <w:keepNext/>
      <w:keepLines/>
      <w:spacing w:before="40" w:after="0" w:line="259" w:lineRule="auto"/>
      <w:ind w:left="0" w:firstLine="0"/>
      <w:jc w:val="left"/>
      <w:outlineLvl w:val="1"/>
    </w:pPr>
    <w:rPr>
      <w:rFonts w:eastAsiaTheme="majorEastAsia" w:cstheme="majorBidi"/>
      <w:b/>
      <w:color w:val="000000" w:themeColor="text1"/>
      <w:sz w:val="26"/>
      <w:szCs w:val="26"/>
    </w:rPr>
  </w:style>
  <w:style w:type="paragraph" w:styleId="Heading3">
    <w:name w:val="heading 3"/>
    <w:basedOn w:val="Normal"/>
    <w:next w:val="Normal"/>
    <w:uiPriority w:val="9"/>
    <w:unhideWhenUsed/>
    <w:qFormat/>
    <w:rsid w:val="00BB5749"/>
    <w:pPr>
      <w:keepNext/>
      <w:keepLines/>
      <w:spacing w:before="280" w:after="8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B5749"/>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BB5749"/>
    <w:rPr>
      <w:rFonts w:eastAsiaTheme="majorEastAsia" w:cstheme="majorBidi"/>
      <w:b/>
      <w:color w:val="000000" w:themeColor="text1"/>
      <w:sz w:val="26"/>
      <w:szCs w:val="26"/>
    </w:rPr>
  </w:style>
  <w:style w:type="paragraph" w:styleId="Header">
    <w:name w:val="header"/>
    <w:basedOn w:val="Normal"/>
    <w:link w:val="HeaderChar"/>
    <w:uiPriority w:val="99"/>
    <w:unhideWhenUsed/>
    <w:rsid w:val="00A65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4"/>
    <w:rPr>
      <w:rFonts w:ascii="Arial" w:hAnsi="Arial"/>
      <w:sz w:val="24"/>
    </w:rPr>
  </w:style>
  <w:style w:type="paragraph" w:styleId="Footer">
    <w:name w:val="footer"/>
    <w:basedOn w:val="Normal"/>
    <w:link w:val="FooterChar"/>
    <w:uiPriority w:val="99"/>
    <w:unhideWhenUsed/>
    <w:rsid w:val="00A65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4"/>
    <w:rPr>
      <w:rFonts w:ascii="Arial" w:hAnsi="Arial"/>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2CFF"/>
    <w:pPr>
      <w:contextualSpacing/>
    </w:pPr>
  </w:style>
  <w:style w:type="paragraph" w:styleId="Caption">
    <w:name w:val="caption"/>
    <w:basedOn w:val="Normal"/>
    <w:next w:val="Normal"/>
    <w:uiPriority w:val="35"/>
    <w:unhideWhenUsed/>
    <w:qFormat/>
    <w:rsid w:val="004122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103BBD"/>
    <w:rPr>
      <w:color w:val="0563C1" w:themeColor="hyperlink"/>
      <w:u w:val="single"/>
    </w:rPr>
  </w:style>
  <w:style w:type="character" w:styleId="UnresolvedMention">
    <w:name w:val="Unresolved Mention"/>
    <w:basedOn w:val="DefaultParagraphFont"/>
    <w:uiPriority w:val="99"/>
    <w:semiHidden/>
    <w:unhideWhenUsed/>
    <w:rsid w:val="00103BBD"/>
    <w:rPr>
      <w:color w:val="605E5C"/>
      <w:shd w:val="clear" w:color="auto" w:fill="E1DFDD"/>
    </w:rPr>
  </w:style>
  <w:style w:type="paragraph" w:styleId="TOCHeading">
    <w:name w:val="TOC Heading"/>
    <w:basedOn w:val="Heading1"/>
    <w:next w:val="Normal"/>
    <w:uiPriority w:val="39"/>
    <w:unhideWhenUsed/>
    <w:qFormat/>
    <w:rsid w:val="009F3E28"/>
    <w:pPr>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9F3E28"/>
    <w:pPr>
      <w:spacing w:after="100"/>
      <w:ind w:left="0"/>
    </w:pPr>
  </w:style>
  <w:style w:type="paragraph" w:styleId="TOC2">
    <w:name w:val="toc 2"/>
    <w:basedOn w:val="Normal"/>
    <w:next w:val="Normal"/>
    <w:autoRedefine/>
    <w:uiPriority w:val="39"/>
    <w:unhideWhenUsed/>
    <w:rsid w:val="000E61B8"/>
    <w:pPr>
      <w:spacing w:after="100"/>
      <w:ind w:left="240"/>
    </w:pPr>
  </w:style>
  <w:style w:type="paragraph" w:styleId="TOC3">
    <w:name w:val="toc 3"/>
    <w:basedOn w:val="Normal"/>
    <w:next w:val="Normal"/>
    <w:autoRedefine/>
    <w:uiPriority w:val="39"/>
    <w:unhideWhenUsed/>
    <w:rsid w:val="00FF33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63582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884248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ieee.org/membership/index.html" TargetMode="External"/><Relationship Id="rId2" Type="http://schemas.openxmlformats.org/officeDocument/2006/relationships/customXml" Target="../customXml/item2.xml"/><Relationship Id="rId16" Type="http://schemas.openxmlformats.org/officeDocument/2006/relationships/hyperlink" Target="https://standards.ieee.org/about/index.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ieeexplore.ieee.org/"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cLFPoS+ysJm/fHctZvGoAlduA==">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D8FDD0EB65CC3478F3AFACBFECD8287" ma:contentTypeVersion="2" ma:contentTypeDescription="Create a new document." ma:contentTypeScope="" ma:versionID="b89afa3b3727de7e42e24e4a469c2c6f">
  <xsd:schema xmlns:xsd="http://www.w3.org/2001/XMLSchema" xmlns:xs="http://www.w3.org/2001/XMLSchema" xmlns:p="http://schemas.microsoft.com/office/2006/metadata/properties" xmlns:ns3="0169253d-7ae0-4ea0-82a7-0e461ba32614" targetNamespace="http://schemas.microsoft.com/office/2006/metadata/properties" ma:root="true" ma:fieldsID="e8166f6bf093ec8f65edcc93c32d4449" ns3:_="">
    <xsd:import namespace="0169253d-7ae0-4ea0-82a7-0e461ba3261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9253d-7ae0-4ea0-82a7-0e461ba3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1D1999-3FEE-4BA9-9A40-68A6A48AEF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9253d-7ae0-4ea0-82a7-0e461ba32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13C40C-BD4F-41E7-844C-2824FEBA39D5}">
  <ds:schemaRefs>
    <ds:schemaRef ds:uri="http://schemas.microsoft.com/sharepoint/v3/contenttype/forms"/>
  </ds:schemaRefs>
</ds:datastoreItem>
</file>

<file path=customXml/itemProps4.xml><?xml version="1.0" encoding="utf-8"?>
<ds:datastoreItem xmlns:ds="http://schemas.openxmlformats.org/officeDocument/2006/customXml" ds:itemID="{99708EF4-29D7-436D-98B1-959168C26EEE}">
  <ds:schemaRef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0169253d-7ae0-4ea0-82a7-0e461ba32614"/>
    <ds:schemaRef ds:uri="http://www.w3.org/XML/1998/namespace"/>
    <ds:schemaRef ds:uri="http://purl.org/dc/terms/"/>
  </ds:schemaRefs>
</ds:datastoreItem>
</file>

<file path=customXml/itemProps5.xml><?xml version="1.0" encoding="utf-8"?>
<ds:datastoreItem xmlns:ds="http://schemas.openxmlformats.org/officeDocument/2006/customXml" ds:itemID="{FC2C7864-2FC5-4063-8C9C-DE3E7A22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rohit_parajuli69@outlook.com</dc:creator>
  <cp:lastModifiedBy>Thapa, Nabodip</cp:lastModifiedBy>
  <cp:revision>2</cp:revision>
  <dcterms:created xsi:type="dcterms:W3CDTF">2023-02-04T15:21:00Z</dcterms:created>
  <dcterms:modified xsi:type="dcterms:W3CDTF">2023-02-04T15:21:00Z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0x0101006D8FDD0EB65CC3478F3AFACBFECD8287</vt:lpwstr>
  </property>
</Properties>
</file>