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6A864B" w14:textId="77777777" w:rsidR="00B26868" w:rsidRPr="00B26868" w:rsidRDefault="00B26868" w:rsidP="00B26868">
      <w:pPr>
        <w:pStyle w:val="berschrift1"/>
        <w:rPr>
          <w:lang w:val="de-DE"/>
        </w:rPr>
      </w:pPr>
      <w:r w:rsidRPr="00B26868">
        <w:rPr>
          <w:lang w:val="de-DE"/>
        </w:rPr>
        <w:t>Projekttitel</w:t>
      </w:r>
    </w:p>
    <w:p w14:paraId="1FDC9F6C" w14:textId="357AFC12" w:rsidR="00B26868" w:rsidRPr="00B26868" w:rsidRDefault="00B26868" w:rsidP="00B26868">
      <w:pPr>
        <w:pStyle w:val="StandardWeb"/>
        <w:rPr>
          <w:lang w:val="de-DE"/>
        </w:rPr>
      </w:pPr>
      <w:r w:rsidRPr="00B26868">
        <w:rPr>
          <w:rStyle w:val="Fett"/>
          <w:lang w:val="de-DE"/>
        </w:rPr>
        <w:t xml:space="preserve">Open Crypto Tool Box – Entwicklung einer modularen Analyse-Toolbox für </w:t>
      </w:r>
      <w:proofErr w:type="spellStart"/>
      <w:r w:rsidRPr="00B26868">
        <w:rPr>
          <w:rStyle w:val="Fett"/>
          <w:lang w:val="de-DE"/>
        </w:rPr>
        <w:t>Kryptowährungsdaten</w:t>
      </w:r>
      <w:proofErr w:type="spellEnd"/>
    </w:p>
    <w:p w14:paraId="6FDC3A6B" w14:textId="1995B8BB" w:rsidR="00966FDF" w:rsidRPr="00966FDF" w:rsidRDefault="00966FDF" w:rsidP="00966FDF">
      <w:p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1. Einleitung (Problemstellung und Motivation)</w:t>
      </w:r>
    </w:p>
    <w:p w14:paraId="6EBA1DFE" w14:textId="77777777" w:rsidR="00966FDF" w:rsidRPr="00966FDF" w:rsidRDefault="00966FDF" w:rsidP="00966FDF">
      <w:p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Kryptowährungen wie Bitcoin, Ethereum und andere digitale Assets haben in den letzten Jahren erheblich an Bedeutung für Finanzmärkte gewonnen. Diese Märkte zeichnen sich durch hohe Volatilität, schnelle Marktbewegungen und große Datenmengen aus, wodurch eine systematische und transparente Analyse der Marktdaten für Marktteilnehmer besonders wichtig wird.</w:t>
      </w:r>
    </w:p>
    <w:p w14:paraId="751D94AD" w14:textId="77777777" w:rsidR="00966FDF" w:rsidRPr="00966FDF" w:rsidRDefault="00966FDF" w:rsidP="00966FDF">
      <w:p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Viele bestehende Analyseplattformen sind jedoch kostenpflichtig, proprietär und wenig transparent hinsichtlich der verwendeten Berechnungsmethoden. Vor diesem Hintergrund entsteht der Bedarf nach einer offenen, nachvollziehbaren und erweiterbaren Lösung.</w:t>
      </w:r>
    </w:p>
    <w:p w14:paraId="0ADDB759" w14:textId="77777777" w:rsidR="00966FDF" w:rsidRPr="00966FDF" w:rsidRDefault="00966FDF" w:rsidP="00966FDF">
      <w:p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Motivation des Projekts</w:t>
      </w:r>
      <w:r w:rsidRPr="00966FDF">
        <w:rPr>
          <w:rFonts w:asciiTheme="majorBidi" w:eastAsia="Times New Roman" w:hAnsiTheme="majorBidi" w:cstheme="majorBidi"/>
          <w:b/>
          <w:bCs/>
          <w:kern w:val="36"/>
          <w:sz w:val="24"/>
          <w:szCs w:val="24"/>
          <w:lang w:val="de-DE"/>
        </w:rPr>
        <w:br/>
        <w:t xml:space="preserve">Ziel des Projekts ist die Entwicklung einer Open Crypto Tool Box, die eine frei nutzbare, modulare und erweiterbare Analyseplattform für </w:t>
      </w:r>
      <w:proofErr w:type="spellStart"/>
      <w:r w:rsidRPr="00966FDF">
        <w:rPr>
          <w:rFonts w:asciiTheme="majorBidi" w:eastAsia="Times New Roman" w:hAnsiTheme="majorBidi" w:cstheme="majorBidi"/>
          <w:b/>
          <w:bCs/>
          <w:kern w:val="36"/>
          <w:sz w:val="24"/>
          <w:szCs w:val="24"/>
          <w:lang w:val="de-DE"/>
        </w:rPr>
        <w:t>Kryptowährungsdaten</w:t>
      </w:r>
      <w:proofErr w:type="spellEnd"/>
      <w:r w:rsidRPr="00966FDF">
        <w:rPr>
          <w:rFonts w:asciiTheme="majorBidi" w:eastAsia="Times New Roman" w:hAnsiTheme="majorBidi" w:cstheme="majorBidi"/>
          <w:b/>
          <w:bCs/>
          <w:kern w:val="36"/>
          <w:sz w:val="24"/>
          <w:szCs w:val="24"/>
          <w:lang w:val="de-DE"/>
        </w:rPr>
        <w:t xml:space="preserve"> bereitstellt.</w:t>
      </w:r>
    </w:p>
    <w:p w14:paraId="76CF869A" w14:textId="77777777" w:rsidR="00966FDF" w:rsidRPr="00966FDF" w:rsidRDefault="00966FDF" w:rsidP="00966FDF">
      <w:p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Projektziel</w:t>
      </w:r>
      <w:r w:rsidRPr="00966FDF">
        <w:rPr>
          <w:rFonts w:asciiTheme="majorBidi" w:eastAsia="Times New Roman" w:hAnsiTheme="majorBidi" w:cstheme="majorBidi"/>
          <w:b/>
          <w:bCs/>
          <w:kern w:val="36"/>
          <w:sz w:val="24"/>
          <w:szCs w:val="24"/>
          <w:lang w:val="de-DE"/>
        </w:rPr>
        <w:br/>
        <w:t>Entwicklung einer Python-basierten Toolbox, die insbesondere:</w:t>
      </w:r>
    </w:p>
    <w:p w14:paraId="126BC7C5" w14:textId="77777777" w:rsidR="00966FDF" w:rsidRPr="00966FDF" w:rsidRDefault="00966FDF" w:rsidP="001A14A3">
      <w:pPr>
        <w:numPr>
          <w:ilvl w:val="0"/>
          <w:numId w:val="1"/>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Kryptowährungsdaten</w:t>
      </w:r>
      <w:proofErr w:type="spellEnd"/>
      <w:r w:rsidRPr="00966FDF">
        <w:rPr>
          <w:rFonts w:asciiTheme="majorBidi" w:eastAsia="Times New Roman" w:hAnsiTheme="majorBidi" w:cstheme="majorBidi"/>
          <w:b/>
          <w:bCs/>
          <w:kern w:val="36"/>
          <w:sz w:val="24"/>
          <w:szCs w:val="24"/>
        </w:rPr>
        <w:t xml:space="preserve"> </w:t>
      </w:r>
      <w:proofErr w:type="spellStart"/>
      <w:r w:rsidRPr="00966FDF">
        <w:rPr>
          <w:rFonts w:asciiTheme="majorBidi" w:eastAsia="Times New Roman" w:hAnsiTheme="majorBidi" w:cstheme="majorBidi"/>
          <w:b/>
          <w:bCs/>
          <w:kern w:val="36"/>
          <w:sz w:val="24"/>
          <w:szCs w:val="24"/>
        </w:rPr>
        <w:t>aus</w:t>
      </w:r>
      <w:proofErr w:type="spellEnd"/>
      <w:r w:rsidRPr="00966FDF">
        <w:rPr>
          <w:rFonts w:asciiTheme="majorBidi" w:eastAsia="Times New Roman" w:hAnsiTheme="majorBidi" w:cstheme="majorBidi"/>
          <w:b/>
          <w:bCs/>
          <w:kern w:val="36"/>
          <w:sz w:val="24"/>
          <w:szCs w:val="24"/>
        </w:rPr>
        <w:t xml:space="preserve"> </w:t>
      </w:r>
      <w:proofErr w:type="spellStart"/>
      <w:r w:rsidRPr="00966FDF">
        <w:rPr>
          <w:rFonts w:asciiTheme="majorBidi" w:eastAsia="Times New Roman" w:hAnsiTheme="majorBidi" w:cstheme="majorBidi"/>
          <w:b/>
          <w:bCs/>
          <w:kern w:val="36"/>
          <w:sz w:val="24"/>
          <w:szCs w:val="24"/>
        </w:rPr>
        <w:t>Datenbanken</w:t>
      </w:r>
      <w:proofErr w:type="spellEnd"/>
      <w:r w:rsidRPr="00966FDF">
        <w:rPr>
          <w:rFonts w:asciiTheme="majorBidi" w:eastAsia="Times New Roman" w:hAnsiTheme="majorBidi" w:cstheme="majorBidi"/>
          <w:b/>
          <w:bCs/>
          <w:kern w:val="36"/>
          <w:sz w:val="24"/>
          <w:szCs w:val="24"/>
        </w:rPr>
        <w:t xml:space="preserve"> </w:t>
      </w:r>
      <w:proofErr w:type="spellStart"/>
      <w:r w:rsidRPr="00966FDF">
        <w:rPr>
          <w:rFonts w:asciiTheme="majorBidi" w:eastAsia="Times New Roman" w:hAnsiTheme="majorBidi" w:cstheme="majorBidi"/>
          <w:b/>
          <w:bCs/>
          <w:kern w:val="36"/>
          <w:sz w:val="24"/>
          <w:szCs w:val="24"/>
        </w:rPr>
        <w:t>einliest</w:t>
      </w:r>
      <w:proofErr w:type="spellEnd"/>
    </w:p>
    <w:p w14:paraId="4BDB93ED" w14:textId="77777777" w:rsidR="00966FDF" w:rsidRPr="00966FDF" w:rsidRDefault="00966FDF" w:rsidP="001A14A3">
      <w:pPr>
        <w:numPr>
          <w:ilvl w:val="0"/>
          <w:numId w:val="1"/>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technische</w:t>
      </w:r>
      <w:proofErr w:type="spellEnd"/>
      <w:r w:rsidRPr="00966FDF">
        <w:rPr>
          <w:rFonts w:asciiTheme="majorBidi" w:eastAsia="Times New Roman" w:hAnsiTheme="majorBidi" w:cstheme="majorBidi"/>
          <w:b/>
          <w:bCs/>
          <w:kern w:val="36"/>
          <w:sz w:val="24"/>
          <w:szCs w:val="24"/>
        </w:rPr>
        <w:t xml:space="preserve"> </w:t>
      </w:r>
      <w:proofErr w:type="spellStart"/>
      <w:r w:rsidRPr="00966FDF">
        <w:rPr>
          <w:rFonts w:asciiTheme="majorBidi" w:eastAsia="Times New Roman" w:hAnsiTheme="majorBidi" w:cstheme="majorBidi"/>
          <w:b/>
          <w:bCs/>
          <w:kern w:val="36"/>
          <w:sz w:val="24"/>
          <w:szCs w:val="24"/>
        </w:rPr>
        <w:t>Indikatoren</w:t>
      </w:r>
      <w:proofErr w:type="spellEnd"/>
      <w:r w:rsidRPr="00966FDF">
        <w:rPr>
          <w:rFonts w:asciiTheme="majorBidi" w:eastAsia="Times New Roman" w:hAnsiTheme="majorBidi" w:cstheme="majorBidi"/>
          <w:b/>
          <w:bCs/>
          <w:kern w:val="36"/>
          <w:sz w:val="24"/>
          <w:szCs w:val="24"/>
        </w:rPr>
        <w:t xml:space="preserve"> </w:t>
      </w:r>
      <w:proofErr w:type="spellStart"/>
      <w:r w:rsidRPr="00966FDF">
        <w:rPr>
          <w:rFonts w:asciiTheme="majorBidi" w:eastAsia="Times New Roman" w:hAnsiTheme="majorBidi" w:cstheme="majorBidi"/>
          <w:b/>
          <w:bCs/>
          <w:kern w:val="36"/>
          <w:sz w:val="24"/>
          <w:szCs w:val="24"/>
        </w:rPr>
        <w:t>berechnet</w:t>
      </w:r>
      <w:proofErr w:type="spellEnd"/>
    </w:p>
    <w:p w14:paraId="41C6D040" w14:textId="77777777" w:rsidR="00966FDF" w:rsidRPr="00966FDF" w:rsidRDefault="00966FDF" w:rsidP="001A14A3">
      <w:pPr>
        <w:numPr>
          <w:ilvl w:val="0"/>
          <w:numId w:val="1"/>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einfache regelbasierte Backtests (Signal- und Regelprüfung ohne Transaktionskosten) ermöglicht</w:t>
      </w:r>
    </w:p>
    <w:p w14:paraId="03300956" w14:textId="77777777" w:rsidR="00966FDF" w:rsidRPr="00966FDF" w:rsidRDefault="00966FDF" w:rsidP="001A14A3">
      <w:pPr>
        <w:numPr>
          <w:ilvl w:val="0"/>
          <w:numId w:val="1"/>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Ergebnisse in gängigen Formaten exportiert.</w:t>
      </w:r>
    </w:p>
    <w:p w14:paraId="64E2D2CD" w14:textId="77777777" w:rsidR="00966FDF" w:rsidRPr="00966FDF" w:rsidRDefault="00966FDF" w:rsidP="00966FDF">
      <w:p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Optional kann eine Forschungsfrage formuliert werden, z.B.:</w:t>
      </w:r>
      <w:r w:rsidRPr="00966FDF">
        <w:rPr>
          <w:rFonts w:asciiTheme="majorBidi" w:eastAsia="Times New Roman" w:hAnsiTheme="majorBidi" w:cstheme="majorBidi"/>
          <w:b/>
          <w:bCs/>
          <w:kern w:val="36"/>
          <w:sz w:val="24"/>
          <w:szCs w:val="24"/>
          <w:lang w:val="de-DE"/>
        </w:rPr>
        <w:br/>
        <w:t xml:space="preserve">„Inwiefern kann eine modulare Open-Source-Toolbox den Analyseprozess für </w:t>
      </w:r>
      <w:proofErr w:type="spellStart"/>
      <w:r w:rsidRPr="00966FDF">
        <w:rPr>
          <w:rFonts w:asciiTheme="majorBidi" w:eastAsia="Times New Roman" w:hAnsiTheme="majorBidi" w:cstheme="majorBidi"/>
          <w:b/>
          <w:bCs/>
          <w:kern w:val="36"/>
          <w:sz w:val="24"/>
          <w:szCs w:val="24"/>
          <w:lang w:val="de-DE"/>
        </w:rPr>
        <w:t>Kryptowährungsdaten</w:t>
      </w:r>
      <w:proofErr w:type="spellEnd"/>
      <w:r w:rsidRPr="00966FDF">
        <w:rPr>
          <w:rFonts w:asciiTheme="majorBidi" w:eastAsia="Times New Roman" w:hAnsiTheme="majorBidi" w:cstheme="majorBidi"/>
          <w:b/>
          <w:bCs/>
          <w:kern w:val="36"/>
          <w:sz w:val="24"/>
          <w:szCs w:val="24"/>
          <w:lang w:val="de-DE"/>
        </w:rPr>
        <w:t xml:space="preserve"> standardisieren und vereinfachen?“</w:t>
      </w:r>
    </w:p>
    <w:p w14:paraId="6CBDE2E8" w14:textId="77777777" w:rsidR="00966FDF" w:rsidRPr="00966FDF" w:rsidRDefault="00966FDF" w:rsidP="00966FDF">
      <w:p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Aufbau der Arbeit</w:t>
      </w:r>
      <w:r w:rsidRPr="00966FDF">
        <w:rPr>
          <w:rFonts w:asciiTheme="majorBidi" w:eastAsia="Times New Roman" w:hAnsiTheme="majorBidi" w:cstheme="majorBidi"/>
          <w:b/>
          <w:bCs/>
          <w:kern w:val="36"/>
          <w:sz w:val="24"/>
          <w:szCs w:val="24"/>
          <w:lang w:val="de-DE"/>
        </w:rPr>
        <w:br/>
        <w:t>Kurze Übersicht über die folgenden Kapitel (Theorie, Indikatoren, Konzept, Implementierung, empirische Anwendung, Erweiterungen, Diskussion, Fazit).</w:t>
      </w:r>
    </w:p>
    <w:p w14:paraId="4BB6C65B" w14:textId="77777777" w:rsidR="00966FDF" w:rsidRPr="00966FDF" w:rsidRDefault="00966FDF" w:rsidP="00966FDF">
      <w:p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pict w14:anchorId="091FB3DE">
          <v:rect id="_x0000_i2090" style="width:0;height:.75pt" o:hralign="center" o:hrstd="t" o:hr="t" fillcolor="#a0a0a0" stroked="f"/>
        </w:pict>
      </w:r>
    </w:p>
    <w:p w14:paraId="3DE47670" w14:textId="77777777" w:rsidR="00966FDF" w:rsidRPr="00966FDF" w:rsidRDefault="00966FDF" w:rsidP="00966FDF">
      <w:p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2. Theoretischer Hintergrund</w:t>
      </w:r>
    </w:p>
    <w:p w14:paraId="00A07751" w14:textId="77777777" w:rsidR="00966FDF" w:rsidRPr="00966FDF" w:rsidRDefault="00966FDF" w:rsidP="00966FDF">
      <w:p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2.1 Kryptowährungen und Marktcharakteristika</w:t>
      </w:r>
    </w:p>
    <w:p w14:paraId="270DFCA0" w14:textId="77777777" w:rsidR="00966FDF" w:rsidRPr="00966FDF" w:rsidRDefault="00966FDF" w:rsidP="00966FDF">
      <w:p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Inhalt:</w:t>
      </w:r>
    </w:p>
    <w:p w14:paraId="5EA14151" w14:textId="77777777" w:rsidR="00966FDF" w:rsidRPr="00966FDF" w:rsidRDefault="00966FDF" w:rsidP="001A14A3">
      <w:pPr>
        <w:numPr>
          <w:ilvl w:val="0"/>
          <w:numId w:val="2"/>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Grundlagen</w:t>
      </w:r>
      <w:proofErr w:type="spellEnd"/>
      <w:r w:rsidRPr="00966FDF">
        <w:rPr>
          <w:rFonts w:asciiTheme="majorBidi" w:eastAsia="Times New Roman" w:hAnsiTheme="majorBidi" w:cstheme="majorBidi"/>
          <w:b/>
          <w:bCs/>
          <w:kern w:val="36"/>
          <w:sz w:val="24"/>
          <w:szCs w:val="24"/>
        </w:rPr>
        <w:t xml:space="preserve"> von </w:t>
      </w:r>
      <w:proofErr w:type="spellStart"/>
      <w:r w:rsidRPr="00966FDF">
        <w:rPr>
          <w:rFonts w:asciiTheme="majorBidi" w:eastAsia="Times New Roman" w:hAnsiTheme="majorBidi" w:cstheme="majorBidi"/>
          <w:b/>
          <w:bCs/>
          <w:kern w:val="36"/>
          <w:sz w:val="24"/>
          <w:szCs w:val="24"/>
        </w:rPr>
        <w:t>Kryptowährungen</w:t>
      </w:r>
      <w:proofErr w:type="spellEnd"/>
      <w:r w:rsidRPr="00966FDF">
        <w:rPr>
          <w:rFonts w:asciiTheme="majorBidi" w:eastAsia="Times New Roman" w:hAnsiTheme="majorBidi" w:cstheme="majorBidi"/>
          <w:b/>
          <w:bCs/>
          <w:kern w:val="36"/>
          <w:sz w:val="24"/>
          <w:szCs w:val="24"/>
        </w:rPr>
        <w:t>:</w:t>
      </w:r>
    </w:p>
    <w:p w14:paraId="6B53B8CC" w14:textId="77777777" w:rsidR="00966FDF" w:rsidRPr="00966FDF" w:rsidRDefault="00966FDF" w:rsidP="001A14A3">
      <w:pPr>
        <w:numPr>
          <w:ilvl w:val="1"/>
          <w:numId w:val="2"/>
        </w:num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t>Blockchain-</w:t>
      </w:r>
      <w:proofErr w:type="spellStart"/>
      <w:r w:rsidRPr="00966FDF">
        <w:rPr>
          <w:rFonts w:asciiTheme="majorBidi" w:eastAsia="Times New Roman" w:hAnsiTheme="majorBidi" w:cstheme="majorBidi"/>
          <w:b/>
          <w:bCs/>
          <w:kern w:val="36"/>
          <w:sz w:val="24"/>
          <w:szCs w:val="24"/>
        </w:rPr>
        <w:t>Technologie</w:t>
      </w:r>
      <w:proofErr w:type="spellEnd"/>
    </w:p>
    <w:p w14:paraId="05E54FB7" w14:textId="77777777" w:rsidR="00966FDF" w:rsidRPr="00966FDF" w:rsidRDefault="00966FDF" w:rsidP="001A14A3">
      <w:pPr>
        <w:numPr>
          <w:ilvl w:val="1"/>
          <w:numId w:val="2"/>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lastRenderedPageBreak/>
        <w:t>Dezentralität</w:t>
      </w:r>
      <w:proofErr w:type="spellEnd"/>
    </w:p>
    <w:p w14:paraId="492FDEA5" w14:textId="77777777" w:rsidR="00966FDF" w:rsidRPr="00966FDF" w:rsidRDefault="00966FDF" w:rsidP="001A14A3">
      <w:pPr>
        <w:numPr>
          <w:ilvl w:val="1"/>
          <w:numId w:val="2"/>
        </w:num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t>Peer-to-Peer-</w:t>
      </w:r>
      <w:proofErr w:type="spellStart"/>
      <w:r w:rsidRPr="00966FDF">
        <w:rPr>
          <w:rFonts w:asciiTheme="majorBidi" w:eastAsia="Times New Roman" w:hAnsiTheme="majorBidi" w:cstheme="majorBidi"/>
          <w:b/>
          <w:bCs/>
          <w:kern w:val="36"/>
          <w:sz w:val="24"/>
          <w:szCs w:val="24"/>
        </w:rPr>
        <w:t>Netzwerke</w:t>
      </w:r>
      <w:proofErr w:type="spellEnd"/>
    </w:p>
    <w:p w14:paraId="4C7D3E80" w14:textId="77777777" w:rsidR="00966FDF" w:rsidRPr="00966FDF" w:rsidRDefault="00966FDF" w:rsidP="001A14A3">
      <w:pPr>
        <w:numPr>
          <w:ilvl w:val="0"/>
          <w:numId w:val="2"/>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Besondere</w:t>
      </w:r>
      <w:proofErr w:type="spellEnd"/>
      <w:r w:rsidRPr="00966FDF">
        <w:rPr>
          <w:rFonts w:asciiTheme="majorBidi" w:eastAsia="Times New Roman" w:hAnsiTheme="majorBidi" w:cstheme="majorBidi"/>
          <w:b/>
          <w:bCs/>
          <w:kern w:val="36"/>
          <w:sz w:val="24"/>
          <w:szCs w:val="24"/>
        </w:rPr>
        <w:t xml:space="preserve"> </w:t>
      </w:r>
      <w:proofErr w:type="spellStart"/>
      <w:r w:rsidRPr="00966FDF">
        <w:rPr>
          <w:rFonts w:asciiTheme="majorBidi" w:eastAsia="Times New Roman" w:hAnsiTheme="majorBidi" w:cstheme="majorBidi"/>
          <w:b/>
          <w:bCs/>
          <w:kern w:val="36"/>
          <w:sz w:val="24"/>
          <w:szCs w:val="24"/>
        </w:rPr>
        <w:t>Eigenschaften</w:t>
      </w:r>
      <w:proofErr w:type="spellEnd"/>
      <w:r w:rsidRPr="00966FDF">
        <w:rPr>
          <w:rFonts w:asciiTheme="majorBidi" w:eastAsia="Times New Roman" w:hAnsiTheme="majorBidi" w:cstheme="majorBidi"/>
          <w:b/>
          <w:bCs/>
          <w:kern w:val="36"/>
          <w:sz w:val="24"/>
          <w:szCs w:val="24"/>
        </w:rPr>
        <w:t xml:space="preserve"> der </w:t>
      </w:r>
      <w:proofErr w:type="spellStart"/>
      <w:r w:rsidRPr="00966FDF">
        <w:rPr>
          <w:rFonts w:asciiTheme="majorBidi" w:eastAsia="Times New Roman" w:hAnsiTheme="majorBidi" w:cstheme="majorBidi"/>
          <w:b/>
          <w:bCs/>
          <w:kern w:val="36"/>
          <w:sz w:val="24"/>
          <w:szCs w:val="24"/>
        </w:rPr>
        <w:t>Kryptomärkte</w:t>
      </w:r>
      <w:proofErr w:type="spellEnd"/>
      <w:r w:rsidRPr="00966FDF">
        <w:rPr>
          <w:rFonts w:asciiTheme="majorBidi" w:eastAsia="Times New Roman" w:hAnsiTheme="majorBidi" w:cstheme="majorBidi"/>
          <w:b/>
          <w:bCs/>
          <w:kern w:val="36"/>
          <w:sz w:val="24"/>
          <w:szCs w:val="24"/>
        </w:rPr>
        <w:t>:</w:t>
      </w:r>
    </w:p>
    <w:p w14:paraId="7BD3972D" w14:textId="77777777" w:rsidR="00966FDF" w:rsidRPr="00966FDF" w:rsidRDefault="00966FDF" w:rsidP="001A14A3">
      <w:pPr>
        <w:numPr>
          <w:ilvl w:val="1"/>
          <w:numId w:val="2"/>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hohe</w:t>
      </w:r>
      <w:proofErr w:type="spellEnd"/>
      <w:r w:rsidRPr="00966FDF">
        <w:rPr>
          <w:rFonts w:asciiTheme="majorBidi" w:eastAsia="Times New Roman" w:hAnsiTheme="majorBidi" w:cstheme="majorBidi"/>
          <w:b/>
          <w:bCs/>
          <w:kern w:val="36"/>
          <w:sz w:val="24"/>
          <w:szCs w:val="24"/>
        </w:rPr>
        <w:t xml:space="preserve"> </w:t>
      </w:r>
      <w:proofErr w:type="spellStart"/>
      <w:r w:rsidRPr="00966FDF">
        <w:rPr>
          <w:rFonts w:asciiTheme="majorBidi" w:eastAsia="Times New Roman" w:hAnsiTheme="majorBidi" w:cstheme="majorBidi"/>
          <w:b/>
          <w:bCs/>
          <w:kern w:val="36"/>
          <w:sz w:val="24"/>
          <w:szCs w:val="24"/>
        </w:rPr>
        <w:t>Volatilität</w:t>
      </w:r>
      <w:proofErr w:type="spellEnd"/>
    </w:p>
    <w:p w14:paraId="7F5BA203" w14:textId="77777777" w:rsidR="00966FDF" w:rsidRPr="00966FDF" w:rsidRDefault="00966FDF" w:rsidP="001A14A3">
      <w:pPr>
        <w:numPr>
          <w:ilvl w:val="1"/>
          <w:numId w:val="2"/>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starke</w:t>
      </w:r>
      <w:proofErr w:type="spellEnd"/>
      <w:r w:rsidRPr="00966FDF">
        <w:rPr>
          <w:rFonts w:asciiTheme="majorBidi" w:eastAsia="Times New Roman" w:hAnsiTheme="majorBidi" w:cstheme="majorBidi"/>
          <w:b/>
          <w:bCs/>
          <w:kern w:val="36"/>
          <w:sz w:val="24"/>
          <w:szCs w:val="24"/>
        </w:rPr>
        <w:t xml:space="preserve"> </w:t>
      </w:r>
      <w:proofErr w:type="spellStart"/>
      <w:r w:rsidRPr="00966FDF">
        <w:rPr>
          <w:rFonts w:asciiTheme="majorBidi" w:eastAsia="Times New Roman" w:hAnsiTheme="majorBidi" w:cstheme="majorBidi"/>
          <w:b/>
          <w:bCs/>
          <w:kern w:val="36"/>
          <w:sz w:val="24"/>
          <w:szCs w:val="24"/>
        </w:rPr>
        <w:t>kurzfristige</w:t>
      </w:r>
      <w:proofErr w:type="spellEnd"/>
      <w:r w:rsidRPr="00966FDF">
        <w:rPr>
          <w:rFonts w:asciiTheme="majorBidi" w:eastAsia="Times New Roman" w:hAnsiTheme="majorBidi" w:cstheme="majorBidi"/>
          <w:b/>
          <w:bCs/>
          <w:kern w:val="36"/>
          <w:sz w:val="24"/>
          <w:szCs w:val="24"/>
        </w:rPr>
        <w:t xml:space="preserve"> Trends</w:t>
      </w:r>
    </w:p>
    <w:p w14:paraId="79635947" w14:textId="77777777" w:rsidR="00966FDF" w:rsidRPr="00966FDF" w:rsidRDefault="00966FDF" w:rsidP="001A14A3">
      <w:pPr>
        <w:numPr>
          <w:ilvl w:val="1"/>
          <w:numId w:val="2"/>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mögliche</w:t>
      </w:r>
      <w:proofErr w:type="spellEnd"/>
      <w:r w:rsidRPr="00966FDF">
        <w:rPr>
          <w:rFonts w:asciiTheme="majorBidi" w:eastAsia="Times New Roman" w:hAnsiTheme="majorBidi" w:cstheme="majorBidi"/>
          <w:b/>
          <w:bCs/>
          <w:kern w:val="36"/>
          <w:sz w:val="24"/>
          <w:szCs w:val="24"/>
        </w:rPr>
        <w:t xml:space="preserve"> </w:t>
      </w:r>
      <w:proofErr w:type="spellStart"/>
      <w:r w:rsidRPr="00966FDF">
        <w:rPr>
          <w:rFonts w:asciiTheme="majorBidi" w:eastAsia="Times New Roman" w:hAnsiTheme="majorBidi" w:cstheme="majorBidi"/>
          <w:b/>
          <w:bCs/>
          <w:kern w:val="36"/>
          <w:sz w:val="24"/>
          <w:szCs w:val="24"/>
        </w:rPr>
        <w:t>Marktineffizienzen</w:t>
      </w:r>
      <w:proofErr w:type="spellEnd"/>
      <w:r w:rsidRPr="00966FDF">
        <w:rPr>
          <w:rFonts w:asciiTheme="majorBidi" w:eastAsia="Times New Roman" w:hAnsiTheme="majorBidi" w:cstheme="majorBidi"/>
          <w:b/>
          <w:bCs/>
          <w:kern w:val="36"/>
          <w:sz w:val="24"/>
          <w:szCs w:val="24"/>
        </w:rPr>
        <w:t>.</w:t>
      </w:r>
    </w:p>
    <w:p w14:paraId="7364F34C" w14:textId="77777777" w:rsidR="00966FDF" w:rsidRPr="00966FDF" w:rsidRDefault="00966FDF" w:rsidP="00966FDF">
      <w:p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t xml:space="preserve">2.2 </w:t>
      </w:r>
      <w:proofErr w:type="spellStart"/>
      <w:r w:rsidRPr="00966FDF">
        <w:rPr>
          <w:rFonts w:asciiTheme="majorBidi" w:eastAsia="Times New Roman" w:hAnsiTheme="majorBidi" w:cstheme="majorBidi"/>
          <w:b/>
          <w:bCs/>
          <w:kern w:val="36"/>
          <w:sz w:val="24"/>
          <w:szCs w:val="24"/>
        </w:rPr>
        <w:t>Technische</w:t>
      </w:r>
      <w:proofErr w:type="spellEnd"/>
      <w:r w:rsidRPr="00966FDF">
        <w:rPr>
          <w:rFonts w:asciiTheme="majorBidi" w:eastAsia="Times New Roman" w:hAnsiTheme="majorBidi" w:cstheme="majorBidi"/>
          <w:b/>
          <w:bCs/>
          <w:kern w:val="36"/>
          <w:sz w:val="24"/>
          <w:szCs w:val="24"/>
        </w:rPr>
        <w:t xml:space="preserve"> </w:t>
      </w:r>
      <w:proofErr w:type="spellStart"/>
      <w:r w:rsidRPr="00966FDF">
        <w:rPr>
          <w:rFonts w:asciiTheme="majorBidi" w:eastAsia="Times New Roman" w:hAnsiTheme="majorBidi" w:cstheme="majorBidi"/>
          <w:b/>
          <w:bCs/>
          <w:kern w:val="36"/>
          <w:sz w:val="24"/>
          <w:szCs w:val="24"/>
        </w:rPr>
        <w:t>Analyse</w:t>
      </w:r>
      <w:proofErr w:type="spellEnd"/>
      <w:r w:rsidRPr="00966FDF">
        <w:rPr>
          <w:rFonts w:asciiTheme="majorBidi" w:eastAsia="Times New Roman" w:hAnsiTheme="majorBidi" w:cstheme="majorBidi"/>
          <w:b/>
          <w:bCs/>
          <w:kern w:val="36"/>
          <w:sz w:val="24"/>
          <w:szCs w:val="24"/>
        </w:rPr>
        <w:t xml:space="preserve"> </w:t>
      </w:r>
      <w:proofErr w:type="spellStart"/>
      <w:r w:rsidRPr="00966FDF">
        <w:rPr>
          <w:rFonts w:asciiTheme="majorBidi" w:eastAsia="Times New Roman" w:hAnsiTheme="majorBidi" w:cstheme="majorBidi"/>
          <w:b/>
          <w:bCs/>
          <w:kern w:val="36"/>
          <w:sz w:val="24"/>
          <w:szCs w:val="24"/>
        </w:rPr>
        <w:t>im</w:t>
      </w:r>
      <w:proofErr w:type="spellEnd"/>
      <w:r w:rsidRPr="00966FDF">
        <w:rPr>
          <w:rFonts w:asciiTheme="majorBidi" w:eastAsia="Times New Roman" w:hAnsiTheme="majorBidi" w:cstheme="majorBidi"/>
          <w:b/>
          <w:bCs/>
          <w:kern w:val="36"/>
          <w:sz w:val="24"/>
          <w:szCs w:val="24"/>
        </w:rPr>
        <w:t xml:space="preserve"> </w:t>
      </w:r>
      <w:proofErr w:type="spellStart"/>
      <w:r w:rsidRPr="00966FDF">
        <w:rPr>
          <w:rFonts w:asciiTheme="majorBidi" w:eastAsia="Times New Roman" w:hAnsiTheme="majorBidi" w:cstheme="majorBidi"/>
          <w:b/>
          <w:bCs/>
          <w:kern w:val="36"/>
          <w:sz w:val="24"/>
          <w:szCs w:val="24"/>
        </w:rPr>
        <w:t>Finanzkontext</w:t>
      </w:r>
      <w:proofErr w:type="spellEnd"/>
    </w:p>
    <w:p w14:paraId="02D6AA37" w14:textId="77777777" w:rsidR="00966FDF" w:rsidRPr="00966FDF" w:rsidRDefault="00966FDF" w:rsidP="00966FDF">
      <w:p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Inhalt</w:t>
      </w:r>
      <w:proofErr w:type="spellEnd"/>
      <w:r w:rsidRPr="00966FDF">
        <w:rPr>
          <w:rFonts w:asciiTheme="majorBidi" w:eastAsia="Times New Roman" w:hAnsiTheme="majorBidi" w:cstheme="majorBidi"/>
          <w:b/>
          <w:bCs/>
          <w:kern w:val="36"/>
          <w:sz w:val="24"/>
          <w:szCs w:val="24"/>
        </w:rPr>
        <w:t>:</w:t>
      </w:r>
    </w:p>
    <w:p w14:paraId="004CC059" w14:textId="77777777" w:rsidR="00966FDF" w:rsidRPr="00966FDF" w:rsidRDefault="00966FDF" w:rsidP="001A14A3">
      <w:pPr>
        <w:numPr>
          <w:ilvl w:val="0"/>
          <w:numId w:val="3"/>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Einführung in die technische Analyse:</w:t>
      </w:r>
    </w:p>
    <w:p w14:paraId="1B7BCAF0" w14:textId="77777777" w:rsidR="00966FDF" w:rsidRPr="00966FDF" w:rsidRDefault="00966FDF" w:rsidP="001A14A3">
      <w:pPr>
        <w:numPr>
          <w:ilvl w:val="1"/>
          <w:numId w:val="3"/>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Analyse</w:t>
      </w:r>
      <w:proofErr w:type="spellEnd"/>
      <w:r w:rsidRPr="00966FDF">
        <w:rPr>
          <w:rFonts w:asciiTheme="majorBidi" w:eastAsia="Times New Roman" w:hAnsiTheme="majorBidi" w:cstheme="majorBidi"/>
          <w:b/>
          <w:bCs/>
          <w:kern w:val="36"/>
          <w:sz w:val="24"/>
          <w:szCs w:val="24"/>
        </w:rPr>
        <w:t xml:space="preserve"> </w:t>
      </w:r>
      <w:proofErr w:type="spellStart"/>
      <w:r w:rsidRPr="00966FDF">
        <w:rPr>
          <w:rFonts w:asciiTheme="majorBidi" w:eastAsia="Times New Roman" w:hAnsiTheme="majorBidi" w:cstheme="majorBidi"/>
          <w:b/>
          <w:bCs/>
          <w:kern w:val="36"/>
          <w:sz w:val="24"/>
          <w:szCs w:val="24"/>
        </w:rPr>
        <w:t>historischer</w:t>
      </w:r>
      <w:proofErr w:type="spellEnd"/>
      <w:r w:rsidRPr="00966FDF">
        <w:rPr>
          <w:rFonts w:asciiTheme="majorBidi" w:eastAsia="Times New Roman" w:hAnsiTheme="majorBidi" w:cstheme="majorBidi"/>
          <w:b/>
          <w:bCs/>
          <w:kern w:val="36"/>
          <w:sz w:val="24"/>
          <w:szCs w:val="24"/>
        </w:rPr>
        <w:t xml:space="preserve"> </w:t>
      </w:r>
      <w:proofErr w:type="spellStart"/>
      <w:r w:rsidRPr="00966FDF">
        <w:rPr>
          <w:rFonts w:asciiTheme="majorBidi" w:eastAsia="Times New Roman" w:hAnsiTheme="majorBidi" w:cstheme="majorBidi"/>
          <w:b/>
          <w:bCs/>
          <w:kern w:val="36"/>
          <w:sz w:val="24"/>
          <w:szCs w:val="24"/>
        </w:rPr>
        <w:t>Preisbewegungen</w:t>
      </w:r>
      <w:proofErr w:type="spellEnd"/>
    </w:p>
    <w:p w14:paraId="772510ED" w14:textId="77777777" w:rsidR="00966FDF" w:rsidRPr="00966FDF" w:rsidRDefault="00966FDF" w:rsidP="001A14A3">
      <w:pPr>
        <w:numPr>
          <w:ilvl w:val="1"/>
          <w:numId w:val="3"/>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Trendanalyse</w:t>
      </w:r>
      <w:proofErr w:type="spellEnd"/>
    </w:p>
    <w:p w14:paraId="6407496F" w14:textId="77777777" w:rsidR="00966FDF" w:rsidRPr="00966FDF" w:rsidRDefault="00966FDF" w:rsidP="001A14A3">
      <w:pPr>
        <w:numPr>
          <w:ilvl w:val="1"/>
          <w:numId w:val="3"/>
        </w:num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t>Momentum-</w:t>
      </w:r>
      <w:proofErr w:type="spellStart"/>
      <w:r w:rsidRPr="00966FDF">
        <w:rPr>
          <w:rFonts w:asciiTheme="majorBidi" w:eastAsia="Times New Roman" w:hAnsiTheme="majorBidi" w:cstheme="majorBidi"/>
          <w:b/>
          <w:bCs/>
          <w:kern w:val="36"/>
          <w:sz w:val="24"/>
          <w:szCs w:val="24"/>
        </w:rPr>
        <w:t>Analyse</w:t>
      </w:r>
      <w:proofErr w:type="spellEnd"/>
    </w:p>
    <w:p w14:paraId="0699128D" w14:textId="77777777" w:rsidR="00966FDF" w:rsidRPr="00966FDF" w:rsidRDefault="00966FDF" w:rsidP="001A14A3">
      <w:pPr>
        <w:numPr>
          <w:ilvl w:val="1"/>
          <w:numId w:val="3"/>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Volatilitätsanalyse</w:t>
      </w:r>
      <w:proofErr w:type="spellEnd"/>
    </w:p>
    <w:p w14:paraId="39695BED" w14:textId="77777777" w:rsidR="00966FDF" w:rsidRPr="00966FDF" w:rsidRDefault="00966FDF" w:rsidP="001A14A3">
      <w:pPr>
        <w:numPr>
          <w:ilvl w:val="0"/>
          <w:numId w:val="3"/>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Grundannahme:</w:t>
      </w:r>
      <w:r w:rsidRPr="00966FDF">
        <w:rPr>
          <w:rFonts w:asciiTheme="majorBidi" w:eastAsia="Times New Roman" w:hAnsiTheme="majorBidi" w:cstheme="majorBidi"/>
          <w:b/>
          <w:bCs/>
          <w:kern w:val="36"/>
          <w:sz w:val="24"/>
          <w:szCs w:val="24"/>
          <w:lang w:val="de-DE"/>
        </w:rPr>
        <w:br/>
        <w:t>Historische Preisbewegungen enthalten Informationen über zukünftige Marktbewegungen; technische Indikatoren dienen dazu, Handelssignale abzuleiten und Markttrends zu identifizieren.</w:t>
      </w:r>
    </w:p>
    <w:p w14:paraId="19F86F7D" w14:textId="77777777" w:rsidR="00966FDF" w:rsidRPr="00966FDF" w:rsidRDefault="00966FDF" w:rsidP="001A14A3">
      <w:pPr>
        <w:numPr>
          <w:ilvl w:val="0"/>
          <w:numId w:val="3"/>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Kurz zu Grenzen der technischen Analyse:</w:t>
      </w:r>
      <w:r w:rsidRPr="00966FDF">
        <w:rPr>
          <w:rFonts w:asciiTheme="majorBidi" w:eastAsia="Times New Roman" w:hAnsiTheme="majorBidi" w:cstheme="majorBidi"/>
          <w:b/>
          <w:bCs/>
          <w:kern w:val="36"/>
          <w:sz w:val="24"/>
          <w:szCs w:val="24"/>
          <w:lang w:val="de-DE"/>
        </w:rPr>
        <w:br/>
        <w:t xml:space="preserve">Einfluss von Rauschen, Regimewechseln und strukturellen Marktbrüchen; Risiko von </w:t>
      </w:r>
      <w:proofErr w:type="spellStart"/>
      <w:r w:rsidRPr="00966FDF">
        <w:rPr>
          <w:rFonts w:asciiTheme="majorBidi" w:eastAsia="Times New Roman" w:hAnsiTheme="majorBidi" w:cstheme="majorBidi"/>
          <w:b/>
          <w:bCs/>
          <w:kern w:val="36"/>
          <w:sz w:val="24"/>
          <w:szCs w:val="24"/>
          <w:lang w:val="de-DE"/>
        </w:rPr>
        <w:t>Overfitting</w:t>
      </w:r>
      <w:proofErr w:type="spellEnd"/>
      <w:r w:rsidRPr="00966FDF">
        <w:rPr>
          <w:rFonts w:asciiTheme="majorBidi" w:eastAsia="Times New Roman" w:hAnsiTheme="majorBidi" w:cstheme="majorBidi"/>
          <w:b/>
          <w:bCs/>
          <w:kern w:val="36"/>
          <w:sz w:val="24"/>
          <w:szCs w:val="24"/>
          <w:lang w:val="de-DE"/>
        </w:rPr>
        <w:t xml:space="preserve"> bei zu vielen oder schlecht gewählten Indikatoren.</w:t>
      </w:r>
    </w:p>
    <w:p w14:paraId="6AD9C076" w14:textId="77777777" w:rsidR="00966FDF" w:rsidRPr="00966FDF" w:rsidRDefault="00966FDF" w:rsidP="00966FDF">
      <w:p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 xml:space="preserve">2.3 Rolle technischer Indikatoren in </w:t>
      </w:r>
      <w:proofErr w:type="spellStart"/>
      <w:r w:rsidRPr="00966FDF">
        <w:rPr>
          <w:rFonts w:asciiTheme="majorBidi" w:eastAsia="Times New Roman" w:hAnsiTheme="majorBidi" w:cstheme="majorBidi"/>
          <w:b/>
          <w:bCs/>
          <w:kern w:val="36"/>
          <w:sz w:val="24"/>
          <w:szCs w:val="24"/>
          <w:lang w:val="de-DE"/>
        </w:rPr>
        <w:t>Kryptomärkten</w:t>
      </w:r>
      <w:proofErr w:type="spellEnd"/>
    </w:p>
    <w:p w14:paraId="3EB95598" w14:textId="77777777" w:rsidR="00966FDF" w:rsidRPr="00966FDF" w:rsidRDefault="00966FDF" w:rsidP="00966FDF">
      <w:p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Inhalt:</w:t>
      </w:r>
    </w:p>
    <w:p w14:paraId="67158341" w14:textId="77777777" w:rsidR="00966FDF" w:rsidRPr="00966FDF" w:rsidRDefault="00966FDF" w:rsidP="001A14A3">
      <w:pPr>
        <w:numPr>
          <w:ilvl w:val="0"/>
          <w:numId w:val="4"/>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Bedeutung technischer Indikatoren in stark volatilen und oft wenig regulierten Märkten</w:t>
      </w:r>
    </w:p>
    <w:p w14:paraId="3F59490D" w14:textId="77777777" w:rsidR="00966FDF" w:rsidRPr="00966FDF" w:rsidRDefault="00966FDF" w:rsidP="001A14A3">
      <w:pPr>
        <w:numPr>
          <w:ilvl w:val="0"/>
          <w:numId w:val="4"/>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Nutzung in Praxis und Forschung zur systematischen Ableitung von Handelsregeln</w:t>
      </w:r>
    </w:p>
    <w:p w14:paraId="5F545BE6" w14:textId="77777777" w:rsidR="00966FDF" w:rsidRPr="00966FDF" w:rsidRDefault="00966FDF" w:rsidP="001A14A3">
      <w:pPr>
        <w:numPr>
          <w:ilvl w:val="0"/>
          <w:numId w:val="4"/>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Begründung, warum die Open Crypto Tool Box sich auf technische Indikatoren und regelbasierte Strategien fokussiert.</w:t>
      </w:r>
    </w:p>
    <w:p w14:paraId="42568123" w14:textId="77777777" w:rsidR="00966FDF" w:rsidRPr="00966FDF" w:rsidRDefault="00966FDF" w:rsidP="00966FDF">
      <w:p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pict w14:anchorId="2044123C">
          <v:rect id="_x0000_i2091" style="width:0;height:.75pt" o:hralign="center" o:hrstd="t" o:hr="t" fillcolor="#a0a0a0" stroked="f"/>
        </w:pict>
      </w:r>
    </w:p>
    <w:p w14:paraId="0BA4FBDA" w14:textId="77777777" w:rsidR="00966FDF" w:rsidRPr="00966FDF" w:rsidRDefault="00966FDF" w:rsidP="00966FDF">
      <w:p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3. Technische Indikatoren</w:t>
      </w:r>
    </w:p>
    <w:p w14:paraId="535E8F65" w14:textId="77777777" w:rsidR="00966FDF" w:rsidRPr="00966FDF" w:rsidRDefault="00966FDF" w:rsidP="00966FDF">
      <w:p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Dieses Kapitel stellt die wichtigsten technischen Indikatoren vor, die in der Open Crypto Tool Box implementiert sind. Zur besseren Übersicht werden die Indikatoren zunächst klassifiziert, anschließend werden zentrale Vertreter kurz erläutert.</w:t>
      </w:r>
    </w:p>
    <w:p w14:paraId="6DAFEE2E" w14:textId="77777777" w:rsidR="00966FDF" w:rsidRPr="00966FDF" w:rsidRDefault="00966FDF" w:rsidP="00966FDF">
      <w:p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3.1 Überblickstabelle der Indikatoren</w:t>
      </w:r>
    </w:p>
    <w:p w14:paraId="11514869" w14:textId="77777777" w:rsidR="00966FDF" w:rsidRPr="00966FDF" w:rsidRDefault="00966FDF" w:rsidP="00966FDF">
      <w:p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Beispiel (im Text dann als Tabelle):</w:t>
      </w:r>
    </w:p>
    <w:p w14:paraId="7653949F" w14:textId="77777777" w:rsidR="00966FDF" w:rsidRPr="00966FDF" w:rsidRDefault="00966FDF" w:rsidP="001A14A3">
      <w:pPr>
        <w:numPr>
          <w:ilvl w:val="0"/>
          <w:numId w:val="5"/>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lastRenderedPageBreak/>
        <w:t>Trendindikatoren</w:t>
      </w:r>
      <w:proofErr w:type="spellEnd"/>
      <w:r w:rsidRPr="00966FDF">
        <w:rPr>
          <w:rFonts w:asciiTheme="majorBidi" w:eastAsia="Times New Roman" w:hAnsiTheme="majorBidi" w:cstheme="majorBidi"/>
          <w:b/>
          <w:bCs/>
          <w:kern w:val="36"/>
          <w:sz w:val="24"/>
          <w:szCs w:val="24"/>
        </w:rPr>
        <w:t>: EMA, Moving Average Crossovers, Parabolic SAR</w:t>
      </w:r>
    </w:p>
    <w:p w14:paraId="7F79859A" w14:textId="77777777" w:rsidR="00966FDF" w:rsidRPr="00966FDF" w:rsidRDefault="00966FDF" w:rsidP="001A14A3">
      <w:pPr>
        <w:numPr>
          <w:ilvl w:val="0"/>
          <w:numId w:val="5"/>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Momentumindikatoren</w:t>
      </w:r>
      <w:proofErr w:type="spellEnd"/>
      <w:r w:rsidRPr="00966FDF">
        <w:rPr>
          <w:rFonts w:asciiTheme="majorBidi" w:eastAsia="Times New Roman" w:hAnsiTheme="majorBidi" w:cstheme="majorBidi"/>
          <w:b/>
          <w:bCs/>
          <w:kern w:val="36"/>
          <w:sz w:val="24"/>
          <w:szCs w:val="24"/>
        </w:rPr>
        <w:t>: RSI, Stochastic Oscillator, CCI</w:t>
      </w:r>
    </w:p>
    <w:p w14:paraId="7407703C" w14:textId="77777777" w:rsidR="00966FDF" w:rsidRPr="00966FDF" w:rsidRDefault="00966FDF" w:rsidP="001A14A3">
      <w:pPr>
        <w:numPr>
          <w:ilvl w:val="0"/>
          <w:numId w:val="5"/>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Volatilitätsindikatoren</w:t>
      </w:r>
      <w:proofErr w:type="spellEnd"/>
      <w:r w:rsidRPr="00966FDF">
        <w:rPr>
          <w:rFonts w:asciiTheme="majorBidi" w:eastAsia="Times New Roman" w:hAnsiTheme="majorBidi" w:cstheme="majorBidi"/>
          <w:b/>
          <w:bCs/>
          <w:kern w:val="36"/>
          <w:sz w:val="24"/>
          <w:szCs w:val="24"/>
        </w:rPr>
        <w:t>: Bollinger Bands, ATR</w:t>
      </w:r>
    </w:p>
    <w:p w14:paraId="5C69A169" w14:textId="77777777" w:rsidR="00966FDF" w:rsidRPr="00966FDF" w:rsidRDefault="00966FDF" w:rsidP="001A14A3">
      <w:pPr>
        <w:numPr>
          <w:ilvl w:val="0"/>
          <w:numId w:val="5"/>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Volumenbasierte</w:t>
      </w:r>
      <w:proofErr w:type="spellEnd"/>
      <w:r w:rsidRPr="00966FDF">
        <w:rPr>
          <w:rFonts w:asciiTheme="majorBidi" w:eastAsia="Times New Roman" w:hAnsiTheme="majorBidi" w:cstheme="majorBidi"/>
          <w:b/>
          <w:bCs/>
          <w:kern w:val="36"/>
          <w:sz w:val="24"/>
          <w:szCs w:val="24"/>
        </w:rPr>
        <w:t xml:space="preserve"> </w:t>
      </w:r>
      <w:proofErr w:type="spellStart"/>
      <w:r w:rsidRPr="00966FDF">
        <w:rPr>
          <w:rFonts w:asciiTheme="majorBidi" w:eastAsia="Times New Roman" w:hAnsiTheme="majorBidi" w:cstheme="majorBidi"/>
          <w:b/>
          <w:bCs/>
          <w:kern w:val="36"/>
          <w:sz w:val="24"/>
          <w:szCs w:val="24"/>
        </w:rPr>
        <w:t>Indikatoren</w:t>
      </w:r>
      <w:proofErr w:type="spellEnd"/>
      <w:r w:rsidRPr="00966FDF">
        <w:rPr>
          <w:rFonts w:asciiTheme="majorBidi" w:eastAsia="Times New Roman" w:hAnsiTheme="majorBidi" w:cstheme="majorBidi"/>
          <w:b/>
          <w:bCs/>
          <w:kern w:val="36"/>
          <w:sz w:val="24"/>
          <w:szCs w:val="24"/>
        </w:rPr>
        <w:t>: OBV</w:t>
      </w:r>
    </w:p>
    <w:p w14:paraId="5B621D79" w14:textId="77777777" w:rsidR="00966FDF" w:rsidRPr="00966FDF" w:rsidRDefault="00966FDF" w:rsidP="00966FDF">
      <w:p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Nach der Übersicht werden die im empirischen Teil verwendeten Kernindikatoren etwas ausführlicher beschrieben; weitere Indikatoren können bei Bedarf im Anhang vertieft werden.</w:t>
      </w:r>
    </w:p>
    <w:p w14:paraId="5E118D1D" w14:textId="77777777" w:rsidR="00966FDF" w:rsidRPr="00966FDF" w:rsidRDefault="00966FDF" w:rsidP="00966FDF">
      <w:p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t xml:space="preserve">3.2 </w:t>
      </w:r>
      <w:proofErr w:type="spellStart"/>
      <w:r w:rsidRPr="00966FDF">
        <w:rPr>
          <w:rFonts w:asciiTheme="majorBidi" w:eastAsia="Times New Roman" w:hAnsiTheme="majorBidi" w:cstheme="majorBidi"/>
          <w:b/>
          <w:bCs/>
          <w:kern w:val="36"/>
          <w:sz w:val="24"/>
          <w:szCs w:val="24"/>
        </w:rPr>
        <w:t>Momentumindikatoren</w:t>
      </w:r>
      <w:proofErr w:type="spellEnd"/>
    </w:p>
    <w:p w14:paraId="625F696D" w14:textId="77777777" w:rsidR="00966FDF" w:rsidRPr="00966FDF" w:rsidRDefault="00966FDF" w:rsidP="00966FDF">
      <w:p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t>Relative Strength Index (RSI)</w:t>
      </w:r>
    </w:p>
    <w:p w14:paraId="015C56EA" w14:textId="77777777" w:rsidR="00966FDF" w:rsidRPr="00966FDF" w:rsidRDefault="00966FDF" w:rsidP="001A14A3">
      <w:pPr>
        <w:numPr>
          <w:ilvl w:val="0"/>
          <w:numId w:val="6"/>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Momentum-Indikator zur Messung der Stärke von Preisbewegungen.</w:t>
      </w:r>
    </w:p>
    <w:p w14:paraId="4E7EFA17" w14:textId="77777777" w:rsidR="00966FDF" w:rsidRPr="00966FDF" w:rsidRDefault="00966FDF" w:rsidP="001A14A3">
      <w:pPr>
        <w:numPr>
          <w:ilvl w:val="0"/>
          <w:numId w:val="6"/>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Typische</w:t>
      </w:r>
      <w:proofErr w:type="spellEnd"/>
      <w:r w:rsidRPr="00966FDF">
        <w:rPr>
          <w:rFonts w:asciiTheme="majorBidi" w:eastAsia="Times New Roman" w:hAnsiTheme="majorBidi" w:cstheme="majorBidi"/>
          <w:b/>
          <w:bCs/>
          <w:kern w:val="36"/>
          <w:sz w:val="24"/>
          <w:szCs w:val="24"/>
        </w:rPr>
        <w:t xml:space="preserve"> Interpretation:</w:t>
      </w:r>
    </w:p>
    <w:p w14:paraId="784D2F34" w14:textId="77777777" w:rsidR="00966FDF" w:rsidRPr="00966FDF" w:rsidRDefault="00966FDF" w:rsidP="001A14A3">
      <w:pPr>
        <w:numPr>
          <w:ilvl w:val="1"/>
          <w:numId w:val="6"/>
        </w:num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t xml:space="preserve">RSI &gt; 70 → </w:t>
      </w:r>
      <w:proofErr w:type="spellStart"/>
      <w:r w:rsidRPr="00966FDF">
        <w:rPr>
          <w:rFonts w:asciiTheme="majorBidi" w:eastAsia="Times New Roman" w:hAnsiTheme="majorBidi" w:cstheme="majorBidi"/>
          <w:b/>
          <w:bCs/>
          <w:kern w:val="36"/>
          <w:sz w:val="24"/>
          <w:szCs w:val="24"/>
        </w:rPr>
        <w:t>überkauft</w:t>
      </w:r>
      <w:proofErr w:type="spellEnd"/>
    </w:p>
    <w:p w14:paraId="4418C3F1" w14:textId="77777777" w:rsidR="00966FDF" w:rsidRPr="00966FDF" w:rsidRDefault="00966FDF" w:rsidP="001A14A3">
      <w:pPr>
        <w:numPr>
          <w:ilvl w:val="1"/>
          <w:numId w:val="6"/>
        </w:num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t xml:space="preserve">RSI &lt; 30 → </w:t>
      </w:r>
      <w:proofErr w:type="spellStart"/>
      <w:r w:rsidRPr="00966FDF">
        <w:rPr>
          <w:rFonts w:asciiTheme="majorBidi" w:eastAsia="Times New Roman" w:hAnsiTheme="majorBidi" w:cstheme="majorBidi"/>
          <w:b/>
          <w:bCs/>
          <w:kern w:val="36"/>
          <w:sz w:val="24"/>
          <w:szCs w:val="24"/>
        </w:rPr>
        <w:t>überverkauft</w:t>
      </w:r>
      <w:proofErr w:type="spellEnd"/>
      <w:r w:rsidRPr="00966FDF">
        <w:rPr>
          <w:rFonts w:asciiTheme="majorBidi" w:eastAsia="Times New Roman" w:hAnsiTheme="majorBidi" w:cstheme="majorBidi"/>
          <w:b/>
          <w:bCs/>
          <w:kern w:val="36"/>
          <w:sz w:val="24"/>
          <w:szCs w:val="24"/>
        </w:rPr>
        <w:t>.</w:t>
      </w:r>
    </w:p>
    <w:p w14:paraId="0521DDAE" w14:textId="77777777" w:rsidR="00966FDF" w:rsidRPr="00966FDF" w:rsidRDefault="00966FDF" w:rsidP="00966FDF">
      <w:p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t>Stochastic Oscillator</w:t>
      </w:r>
    </w:p>
    <w:p w14:paraId="7F42099D" w14:textId="77777777" w:rsidR="00966FDF" w:rsidRPr="00966FDF" w:rsidRDefault="00966FDF" w:rsidP="001A14A3">
      <w:pPr>
        <w:numPr>
          <w:ilvl w:val="0"/>
          <w:numId w:val="7"/>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Vergleicht den aktuellen Preis mit der Preisspanne einer bestimmten Periode.</w:t>
      </w:r>
    </w:p>
    <w:p w14:paraId="2377CF16" w14:textId="77777777" w:rsidR="00966FDF" w:rsidRPr="00966FDF" w:rsidRDefault="00966FDF" w:rsidP="001A14A3">
      <w:pPr>
        <w:numPr>
          <w:ilvl w:val="0"/>
          <w:numId w:val="7"/>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Typische</w:t>
      </w:r>
      <w:proofErr w:type="spellEnd"/>
      <w:r w:rsidRPr="00966FDF">
        <w:rPr>
          <w:rFonts w:asciiTheme="majorBidi" w:eastAsia="Times New Roman" w:hAnsiTheme="majorBidi" w:cstheme="majorBidi"/>
          <w:b/>
          <w:bCs/>
          <w:kern w:val="36"/>
          <w:sz w:val="24"/>
          <w:szCs w:val="24"/>
        </w:rPr>
        <w:t xml:space="preserve"> </w:t>
      </w:r>
      <w:proofErr w:type="spellStart"/>
      <w:r w:rsidRPr="00966FDF">
        <w:rPr>
          <w:rFonts w:asciiTheme="majorBidi" w:eastAsia="Times New Roman" w:hAnsiTheme="majorBidi" w:cstheme="majorBidi"/>
          <w:b/>
          <w:bCs/>
          <w:kern w:val="36"/>
          <w:sz w:val="24"/>
          <w:szCs w:val="24"/>
        </w:rPr>
        <w:t>Schwellen</w:t>
      </w:r>
      <w:proofErr w:type="spellEnd"/>
      <w:r w:rsidRPr="00966FDF">
        <w:rPr>
          <w:rFonts w:asciiTheme="majorBidi" w:eastAsia="Times New Roman" w:hAnsiTheme="majorBidi" w:cstheme="majorBidi"/>
          <w:b/>
          <w:bCs/>
          <w:kern w:val="36"/>
          <w:sz w:val="24"/>
          <w:szCs w:val="24"/>
        </w:rPr>
        <w:t>:</w:t>
      </w:r>
    </w:p>
    <w:p w14:paraId="46504CFE" w14:textId="77777777" w:rsidR="00966FDF" w:rsidRPr="00966FDF" w:rsidRDefault="00966FDF" w:rsidP="001A14A3">
      <w:pPr>
        <w:numPr>
          <w:ilvl w:val="1"/>
          <w:numId w:val="7"/>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über</w:t>
      </w:r>
      <w:proofErr w:type="spellEnd"/>
      <w:r w:rsidRPr="00966FDF">
        <w:rPr>
          <w:rFonts w:asciiTheme="majorBidi" w:eastAsia="Times New Roman" w:hAnsiTheme="majorBidi" w:cstheme="majorBidi"/>
          <w:b/>
          <w:bCs/>
          <w:kern w:val="36"/>
          <w:sz w:val="24"/>
          <w:szCs w:val="24"/>
        </w:rPr>
        <w:t xml:space="preserve"> 80 → </w:t>
      </w:r>
      <w:proofErr w:type="spellStart"/>
      <w:r w:rsidRPr="00966FDF">
        <w:rPr>
          <w:rFonts w:asciiTheme="majorBidi" w:eastAsia="Times New Roman" w:hAnsiTheme="majorBidi" w:cstheme="majorBidi"/>
          <w:b/>
          <w:bCs/>
          <w:kern w:val="36"/>
          <w:sz w:val="24"/>
          <w:szCs w:val="24"/>
        </w:rPr>
        <w:t>überkauft</w:t>
      </w:r>
      <w:proofErr w:type="spellEnd"/>
    </w:p>
    <w:p w14:paraId="11A6897D" w14:textId="77777777" w:rsidR="00966FDF" w:rsidRPr="00966FDF" w:rsidRDefault="00966FDF" w:rsidP="001A14A3">
      <w:pPr>
        <w:numPr>
          <w:ilvl w:val="1"/>
          <w:numId w:val="7"/>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unter</w:t>
      </w:r>
      <w:proofErr w:type="spellEnd"/>
      <w:r w:rsidRPr="00966FDF">
        <w:rPr>
          <w:rFonts w:asciiTheme="majorBidi" w:eastAsia="Times New Roman" w:hAnsiTheme="majorBidi" w:cstheme="majorBidi"/>
          <w:b/>
          <w:bCs/>
          <w:kern w:val="36"/>
          <w:sz w:val="24"/>
          <w:szCs w:val="24"/>
        </w:rPr>
        <w:t xml:space="preserve"> 20 → </w:t>
      </w:r>
      <w:proofErr w:type="spellStart"/>
      <w:r w:rsidRPr="00966FDF">
        <w:rPr>
          <w:rFonts w:asciiTheme="majorBidi" w:eastAsia="Times New Roman" w:hAnsiTheme="majorBidi" w:cstheme="majorBidi"/>
          <w:b/>
          <w:bCs/>
          <w:kern w:val="36"/>
          <w:sz w:val="24"/>
          <w:szCs w:val="24"/>
        </w:rPr>
        <w:t>überverkauft</w:t>
      </w:r>
      <w:proofErr w:type="spellEnd"/>
      <w:r w:rsidRPr="00966FDF">
        <w:rPr>
          <w:rFonts w:asciiTheme="majorBidi" w:eastAsia="Times New Roman" w:hAnsiTheme="majorBidi" w:cstheme="majorBidi"/>
          <w:b/>
          <w:bCs/>
          <w:kern w:val="36"/>
          <w:sz w:val="24"/>
          <w:szCs w:val="24"/>
        </w:rPr>
        <w:t>.</w:t>
      </w:r>
    </w:p>
    <w:p w14:paraId="3CF53263" w14:textId="77777777" w:rsidR="00966FDF" w:rsidRPr="00966FDF" w:rsidRDefault="00966FDF" w:rsidP="00966FDF">
      <w:p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t>Commodity Channel Index (CCI)</w:t>
      </w:r>
    </w:p>
    <w:p w14:paraId="259ADFBA" w14:textId="77777777" w:rsidR="00966FDF" w:rsidRPr="00966FDF" w:rsidRDefault="00966FDF" w:rsidP="001A14A3">
      <w:pPr>
        <w:numPr>
          <w:ilvl w:val="0"/>
          <w:numId w:val="8"/>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Misst die Abweichung des Preises von einem statistischen Durchschnitt.</w:t>
      </w:r>
    </w:p>
    <w:p w14:paraId="41859B4B" w14:textId="77777777" w:rsidR="00966FDF" w:rsidRPr="00966FDF" w:rsidRDefault="00966FDF" w:rsidP="001A14A3">
      <w:pPr>
        <w:numPr>
          <w:ilvl w:val="0"/>
          <w:numId w:val="8"/>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Typische</w:t>
      </w:r>
      <w:proofErr w:type="spellEnd"/>
      <w:r w:rsidRPr="00966FDF">
        <w:rPr>
          <w:rFonts w:asciiTheme="majorBidi" w:eastAsia="Times New Roman" w:hAnsiTheme="majorBidi" w:cstheme="majorBidi"/>
          <w:b/>
          <w:bCs/>
          <w:kern w:val="36"/>
          <w:sz w:val="24"/>
          <w:szCs w:val="24"/>
        </w:rPr>
        <w:t xml:space="preserve"> </w:t>
      </w:r>
      <w:proofErr w:type="spellStart"/>
      <w:r w:rsidRPr="00966FDF">
        <w:rPr>
          <w:rFonts w:asciiTheme="majorBidi" w:eastAsia="Times New Roman" w:hAnsiTheme="majorBidi" w:cstheme="majorBidi"/>
          <w:b/>
          <w:bCs/>
          <w:kern w:val="36"/>
          <w:sz w:val="24"/>
          <w:szCs w:val="24"/>
        </w:rPr>
        <w:t>Schwellen</w:t>
      </w:r>
      <w:proofErr w:type="spellEnd"/>
      <w:r w:rsidRPr="00966FDF">
        <w:rPr>
          <w:rFonts w:asciiTheme="majorBidi" w:eastAsia="Times New Roman" w:hAnsiTheme="majorBidi" w:cstheme="majorBidi"/>
          <w:b/>
          <w:bCs/>
          <w:kern w:val="36"/>
          <w:sz w:val="24"/>
          <w:szCs w:val="24"/>
        </w:rPr>
        <w:t>:</w:t>
      </w:r>
    </w:p>
    <w:p w14:paraId="3DA352FB" w14:textId="77777777" w:rsidR="00966FDF" w:rsidRPr="00966FDF" w:rsidRDefault="00966FDF" w:rsidP="001A14A3">
      <w:pPr>
        <w:numPr>
          <w:ilvl w:val="1"/>
          <w:numId w:val="8"/>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über</w:t>
      </w:r>
      <w:proofErr w:type="spellEnd"/>
      <w:r w:rsidRPr="00966FDF">
        <w:rPr>
          <w:rFonts w:asciiTheme="majorBidi" w:eastAsia="Times New Roman" w:hAnsiTheme="majorBidi" w:cstheme="majorBidi"/>
          <w:b/>
          <w:bCs/>
          <w:kern w:val="36"/>
          <w:sz w:val="24"/>
          <w:szCs w:val="24"/>
        </w:rPr>
        <w:t xml:space="preserve"> +100 → starker </w:t>
      </w:r>
      <w:proofErr w:type="spellStart"/>
      <w:r w:rsidRPr="00966FDF">
        <w:rPr>
          <w:rFonts w:asciiTheme="majorBidi" w:eastAsia="Times New Roman" w:hAnsiTheme="majorBidi" w:cstheme="majorBidi"/>
          <w:b/>
          <w:bCs/>
          <w:kern w:val="36"/>
          <w:sz w:val="24"/>
          <w:szCs w:val="24"/>
        </w:rPr>
        <w:t>Aufwärtstrend</w:t>
      </w:r>
      <w:proofErr w:type="spellEnd"/>
    </w:p>
    <w:p w14:paraId="3DB32CA5" w14:textId="77777777" w:rsidR="00966FDF" w:rsidRPr="00966FDF" w:rsidRDefault="00966FDF" w:rsidP="001A14A3">
      <w:pPr>
        <w:numPr>
          <w:ilvl w:val="1"/>
          <w:numId w:val="8"/>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unter</w:t>
      </w:r>
      <w:proofErr w:type="spellEnd"/>
      <w:r w:rsidRPr="00966FDF">
        <w:rPr>
          <w:rFonts w:asciiTheme="majorBidi" w:eastAsia="Times New Roman" w:hAnsiTheme="majorBidi" w:cstheme="majorBidi"/>
          <w:b/>
          <w:bCs/>
          <w:kern w:val="36"/>
          <w:sz w:val="24"/>
          <w:szCs w:val="24"/>
        </w:rPr>
        <w:t xml:space="preserve"> −100 → starker </w:t>
      </w:r>
      <w:proofErr w:type="spellStart"/>
      <w:r w:rsidRPr="00966FDF">
        <w:rPr>
          <w:rFonts w:asciiTheme="majorBidi" w:eastAsia="Times New Roman" w:hAnsiTheme="majorBidi" w:cstheme="majorBidi"/>
          <w:b/>
          <w:bCs/>
          <w:kern w:val="36"/>
          <w:sz w:val="24"/>
          <w:szCs w:val="24"/>
        </w:rPr>
        <w:t>Abwärtstrend</w:t>
      </w:r>
      <w:proofErr w:type="spellEnd"/>
      <w:r w:rsidRPr="00966FDF">
        <w:rPr>
          <w:rFonts w:asciiTheme="majorBidi" w:eastAsia="Times New Roman" w:hAnsiTheme="majorBidi" w:cstheme="majorBidi"/>
          <w:b/>
          <w:bCs/>
          <w:kern w:val="36"/>
          <w:sz w:val="24"/>
          <w:szCs w:val="24"/>
        </w:rPr>
        <w:t>.</w:t>
      </w:r>
    </w:p>
    <w:p w14:paraId="1DC47808" w14:textId="77777777" w:rsidR="00966FDF" w:rsidRPr="00966FDF" w:rsidRDefault="00966FDF" w:rsidP="00966FDF">
      <w:p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t xml:space="preserve">3.3 </w:t>
      </w:r>
      <w:proofErr w:type="spellStart"/>
      <w:r w:rsidRPr="00966FDF">
        <w:rPr>
          <w:rFonts w:asciiTheme="majorBidi" w:eastAsia="Times New Roman" w:hAnsiTheme="majorBidi" w:cstheme="majorBidi"/>
          <w:b/>
          <w:bCs/>
          <w:kern w:val="36"/>
          <w:sz w:val="24"/>
          <w:szCs w:val="24"/>
        </w:rPr>
        <w:t>Trendindikatoren</w:t>
      </w:r>
      <w:proofErr w:type="spellEnd"/>
    </w:p>
    <w:p w14:paraId="153D8654" w14:textId="77777777" w:rsidR="00966FDF" w:rsidRPr="00966FDF" w:rsidRDefault="00966FDF" w:rsidP="00966FDF">
      <w:p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t>Exponential Moving Average (EMA)</w:t>
      </w:r>
    </w:p>
    <w:p w14:paraId="7456F990" w14:textId="77777777" w:rsidR="00966FDF" w:rsidRPr="00966FDF" w:rsidRDefault="00966FDF" w:rsidP="001A14A3">
      <w:pPr>
        <w:numPr>
          <w:ilvl w:val="0"/>
          <w:numId w:val="9"/>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Exponentieller gleitender Durchschnitt zur Identifikation von Markttrends.</w:t>
      </w:r>
    </w:p>
    <w:p w14:paraId="47B0FA3B" w14:textId="77777777" w:rsidR="00966FDF" w:rsidRPr="00966FDF" w:rsidRDefault="00966FDF" w:rsidP="001A14A3">
      <w:pPr>
        <w:numPr>
          <w:ilvl w:val="0"/>
          <w:numId w:val="9"/>
        </w:num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t>Interpretation:</w:t>
      </w:r>
    </w:p>
    <w:p w14:paraId="6B7C7914" w14:textId="77777777" w:rsidR="00966FDF" w:rsidRPr="00966FDF" w:rsidRDefault="00966FDF" w:rsidP="001A14A3">
      <w:pPr>
        <w:numPr>
          <w:ilvl w:val="1"/>
          <w:numId w:val="9"/>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Preis</w:t>
      </w:r>
      <w:proofErr w:type="spellEnd"/>
      <w:r w:rsidRPr="00966FDF">
        <w:rPr>
          <w:rFonts w:asciiTheme="majorBidi" w:eastAsia="Times New Roman" w:hAnsiTheme="majorBidi" w:cstheme="majorBidi"/>
          <w:b/>
          <w:bCs/>
          <w:kern w:val="36"/>
          <w:sz w:val="24"/>
          <w:szCs w:val="24"/>
        </w:rPr>
        <w:t xml:space="preserve"> </w:t>
      </w:r>
      <w:proofErr w:type="spellStart"/>
      <w:r w:rsidRPr="00966FDF">
        <w:rPr>
          <w:rFonts w:asciiTheme="majorBidi" w:eastAsia="Times New Roman" w:hAnsiTheme="majorBidi" w:cstheme="majorBidi"/>
          <w:b/>
          <w:bCs/>
          <w:kern w:val="36"/>
          <w:sz w:val="24"/>
          <w:szCs w:val="24"/>
        </w:rPr>
        <w:t>über</w:t>
      </w:r>
      <w:proofErr w:type="spellEnd"/>
      <w:r w:rsidRPr="00966FDF">
        <w:rPr>
          <w:rFonts w:asciiTheme="majorBidi" w:eastAsia="Times New Roman" w:hAnsiTheme="majorBidi" w:cstheme="majorBidi"/>
          <w:b/>
          <w:bCs/>
          <w:kern w:val="36"/>
          <w:sz w:val="24"/>
          <w:szCs w:val="24"/>
        </w:rPr>
        <w:t xml:space="preserve"> EMA → </w:t>
      </w:r>
      <w:proofErr w:type="spellStart"/>
      <w:r w:rsidRPr="00966FDF">
        <w:rPr>
          <w:rFonts w:asciiTheme="majorBidi" w:eastAsia="Times New Roman" w:hAnsiTheme="majorBidi" w:cstheme="majorBidi"/>
          <w:b/>
          <w:bCs/>
          <w:kern w:val="36"/>
          <w:sz w:val="24"/>
          <w:szCs w:val="24"/>
        </w:rPr>
        <w:t>Aufwärtstrend</w:t>
      </w:r>
      <w:proofErr w:type="spellEnd"/>
    </w:p>
    <w:p w14:paraId="213DF7B1" w14:textId="77777777" w:rsidR="00966FDF" w:rsidRPr="00966FDF" w:rsidRDefault="00966FDF" w:rsidP="001A14A3">
      <w:pPr>
        <w:numPr>
          <w:ilvl w:val="1"/>
          <w:numId w:val="9"/>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Preis</w:t>
      </w:r>
      <w:proofErr w:type="spellEnd"/>
      <w:r w:rsidRPr="00966FDF">
        <w:rPr>
          <w:rFonts w:asciiTheme="majorBidi" w:eastAsia="Times New Roman" w:hAnsiTheme="majorBidi" w:cstheme="majorBidi"/>
          <w:b/>
          <w:bCs/>
          <w:kern w:val="36"/>
          <w:sz w:val="24"/>
          <w:szCs w:val="24"/>
        </w:rPr>
        <w:t xml:space="preserve"> </w:t>
      </w:r>
      <w:proofErr w:type="spellStart"/>
      <w:r w:rsidRPr="00966FDF">
        <w:rPr>
          <w:rFonts w:asciiTheme="majorBidi" w:eastAsia="Times New Roman" w:hAnsiTheme="majorBidi" w:cstheme="majorBidi"/>
          <w:b/>
          <w:bCs/>
          <w:kern w:val="36"/>
          <w:sz w:val="24"/>
          <w:szCs w:val="24"/>
        </w:rPr>
        <w:t>unter</w:t>
      </w:r>
      <w:proofErr w:type="spellEnd"/>
      <w:r w:rsidRPr="00966FDF">
        <w:rPr>
          <w:rFonts w:asciiTheme="majorBidi" w:eastAsia="Times New Roman" w:hAnsiTheme="majorBidi" w:cstheme="majorBidi"/>
          <w:b/>
          <w:bCs/>
          <w:kern w:val="36"/>
          <w:sz w:val="24"/>
          <w:szCs w:val="24"/>
        </w:rPr>
        <w:t xml:space="preserve"> EMA → </w:t>
      </w:r>
      <w:proofErr w:type="spellStart"/>
      <w:r w:rsidRPr="00966FDF">
        <w:rPr>
          <w:rFonts w:asciiTheme="majorBidi" w:eastAsia="Times New Roman" w:hAnsiTheme="majorBidi" w:cstheme="majorBidi"/>
          <w:b/>
          <w:bCs/>
          <w:kern w:val="36"/>
          <w:sz w:val="24"/>
          <w:szCs w:val="24"/>
        </w:rPr>
        <w:t>Abwärtstrend</w:t>
      </w:r>
      <w:proofErr w:type="spellEnd"/>
      <w:r w:rsidRPr="00966FDF">
        <w:rPr>
          <w:rFonts w:asciiTheme="majorBidi" w:eastAsia="Times New Roman" w:hAnsiTheme="majorBidi" w:cstheme="majorBidi"/>
          <w:b/>
          <w:bCs/>
          <w:kern w:val="36"/>
          <w:sz w:val="24"/>
          <w:szCs w:val="24"/>
        </w:rPr>
        <w:t>.</w:t>
      </w:r>
    </w:p>
    <w:p w14:paraId="61540BDA" w14:textId="77777777" w:rsidR="00966FDF" w:rsidRPr="00966FDF" w:rsidRDefault="00966FDF" w:rsidP="00966FDF">
      <w:p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t>Moving Average Crossovers</w:t>
      </w:r>
    </w:p>
    <w:p w14:paraId="7057A021" w14:textId="77777777" w:rsidR="00966FDF" w:rsidRPr="00966FDF" w:rsidRDefault="00966FDF" w:rsidP="001A14A3">
      <w:pPr>
        <w:numPr>
          <w:ilvl w:val="0"/>
          <w:numId w:val="10"/>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Strategie mit zwei gleitenden Durchschnitten unterschiedlicher Länge.</w:t>
      </w:r>
    </w:p>
    <w:p w14:paraId="6CA70E71" w14:textId="77777777" w:rsidR="00966FDF" w:rsidRPr="00966FDF" w:rsidRDefault="00966FDF" w:rsidP="001A14A3">
      <w:pPr>
        <w:numPr>
          <w:ilvl w:val="0"/>
          <w:numId w:val="10"/>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Beispiele</w:t>
      </w:r>
      <w:proofErr w:type="spellEnd"/>
      <w:r w:rsidRPr="00966FDF">
        <w:rPr>
          <w:rFonts w:asciiTheme="majorBidi" w:eastAsia="Times New Roman" w:hAnsiTheme="majorBidi" w:cstheme="majorBidi"/>
          <w:b/>
          <w:bCs/>
          <w:kern w:val="36"/>
          <w:sz w:val="24"/>
          <w:szCs w:val="24"/>
        </w:rPr>
        <w:t>:</w:t>
      </w:r>
    </w:p>
    <w:p w14:paraId="5FE1FA03" w14:textId="77777777" w:rsidR="00966FDF" w:rsidRPr="00966FDF" w:rsidRDefault="00966FDF" w:rsidP="001A14A3">
      <w:pPr>
        <w:numPr>
          <w:ilvl w:val="1"/>
          <w:numId w:val="10"/>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lastRenderedPageBreak/>
        <w:t>Golden Cross: kurzfristiger Durchschnitt kreuzt langfristigen Durchschnitt nach oben</w:t>
      </w:r>
    </w:p>
    <w:p w14:paraId="7B4133C1" w14:textId="77777777" w:rsidR="00966FDF" w:rsidRPr="00966FDF" w:rsidRDefault="00966FDF" w:rsidP="001A14A3">
      <w:pPr>
        <w:numPr>
          <w:ilvl w:val="1"/>
          <w:numId w:val="10"/>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Death Cross: kurzfristiger Durchschnitt kreuzt langfristigen Durchschnitt nach unten.</w:t>
      </w:r>
    </w:p>
    <w:p w14:paraId="0F6B7E2F" w14:textId="77777777" w:rsidR="00966FDF" w:rsidRPr="00966FDF" w:rsidRDefault="00966FDF" w:rsidP="00966FDF">
      <w:p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t>Parabolic SAR</w:t>
      </w:r>
    </w:p>
    <w:p w14:paraId="29D48959" w14:textId="77777777" w:rsidR="00966FDF" w:rsidRPr="00966FDF" w:rsidRDefault="00966FDF" w:rsidP="001A14A3">
      <w:pPr>
        <w:numPr>
          <w:ilvl w:val="0"/>
          <w:numId w:val="11"/>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Trendfolgeindikator zur Identifikation möglicher Trendwechsel.</w:t>
      </w:r>
    </w:p>
    <w:p w14:paraId="59A5DE9E" w14:textId="77777777" w:rsidR="00966FDF" w:rsidRPr="00966FDF" w:rsidRDefault="00966FDF" w:rsidP="001A14A3">
      <w:pPr>
        <w:numPr>
          <w:ilvl w:val="0"/>
          <w:numId w:val="11"/>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Darstellung als Punkte ober- bzw. unterhalb des Preises:</w:t>
      </w:r>
    </w:p>
    <w:p w14:paraId="4B5A3195" w14:textId="77777777" w:rsidR="00966FDF" w:rsidRPr="00966FDF" w:rsidRDefault="00966FDF" w:rsidP="001A14A3">
      <w:pPr>
        <w:numPr>
          <w:ilvl w:val="1"/>
          <w:numId w:val="11"/>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Punkte</w:t>
      </w:r>
      <w:proofErr w:type="spellEnd"/>
      <w:r w:rsidRPr="00966FDF">
        <w:rPr>
          <w:rFonts w:asciiTheme="majorBidi" w:eastAsia="Times New Roman" w:hAnsiTheme="majorBidi" w:cstheme="majorBidi"/>
          <w:b/>
          <w:bCs/>
          <w:kern w:val="36"/>
          <w:sz w:val="24"/>
          <w:szCs w:val="24"/>
        </w:rPr>
        <w:t xml:space="preserve"> </w:t>
      </w:r>
      <w:proofErr w:type="spellStart"/>
      <w:r w:rsidRPr="00966FDF">
        <w:rPr>
          <w:rFonts w:asciiTheme="majorBidi" w:eastAsia="Times New Roman" w:hAnsiTheme="majorBidi" w:cstheme="majorBidi"/>
          <w:b/>
          <w:bCs/>
          <w:kern w:val="36"/>
          <w:sz w:val="24"/>
          <w:szCs w:val="24"/>
        </w:rPr>
        <w:t>unter</w:t>
      </w:r>
      <w:proofErr w:type="spellEnd"/>
      <w:r w:rsidRPr="00966FDF">
        <w:rPr>
          <w:rFonts w:asciiTheme="majorBidi" w:eastAsia="Times New Roman" w:hAnsiTheme="majorBidi" w:cstheme="majorBidi"/>
          <w:b/>
          <w:bCs/>
          <w:kern w:val="36"/>
          <w:sz w:val="24"/>
          <w:szCs w:val="24"/>
        </w:rPr>
        <w:t xml:space="preserve"> dem </w:t>
      </w:r>
      <w:proofErr w:type="spellStart"/>
      <w:r w:rsidRPr="00966FDF">
        <w:rPr>
          <w:rFonts w:asciiTheme="majorBidi" w:eastAsia="Times New Roman" w:hAnsiTheme="majorBidi" w:cstheme="majorBidi"/>
          <w:b/>
          <w:bCs/>
          <w:kern w:val="36"/>
          <w:sz w:val="24"/>
          <w:szCs w:val="24"/>
        </w:rPr>
        <w:t>Preis</w:t>
      </w:r>
      <w:proofErr w:type="spellEnd"/>
      <w:r w:rsidRPr="00966FDF">
        <w:rPr>
          <w:rFonts w:asciiTheme="majorBidi" w:eastAsia="Times New Roman" w:hAnsiTheme="majorBidi" w:cstheme="majorBidi"/>
          <w:b/>
          <w:bCs/>
          <w:kern w:val="36"/>
          <w:sz w:val="24"/>
          <w:szCs w:val="24"/>
        </w:rPr>
        <w:t xml:space="preserve"> → </w:t>
      </w:r>
      <w:proofErr w:type="spellStart"/>
      <w:r w:rsidRPr="00966FDF">
        <w:rPr>
          <w:rFonts w:asciiTheme="majorBidi" w:eastAsia="Times New Roman" w:hAnsiTheme="majorBidi" w:cstheme="majorBidi"/>
          <w:b/>
          <w:bCs/>
          <w:kern w:val="36"/>
          <w:sz w:val="24"/>
          <w:szCs w:val="24"/>
        </w:rPr>
        <w:t>Aufwärtstrend</w:t>
      </w:r>
      <w:proofErr w:type="spellEnd"/>
    </w:p>
    <w:p w14:paraId="5E2D0754" w14:textId="77777777" w:rsidR="00966FDF" w:rsidRPr="00966FDF" w:rsidRDefault="00966FDF" w:rsidP="001A14A3">
      <w:pPr>
        <w:numPr>
          <w:ilvl w:val="1"/>
          <w:numId w:val="11"/>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Punkte über dem Preis → Abwärtstrend.</w:t>
      </w:r>
    </w:p>
    <w:p w14:paraId="007F186E" w14:textId="77777777" w:rsidR="00966FDF" w:rsidRPr="00966FDF" w:rsidRDefault="00966FDF" w:rsidP="00966FDF">
      <w:p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t>Moving Average Convergence Divergence (MACD)</w:t>
      </w:r>
    </w:p>
    <w:p w14:paraId="26D8F18E" w14:textId="77777777" w:rsidR="00966FDF" w:rsidRPr="00966FDF" w:rsidRDefault="00966FDF" w:rsidP="001A14A3">
      <w:pPr>
        <w:numPr>
          <w:ilvl w:val="0"/>
          <w:numId w:val="12"/>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Trendfolgeindikator basierend auf exponentiellen gleitenden Durchschnitten.</w:t>
      </w:r>
    </w:p>
    <w:p w14:paraId="6BB793E6" w14:textId="77777777" w:rsidR="00966FDF" w:rsidRPr="00966FDF" w:rsidRDefault="00966FDF" w:rsidP="001A14A3">
      <w:pPr>
        <w:numPr>
          <w:ilvl w:val="0"/>
          <w:numId w:val="12"/>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Komponenten: MACD-Linie, Signallinie, Histogramm.</w:t>
      </w:r>
    </w:p>
    <w:p w14:paraId="7CB1D68D" w14:textId="77777777" w:rsidR="00966FDF" w:rsidRPr="00966FDF" w:rsidRDefault="00966FDF" w:rsidP="001A14A3">
      <w:pPr>
        <w:numPr>
          <w:ilvl w:val="0"/>
          <w:numId w:val="12"/>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Typische</w:t>
      </w:r>
      <w:proofErr w:type="spellEnd"/>
      <w:r w:rsidRPr="00966FDF">
        <w:rPr>
          <w:rFonts w:asciiTheme="majorBidi" w:eastAsia="Times New Roman" w:hAnsiTheme="majorBidi" w:cstheme="majorBidi"/>
          <w:b/>
          <w:bCs/>
          <w:kern w:val="36"/>
          <w:sz w:val="24"/>
          <w:szCs w:val="24"/>
        </w:rPr>
        <w:t xml:space="preserve"> Interpretation:</w:t>
      </w:r>
    </w:p>
    <w:p w14:paraId="4D80C859" w14:textId="77777777" w:rsidR="00966FDF" w:rsidRPr="00966FDF" w:rsidRDefault="00966FDF" w:rsidP="001A14A3">
      <w:pPr>
        <w:numPr>
          <w:ilvl w:val="1"/>
          <w:numId w:val="12"/>
        </w:num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t xml:space="preserve">MACD &gt; </w:t>
      </w:r>
      <w:proofErr w:type="spellStart"/>
      <w:r w:rsidRPr="00966FDF">
        <w:rPr>
          <w:rFonts w:asciiTheme="majorBidi" w:eastAsia="Times New Roman" w:hAnsiTheme="majorBidi" w:cstheme="majorBidi"/>
          <w:b/>
          <w:bCs/>
          <w:kern w:val="36"/>
          <w:sz w:val="24"/>
          <w:szCs w:val="24"/>
        </w:rPr>
        <w:t>Signallinie</w:t>
      </w:r>
      <w:proofErr w:type="spellEnd"/>
      <w:r w:rsidRPr="00966FDF">
        <w:rPr>
          <w:rFonts w:asciiTheme="majorBidi" w:eastAsia="Times New Roman" w:hAnsiTheme="majorBidi" w:cstheme="majorBidi"/>
          <w:b/>
          <w:bCs/>
          <w:kern w:val="36"/>
          <w:sz w:val="24"/>
          <w:szCs w:val="24"/>
        </w:rPr>
        <w:t xml:space="preserve"> → bullish</w:t>
      </w:r>
    </w:p>
    <w:p w14:paraId="6092D22D" w14:textId="77777777" w:rsidR="00966FDF" w:rsidRPr="00966FDF" w:rsidRDefault="00966FDF" w:rsidP="001A14A3">
      <w:pPr>
        <w:numPr>
          <w:ilvl w:val="1"/>
          <w:numId w:val="12"/>
        </w:num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t xml:space="preserve">MACD &lt; </w:t>
      </w:r>
      <w:proofErr w:type="spellStart"/>
      <w:r w:rsidRPr="00966FDF">
        <w:rPr>
          <w:rFonts w:asciiTheme="majorBidi" w:eastAsia="Times New Roman" w:hAnsiTheme="majorBidi" w:cstheme="majorBidi"/>
          <w:b/>
          <w:bCs/>
          <w:kern w:val="36"/>
          <w:sz w:val="24"/>
          <w:szCs w:val="24"/>
        </w:rPr>
        <w:t>Signallinie</w:t>
      </w:r>
      <w:proofErr w:type="spellEnd"/>
      <w:r w:rsidRPr="00966FDF">
        <w:rPr>
          <w:rFonts w:asciiTheme="majorBidi" w:eastAsia="Times New Roman" w:hAnsiTheme="majorBidi" w:cstheme="majorBidi"/>
          <w:b/>
          <w:bCs/>
          <w:kern w:val="36"/>
          <w:sz w:val="24"/>
          <w:szCs w:val="24"/>
        </w:rPr>
        <w:t xml:space="preserve"> → bearish.</w:t>
      </w:r>
    </w:p>
    <w:p w14:paraId="7B95EC00" w14:textId="77777777" w:rsidR="00966FDF" w:rsidRPr="00966FDF" w:rsidRDefault="00966FDF" w:rsidP="00966FDF">
      <w:p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t xml:space="preserve">3.4 </w:t>
      </w:r>
      <w:proofErr w:type="spellStart"/>
      <w:r w:rsidRPr="00966FDF">
        <w:rPr>
          <w:rFonts w:asciiTheme="majorBidi" w:eastAsia="Times New Roman" w:hAnsiTheme="majorBidi" w:cstheme="majorBidi"/>
          <w:b/>
          <w:bCs/>
          <w:kern w:val="36"/>
          <w:sz w:val="24"/>
          <w:szCs w:val="24"/>
        </w:rPr>
        <w:t>Volatilitätsindikatoren</w:t>
      </w:r>
      <w:proofErr w:type="spellEnd"/>
    </w:p>
    <w:p w14:paraId="418BAC2B" w14:textId="77777777" w:rsidR="00966FDF" w:rsidRPr="00966FDF" w:rsidRDefault="00966FDF" w:rsidP="00966FDF">
      <w:p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t>Bollinger Bands</w:t>
      </w:r>
    </w:p>
    <w:p w14:paraId="2658C451" w14:textId="77777777" w:rsidR="00966FDF" w:rsidRPr="00966FDF" w:rsidRDefault="00966FDF" w:rsidP="001A14A3">
      <w:pPr>
        <w:numPr>
          <w:ilvl w:val="0"/>
          <w:numId w:val="13"/>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Volatilitätsindikator basierend auf einem gleitenden Durchschnitt und zwei Standardabweichungsbändern.</w:t>
      </w:r>
    </w:p>
    <w:p w14:paraId="367010F9" w14:textId="77777777" w:rsidR="00966FDF" w:rsidRPr="00966FDF" w:rsidRDefault="00966FDF" w:rsidP="001A14A3">
      <w:pPr>
        <w:numPr>
          <w:ilvl w:val="0"/>
          <w:numId w:val="13"/>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Typische</w:t>
      </w:r>
      <w:proofErr w:type="spellEnd"/>
      <w:r w:rsidRPr="00966FDF">
        <w:rPr>
          <w:rFonts w:asciiTheme="majorBidi" w:eastAsia="Times New Roman" w:hAnsiTheme="majorBidi" w:cstheme="majorBidi"/>
          <w:b/>
          <w:bCs/>
          <w:kern w:val="36"/>
          <w:sz w:val="24"/>
          <w:szCs w:val="24"/>
        </w:rPr>
        <w:t xml:space="preserve"> Interpretation:</w:t>
      </w:r>
    </w:p>
    <w:p w14:paraId="0447E71E" w14:textId="77777777" w:rsidR="00966FDF" w:rsidRPr="00966FDF" w:rsidRDefault="00966FDF" w:rsidP="001A14A3">
      <w:pPr>
        <w:numPr>
          <w:ilvl w:val="1"/>
          <w:numId w:val="13"/>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Preis nahe oberem Band → eher überkauft</w:t>
      </w:r>
    </w:p>
    <w:p w14:paraId="557A2863" w14:textId="77777777" w:rsidR="00966FDF" w:rsidRPr="00966FDF" w:rsidRDefault="00966FDF" w:rsidP="001A14A3">
      <w:pPr>
        <w:numPr>
          <w:ilvl w:val="1"/>
          <w:numId w:val="13"/>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Preis nahe unterem Band → eher überverkauft</w:t>
      </w:r>
    </w:p>
    <w:p w14:paraId="4A6C4A89" w14:textId="77777777" w:rsidR="00966FDF" w:rsidRPr="00966FDF" w:rsidRDefault="00966FDF" w:rsidP="001A14A3">
      <w:pPr>
        <w:numPr>
          <w:ilvl w:val="1"/>
          <w:numId w:val="13"/>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enge Bänder → potenziell bevorstehende starke Preisbewegung.</w:t>
      </w:r>
    </w:p>
    <w:p w14:paraId="37744B2D" w14:textId="77777777" w:rsidR="00966FDF" w:rsidRPr="00966FDF" w:rsidRDefault="00966FDF" w:rsidP="00966FDF">
      <w:p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t>Average True Range (ATR)</w:t>
      </w:r>
    </w:p>
    <w:p w14:paraId="0374DC49" w14:textId="77777777" w:rsidR="00966FDF" w:rsidRPr="00966FDF" w:rsidRDefault="00966FDF" w:rsidP="001A14A3">
      <w:pPr>
        <w:numPr>
          <w:ilvl w:val="0"/>
          <w:numId w:val="14"/>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Volatilitätsindikator zur Messung der durchschnittlichen Preisschwankungen.</w:t>
      </w:r>
    </w:p>
    <w:p w14:paraId="35339551" w14:textId="77777777" w:rsidR="00966FDF" w:rsidRPr="00966FDF" w:rsidRDefault="00966FDF" w:rsidP="001A14A3">
      <w:pPr>
        <w:numPr>
          <w:ilvl w:val="0"/>
          <w:numId w:val="14"/>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Misst nicht die Richtung, sondern die Stärke der Marktbewegungen.</w:t>
      </w:r>
    </w:p>
    <w:p w14:paraId="16F41221" w14:textId="77777777" w:rsidR="00966FDF" w:rsidRPr="00966FDF" w:rsidRDefault="00966FDF" w:rsidP="00966FDF">
      <w:p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t xml:space="preserve">3.5 </w:t>
      </w:r>
      <w:proofErr w:type="spellStart"/>
      <w:r w:rsidRPr="00966FDF">
        <w:rPr>
          <w:rFonts w:asciiTheme="majorBidi" w:eastAsia="Times New Roman" w:hAnsiTheme="majorBidi" w:cstheme="majorBidi"/>
          <w:b/>
          <w:bCs/>
          <w:kern w:val="36"/>
          <w:sz w:val="24"/>
          <w:szCs w:val="24"/>
        </w:rPr>
        <w:t>Volumenindikator</w:t>
      </w:r>
      <w:proofErr w:type="spellEnd"/>
    </w:p>
    <w:p w14:paraId="2C683D54" w14:textId="77777777" w:rsidR="00966FDF" w:rsidRPr="00966FDF" w:rsidRDefault="00966FDF" w:rsidP="00966FDF">
      <w:p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t>On-Balance Volume (OBV)</w:t>
      </w:r>
    </w:p>
    <w:p w14:paraId="360581FA" w14:textId="77777777" w:rsidR="00966FDF" w:rsidRPr="00966FDF" w:rsidRDefault="00966FDF" w:rsidP="001A14A3">
      <w:pPr>
        <w:numPr>
          <w:ilvl w:val="0"/>
          <w:numId w:val="15"/>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Volumenbasierter Indikator, der Preisbewegungen mit Handelsvolumen kombiniert.</w:t>
      </w:r>
    </w:p>
    <w:p w14:paraId="0C583215" w14:textId="77777777" w:rsidR="00966FDF" w:rsidRPr="00966FDF" w:rsidRDefault="00966FDF" w:rsidP="001A14A3">
      <w:pPr>
        <w:numPr>
          <w:ilvl w:val="0"/>
          <w:numId w:val="15"/>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Dient zur Analyse von Trendbestätigung und möglichen Divergenzen zwischen Preis und Volumen.</w:t>
      </w:r>
    </w:p>
    <w:p w14:paraId="2E861670" w14:textId="77777777" w:rsidR="00966FDF" w:rsidRPr="00966FDF" w:rsidRDefault="00966FDF" w:rsidP="00966FDF">
      <w:p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lastRenderedPageBreak/>
        <w:t>(Hinweis: Falls der Textumfang kritisch wird, können Details zu einigen Indikatoren in einen Anhang ausgelagert und hier nur kurz referenziert werden.)</w:t>
      </w:r>
    </w:p>
    <w:p w14:paraId="6917931D" w14:textId="77777777" w:rsidR="00966FDF" w:rsidRPr="00966FDF" w:rsidRDefault="00966FDF" w:rsidP="00966FDF">
      <w:p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pict w14:anchorId="6E7C3F51">
          <v:rect id="_x0000_i2092" style="width:0;height:.75pt" o:hralign="center" o:hrstd="t" o:hr="t" fillcolor="#a0a0a0" stroked="f"/>
        </w:pict>
      </w:r>
    </w:p>
    <w:p w14:paraId="4873A3DD" w14:textId="77777777" w:rsidR="00966FDF" w:rsidRPr="00966FDF" w:rsidRDefault="00966FDF" w:rsidP="00966FDF">
      <w:p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4. Konzept der Open Crypto Tool Box</w:t>
      </w:r>
    </w:p>
    <w:p w14:paraId="17623772" w14:textId="77777777" w:rsidR="00966FDF" w:rsidRPr="00966FDF" w:rsidRDefault="00966FDF" w:rsidP="00966FDF">
      <w:p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4.1 Ziel der Toolbox</w:t>
      </w:r>
    </w:p>
    <w:p w14:paraId="2DF5C1F1" w14:textId="77777777" w:rsidR="00966FDF" w:rsidRPr="00966FDF" w:rsidRDefault="00966FDF" w:rsidP="00966FDF">
      <w:p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lang w:val="de-DE"/>
        </w:rPr>
        <w:t xml:space="preserve">Die Toolbox soll eine modulare, leicht bedienbare und transparente Analyseplattform für </w:t>
      </w:r>
      <w:proofErr w:type="spellStart"/>
      <w:r w:rsidRPr="00966FDF">
        <w:rPr>
          <w:rFonts w:asciiTheme="majorBidi" w:eastAsia="Times New Roman" w:hAnsiTheme="majorBidi" w:cstheme="majorBidi"/>
          <w:b/>
          <w:bCs/>
          <w:kern w:val="36"/>
          <w:sz w:val="24"/>
          <w:szCs w:val="24"/>
          <w:lang w:val="de-DE"/>
        </w:rPr>
        <w:t>Kryptowährungsdaten</w:t>
      </w:r>
      <w:proofErr w:type="spellEnd"/>
      <w:r w:rsidRPr="00966FDF">
        <w:rPr>
          <w:rFonts w:asciiTheme="majorBidi" w:eastAsia="Times New Roman" w:hAnsiTheme="majorBidi" w:cstheme="majorBidi"/>
          <w:b/>
          <w:bCs/>
          <w:kern w:val="36"/>
          <w:sz w:val="24"/>
          <w:szCs w:val="24"/>
          <w:lang w:val="de-DE"/>
        </w:rPr>
        <w:t xml:space="preserve"> bereitstellen.</w:t>
      </w:r>
      <w:r w:rsidRPr="00966FDF">
        <w:rPr>
          <w:rFonts w:asciiTheme="majorBidi" w:eastAsia="Times New Roman" w:hAnsiTheme="majorBidi" w:cstheme="majorBidi"/>
          <w:b/>
          <w:bCs/>
          <w:kern w:val="36"/>
          <w:sz w:val="24"/>
          <w:szCs w:val="24"/>
          <w:lang w:val="de-DE"/>
        </w:rPr>
        <w:br/>
      </w:r>
      <w:proofErr w:type="spellStart"/>
      <w:r w:rsidRPr="00966FDF">
        <w:rPr>
          <w:rFonts w:asciiTheme="majorBidi" w:eastAsia="Times New Roman" w:hAnsiTheme="majorBidi" w:cstheme="majorBidi"/>
          <w:b/>
          <w:bCs/>
          <w:kern w:val="36"/>
          <w:sz w:val="24"/>
          <w:szCs w:val="24"/>
        </w:rPr>
        <w:t>Zentrale</w:t>
      </w:r>
      <w:proofErr w:type="spellEnd"/>
      <w:r w:rsidRPr="00966FDF">
        <w:rPr>
          <w:rFonts w:asciiTheme="majorBidi" w:eastAsia="Times New Roman" w:hAnsiTheme="majorBidi" w:cstheme="majorBidi"/>
          <w:b/>
          <w:bCs/>
          <w:kern w:val="36"/>
          <w:sz w:val="24"/>
          <w:szCs w:val="24"/>
        </w:rPr>
        <w:t xml:space="preserve"> </w:t>
      </w:r>
      <w:proofErr w:type="spellStart"/>
      <w:r w:rsidRPr="00966FDF">
        <w:rPr>
          <w:rFonts w:asciiTheme="majorBidi" w:eastAsia="Times New Roman" w:hAnsiTheme="majorBidi" w:cstheme="majorBidi"/>
          <w:b/>
          <w:bCs/>
          <w:kern w:val="36"/>
          <w:sz w:val="24"/>
          <w:szCs w:val="24"/>
        </w:rPr>
        <w:t>Ziele</w:t>
      </w:r>
      <w:proofErr w:type="spellEnd"/>
      <w:r w:rsidRPr="00966FDF">
        <w:rPr>
          <w:rFonts w:asciiTheme="majorBidi" w:eastAsia="Times New Roman" w:hAnsiTheme="majorBidi" w:cstheme="majorBidi"/>
          <w:b/>
          <w:bCs/>
          <w:kern w:val="36"/>
          <w:sz w:val="24"/>
          <w:szCs w:val="24"/>
        </w:rPr>
        <w:t>:</w:t>
      </w:r>
    </w:p>
    <w:p w14:paraId="481E16DD" w14:textId="77777777" w:rsidR="00966FDF" w:rsidRPr="00966FDF" w:rsidRDefault="00966FDF" w:rsidP="001A14A3">
      <w:pPr>
        <w:numPr>
          <w:ilvl w:val="0"/>
          <w:numId w:val="16"/>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einfache Bedienbarkeit für Nutzer mit Grundkenntnissen in Python</w:t>
      </w:r>
    </w:p>
    <w:p w14:paraId="455FEDBB" w14:textId="77777777" w:rsidR="00966FDF" w:rsidRPr="00966FDF" w:rsidRDefault="00966FDF" w:rsidP="001A14A3">
      <w:pPr>
        <w:numPr>
          <w:ilvl w:val="0"/>
          <w:numId w:val="16"/>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transparente Berechnungsmethoden (nachvollziehbare Formeln und Parameter)</w:t>
      </w:r>
    </w:p>
    <w:p w14:paraId="0C3009C9" w14:textId="77777777" w:rsidR="00966FDF" w:rsidRPr="00966FDF" w:rsidRDefault="00966FDF" w:rsidP="001A14A3">
      <w:pPr>
        <w:numPr>
          <w:ilvl w:val="0"/>
          <w:numId w:val="16"/>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Erweiterbarkeit durch zusätzliche Module und Indikatoren.</w:t>
      </w:r>
    </w:p>
    <w:p w14:paraId="29F4183F" w14:textId="77777777" w:rsidR="00966FDF" w:rsidRPr="00966FDF" w:rsidRDefault="00966FDF" w:rsidP="00966FDF">
      <w:p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4.2 Architektur der Toolbox</w:t>
      </w:r>
    </w:p>
    <w:p w14:paraId="1452F385" w14:textId="77777777" w:rsidR="00966FDF" w:rsidRPr="00966FDF" w:rsidRDefault="00966FDF" w:rsidP="00966FDF">
      <w:p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Die Toolbox besteht aus mehreren Modulen, die einen typischen Workflow unterstützen: Daten laden → Indikatoren berechnen → Regeln testen → Ergebnisse auswerten und exportieren.</w:t>
      </w:r>
    </w:p>
    <w:p w14:paraId="4D54E57F" w14:textId="77777777" w:rsidR="00966FDF" w:rsidRPr="00966FDF" w:rsidRDefault="00966FDF" w:rsidP="00966FDF">
      <w:p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Datenmodul</w:t>
      </w:r>
      <w:proofErr w:type="spellEnd"/>
    </w:p>
    <w:p w14:paraId="4CF50B1C" w14:textId="77777777" w:rsidR="00966FDF" w:rsidRPr="00966FDF" w:rsidRDefault="00966FDF" w:rsidP="001A14A3">
      <w:pPr>
        <w:numPr>
          <w:ilvl w:val="0"/>
          <w:numId w:val="17"/>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Einlesen</w:t>
      </w:r>
      <w:proofErr w:type="spellEnd"/>
      <w:r w:rsidRPr="00966FDF">
        <w:rPr>
          <w:rFonts w:asciiTheme="majorBidi" w:eastAsia="Times New Roman" w:hAnsiTheme="majorBidi" w:cstheme="majorBidi"/>
          <w:b/>
          <w:bCs/>
          <w:kern w:val="36"/>
          <w:sz w:val="24"/>
          <w:szCs w:val="24"/>
        </w:rPr>
        <w:t xml:space="preserve"> von </w:t>
      </w:r>
      <w:proofErr w:type="spellStart"/>
      <w:r w:rsidRPr="00966FDF">
        <w:rPr>
          <w:rFonts w:asciiTheme="majorBidi" w:eastAsia="Times New Roman" w:hAnsiTheme="majorBidi" w:cstheme="majorBidi"/>
          <w:b/>
          <w:bCs/>
          <w:kern w:val="36"/>
          <w:sz w:val="24"/>
          <w:szCs w:val="24"/>
        </w:rPr>
        <w:t>Kryptowährungsdaten</w:t>
      </w:r>
      <w:proofErr w:type="spellEnd"/>
    </w:p>
    <w:p w14:paraId="6FB80012" w14:textId="77777777" w:rsidR="00966FDF" w:rsidRPr="00966FDF" w:rsidRDefault="00966FDF" w:rsidP="001A14A3">
      <w:pPr>
        <w:numPr>
          <w:ilvl w:val="0"/>
          <w:numId w:val="17"/>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Unterstützung</w:t>
      </w:r>
      <w:proofErr w:type="spellEnd"/>
      <w:r w:rsidRPr="00966FDF">
        <w:rPr>
          <w:rFonts w:asciiTheme="majorBidi" w:eastAsia="Times New Roman" w:hAnsiTheme="majorBidi" w:cstheme="majorBidi"/>
          <w:b/>
          <w:bCs/>
          <w:kern w:val="36"/>
          <w:sz w:val="24"/>
          <w:szCs w:val="24"/>
        </w:rPr>
        <w:t xml:space="preserve"> von SQLite-</w:t>
      </w:r>
      <w:proofErr w:type="spellStart"/>
      <w:r w:rsidRPr="00966FDF">
        <w:rPr>
          <w:rFonts w:asciiTheme="majorBidi" w:eastAsia="Times New Roman" w:hAnsiTheme="majorBidi" w:cstheme="majorBidi"/>
          <w:b/>
          <w:bCs/>
          <w:kern w:val="36"/>
          <w:sz w:val="24"/>
          <w:szCs w:val="24"/>
        </w:rPr>
        <w:t>Datenbanken</w:t>
      </w:r>
      <w:proofErr w:type="spellEnd"/>
    </w:p>
    <w:p w14:paraId="00E796A6" w14:textId="77777777" w:rsidR="00966FDF" w:rsidRPr="00966FDF" w:rsidRDefault="00966FDF" w:rsidP="001A14A3">
      <w:pPr>
        <w:numPr>
          <w:ilvl w:val="0"/>
          <w:numId w:val="17"/>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automatische Zeitformat-Erkennung und Konvertierung in standardisierte Zeitstempel</w:t>
      </w:r>
    </w:p>
    <w:p w14:paraId="4F8B0531" w14:textId="77777777" w:rsidR="00966FDF" w:rsidRPr="00966FDF" w:rsidRDefault="00966FDF" w:rsidP="001A14A3">
      <w:pPr>
        <w:numPr>
          <w:ilvl w:val="0"/>
          <w:numId w:val="17"/>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Umgang mit fehlenden Werten und Datenlücken.</w:t>
      </w:r>
    </w:p>
    <w:p w14:paraId="23530D0F" w14:textId="77777777" w:rsidR="00966FDF" w:rsidRPr="00966FDF" w:rsidRDefault="00966FDF" w:rsidP="00966FDF">
      <w:p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Indikator</w:t>
      </w:r>
      <w:proofErr w:type="spellEnd"/>
      <w:r w:rsidRPr="00966FDF">
        <w:rPr>
          <w:rFonts w:asciiTheme="majorBidi" w:eastAsia="Times New Roman" w:hAnsiTheme="majorBidi" w:cstheme="majorBidi"/>
          <w:b/>
          <w:bCs/>
          <w:kern w:val="36"/>
          <w:sz w:val="24"/>
          <w:szCs w:val="24"/>
        </w:rPr>
        <w:t>-Modul</w:t>
      </w:r>
    </w:p>
    <w:p w14:paraId="4428B8BD" w14:textId="77777777" w:rsidR="00966FDF" w:rsidRPr="00966FDF" w:rsidRDefault="00966FDF" w:rsidP="001A14A3">
      <w:pPr>
        <w:numPr>
          <w:ilvl w:val="0"/>
          <w:numId w:val="18"/>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Berechnung</w:t>
      </w:r>
      <w:proofErr w:type="spellEnd"/>
      <w:r w:rsidRPr="00966FDF">
        <w:rPr>
          <w:rFonts w:asciiTheme="majorBidi" w:eastAsia="Times New Roman" w:hAnsiTheme="majorBidi" w:cstheme="majorBidi"/>
          <w:b/>
          <w:bCs/>
          <w:kern w:val="36"/>
          <w:sz w:val="24"/>
          <w:szCs w:val="24"/>
        </w:rPr>
        <w:t xml:space="preserve"> </w:t>
      </w:r>
      <w:proofErr w:type="spellStart"/>
      <w:r w:rsidRPr="00966FDF">
        <w:rPr>
          <w:rFonts w:asciiTheme="majorBidi" w:eastAsia="Times New Roman" w:hAnsiTheme="majorBidi" w:cstheme="majorBidi"/>
          <w:b/>
          <w:bCs/>
          <w:kern w:val="36"/>
          <w:sz w:val="24"/>
          <w:szCs w:val="24"/>
        </w:rPr>
        <w:t>technischer</w:t>
      </w:r>
      <w:proofErr w:type="spellEnd"/>
      <w:r w:rsidRPr="00966FDF">
        <w:rPr>
          <w:rFonts w:asciiTheme="majorBidi" w:eastAsia="Times New Roman" w:hAnsiTheme="majorBidi" w:cstheme="majorBidi"/>
          <w:b/>
          <w:bCs/>
          <w:kern w:val="36"/>
          <w:sz w:val="24"/>
          <w:szCs w:val="24"/>
        </w:rPr>
        <w:t xml:space="preserve"> </w:t>
      </w:r>
      <w:proofErr w:type="spellStart"/>
      <w:r w:rsidRPr="00966FDF">
        <w:rPr>
          <w:rFonts w:asciiTheme="majorBidi" w:eastAsia="Times New Roman" w:hAnsiTheme="majorBidi" w:cstheme="majorBidi"/>
          <w:b/>
          <w:bCs/>
          <w:kern w:val="36"/>
          <w:sz w:val="24"/>
          <w:szCs w:val="24"/>
        </w:rPr>
        <w:t>Indikatoren</w:t>
      </w:r>
      <w:proofErr w:type="spellEnd"/>
      <w:r w:rsidRPr="00966FDF">
        <w:rPr>
          <w:rFonts w:asciiTheme="majorBidi" w:eastAsia="Times New Roman" w:hAnsiTheme="majorBidi" w:cstheme="majorBidi"/>
          <w:b/>
          <w:bCs/>
          <w:kern w:val="36"/>
          <w:sz w:val="24"/>
          <w:szCs w:val="24"/>
        </w:rPr>
        <w:t xml:space="preserve"> (RSI, MACD, EMA, Bollinger Bands, ATR, Stochastic Oscillator, OBV, Parabolic SAR, CCI, Moving Average Crossovers).</w:t>
      </w:r>
    </w:p>
    <w:p w14:paraId="6943FEA7" w14:textId="77777777" w:rsidR="00966FDF" w:rsidRPr="00966FDF" w:rsidRDefault="00966FDF" w:rsidP="001A14A3">
      <w:pPr>
        <w:numPr>
          <w:ilvl w:val="0"/>
          <w:numId w:val="18"/>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 xml:space="preserve">Einheitliche Schnittstelle (z.B. Funktionen mit </w:t>
      </w:r>
      <w:proofErr w:type="spellStart"/>
      <w:r w:rsidRPr="00966FDF">
        <w:rPr>
          <w:rFonts w:asciiTheme="majorBidi" w:eastAsia="Times New Roman" w:hAnsiTheme="majorBidi" w:cstheme="majorBidi"/>
          <w:b/>
          <w:bCs/>
          <w:kern w:val="36"/>
          <w:sz w:val="24"/>
          <w:szCs w:val="24"/>
          <w:lang w:val="de-DE"/>
        </w:rPr>
        <w:t>DataFrame</w:t>
      </w:r>
      <w:proofErr w:type="spellEnd"/>
      <w:r w:rsidRPr="00966FDF">
        <w:rPr>
          <w:rFonts w:asciiTheme="majorBidi" w:eastAsia="Times New Roman" w:hAnsiTheme="majorBidi" w:cstheme="majorBidi"/>
          <w:b/>
          <w:bCs/>
          <w:kern w:val="36"/>
          <w:sz w:val="24"/>
          <w:szCs w:val="24"/>
          <w:lang w:val="de-DE"/>
        </w:rPr>
        <w:t xml:space="preserve"> als Input und erweitertem </w:t>
      </w:r>
      <w:proofErr w:type="spellStart"/>
      <w:r w:rsidRPr="00966FDF">
        <w:rPr>
          <w:rFonts w:asciiTheme="majorBidi" w:eastAsia="Times New Roman" w:hAnsiTheme="majorBidi" w:cstheme="majorBidi"/>
          <w:b/>
          <w:bCs/>
          <w:kern w:val="36"/>
          <w:sz w:val="24"/>
          <w:szCs w:val="24"/>
          <w:lang w:val="de-DE"/>
        </w:rPr>
        <w:t>DataFrame</w:t>
      </w:r>
      <w:proofErr w:type="spellEnd"/>
      <w:r w:rsidRPr="00966FDF">
        <w:rPr>
          <w:rFonts w:asciiTheme="majorBidi" w:eastAsia="Times New Roman" w:hAnsiTheme="majorBidi" w:cstheme="majorBidi"/>
          <w:b/>
          <w:bCs/>
          <w:kern w:val="36"/>
          <w:sz w:val="24"/>
          <w:szCs w:val="24"/>
          <w:lang w:val="de-DE"/>
        </w:rPr>
        <w:t xml:space="preserve"> als Output).</w:t>
      </w:r>
    </w:p>
    <w:p w14:paraId="708D3E42" w14:textId="77777777" w:rsidR="00966FDF" w:rsidRPr="00966FDF" w:rsidRDefault="00966FDF" w:rsidP="00966FDF">
      <w:p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Backtest</w:t>
      </w:r>
      <w:proofErr w:type="spellEnd"/>
      <w:r w:rsidRPr="00966FDF">
        <w:rPr>
          <w:rFonts w:asciiTheme="majorBidi" w:eastAsia="Times New Roman" w:hAnsiTheme="majorBidi" w:cstheme="majorBidi"/>
          <w:b/>
          <w:bCs/>
          <w:kern w:val="36"/>
          <w:sz w:val="24"/>
          <w:szCs w:val="24"/>
        </w:rPr>
        <w:t>-/</w:t>
      </w:r>
      <w:proofErr w:type="spellStart"/>
      <w:r w:rsidRPr="00966FDF">
        <w:rPr>
          <w:rFonts w:asciiTheme="majorBidi" w:eastAsia="Times New Roman" w:hAnsiTheme="majorBidi" w:cstheme="majorBidi"/>
          <w:b/>
          <w:bCs/>
          <w:kern w:val="36"/>
          <w:sz w:val="24"/>
          <w:szCs w:val="24"/>
        </w:rPr>
        <w:t>Regelprüfungsmodul</w:t>
      </w:r>
      <w:proofErr w:type="spellEnd"/>
    </w:p>
    <w:p w14:paraId="759A51E6" w14:textId="77777777" w:rsidR="00966FDF" w:rsidRPr="00966FDF" w:rsidRDefault="00966FDF" w:rsidP="001A14A3">
      <w:pPr>
        <w:numPr>
          <w:ilvl w:val="0"/>
          <w:numId w:val="19"/>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Einfache Analyse von Handelsregeln auf Basis historischer Daten.</w:t>
      </w:r>
    </w:p>
    <w:p w14:paraId="3C44E25C" w14:textId="77777777" w:rsidR="00966FDF" w:rsidRPr="00966FDF" w:rsidRDefault="00966FDF" w:rsidP="001A14A3">
      <w:pPr>
        <w:numPr>
          <w:ilvl w:val="0"/>
          <w:numId w:val="19"/>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Beispiel</w:t>
      </w:r>
      <w:proofErr w:type="spellEnd"/>
      <w:r w:rsidRPr="00966FDF">
        <w:rPr>
          <w:rFonts w:asciiTheme="majorBidi" w:eastAsia="Times New Roman" w:hAnsiTheme="majorBidi" w:cstheme="majorBidi"/>
          <w:b/>
          <w:bCs/>
          <w:kern w:val="36"/>
          <w:sz w:val="24"/>
          <w:szCs w:val="24"/>
        </w:rPr>
        <w:t>:</w:t>
      </w:r>
    </w:p>
    <w:p w14:paraId="39ACBC5D" w14:textId="77777777" w:rsidR="00966FDF" w:rsidRPr="00966FDF" w:rsidRDefault="00966FDF" w:rsidP="001A14A3">
      <w:pPr>
        <w:numPr>
          <w:ilvl w:val="1"/>
          <w:numId w:val="19"/>
        </w:num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t xml:space="preserve">Regel: „RSI &lt; 30 → </w:t>
      </w:r>
      <w:proofErr w:type="spellStart"/>
      <w:proofErr w:type="gramStart"/>
      <w:r w:rsidRPr="00966FDF">
        <w:rPr>
          <w:rFonts w:asciiTheme="majorBidi" w:eastAsia="Times New Roman" w:hAnsiTheme="majorBidi" w:cstheme="majorBidi"/>
          <w:b/>
          <w:bCs/>
          <w:kern w:val="36"/>
          <w:sz w:val="24"/>
          <w:szCs w:val="24"/>
        </w:rPr>
        <w:t>Kaufsignal</w:t>
      </w:r>
      <w:proofErr w:type="spellEnd"/>
      <w:r w:rsidRPr="00966FDF">
        <w:rPr>
          <w:rFonts w:asciiTheme="majorBidi" w:eastAsia="Times New Roman" w:hAnsiTheme="majorBidi" w:cstheme="majorBidi"/>
          <w:b/>
          <w:bCs/>
          <w:kern w:val="36"/>
          <w:sz w:val="24"/>
          <w:szCs w:val="24"/>
        </w:rPr>
        <w:t>“</w:t>
      </w:r>
      <w:proofErr w:type="gramEnd"/>
    </w:p>
    <w:p w14:paraId="32C30691" w14:textId="77777777" w:rsidR="00966FDF" w:rsidRPr="00966FDF" w:rsidRDefault="00966FDF" w:rsidP="001A14A3">
      <w:pPr>
        <w:numPr>
          <w:ilvl w:val="1"/>
          <w:numId w:val="19"/>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Modul prüft, ob der Preis in der folgenden Periode steigt (</w:t>
      </w:r>
      <w:proofErr w:type="spellStart"/>
      <w:r w:rsidRPr="00966FDF">
        <w:rPr>
          <w:rFonts w:asciiTheme="majorBidi" w:eastAsia="Times New Roman" w:hAnsiTheme="majorBidi" w:cstheme="majorBidi"/>
          <w:b/>
          <w:bCs/>
          <w:kern w:val="36"/>
          <w:sz w:val="24"/>
          <w:szCs w:val="24"/>
          <w:lang w:val="de-DE"/>
        </w:rPr>
        <w:t>long-only</w:t>
      </w:r>
      <w:proofErr w:type="spellEnd"/>
      <w:r w:rsidRPr="00966FDF">
        <w:rPr>
          <w:rFonts w:asciiTheme="majorBidi" w:eastAsia="Times New Roman" w:hAnsiTheme="majorBidi" w:cstheme="majorBidi"/>
          <w:b/>
          <w:bCs/>
          <w:kern w:val="36"/>
          <w:sz w:val="24"/>
          <w:szCs w:val="24"/>
          <w:lang w:val="de-DE"/>
        </w:rPr>
        <w:t>, ohne Transaktionskosten).</w:t>
      </w:r>
    </w:p>
    <w:p w14:paraId="7EDFA6CA" w14:textId="77777777" w:rsidR="00966FDF" w:rsidRPr="00966FDF" w:rsidRDefault="00966FDF" w:rsidP="001A14A3">
      <w:pPr>
        <w:numPr>
          <w:ilvl w:val="0"/>
          <w:numId w:val="19"/>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Klarstellung, dass es sich um einfache, didaktische Backtests handelt.</w:t>
      </w:r>
    </w:p>
    <w:p w14:paraId="650E8379" w14:textId="77777777" w:rsidR="00966FDF" w:rsidRPr="00966FDF" w:rsidRDefault="00966FDF" w:rsidP="00966FDF">
      <w:p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Evaluationsmodul</w:t>
      </w:r>
      <w:proofErr w:type="spellEnd"/>
    </w:p>
    <w:p w14:paraId="78D6AEF7" w14:textId="77777777" w:rsidR="00966FDF" w:rsidRPr="00966FDF" w:rsidRDefault="00966FDF" w:rsidP="001A14A3">
      <w:pPr>
        <w:numPr>
          <w:ilvl w:val="0"/>
          <w:numId w:val="20"/>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lastRenderedPageBreak/>
        <w:t>Berechnung statistischer Kennzahlen für Signale bzw. getroffene Entscheidungen:</w:t>
      </w:r>
    </w:p>
    <w:p w14:paraId="5F033D27" w14:textId="77777777" w:rsidR="00966FDF" w:rsidRPr="00966FDF" w:rsidRDefault="00966FDF" w:rsidP="001A14A3">
      <w:pPr>
        <w:numPr>
          <w:ilvl w:val="1"/>
          <w:numId w:val="20"/>
        </w:num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t>Accuracy</w:t>
      </w:r>
    </w:p>
    <w:p w14:paraId="1A4DF216" w14:textId="77777777" w:rsidR="00966FDF" w:rsidRPr="00966FDF" w:rsidRDefault="00966FDF" w:rsidP="001A14A3">
      <w:pPr>
        <w:numPr>
          <w:ilvl w:val="1"/>
          <w:numId w:val="20"/>
        </w:num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t>Precision</w:t>
      </w:r>
    </w:p>
    <w:p w14:paraId="3B4D0591" w14:textId="77777777" w:rsidR="00966FDF" w:rsidRPr="00966FDF" w:rsidRDefault="00966FDF" w:rsidP="001A14A3">
      <w:pPr>
        <w:numPr>
          <w:ilvl w:val="1"/>
          <w:numId w:val="20"/>
        </w:num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t>Recall</w:t>
      </w:r>
    </w:p>
    <w:p w14:paraId="14DB61C5" w14:textId="77777777" w:rsidR="00966FDF" w:rsidRPr="00966FDF" w:rsidRDefault="00966FDF" w:rsidP="001A14A3">
      <w:pPr>
        <w:numPr>
          <w:ilvl w:val="1"/>
          <w:numId w:val="20"/>
        </w:num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t>F1-Score</w:t>
      </w:r>
    </w:p>
    <w:p w14:paraId="3F429117" w14:textId="77777777" w:rsidR="00966FDF" w:rsidRPr="00966FDF" w:rsidRDefault="00966FDF" w:rsidP="001A14A3">
      <w:pPr>
        <w:numPr>
          <w:ilvl w:val="1"/>
          <w:numId w:val="20"/>
        </w:num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t>Confusion Matrix.</w:t>
      </w:r>
    </w:p>
    <w:p w14:paraId="77C506FA" w14:textId="77777777" w:rsidR="00966FDF" w:rsidRPr="00966FDF" w:rsidRDefault="00966FDF" w:rsidP="001A14A3">
      <w:pPr>
        <w:numPr>
          <w:ilvl w:val="0"/>
          <w:numId w:val="20"/>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Modellagnostisch: bewertet beliebige Signale, unabhängig von deren Herkunft.</w:t>
      </w:r>
    </w:p>
    <w:p w14:paraId="5CA9AD0A" w14:textId="77777777" w:rsidR="00966FDF" w:rsidRPr="00966FDF" w:rsidRDefault="00966FDF" w:rsidP="00966FDF">
      <w:p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Exportmodul</w:t>
      </w:r>
      <w:proofErr w:type="spellEnd"/>
    </w:p>
    <w:p w14:paraId="74603B29" w14:textId="77777777" w:rsidR="00966FDF" w:rsidRPr="00966FDF" w:rsidRDefault="00966FDF" w:rsidP="001A14A3">
      <w:pPr>
        <w:numPr>
          <w:ilvl w:val="0"/>
          <w:numId w:val="21"/>
        </w:num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t xml:space="preserve">Export der </w:t>
      </w:r>
      <w:proofErr w:type="spellStart"/>
      <w:r w:rsidRPr="00966FDF">
        <w:rPr>
          <w:rFonts w:asciiTheme="majorBidi" w:eastAsia="Times New Roman" w:hAnsiTheme="majorBidi" w:cstheme="majorBidi"/>
          <w:b/>
          <w:bCs/>
          <w:kern w:val="36"/>
          <w:sz w:val="24"/>
          <w:szCs w:val="24"/>
        </w:rPr>
        <w:t>Analyseergebnisse</w:t>
      </w:r>
      <w:proofErr w:type="spellEnd"/>
      <w:r w:rsidRPr="00966FDF">
        <w:rPr>
          <w:rFonts w:asciiTheme="majorBidi" w:eastAsia="Times New Roman" w:hAnsiTheme="majorBidi" w:cstheme="majorBidi"/>
          <w:b/>
          <w:bCs/>
          <w:kern w:val="36"/>
          <w:sz w:val="24"/>
          <w:szCs w:val="24"/>
        </w:rPr>
        <w:t xml:space="preserve"> in:</w:t>
      </w:r>
    </w:p>
    <w:p w14:paraId="2ACA8EA1" w14:textId="77777777" w:rsidR="00966FDF" w:rsidRPr="00966FDF" w:rsidRDefault="00966FDF" w:rsidP="001A14A3">
      <w:pPr>
        <w:numPr>
          <w:ilvl w:val="1"/>
          <w:numId w:val="21"/>
        </w:num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t>Excel-</w:t>
      </w:r>
      <w:proofErr w:type="spellStart"/>
      <w:r w:rsidRPr="00966FDF">
        <w:rPr>
          <w:rFonts w:asciiTheme="majorBidi" w:eastAsia="Times New Roman" w:hAnsiTheme="majorBidi" w:cstheme="majorBidi"/>
          <w:b/>
          <w:bCs/>
          <w:kern w:val="36"/>
          <w:sz w:val="24"/>
          <w:szCs w:val="24"/>
        </w:rPr>
        <w:t>Dateien</w:t>
      </w:r>
      <w:proofErr w:type="spellEnd"/>
    </w:p>
    <w:p w14:paraId="37CE7E58" w14:textId="77777777" w:rsidR="00966FDF" w:rsidRPr="00966FDF" w:rsidRDefault="00966FDF" w:rsidP="001A14A3">
      <w:pPr>
        <w:numPr>
          <w:ilvl w:val="1"/>
          <w:numId w:val="21"/>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CSV/Tabellenformate zur weiteren Auswertung in anderen Tools.</w:t>
      </w:r>
    </w:p>
    <w:p w14:paraId="07D1D73B" w14:textId="77777777" w:rsidR="00966FDF" w:rsidRPr="00966FDF" w:rsidRDefault="00966FDF" w:rsidP="00966FDF">
      <w:p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t xml:space="preserve">4.3 </w:t>
      </w:r>
      <w:proofErr w:type="spellStart"/>
      <w:r w:rsidRPr="00966FDF">
        <w:rPr>
          <w:rFonts w:asciiTheme="majorBidi" w:eastAsia="Times New Roman" w:hAnsiTheme="majorBidi" w:cstheme="majorBidi"/>
          <w:b/>
          <w:bCs/>
          <w:kern w:val="36"/>
          <w:sz w:val="24"/>
          <w:szCs w:val="24"/>
        </w:rPr>
        <w:t>Typischer</w:t>
      </w:r>
      <w:proofErr w:type="spellEnd"/>
      <w:r w:rsidRPr="00966FDF">
        <w:rPr>
          <w:rFonts w:asciiTheme="majorBidi" w:eastAsia="Times New Roman" w:hAnsiTheme="majorBidi" w:cstheme="majorBidi"/>
          <w:b/>
          <w:bCs/>
          <w:kern w:val="36"/>
          <w:sz w:val="24"/>
          <w:szCs w:val="24"/>
        </w:rPr>
        <w:t xml:space="preserve"> Workflow</w:t>
      </w:r>
    </w:p>
    <w:p w14:paraId="183A9D12" w14:textId="77777777" w:rsidR="00966FDF" w:rsidRPr="00966FDF" w:rsidRDefault="00966FDF" w:rsidP="001A14A3">
      <w:pPr>
        <w:numPr>
          <w:ilvl w:val="0"/>
          <w:numId w:val="22"/>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Auswahl der Kryptowährung und des Zeitraums</w:t>
      </w:r>
    </w:p>
    <w:p w14:paraId="1BA87C94" w14:textId="77777777" w:rsidR="00966FDF" w:rsidRPr="00966FDF" w:rsidRDefault="00966FDF" w:rsidP="001A14A3">
      <w:pPr>
        <w:numPr>
          <w:ilvl w:val="0"/>
          <w:numId w:val="22"/>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Laden der Daten über das Datenmodul</w:t>
      </w:r>
    </w:p>
    <w:p w14:paraId="29C006B8" w14:textId="77777777" w:rsidR="00966FDF" w:rsidRPr="00966FDF" w:rsidRDefault="00966FDF" w:rsidP="001A14A3">
      <w:pPr>
        <w:numPr>
          <w:ilvl w:val="0"/>
          <w:numId w:val="22"/>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Berechnung ausgewählter Indikatoren im Indikator-Modul</w:t>
      </w:r>
    </w:p>
    <w:p w14:paraId="46CE8939" w14:textId="77777777" w:rsidR="00966FDF" w:rsidRPr="00966FDF" w:rsidRDefault="00966FDF" w:rsidP="001A14A3">
      <w:pPr>
        <w:numPr>
          <w:ilvl w:val="0"/>
          <w:numId w:val="22"/>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Definition und Test einfacher Handelsregeln im Backtestmodul</w:t>
      </w:r>
    </w:p>
    <w:p w14:paraId="7C733B60" w14:textId="77777777" w:rsidR="00966FDF" w:rsidRPr="00966FDF" w:rsidRDefault="00966FDF" w:rsidP="001A14A3">
      <w:pPr>
        <w:numPr>
          <w:ilvl w:val="0"/>
          <w:numId w:val="22"/>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Auswertung</w:t>
      </w:r>
      <w:proofErr w:type="spellEnd"/>
      <w:r w:rsidRPr="00966FDF">
        <w:rPr>
          <w:rFonts w:asciiTheme="majorBidi" w:eastAsia="Times New Roman" w:hAnsiTheme="majorBidi" w:cstheme="majorBidi"/>
          <w:b/>
          <w:bCs/>
          <w:kern w:val="36"/>
          <w:sz w:val="24"/>
          <w:szCs w:val="24"/>
        </w:rPr>
        <w:t xml:space="preserve"> </w:t>
      </w:r>
      <w:proofErr w:type="spellStart"/>
      <w:r w:rsidRPr="00966FDF">
        <w:rPr>
          <w:rFonts w:asciiTheme="majorBidi" w:eastAsia="Times New Roman" w:hAnsiTheme="majorBidi" w:cstheme="majorBidi"/>
          <w:b/>
          <w:bCs/>
          <w:kern w:val="36"/>
          <w:sz w:val="24"/>
          <w:szCs w:val="24"/>
        </w:rPr>
        <w:t>mit</w:t>
      </w:r>
      <w:proofErr w:type="spellEnd"/>
      <w:r w:rsidRPr="00966FDF">
        <w:rPr>
          <w:rFonts w:asciiTheme="majorBidi" w:eastAsia="Times New Roman" w:hAnsiTheme="majorBidi" w:cstheme="majorBidi"/>
          <w:b/>
          <w:bCs/>
          <w:kern w:val="36"/>
          <w:sz w:val="24"/>
          <w:szCs w:val="24"/>
        </w:rPr>
        <w:t xml:space="preserve"> dem </w:t>
      </w:r>
      <w:proofErr w:type="spellStart"/>
      <w:r w:rsidRPr="00966FDF">
        <w:rPr>
          <w:rFonts w:asciiTheme="majorBidi" w:eastAsia="Times New Roman" w:hAnsiTheme="majorBidi" w:cstheme="majorBidi"/>
          <w:b/>
          <w:bCs/>
          <w:kern w:val="36"/>
          <w:sz w:val="24"/>
          <w:szCs w:val="24"/>
        </w:rPr>
        <w:t>Evaluationsmodul</w:t>
      </w:r>
      <w:proofErr w:type="spellEnd"/>
    </w:p>
    <w:p w14:paraId="6BB9D2C0" w14:textId="77777777" w:rsidR="00966FDF" w:rsidRPr="00966FDF" w:rsidRDefault="00966FDF" w:rsidP="001A14A3">
      <w:pPr>
        <w:numPr>
          <w:ilvl w:val="0"/>
          <w:numId w:val="22"/>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Export der Ergebnisse für weitere Analysen.</w:t>
      </w:r>
    </w:p>
    <w:p w14:paraId="52D6F9C6" w14:textId="77777777" w:rsidR="00966FDF" w:rsidRPr="00966FDF" w:rsidRDefault="00966FDF" w:rsidP="00966FDF">
      <w:p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pict w14:anchorId="2F95F71F">
          <v:rect id="_x0000_i2093" style="width:0;height:.75pt" o:hralign="center" o:hrstd="t" o:hr="t" fillcolor="#a0a0a0" stroked="f"/>
        </w:pict>
      </w:r>
    </w:p>
    <w:p w14:paraId="1C38FBAC" w14:textId="77777777" w:rsidR="00966FDF" w:rsidRPr="00966FDF" w:rsidRDefault="00966FDF" w:rsidP="00966FDF">
      <w:p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5. Implementierung der Toolbox</w:t>
      </w:r>
    </w:p>
    <w:p w14:paraId="511BA7B0" w14:textId="77777777" w:rsidR="00966FDF" w:rsidRPr="00966FDF" w:rsidRDefault="00966FDF" w:rsidP="00966FDF">
      <w:p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5.1 Programmiersprache und Technologien</w:t>
      </w:r>
    </w:p>
    <w:p w14:paraId="2CFCD93D" w14:textId="77777777" w:rsidR="00966FDF" w:rsidRPr="00966FDF" w:rsidRDefault="00966FDF" w:rsidP="00966FDF">
      <w:p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lang w:val="de-DE"/>
        </w:rPr>
        <w:t>Die Toolbox wurde in Python entwickelt.</w:t>
      </w:r>
      <w:r w:rsidRPr="00966FDF">
        <w:rPr>
          <w:rFonts w:asciiTheme="majorBidi" w:eastAsia="Times New Roman" w:hAnsiTheme="majorBidi" w:cstheme="majorBidi"/>
          <w:b/>
          <w:bCs/>
          <w:kern w:val="36"/>
          <w:sz w:val="24"/>
          <w:szCs w:val="24"/>
          <w:lang w:val="de-DE"/>
        </w:rPr>
        <w:br/>
      </w:r>
      <w:proofErr w:type="spellStart"/>
      <w:r w:rsidRPr="00966FDF">
        <w:rPr>
          <w:rFonts w:asciiTheme="majorBidi" w:eastAsia="Times New Roman" w:hAnsiTheme="majorBidi" w:cstheme="majorBidi"/>
          <w:b/>
          <w:bCs/>
          <w:kern w:val="36"/>
          <w:sz w:val="24"/>
          <w:szCs w:val="24"/>
        </w:rPr>
        <w:t>Verwendete</w:t>
      </w:r>
      <w:proofErr w:type="spellEnd"/>
      <w:r w:rsidRPr="00966FDF">
        <w:rPr>
          <w:rFonts w:asciiTheme="majorBidi" w:eastAsia="Times New Roman" w:hAnsiTheme="majorBidi" w:cstheme="majorBidi"/>
          <w:b/>
          <w:bCs/>
          <w:kern w:val="36"/>
          <w:sz w:val="24"/>
          <w:szCs w:val="24"/>
        </w:rPr>
        <w:t xml:space="preserve"> </w:t>
      </w:r>
      <w:proofErr w:type="spellStart"/>
      <w:r w:rsidRPr="00966FDF">
        <w:rPr>
          <w:rFonts w:asciiTheme="majorBidi" w:eastAsia="Times New Roman" w:hAnsiTheme="majorBidi" w:cstheme="majorBidi"/>
          <w:b/>
          <w:bCs/>
          <w:kern w:val="36"/>
          <w:sz w:val="24"/>
          <w:szCs w:val="24"/>
        </w:rPr>
        <w:t>Bibliotheken</w:t>
      </w:r>
      <w:proofErr w:type="spellEnd"/>
      <w:r w:rsidRPr="00966FDF">
        <w:rPr>
          <w:rFonts w:asciiTheme="majorBidi" w:eastAsia="Times New Roman" w:hAnsiTheme="majorBidi" w:cstheme="majorBidi"/>
          <w:b/>
          <w:bCs/>
          <w:kern w:val="36"/>
          <w:sz w:val="24"/>
          <w:szCs w:val="24"/>
        </w:rPr>
        <w:t>:</w:t>
      </w:r>
    </w:p>
    <w:p w14:paraId="7B26CBE1" w14:textId="77777777" w:rsidR="00966FDF" w:rsidRPr="00966FDF" w:rsidRDefault="00966FDF" w:rsidP="001A14A3">
      <w:pPr>
        <w:numPr>
          <w:ilvl w:val="0"/>
          <w:numId w:val="23"/>
        </w:num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t>pandas (</w:t>
      </w:r>
      <w:proofErr w:type="spellStart"/>
      <w:r w:rsidRPr="00966FDF">
        <w:rPr>
          <w:rFonts w:asciiTheme="majorBidi" w:eastAsia="Times New Roman" w:hAnsiTheme="majorBidi" w:cstheme="majorBidi"/>
          <w:b/>
          <w:bCs/>
          <w:kern w:val="36"/>
          <w:sz w:val="24"/>
          <w:szCs w:val="24"/>
        </w:rPr>
        <w:t>Datenverarbeitung</w:t>
      </w:r>
      <w:proofErr w:type="spellEnd"/>
      <w:r w:rsidRPr="00966FDF">
        <w:rPr>
          <w:rFonts w:asciiTheme="majorBidi" w:eastAsia="Times New Roman" w:hAnsiTheme="majorBidi" w:cstheme="majorBidi"/>
          <w:b/>
          <w:bCs/>
          <w:kern w:val="36"/>
          <w:sz w:val="24"/>
          <w:szCs w:val="24"/>
        </w:rPr>
        <w:t>)</w:t>
      </w:r>
    </w:p>
    <w:p w14:paraId="1A6864F6" w14:textId="77777777" w:rsidR="00966FDF" w:rsidRPr="00966FDF" w:rsidRDefault="00966FDF" w:rsidP="001A14A3">
      <w:pPr>
        <w:numPr>
          <w:ilvl w:val="0"/>
          <w:numId w:val="23"/>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numpy</w:t>
      </w:r>
      <w:proofErr w:type="spellEnd"/>
      <w:r w:rsidRPr="00966FDF">
        <w:rPr>
          <w:rFonts w:asciiTheme="majorBidi" w:eastAsia="Times New Roman" w:hAnsiTheme="majorBidi" w:cstheme="majorBidi"/>
          <w:b/>
          <w:bCs/>
          <w:kern w:val="36"/>
          <w:sz w:val="24"/>
          <w:szCs w:val="24"/>
        </w:rPr>
        <w:t xml:space="preserve"> (</w:t>
      </w:r>
      <w:proofErr w:type="spellStart"/>
      <w:r w:rsidRPr="00966FDF">
        <w:rPr>
          <w:rFonts w:asciiTheme="majorBidi" w:eastAsia="Times New Roman" w:hAnsiTheme="majorBidi" w:cstheme="majorBidi"/>
          <w:b/>
          <w:bCs/>
          <w:kern w:val="36"/>
          <w:sz w:val="24"/>
          <w:szCs w:val="24"/>
        </w:rPr>
        <w:t>numerische</w:t>
      </w:r>
      <w:proofErr w:type="spellEnd"/>
      <w:r w:rsidRPr="00966FDF">
        <w:rPr>
          <w:rFonts w:asciiTheme="majorBidi" w:eastAsia="Times New Roman" w:hAnsiTheme="majorBidi" w:cstheme="majorBidi"/>
          <w:b/>
          <w:bCs/>
          <w:kern w:val="36"/>
          <w:sz w:val="24"/>
          <w:szCs w:val="24"/>
        </w:rPr>
        <w:t xml:space="preserve"> </w:t>
      </w:r>
      <w:proofErr w:type="spellStart"/>
      <w:r w:rsidRPr="00966FDF">
        <w:rPr>
          <w:rFonts w:asciiTheme="majorBidi" w:eastAsia="Times New Roman" w:hAnsiTheme="majorBidi" w:cstheme="majorBidi"/>
          <w:b/>
          <w:bCs/>
          <w:kern w:val="36"/>
          <w:sz w:val="24"/>
          <w:szCs w:val="24"/>
        </w:rPr>
        <w:t>Operationen</w:t>
      </w:r>
      <w:proofErr w:type="spellEnd"/>
      <w:r w:rsidRPr="00966FDF">
        <w:rPr>
          <w:rFonts w:asciiTheme="majorBidi" w:eastAsia="Times New Roman" w:hAnsiTheme="majorBidi" w:cstheme="majorBidi"/>
          <w:b/>
          <w:bCs/>
          <w:kern w:val="36"/>
          <w:sz w:val="24"/>
          <w:szCs w:val="24"/>
        </w:rPr>
        <w:t>)</w:t>
      </w:r>
    </w:p>
    <w:p w14:paraId="31F5EC56" w14:textId="77777777" w:rsidR="00966FDF" w:rsidRPr="00966FDF" w:rsidRDefault="00966FDF" w:rsidP="001A14A3">
      <w:pPr>
        <w:numPr>
          <w:ilvl w:val="0"/>
          <w:numId w:val="23"/>
        </w:num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t>sqlite3 (</w:t>
      </w:r>
      <w:proofErr w:type="spellStart"/>
      <w:r w:rsidRPr="00966FDF">
        <w:rPr>
          <w:rFonts w:asciiTheme="majorBidi" w:eastAsia="Times New Roman" w:hAnsiTheme="majorBidi" w:cstheme="majorBidi"/>
          <w:b/>
          <w:bCs/>
          <w:kern w:val="36"/>
          <w:sz w:val="24"/>
          <w:szCs w:val="24"/>
        </w:rPr>
        <w:t>Datenbankzugriff</w:t>
      </w:r>
      <w:proofErr w:type="spellEnd"/>
      <w:r w:rsidRPr="00966FDF">
        <w:rPr>
          <w:rFonts w:asciiTheme="majorBidi" w:eastAsia="Times New Roman" w:hAnsiTheme="majorBidi" w:cstheme="majorBidi"/>
          <w:b/>
          <w:bCs/>
          <w:kern w:val="36"/>
          <w:sz w:val="24"/>
          <w:szCs w:val="24"/>
        </w:rPr>
        <w:t>)</w:t>
      </w:r>
    </w:p>
    <w:p w14:paraId="42787735" w14:textId="77777777" w:rsidR="00966FDF" w:rsidRPr="00966FDF" w:rsidRDefault="00966FDF" w:rsidP="001A14A3">
      <w:pPr>
        <w:numPr>
          <w:ilvl w:val="0"/>
          <w:numId w:val="23"/>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openpyxl</w:t>
      </w:r>
      <w:proofErr w:type="spellEnd"/>
      <w:r w:rsidRPr="00966FDF">
        <w:rPr>
          <w:rFonts w:asciiTheme="majorBidi" w:eastAsia="Times New Roman" w:hAnsiTheme="majorBidi" w:cstheme="majorBidi"/>
          <w:b/>
          <w:bCs/>
          <w:kern w:val="36"/>
          <w:sz w:val="24"/>
          <w:szCs w:val="24"/>
        </w:rPr>
        <w:t xml:space="preserve"> (Export </w:t>
      </w:r>
      <w:proofErr w:type="spellStart"/>
      <w:r w:rsidRPr="00966FDF">
        <w:rPr>
          <w:rFonts w:asciiTheme="majorBidi" w:eastAsia="Times New Roman" w:hAnsiTheme="majorBidi" w:cstheme="majorBidi"/>
          <w:b/>
          <w:bCs/>
          <w:kern w:val="36"/>
          <w:sz w:val="24"/>
          <w:szCs w:val="24"/>
        </w:rPr>
        <w:t>nach</w:t>
      </w:r>
      <w:proofErr w:type="spellEnd"/>
      <w:r w:rsidRPr="00966FDF">
        <w:rPr>
          <w:rFonts w:asciiTheme="majorBidi" w:eastAsia="Times New Roman" w:hAnsiTheme="majorBidi" w:cstheme="majorBidi"/>
          <w:b/>
          <w:bCs/>
          <w:kern w:val="36"/>
          <w:sz w:val="24"/>
          <w:szCs w:val="24"/>
        </w:rPr>
        <w:t xml:space="preserve"> Excel).</w:t>
      </w:r>
    </w:p>
    <w:p w14:paraId="22820F89" w14:textId="77777777" w:rsidR="00966FDF" w:rsidRPr="00966FDF" w:rsidRDefault="00966FDF" w:rsidP="00966FDF">
      <w:p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t xml:space="preserve">5.2 </w:t>
      </w:r>
      <w:proofErr w:type="spellStart"/>
      <w:r w:rsidRPr="00966FDF">
        <w:rPr>
          <w:rFonts w:asciiTheme="majorBidi" w:eastAsia="Times New Roman" w:hAnsiTheme="majorBidi" w:cstheme="majorBidi"/>
          <w:b/>
          <w:bCs/>
          <w:kern w:val="36"/>
          <w:sz w:val="24"/>
          <w:szCs w:val="24"/>
        </w:rPr>
        <w:t>Datenstruktur</w:t>
      </w:r>
      <w:proofErr w:type="spellEnd"/>
    </w:p>
    <w:p w14:paraId="729AC818" w14:textId="77777777" w:rsidR="00966FDF" w:rsidRPr="00966FDF" w:rsidRDefault="00966FDF" w:rsidP="00966FDF">
      <w:p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lang w:val="de-DE"/>
        </w:rPr>
        <w:t>Die Daten stammen aus einer SQLite-Datenbank mit der Tabelle </w:t>
      </w:r>
      <w:proofErr w:type="spellStart"/>
      <w:r w:rsidRPr="00966FDF">
        <w:rPr>
          <w:rFonts w:asciiTheme="majorBidi" w:eastAsia="Times New Roman" w:hAnsiTheme="majorBidi" w:cstheme="majorBidi"/>
          <w:b/>
          <w:bCs/>
          <w:kern w:val="36"/>
          <w:sz w:val="24"/>
          <w:szCs w:val="24"/>
          <w:lang w:val="de-DE"/>
        </w:rPr>
        <w:t>historic_rates_view</w:t>
      </w:r>
      <w:proofErr w:type="spellEnd"/>
      <w:r w:rsidRPr="00966FDF">
        <w:rPr>
          <w:rFonts w:asciiTheme="majorBidi" w:eastAsia="Times New Roman" w:hAnsiTheme="majorBidi" w:cstheme="majorBidi"/>
          <w:b/>
          <w:bCs/>
          <w:kern w:val="36"/>
          <w:sz w:val="24"/>
          <w:szCs w:val="24"/>
          <w:lang w:val="de-DE"/>
        </w:rPr>
        <w:t>.</w:t>
      </w:r>
      <w:r w:rsidRPr="00966FDF">
        <w:rPr>
          <w:rFonts w:asciiTheme="majorBidi" w:eastAsia="Times New Roman" w:hAnsiTheme="majorBidi" w:cstheme="majorBidi"/>
          <w:b/>
          <w:bCs/>
          <w:kern w:val="36"/>
          <w:sz w:val="24"/>
          <w:szCs w:val="24"/>
          <w:lang w:val="de-DE"/>
        </w:rPr>
        <w:br/>
      </w:r>
      <w:proofErr w:type="spellStart"/>
      <w:r w:rsidRPr="00966FDF">
        <w:rPr>
          <w:rFonts w:asciiTheme="majorBidi" w:eastAsia="Times New Roman" w:hAnsiTheme="majorBidi" w:cstheme="majorBidi"/>
          <w:b/>
          <w:bCs/>
          <w:kern w:val="36"/>
          <w:sz w:val="24"/>
          <w:szCs w:val="24"/>
        </w:rPr>
        <w:t>Beispielspalten</w:t>
      </w:r>
      <w:proofErr w:type="spellEnd"/>
      <w:r w:rsidRPr="00966FDF">
        <w:rPr>
          <w:rFonts w:asciiTheme="majorBidi" w:eastAsia="Times New Roman" w:hAnsiTheme="majorBidi" w:cstheme="majorBidi"/>
          <w:b/>
          <w:bCs/>
          <w:kern w:val="36"/>
          <w:sz w:val="24"/>
          <w:szCs w:val="24"/>
        </w:rPr>
        <w:t>:</w:t>
      </w:r>
    </w:p>
    <w:p w14:paraId="36FB2BF1" w14:textId="77777777" w:rsidR="00966FDF" w:rsidRPr="00966FDF" w:rsidRDefault="00966FDF" w:rsidP="001A14A3">
      <w:pPr>
        <w:numPr>
          <w:ilvl w:val="0"/>
          <w:numId w:val="24"/>
        </w:num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t>time</w:t>
      </w:r>
    </w:p>
    <w:p w14:paraId="5CD193B1" w14:textId="77777777" w:rsidR="00966FDF" w:rsidRPr="00966FDF" w:rsidRDefault="00966FDF" w:rsidP="001A14A3">
      <w:pPr>
        <w:numPr>
          <w:ilvl w:val="0"/>
          <w:numId w:val="24"/>
        </w:num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lastRenderedPageBreak/>
        <w:t>close</w:t>
      </w:r>
      <w:r w:rsidRPr="00966FDF">
        <w:rPr>
          <w:rFonts w:asciiTheme="majorBidi" w:eastAsia="Times New Roman" w:hAnsiTheme="majorBidi" w:cstheme="majorBidi"/>
          <w:b/>
          <w:bCs/>
          <w:kern w:val="36"/>
          <w:sz w:val="24"/>
          <w:szCs w:val="24"/>
        </w:rPr>
        <w:br/>
        <w:t>(</w:t>
      </w:r>
      <w:proofErr w:type="spellStart"/>
      <w:r w:rsidRPr="00966FDF">
        <w:rPr>
          <w:rFonts w:asciiTheme="majorBidi" w:eastAsia="Times New Roman" w:hAnsiTheme="majorBidi" w:cstheme="majorBidi"/>
          <w:b/>
          <w:bCs/>
          <w:kern w:val="36"/>
          <w:sz w:val="24"/>
          <w:szCs w:val="24"/>
        </w:rPr>
        <w:t>ggf</w:t>
      </w:r>
      <w:proofErr w:type="spellEnd"/>
      <w:r w:rsidRPr="00966FDF">
        <w:rPr>
          <w:rFonts w:asciiTheme="majorBidi" w:eastAsia="Times New Roman" w:hAnsiTheme="majorBidi" w:cstheme="majorBidi"/>
          <w:b/>
          <w:bCs/>
          <w:kern w:val="36"/>
          <w:sz w:val="24"/>
          <w:szCs w:val="24"/>
        </w:rPr>
        <w:t xml:space="preserve">. </w:t>
      </w:r>
      <w:proofErr w:type="spellStart"/>
      <w:r w:rsidRPr="00966FDF">
        <w:rPr>
          <w:rFonts w:asciiTheme="majorBidi" w:eastAsia="Times New Roman" w:hAnsiTheme="majorBidi" w:cstheme="majorBidi"/>
          <w:b/>
          <w:bCs/>
          <w:kern w:val="36"/>
          <w:sz w:val="24"/>
          <w:szCs w:val="24"/>
        </w:rPr>
        <w:t>weitere</w:t>
      </w:r>
      <w:proofErr w:type="spellEnd"/>
      <w:r w:rsidRPr="00966FDF">
        <w:rPr>
          <w:rFonts w:asciiTheme="majorBidi" w:eastAsia="Times New Roman" w:hAnsiTheme="majorBidi" w:cstheme="majorBidi"/>
          <w:b/>
          <w:bCs/>
          <w:kern w:val="36"/>
          <w:sz w:val="24"/>
          <w:szCs w:val="24"/>
        </w:rPr>
        <w:t xml:space="preserve"> </w:t>
      </w:r>
      <w:proofErr w:type="spellStart"/>
      <w:r w:rsidRPr="00966FDF">
        <w:rPr>
          <w:rFonts w:asciiTheme="majorBidi" w:eastAsia="Times New Roman" w:hAnsiTheme="majorBidi" w:cstheme="majorBidi"/>
          <w:b/>
          <w:bCs/>
          <w:kern w:val="36"/>
          <w:sz w:val="24"/>
          <w:szCs w:val="24"/>
        </w:rPr>
        <w:t>wie</w:t>
      </w:r>
      <w:proofErr w:type="spellEnd"/>
      <w:r w:rsidRPr="00966FDF">
        <w:rPr>
          <w:rFonts w:asciiTheme="majorBidi" w:eastAsia="Times New Roman" w:hAnsiTheme="majorBidi" w:cstheme="majorBidi"/>
          <w:b/>
          <w:bCs/>
          <w:kern w:val="36"/>
          <w:sz w:val="24"/>
          <w:szCs w:val="24"/>
        </w:rPr>
        <w:t> open, high, low, volume).</w:t>
      </w:r>
    </w:p>
    <w:p w14:paraId="6F1BD0A7" w14:textId="77777777" w:rsidR="00966FDF" w:rsidRPr="00966FDF" w:rsidRDefault="00966FDF" w:rsidP="00966FDF">
      <w:p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 xml:space="preserve">Die Daten werden in Pandas </w:t>
      </w:r>
      <w:proofErr w:type="spellStart"/>
      <w:r w:rsidRPr="00966FDF">
        <w:rPr>
          <w:rFonts w:asciiTheme="majorBidi" w:eastAsia="Times New Roman" w:hAnsiTheme="majorBidi" w:cstheme="majorBidi"/>
          <w:b/>
          <w:bCs/>
          <w:kern w:val="36"/>
          <w:sz w:val="24"/>
          <w:szCs w:val="24"/>
          <w:lang w:val="de-DE"/>
        </w:rPr>
        <w:t>DataFrames</w:t>
      </w:r>
      <w:proofErr w:type="spellEnd"/>
      <w:r w:rsidRPr="00966FDF">
        <w:rPr>
          <w:rFonts w:asciiTheme="majorBidi" w:eastAsia="Times New Roman" w:hAnsiTheme="majorBidi" w:cstheme="majorBidi"/>
          <w:b/>
          <w:bCs/>
          <w:kern w:val="36"/>
          <w:sz w:val="24"/>
          <w:szCs w:val="24"/>
          <w:lang w:val="de-DE"/>
        </w:rPr>
        <w:t xml:space="preserve"> geladen und dort weiterverarbeitet.</w:t>
      </w:r>
    </w:p>
    <w:p w14:paraId="19209154" w14:textId="77777777" w:rsidR="00966FDF" w:rsidRPr="00966FDF" w:rsidRDefault="00966FDF" w:rsidP="00966FDF">
      <w:p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t xml:space="preserve">5.3 </w:t>
      </w:r>
      <w:proofErr w:type="spellStart"/>
      <w:r w:rsidRPr="00966FDF">
        <w:rPr>
          <w:rFonts w:asciiTheme="majorBidi" w:eastAsia="Times New Roman" w:hAnsiTheme="majorBidi" w:cstheme="majorBidi"/>
          <w:b/>
          <w:bCs/>
          <w:kern w:val="36"/>
          <w:sz w:val="24"/>
          <w:szCs w:val="24"/>
        </w:rPr>
        <w:t>Implementierte</w:t>
      </w:r>
      <w:proofErr w:type="spellEnd"/>
      <w:r w:rsidRPr="00966FDF">
        <w:rPr>
          <w:rFonts w:asciiTheme="majorBidi" w:eastAsia="Times New Roman" w:hAnsiTheme="majorBidi" w:cstheme="majorBidi"/>
          <w:b/>
          <w:bCs/>
          <w:kern w:val="36"/>
          <w:sz w:val="24"/>
          <w:szCs w:val="24"/>
        </w:rPr>
        <w:t xml:space="preserve"> Module und </w:t>
      </w:r>
      <w:proofErr w:type="spellStart"/>
      <w:r w:rsidRPr="00966FDF">
        <w:rPr>
          <w:rFonts w:asciiTheme="majorBidi" w:eastAsia="Times New Roman" w:hAnsiTheme="majorBidi" w:cstheme="majorBidi"/>
          <w:b/>
          <w:bCs/>
          <w:kern w:val="36"/>
          <w:sz w:val="24"/>
          <w:szCs w:val="24"/>
        </w:rPr>
        <w:t>Indikatoren</w:t>
      </w:r>
      <w:proofErr w:type="spellEnd"/>
    </w:p>
    <w:p w14:paraId="11740455" w14:textId="77777777" w:rsidR="00966FDF" w:rsidRPr="00966FDF" w:rsidRDefault="00966FDF" w:rsidP="001A14A3">
      <w:pPr>
        <w:numPr>
          <w:ilvl w:val="0"/>
          <w:numId w:val="25"/>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Darstellung</w:t>
      </w:r>
      <w:proofErr w:type="spellEnd"/>
      <w:r w:rsidRPr="00966FDF">
        <w:rPr>
          <w:rFonts w:asciiTheme="majorBidi" w:eastAsia="Times New Roman" w:hAnsiTheme="majorBidi" w:cstheme="majorBidi"/>
          <w:b/>
          <w:bCs/>
          <w:kern w:val="36"/>
          <w:sz w:val="24"/>
          <w:szCs w:val="24"/>
        </w:rPr>
        <w:t xml:space="preserve"> der </w:t>
      </w:r>
      <w:proofErr w:type="spellStart"/>
      <w:r w:rsidRPr="00966FDF">
        <w:rPr>
          <w:rFonts w:asciiTheme="majorBidi" w:eastAsia="Times New Roman" w:hAnsiTheme="majorBidi" w:cstheme="majorBidi"/>
          <w:b/>
          <w:bCs/>
          <w:kern w:val="36"/>
          <w:sz w:val="24"/>
          <w:szCs w:val="24"/>
        </w:rPr>
        <w:t>allgemeinen</w:t>
      </w:r>
      <w:proofErr w:type="spellEnd"/>
      <w:r w:rsidRPr="00966FDF">
        <w:rPr>
          <w:rFonts w:asciiTheme="majorBidi" w:eastAsia="Times New Roman" w:hAnsiTheme="majorBidi" w:cstheme="majorBidi"/>
          <w:b/>
          <w:bCs/>
          <w:kern w:val="36"/>
          <w:sz w:val="24"/>
          <w:szCs w:val="24"/>
        </w:rPr>
        <w:t xml:space="preserve"> </w:t>
      </w:r>
      <w:proofErr w:type="spellStart"/>
      <w:r w:rsidRPr="00966FDF">
        <w:rPr>
          <w:rFonts w:asciiTheme="majorBidi" w:eastAsia="Times New Roman" w:hAnsiTheme="majorBidi" w:cstheme="majorBidi"/>
          <w:b/>
          <w:bCs/>
          <w:kern w:val="36"/>
          <w:sz w:val="24"/>
          <w:szCs w:val="24"/>
        </w:rPr>
        <w:t>Struktur</w:t>
      </w:r>
      <w:proofErr w:type="spellEnd"/>
      <w:r w:rsidRPr="00966FDF">
        <w:rPr>
          <w:rFonts w:asciiTheme="majorBidi" w:eastAsia="Times New Roman" w:hAnsiTheme="majorBidi" w:cstheme="majorBidi"/>
          <w:b/>
          <w:bCs/>
          <w:kern w:val="36"/>
          <w:sz w:val="24"/>
          <w:szCs w:val="24"/>
        </w:rPr>
        <w:t>:</w:t>
      </w:r>
    </w:p>
    <w:p w14:paraId="2AD6E8ED" w14:textId="77777777" w:rsidR="00966FDF" w:rsidRPr="00966FDF" w:rsidRDefault="00966FDF" w:rsidP="001A14A3">
      <w:pPr>
        <w:numPr>
          <w:ilvl w:val="1"/>
          <w:numId w:val="25"/>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Aufbau des Datenmoduls (Funktionen/Klassen)</w:t>
      </w:r>
    </w:p>
    <w:p w14:paraId="11B2A0D8" w14:textId="77777777" w:rsidR="00966FDF" w:rsidRPr="00966FDF" w:rsidRDefault="00966FDF" w:rsidP="001A14A3">
      <w:pPr>
        <w:numPr>
          <w:ilvl w:val="1"/>
          <w:numId w:val="25"/>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generische Indikator-Schnittstelle (z.B. </w:t>
      </w:r>
      <w:proofErr w:type="spellStart"/>
      <w:r w:rsidRPr="00966FDF">
        <w:rPr>
          <w:rFonts w:asciiTheme="majorBidi" w:eastAsia="Times New Roman" w:hAnsiTheme="majorBidi" w:cstheme="majorBidi"/>
          <w:b/>
          <w:bCs/>
          <w:kern w:val="36"/>
          <w:sz w:val="24"/>
          <w:szCs w:val="24"/>
          <w:lang w:val="de-DE"/>
        </w:rPr>
        <w:t>compute_</w:t>
      </w:r>
      <w:proofErr w:type="gramStart"/>
      <w:r w:rsidRPr="00966FDF">
        <w:rPr>
          <w:rFonts w:asciiTheme="majorBidi" w:eastAsia="Times New Roman" w:hAnsiTheme="majorBidi" w:cstheme="majorBidi"/>
          <w:b/>
          <w:bCs/>
          <w:kern w:val="36"/>
          <w:sz w:val="24"/>
          <w:szCs w:val="24"/>
          <w:lang w:val="de-DE"/>
        </w:rPr>
        <w:t>indicator</w:t>
      </w:r>
      <w:proofErr w:type="spellEnd"/>
      <w:r w:rsidRPr="00966FDF">
        <w:rPr>
          <w:rFonts w:asciiTheme="majorBidi" w:eastAsia="Times New Roman" w:hAnsiTheme="majorBidi" w:cstheme="majorBidi"/>
          <w:b/>
          <w:bCs/>
          <w:kern w:val="36"/>
          <w:sz w:val="24"/>
          <w:szCs w:val="24"/>
          <w:lang w:val="de-DE"/>
        </w:rPr>
        <w:t>(</w:t>
      </w:r>
      <w:proofErr w:type="spellStart"/>
      <w:proofErr w:type="gramEnd"/>
      <w:r w:rsidRPr="00966FDF">
        <w:rPr>
          <w:rFonts w:asciiTheme="majorBidi" w:eastAsia="Times New Roman" w:hAnsiTheme="majorBidi" w:cstheme="majorBidi"/>
          <w:b/>
          <w:bCs/>
          <w:kern w:val="36"/>
          <w:sz w:val="24"/>
          <w:szCs w:val="24"/>
          <w:lang w:val="de-DE"/>
        </w:rPr>
        <w:t>df</w:t>
      </w:r>
      <w:proofErr w:type="spellEnd"/>
      <w:r w:rsidRPr="00966FDF">
        <w:rPr>
          <w:rFonts w:asciiTheme="majorBidi" w:eastAsia="Times New Roman" w:hAnsiTheme="majorBidi" w:cstheme="majorBidi"/>
          <w:b/>
          <w:bCs/>
          <w:kern w:val="36"/>
          <w:sz w:val="24"/>
          <w:szCs w:val="24"/>
          <w:lang w:val="de-DE"/>
        </w:rPr>
        <w:t>, **</w:t>
      </w:r>
      <w:proofErr w:type="spellStart"/>
      <w:r w:rsidRPr="00966FDF">
        <w:rPr>
          <w:rFonts w:asciiTheme="majorBidi" w:eastAsia="Times New Roman" w:hAnsiTheme="majorBidi" w:cstheme="majorBidi"/>
          <w:b/>
          <w:bCs/>
          <w:kern w:val="36"/>
          <w:sz w:val="24"/>
          <w:szCs w:val="24"/>
          <w:lang w:val="de-DE"/>
        </w:rPr>
        <w:t>params</w:t>
      </w:r>
      <w:proofErr w:type="spellEnd"/>
      <w:r w:rsidRPr="00966FDF">
        <w:rPr>
          <w:rFonts w:asciiTheme="majorBidi" w:eastAsia="Times New Roman" w:hAnsiTheme="majorBidi" w:cstheme="majorBidi"/>
          <w:b/>
          <w:bCs/>
          <w:kern w:val="36"/>
          <w:sz w:val="24"/>
          <w:szCs w:val="24"/>
          <w:lang w:val="de-DE"/>
        </w:rPr>
        <w:t>)).</w:t>
      </w:r>
    </w:p>
    <w:p w14:paraId="0CD142A8" w14:textId="77777777" w:rsidR="00966FDF" w:rsidRPr="00966FDF" w:rsidRDefault="00966FDF" w:rsidP="001A14A3">
      <w:pPr>
        <w:numPr>
          <w:ilvl w:val="0"/>
          <w:numId w:val="25"/>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Detaillierte Beschreibung für einige Kernindikatoren (z.B. RSI, MACD, EMA) als Beispiel für die Implementierung; weitere Indikatoren werden analog umgesetzt.</w:t>
      </w:r>
    </w:p>
    <w:p w14:paraId="52F6E5BF" w14:textId="77777777" w:rsidR="00966FDF" w:rsidRPr="00966FDF" w:rsidRDefault="00966FDF" w:rsidP="00966FDF">
      <w:p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pict w14:anchorId="27361AEF">
          <v:rect id="_x0000_i2094" style="width:0;height:.75pt" o:hralign="center" o:hrstd="t" o:hr="t" fillcolor="#a0a0a0" stroked="f"/>
        </w:pict>
      </w:r>
    </w:p>
    <w:p w14:paraId="64D8AB7F" w14:textId="77777777" w:rsidR="00966FDF" w:rsidRPr="00966FDF" w:rsidRDefault="00966FDF" w:rsidP="00966FDF">
      <w:p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t xml:space="preserve">6. </w:t>
      </w:r>
      <w:proofErr w:type="spellStart"/>
      <w:r w:rsidRPr="00966FDF">
        <w:rPr>
          <w:rFonts w:asciiTheme="majorBidi" w:eastAsia="Times New Roman" w:hAnsiTheme="majorBidi" w:cstheme="majorBidi"/>
          <w:b/>
          <w:bCs/>
          <w:kern w:val="36"/>
          <w:sz w:val="24"/>
          <w:szCs w:val="24"/>
        </w:rPr>
        <w:t>Empirische</w:t>
      </w:r>
      <w:proofErr w:type="spellEnd"/>
      <w:r w:rsidRPr="00966FDF">
        <w:rPr>
          <w:rFonts w:asciiTheme="majorBidi" w:eastAsia="Times New Roman" w:hAnsiTheme="majorBidi" w:cstheme="majorBidi"/>
          <w:b/>
          <w:bCs/>
          <w:kern w:val="36"/>
          <w:sz w:val="24"/>
          <w:szCs w:val="24"/>
        </w:rPr>
        <w:t xml:space="preserve"> </w:t>
      </w:r>
      <w:proofErr w:type="spellStart"/>
      <w:r w:rsidRPr="00966FDF">
        <w:rPr>
          <w:rFonts w:asciiTheme="majorBidi" w:eastAsia="Times New Roman" w:hAnsiTheme="majorBidi" w:cstheme="majorBidi"/>
          <w:b/>
          <w:bCs/>
          <w:kern w:val="36"/>
          <w:sz w:val="24"/>
          <w:szCs w:val="24"/>
        </w:rPr>
        <w:t>Anwendung</w:t>
      </w:r>
      <w:proofErr w:type="spellEnd"/>
    </w:p>
    <w:p w14:paraId="6738228B" w14:textId="77777777" w:rsidR="00966FDF" w:rsidRPr="00966FDF" w:rsidRDefault="00966FDF" w:rsidP="00966FDF">
      <w:p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Inhalt</w:t>
      </w:r>
      <w:proofErr w:type="spellEnd"/>
      <w:r w:rsidRPr="00966FDF">
        <w:rPr>
          <w:rFonts w:asciiTheme="majorBidi" w:eastAsia="Times New Roman" w:hAnsiTheme="majorBidi" w:cstheme="majorBidi"/>
          <w:b/>
          <w:bCs/>
          <w:kern w:val="36"/>
          <w:sz w:val="24"/>
          <w:szCs w:val="24"/>
        </w:rPr>
        <w:t>:</w:t>
      </w:r>
    </w:p>
    <w:p w14:paraId="6F920E8D" w14:textId="77777777" w:rsidR="00966FDF" w:rsidRPr="00966FDF" w:rsidRDefault="00966FDF" w:rsidP="001A14A3">
      <w:pPr>
        <w:numPr>
          <w:ilvl w:val="0"/>
          <w:numId w:val="26"/>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 xml:space="preserve">Anwendung der Toolbox auf reale </w:t>
      </w:r>
      <w:proofErr w:type="spellStart"/>
      <w:r w:rsidRPr="00966FDF">
        <w:rPr>
          <w:rFonts w:asciiTheme="majorBidi" w:eastAsia="Times New Roman" w:hAnsiTheme="majorBidi" w:cstheme="majorBidi"/>
          <w:b/>
          <w:bCs/>
          <w:kern w:val="36"/>
          <w:sz w:val="24"/>
          <w:szCs w:val="24"/>
          <w:lang w:val="de-DE"/>
        </w:rPr>
        <w:t>Kryptowährungsdaten</w:t>
      </w:r>
      <w:proofErr w:type="spellEnd"/>
      <w:r w:rsidRPr="00966FDF">
        <w:rPr>
          <w:rFonts w:asciiTheme="majorBidi" w:eastAsia="Times New Roman" w:hAnsiTheme="majorBidi" w:cstheme="majorBidi"/>
          <w:b/>
          <w:bCs/>
          <w:kern w:val="36"/>
          <w:sz w:val="24"/>
          <w:szCs w:val="24"/>
          <w:lang w:val="de-DE"/>
        </w:rPr>
        <w:t>, z.B. Bitcoin und Ethereum.</w:t>
      </w:r>
    </w:p>
    <w:p w14:paraId="5145322E" w14:textId="77777777" w:rsidR="00966FDF" w:rsidRPr="00966FDF" w:rsidRDefault="00966FDF" w:rsidP="001A14A3">
      <w:pPr>
        <w:numPr>
          <w:ilvl w:val="0"/>
          <w:numId w:val="26"/>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Festlegung</w:t>
      </w:r>
      <w:proofErr w:type="spellEnd"/>
      <w:r w:rsidRPr="00966FDF">
        <w:rPr>
          <w:rFonts w:asciiTheme="majorBidi" w:eastAsia="Times New Roman" w:hAnsiTheme="majorBidi" w:cstheme="majorBidi"/>
          <w:b/>
          <w:bCs/>
          <w:kern w:val="36"/>
          <w:sz w:val="24"/>
          <w:szCs w:val="24"/>
        </w:rPr>
        <w:t xml:space="preserve"> von:</w:t>
      </w:r>
    </w:p>
    <w:p w14:paraId="66A2EB65" w14:textId="77777777" w:rsidR="00966FDF" w:rsidRPr="00966FDF" w:rsidRDefault="00966FDF" w:rsidP="001A14A3">
      <w:pPr>
        <w:numPr>
          <w:ilvl w:val="1"/>
          <w:numId w:val="26"/>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Zeitraum</w:t>
      </w:r>
      <w:proofErr w:type="spellEnd"/>
      <w:r w:rsidRPr="00966FDF">
        <w:rPr>
          <w:rFonts w:asciiTheme="majorBidi" w:eastAsia="Times New Roman" w:hAnsiTheme="majorBidi" w:cstheme="majorBidi"/>
          <w:b/>
          <w:bCs/>
          <w:kern w:val="36"/>
          <w:sz w:val="24"/>
          <w:szCs w:val="24"/>
        </w:rPr>
        <w:t xml:space="preserve"> (</w:t>
      </w:r>
      <w:proofErr w:type="spellStart"/>
      <w:r w:rsidRPr="00966FDF">
        <w:rPr>
          <w:rFonts w:asciiTheme="majorBidi" w:eastAsia="Times New Roman" w:hAnsiTheme="majorBidi" w:cstheme="majorBidi"/>
          <w:b/>
          <w:bCs/>
          <w:kern w:val="36"/>
          <w:sz w:val="24"/>
          <w:szCs w:val="24"/>
        </w:rPr>
        <w:t>z.B.</w:t>
      </w:r>
      <w:proofErr w:type="spellEnd"/>
      <w:r w:rsidRPr="00966FDF">
        <w:rPr>
          <w:rFonts w:asciiTheme="majorBidi" w:eastAsia="Times New Roman" w:hAnsiTheme="majorBidi" w:cstheme="majorBidi"/>
          <w:b/>
          <w:bCs/>
          <w:kern w:val="36"/>
          <w:sz w:val="24"/>
          <w:szCs w:val="24"/>
        </w:rPr>
        <w:t xml:space="preserve"> 2018–2024)</w:t>
      </w:r>
    </w:p>
    <w:p w14:paraId="132D75FC" w14:textId="77777777" w:rsidR="00966FDF" w:rsidRPr="00966FDF" w:rsidRDefault="00966FDF" w:rsidP="001A14A3">
      <w:pPr>
        <w:numPr>
          <w:ilvl w:val="1"/>
          <w:numId w:val="26"/>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Frequenz (z.B. tägliche Daten).</w:t>
      </w:r>
    </w:p>
    <w:p w14:paraId="5213F46D" w14:textId="77777777" w:rsidR="00966FDF" w:rsidRPr="00966FDF" w:rsidRDefault="00966FDF" w:rsidP="001A14A3">
      <w:pPr>
        <w:numPr>
          <w:ilvl w:val="0"/>
          <w:numId w:val="26"/>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Analyse</w:t>
      </w:r>
      <w:proofErr w:type="spellEnd"/>
      <w:r w:rsidRPr="00966FDF">
        <w:rPr>
          <w:rFonts w:asciiTheme="majorBidi" w:eastAsia="Times New Roman" w:hAnsiTheme="majorBidi" w:cstheme="majorBidi"/>
          <w:b/>
          <w:bCs/>
          <w:kern w:val="36"/>
          <w:sz w:val="24"/>
          <w:szCs w:val="24"/>
        </w:rPr>
        <w:t xml:space="preserve"> von:</w:t>
      </w:r>
    </w:p>
    <w:p w14:paraId="6294D60F" w14:textId="77777777" w:rsidR="00966FDF" w:rsidRPr="00966FDF" w:rsidRDefault="00966FDF" w:rsidP="001A14A3">
      <w:pPr>
        <w:numPr>
          <w:ilvl w:val="1"/>
          <w:numId w:val="26"/>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aktuellen</w:t>
      </w:r>
      <w:proofErr w:type="spellEnd"/>
      <w:r w:rsidRPr="00966FDF">
        <w:rPr>
          <w:rFonts w:asciiTheme="majorBidi" w:eastAsia="Times New Roman" w:hAnsiTheme="majorBidi" w:cstheme="majorBidi"/>
          <w:b/>
          <w:bCs/>
          <w:kern w:val="36"/>
          <w:sz w:val="24"/>
          <w:szCs w:val="24"/>
        </w:rPr>
        <w:t xml:space="preserve"> </w:t>
      </w:r>
      <w:proofErr w:type="spellStart"/>
      <w:r w:rsidRPr="00966FDF">
        <w:rPr>
          <w:rFonts w:asciiTheme="majorBidi" w:eastAsia="Times New Roman" w:hAnsiTheme="majorBidi" w:cstheme="majorBidi"/>
          <w:b/>
          <w:bCs/>
          <w:kern w:val="36"/>
          <w:sz w:val="24"/>
          <w:szCs w:val="24"/>
        </w:rPr>
        <w:t>Indikatorwerten</w:t>
      </w:r>
      <w:proofErr w:type="spellEnd"/>
    </w:p>
    <w:p w14:paraId="02E4DCD6" w14:textId="77777777" w:rsidR="00966FDF" w:rsidRPr="00966FDF" w:rsidRDefault="00966FDF" w:rsidP="001A14A3">
      <w:pPr>
        <w:numPr>
          <w:ilvl w:val="1"/>
          <w:numId w:val="26"/>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generierten Handelssignalen ausgewählter Strategien (z.B. RSI-Regel, MA-Crossover)</w:t>
      </w:r>
    </w:p>
    <w:p w14:paraId="20F8B9FD" w14:textId="77777777" w:rsidR="00966FDF" w:rsidRPr="00966FDF" w:rsidRDefault="00966FDF" w:rsidP="001A14A3">
      <w:pPr>
        <w:numPr>
          <w:ilvl w:val="1"/>
          <w:numId w:val="26"/>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Backtestergebnissen (Trefferquoten, Verteilung von Gewinnen/Verlusten auf grober Ebene).</w:t>
      </w:r>
    </w:p>
    <w:p w14:paraId="0103D3E4" w14:textId="77777777" w:rsidR="00966FDF" w:rsidRPr="00966FDF" w:rsidRDefault="00966FDF" w:rsidP="00966FDF">
      <w:p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pict w14:anchorId="61B3FEEA">
          <v:rect id="_x0000_i2095" style="width:0;height:.75pt" o:hralign="center" o:hrstd="t" o:hr="t" fillcolor="#a0a0a0" stroked="f"/>
        </w:pict>
      </w:r>
    </w:p>
    <w:p w14:paraId="0AE4860F" w14:textId="77777777" w:rsidR="00966FDF" w:rsidRPr="00966FDF" w:rsidRDefault="00966FDF" w:rsidP="00966FDF">
      <w:p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7. Erweiterungsmöglichkeiten der Toolbox</w:t>
      </w:r>
    </w:p>
    <w:p w14:paraId="7BF791B6" w14:textId="77777777" w:rsidR="00966FDF" w:rsidRPr="00966FDF" w:rsidRDefault="00966FDF" w:rsidP="00966FDF">
      <w:p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Mögliche zukünftige Erweiterungen, thematisch gruppiert:</w:t>
      </w:r>
    </w:p>
    <w:p w14:paraId="639DFB86" w14:textId="77777777" w:rsidR="00966FDF" w:rsidRPr="00966FDF" w:rsidRDefault="00966FDF" w:rsidP="001A14A3">
      <w:pPr>
        <w:numPr>
          <w:ilvl w:val="0"/>
          <w:numId w:val="27"/>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Daten</w:t>
      </w:r>
      <w:proofErr w:type="spellEnd"/>
      <w:r w:rsidRPr="00966FDF">
        <w:rPr>
          <w:rFonts w:asciiTheme="majorBidi" w:eastAsia="Times New Roman" w:hAnsiTheme="majorBidi" w:cstheme="majorBidi"/>
          <w:b/>
          <w:bCs/>
          <w:kern w:val="36"/>
          <w:sz w:val="24"/>
          <w:szCs w:val="24"/>
        </w:rPr>
        <w:t xml:space="preserve"> &amp; </w:t>
      </w:r>
      <w:proofErr w:type="spellStart"/>
      <w:r w:rsidRPr="00966FDF">
        <w:rPr>
          <w:rFonts w:asciiTheme="majorBidi" w:eastAsia="Times New Roman" w:hAnsiTheme="majorBidi" w:cstheme="majorBidi"/>
          <w:b/>
          <w:bCs/>
          <w:kern w:val="36"/>
          <w:sz w:val="24"/>
          <w:szCs w:val="24"/>
        </w:rPr>
        <w:t>Infrastruktur</w:t>
      </w:r>
      <w:proofErr w:type="spellEnd"/>
    </w:p>
    <w:p w14:paraId="3EC7246A" w14:textId="77777777" w:rsidR="00966FDF" w:rsidRPr="00966FDF" w:rsidRDefault="00966FDF" w:rsidP="001A14A3">
      <w:pPr>
        <w:numPr>
          <w:ilvl w:val="1"/>
          <w:numId w:val="27"/>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Integration weiterer Datenquellen (APIs, Echtzeitdaten)</w:t>
      </w:r>
    </w:p>
    <w:p w14:paraId="78CCBD16" w14:textId="77777777" w:rsidR="00966FDF" w:rsidRPr="00966FDF" w:rsidRDefault="00966FDF" w:rsidP="001A14A3">
      <w:pPr>
        <w:numPr>
          <w:ilvl w:val="1"/>
          <w:numId w:val="27"/>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automatisierte</w:t>
      </w:r>
      <w:proofErr w:type="spellEnd"/>
      <w:r w:rsidRPr="00966FDF">
        <w:rPr>
          <w:rFonts w:asciiTheme="majorBidi" w:eastAsia="Times New Roman" w:hAnsiTheme="majorBidi" w:cstheme="majorBidi"/>
          <w:b/>
          <w:bCs/>
          <w:kern w:val="36"/>
          <w:sz w:val="24"/>
          <w:szCs w:val="24"/>
        </w:rPr>
        <w:t xml:space="preserve"> </w:t>
      </w:r>
      <w:proofErr w:type="spellStart"/>
      <w:r w:rsidRPr="00966FDF">
        <w:rPr>
          <w:rFonts w:asciiTheme="majorBidi" w:eastAsia="Times New Roman" w:hAnsiTheme="majorBidi" w:cstheme="majorBidi"/>
          <w:b/>
          <w:bCs/>
          <w:kern w:val="36"/>
          <w:sz w:val="24"/>
          <w:szCs w:val="24"/>
        </w:rPr>
        <w:t>Datenaktualisierung</w:t>
      </w:r>
      <w:proofErr w:type="spellEnd"/>
      <w:r w:rsidRPr="00966FDF">
        <w:rPr>
          <w:rFonts w:asciiTheme="majorBidi" w:eastAsia="Times New Roman" w:hAnsiTheme="majorBidi" w:cstheme="majorBidi"/>
          <w:b/>
          <w:bCs/>
          <w:kern w:val="36"/>
          <w:sz w:val="24"/>
          <w:szCs w:val="24"/>
        </w:rPr>
        <w:t>.</w:t>
      </w:r>
    </w:p>
    <w:p w14:paraId="617EF93D" w14:textId="77777777" w:rsidR="00966FDF" w:rsidRPr="00966FDF" w:rsidRDefault="00966FDF" w:rsidP="001A14A3">
      <w:pPr>
        <w:numPr>
          <w:ilvl w:val="0"/>
          <w:numId w:val="27"/>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Funktionalität</w:t>
      </w:r>
      <w:proofErr w:type="spellEnd"/>
    </w:p>
    <w:p w14:paraId="5F2C89ED" w14:textId="77777777" w:rsidR="00966FDF" w:rsidRPr="00966FDF" w:rsidRDefault="00966FDF" w:rsidP="001A14A3">
      <w:pPr>
        <w:numPr>
          <w:ilvl w:val="1"/>
          <w:numId w:val="27"/>
        </w:num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t xml:space="preserve">Integration </w:t>
      </w:r>
      <w:proofErr w:type="spellStart"/>
      <w:r w:rsidRPr="00966FDF">
        <w:rPr>
          <w:rFonts w:asciiTheme="majorBidi" w:eastAsia="Times New Roman" w:hAnsiTheme="majorBidi" w:cstheme="majorBidi"/>
          <w:b/>
          <w:bCs/>
          <w:kern w:val="36"/>
          <w:sz w:val="24"/>
          <w:szCs w:val="24"/>
        </w:rPr>
        <w:t>weiterer</w:t>
      </w:r>
      <w:proofErr w:type="spellEnd"/>
      <w:r w:rsidRPr="00966FDF">
        <w:rPr>
          <w:rFonts w:asciiTheme="majorBidi" w:eastAsia="Times New Roman" w:hAnsiTheme="majorBidi" w:cstheme="majorBidi"/>
          <w:b/>
          <w:bCs/>
          <w:kern w:val="36"/>
          <w:sz w:val="24"/>
          <w:szCs w:val="24"/>
        </w:rPr>
        <w:t xml:space="preserve"> </w:t>
      </w:r>
      <w:proofErr w:type="spellStart"/>
      <w:r w:rsidRPr="00966FDF">
        <w:rPr>
          <w:rFonts w:asciiTheme="majorBidi" w:eastAsia="Times New Roman" w:hAnsiTheme="majorBidi" w:cstheme="majorBidi"/>
          <w:b/>
          <w:bCs/>
          <w:kern w:val="36"/>
          <w:sz w:val="24"/>
          <w:szCs w:val="24"/>
        </w:rPr>
        <w:t>technischer</w:t>
      </w:r>
      <w:proofErr w:type="spellEnd"/>
      <w:r w:rsidRPr="00966FDF">
        <w:rPr>
          <w:rFonts w:asciiTheme="majorBidi" w:eastAsia="Times New Roman" w:hAnsiTheme="majorBidi" w:cstheme="majorBidi"/>
          <w:b/>
          <w:bCs/>
          <w:kern w:val="36"/>
          <w:sz w:val="24"/>
          <w:szCs w:val="24"/>
        </w:rPr>
        <w:t xml:space="preserve"> </w:t>
      </w:r>
      <w:proofErr w:type="spellStart"/>
      <w:r w:rsidRPr="00966FDF">
        <w:rPr>
          <w:rFonts w:asciiTheme="majorBidi" w:eastAsia="Times New Roman" w:hAnsiTheme="majorBidi" w:cstheme="majorBidi"/>
          <w:b/>
          <w:bCs/>
          <w:kern w:val="36"/>
          <w:sz w:val="24"/>
          <w:szCs w:val="24"/>
        </w:rPr>
        <w:t>Indikatoren</w:t>
      </w:r>
      <w:proofErr w:type="spellEnd"/>
    </w:p>
    <w:p w14:paraId="4AB43119" w14:textId="77777777" w:rsidR="00966FDF" w:rsidRPr="00966FDF" w:rsidRDefault="00966FDF" w:rsidP="001A14A3">
      <w:pPr>
        <w:numPr>
          <w:ilvl w:val="1"/>
          <w:numId w:val="27"/>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Visualisierung von Marktdaten (z.B. Charts, Dashboards)</w:t>
      </w:r>
    </w:p>
    <w:p w14:paraId="7DCC6A6A" w14:textId="77777777" w:rsidR="00966FDF" w:rsidRPr="00966FDF" w:rsidRDefault="00966FDF" w:rsidP="001A14A3">
      <w:pPr>
        <w:numPr>
          <w:ilvl w:val="1"/>
          <w:numId w:val="27"/>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lastRenderedPageBreak/>
        <w:t>Portfolioanalysen und einfache Risiko-Kennzahlen.</w:t>
      </w:r>
    </w:p>
    <w:p w14:paraId="261B58A6" w14:textId="77777777" w:rsidR="00966FDF" w:rsidRPr="00966FDF" w:rsidRDefault="00966FDF" w:rsidP="001A14A3">
      <w:pPr>
        <w:numPr>
          <w:ilvl w:val="0"/>
          <w:numId w:val="27"/>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Methoden</w:t>
      </w:r>
      <w:proofErr w:type="spellEnd"/>
    </w:p>
    <w:p w14:paraId="0224A0C4" w14:textId="77777777" w:rsidR="00966FDF" w:rsidRPr="00966FDF" w:rsidRDefault="00966FDF" w:rsidP="001A14A3">
      <w:pPr>
        <w:numPr>
          <w:ilvl w:val="1"/>
          <w:numId w:val="27"/>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Anbindung</w:t>
      </w:r>
      <w:proofErr w:type="spellEnd"/>
      <w:r w:rsidRPr="00966FDF">
        <w:rPr>
          <w:rFonts w:asciiTheme="majorBidi" w:eastAsia="Times New Roman" w:hAnsiTheme="majorBidi" w:cstheme="majorBidi"/>
          <w:b/>
          <w:bCs/>
          <w:kern w:val="36"/>
          <w:sz w:val="24"/>
          <w:szCs w:val="24"/>
        </w:rPr>
        <w:t xml:space="preserve"> </w:t>
      </w:r>
      <w:proofErr w:type="spellStart"/>
      <w:r w:rsidRPr="00966FDF">
        <w:rPr>
          <w:rFonts w:asciiTheme="majorBidi" w:eastAsia="Times New Roman" w:hAnsiTheme="majorBidi" w:cstheme="majorBidi"/>
          <w:b/>
          <w:bCs/>
          <w:kern w:val="36"/>
          <w:sz w:val="24"/>
          <w:szCs w:val="24"/>
        </w:rPr>
        <w:t>externer</w:t>
      </w:r>
      <w:proofErr w:type="spellEnd"/>
      <w:r w:rsidRPr="00966FDF">
        <w:rPr>
          <w:rFonts w:asciiTheme="majorBidi" w:eastAsia="Times New Roman" w:hAnsiTheme="majorBidi" w:cstheme="majorBidi"/>
          <w:b/>
          <w:bCs/>
          <w:kern w:val="36"/>
          <w:sz w:val="24"/>
          <w:szCs w:val="24"/>
        </w:rPr>
        <w:t xml:space="preserve"> Machine-Learning-</w:t>
      </w:r>
      <w:proofErr w:type="spellStart"/>
      <w:r w:rsidRPr="00966FDF">
        <w:rPr>
          <w:rFonts w:asciiTheme="majorBidi" w:eastAsia="Times New Roman" w:hAnsiTheme="majorBidi" w:cstheme="majorBidi"/>
          <w:b/>
          <w:bCs/>
          <w:kern w:val="36"/>
          <w:sz w:val="24"/>
          <w:szCs w:val="24"/>
        </w:rPr>
        <w:t>Modelle</w:t>
      </w:r>
      <w:proofErr w:type="spellEnd"/>
    </w:p>
    <w:p w14:paraId="5238251E" w14:textId="77777777" w:rsidR="00966FDF" w:rsidRPr="00966FDF" w:rsidRDefault="00966FDF" w:rsidP="001A14A3">
      <w:pPr>
        <w:numPr>
          <w:ilvl w:val="1"/>
          <w:numId w:val="27"/>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 xml:space="preserve">komplexere Backtests inkl. Transaktionskosten und </w:t>
      </w:r>
      <w:proofErr w:type="spellStart"/>
      <w:r w:rsidRPr="00966FDF">
        <w:rPr>
          <w:rFonts w:asciiTheme="majorBidi" w:eastAsia="Times New Roman" w:hAnsiTheme="majorBidi" w:cstheme="majorBidi"/>
          <w:b/>
          <w:bCs/>
          <w:kern w:val="36"/>
          <w:sz w:val="24"/>
          <w:szCs w:val="24"/>
          <w:lang w:val="de-DE"/>
        </w:rPr>
        <w:t>Slippage</w:t>
      </w:r>
      <w:proofErr w:type="spellEnd"/>
      <w:r w:rsidRPr="00966FDF">
        <w:rPr>
          <w:rFonts w:asciiTheme="majorBidi" w:eastAsia="Times New Roman" w:hAnsiTheme="majorBidi" w:cstheme="majorBidi"/>
          <w:b/>
          <w:bCs/>
          <w:kern w:val="36"/>
          <w:sz w:val="24"/>
          <w:szCs w:val="24"/>
          <w:lang w:val="de-DE"/>
        </w:rPr>
        <w:t>.</w:t>
      </w:r>
    </w:p>
    <w:p w14:paraId="4EF4C64B" w14:textId="77777777" w:rsidR="00966FDF" w:rsidRPr="00966FDF" w:rsidRDefault="00966FDF" w:rsidP="00966FDF">
      <w:p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pict w14:anchorId="51474AC5">
          <v:rect id="_x0000_i2096" style="width:0;height:.75pt" o:hralign="center" o:hrstd="t" o:hr="t" fillcolor="#a0a0a0" stroked="f"/>
        </w:pict>
      </w:r>
    </w:p>
    <w:p w14:paraId="1F680649" w14:textId="77777777" w:rsidR="00966FDF" w:rsidRPr="00966FDF" w:rsidRDefault="00966FDF" w:rsidP="00966FDF">
      <w:p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t xml:space="preserve">8. </w:t>
      </w:r>
      <w:proofErr w:type="spellStart"/>
      <w:r w:rsidRPr="00966FDF">
        <w:rPr>
          <w:rFonts w:asciiTheme="majorBidi" w:eastAsia="Times New Roman" w:hAnsiTheme="majorBidi" w:cstheme="majorBidi"/>
          <w:b/>
          <w:bCs/>
          <w:kern w:val="36"/>
          <w:sz w:val="24"/>
          <w:szCs w:val="24"/>
        </w:rPr>
        <w:t>Diskussion</w:t>
      </w:r>
      <w:proofErr w:type="spellEnd"/>
    </w:p>
    <w:p w14:paraId="74C5EC98" w14:textId="77777777" w:rsidR="00966FDF" w:rsidRPr="00966FDF" w:rsidRDefault="00966FDF" w:rsidP="00966FDF">
      <w:p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Inhalt</w:t>
      </w:r>
      <w:proofErr w:type="spellEnd"/>
      <w:r w:rsidRPr="00966FDF">
        <w:rPr>
          <w:rFonts w:asciiTheme="majorBidi" w:eastAsia="Times New Roman" w:hAnsiTheme="majorBidi" w:cstheme="majorBidi"/>
          <w:b/>
          <w:bCs/>
          <w:kern w:val="36"/>
          <w:sz w:val="24"/>
          <w:szCs w:val="24"/>
        </w:rPr>
        <w:t>:</w:t>
      </w:r>
    </w:p>
    <w:p w14:paraId="68126765" w14:textId="77777777" w:rsidR="00966FDF" w:rsidRPr="00966FDF" w:rsidRDefault="00966FDF" w:rsidP="001A14A3">
      <w:pPr>
        <w:numPr>
          <w:ilvl w:val="0"/>
          <w:numId w:val="28"/>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Bewertung</w:t>
      </w:r>
      <w:proofErr w:type="spellEnd"/>
      <w:r w:rsidRPr="00966FDF">
        <w:rPr>
          <w:rFonts w:asciiTheme="majorBidi" w:eastAsia="Times New Roman" w:hAnsiTheme="majorBidi" w:cstheme="majorBidi"/>
          <w:b/>
          <w:bCs/>
          <w:kern w:val="36"/>
          <w:sz w:val="24"/>
          <w:szCs w:val="24"/>
        </w:rPr>
        <w:t xml:space="preserve"> der Toolbox:</w:t>
      </w:r>
    </w:p>
    <w:p w14:paraId="2515885A" w14:textId="77777777" w:rsidR="00966FDF" w:rsidRPr="00966FDF" w:rsidRDefault="00966FDF" w:rsidP="001A14A3">
      <w:pPr>
        <w:numPr>
          <w:ilvl w:val="1"/>
          <w:numId w:val="28"/>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Vorteile</w:t>
      </w:r>
      <w:proofErr w:type="spellEnd"/>
      <w:r w:rsidRPr="00966FDF">
        <w:rPr>
          <w:rFonts w:asciiTheme="majorBidi" w:eastAsia="Times New Roman" w:hAnsiTheme="majorBidi" w:cstheme="majorBidi"/>
          <w:b/>
          <w:bCs/>
          <w:kern w:val="36"/>
          <w:sz w:val="24"/>
          <w:szCs w:val="24"/>
        </w:rPr>
        <w:t xml:space="preserve"> der </w:t>
      </w:r>
      <w:proofErr w:type="spellStart"/>
      <w:r w:rsidRPr="00966FDF">
        <w:rPr>
          <w:rFonts w:asciiTheme="majorBidi" w:eastAsia="Times New Roman" w:hAnsiTheme="majorBidi" w:cstheme="majorBidi"/>
          <w:b/>
          <w:bCs/>
          <w:kern w:val="36"/>
          <w:sz w:val="24"/>
          <w:szCs w:val="24"/>
        </w:rPr>
        <w:t>modularen</w:t>
      </w:r>
      <w:proofErr w:type="spellEnd"/>
      <w:r w:rsidRPr="00966FDF">
        <w:rPr>
          <w:rFonts w:asciiTheme="majorBidi" w:eastAsia="Times New Roman" w:hAnsiTheme="majorBidi" w:cstheme="majorBidi"/>
          <w:b/>
          <w:bCs/>
          <w:kern w:val="36"/>
          <w:sz w:val="24"/>
          <w:szCs w:val="24"/>
        </w:rPr>
        <w:t xml:space="preserve"> </w:t>
      </w:r>
      <w:proofErr w:type="spellStart"/>
      <w:r w:rsidRPr="00966FDF">
        <w:rPr>
          <w:rFonts w:asciiTheme="majorBidi" w:eastAsia="Times New Roman" w:hAnsiTheme="majorBidi" w:cstheme="majorBidi"/>
          <w:b/>
          <w:bCs/>
          <w:kern w:val="36"/>
          <w:sz w:val="24"/>
          <w:szCs w:val="24"/>
        </w:rPr>
        <w:t>Architektur</w:t>
      </w:r>
      <w:proofErr w:type="spellEnd"/>
    </w:p>
    <w:p w14:paraId="461CA56F" w14:textId="77777777" w:rsidR="00966FDF" w:rsidRPr="00966FDF" w:rsidRDefault="00966FDF" w:rsidP="001A14A3">
      <w:pPr>
        <w:numPr>
          <w:ilvl w:val="1"/>
          <w:numId w:val="28"/>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Transparenz</w:t>
      </w:r>
      <w:proofErr w:type="spellEnd"/>
      <w:r w:rsidRPr="00966FDF">
        <w:rPr>
          <w:rFonts w:asciiTheme="majorBidi" w:eastAsia="Times New Roman" w:hAnsiTheme="majorBidi" w:cstheme="majorBidi"/>
          <w:b/>
          <w:bCs/>
          <w:kern w:val="36"/>
          <w:sz w:val="24"/>
          <w:szCs w:val="24"/>
        </w:rPr>
        <w:t xml:space="preserve"> der </w:t>
      </w:r>
      <w:proofErr w:type="spellStart"/>
      <w:r w:rsidRPr="00966FDF">
        <w:rPr>
          <w:rFonts w:asciiTheme="majorBidi" w:eastAsia="Times New Roman" w:hAnsiTheme="majorBidi" w:cstheme="majorBidi"/>
          <w:b/>
          <w:bCs/>
          <w:kern w:val="36"/>
          <w:sz w:val="24"/>
          <w:szCs w:val="24"/>
        </w:rPr>
        <w:t>Berechnungen</w:t>
      </w:r>
      <w:proofErr w:type="spellEnd"/>
    </w:p>
    <w:p w14:paraId="54036AC4" w14:textId="77777777" w:rsidR="00966FDF" w:rsidRPr="00966FDF" w:rsidRDefault="00966FDF" w:rsidP="001A14A3">
      <w:pPr>
        <w:numPr>
          <w:ilvl w:val="1"/>
          <w:numId w:val="28"/>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einfache</w:t>
      </w:r>
      <w:proofErr w:type="spellEnd"/>
      <w:r w:rsidRPr="00966FDF">
        <w:rPr>
          <w:rFonts w:asciiTheme="majorBidi" w:eastAsia="Times New Roman" w:hAnsiTheme="majorBidi" w:cstheme="majorBidi"/>
          <w:b/>
          <w:bCs/>
          <w:kern w:val="36"/>
          <w:sz w:val="24"/>
          <w:szCs w:val="24"/>
        </w:rPr>
        <w:t xml:space="preserve"> </w:t>
      </w:r>
      <w:proofErr w:type="spellStart"/>
      <w:r w:rsidRPr="00966FDF">
        <w:rPr>
          <w:rFonts w:asciiTheme="majorBidi" w:eastAsia="Times New Roman" w:hAnsiTheme="majorBidi" w:cstheme="majorBidi"/>
          <w:b/>
          <w:bCs/>
          <w:kern w:val="36"/>
          <w:sz w:val="24"/>
          <w:szCs w:val="24"/>
        </w:rPr>
        <w:t>Erweiterbarkeit</w:t>
      </w:r>
      <w:proofErr w:type="spellEnd"/>
      <w:r w:rsidRPr="00966FDF">
        <w:rPr>
          <w:rFonts w:asciiTheme="majorBidi" w:eastAsia="Times New Roman" w:hAnsiTheme="majorBidi" w:cstheme="majorBidi"/>
          <w:b/>
          <w:bCs/>
          <w:kern w:val="36"/>
          <w:sz w:val="24"/>
          <w:szCs w:val="24"/>
        </w:rPr>
        <w:t>.</w:t>
      </w:r>
    </w:p>
    <w:p w14:paraId="2223BA12" w14:textId="77777777" w:rsidR="00966FDF" w:rsidRPr="00966FDF" w:rsidRDefault="00966FDF" w:rsidP="001A14A3">
      <w:pPr>
        <w:numPr>
          <w:ilvl w:val="0"/>
          <w:numId w:val="28"/>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Einordnung in den theoretischen Kontext:</w:t>
      </w:r>
    </w:p>
    <w:p w14:paraId="4FA60859" w14:textId="77777777" w:rsidR="00966FDF" w:rsidRPr="00966FDF" w:rsidRDefault="00966FDF" w:rsidP="001A14A3">
      <w:pPr>
        <w:numPr>
          <w:ilvl w:val="1"/>
          <w:numId w:val="28"/>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Unterstützung der im Theorieteil beschriebenen Anforderungen an technische Analyse in volatilen Märkten</w:t>
      </w:r>
    </w:p>
    <w:p w14:paraId="2F9B26EF" w14:textId="77777777" w:rsidR="00966FDF" w:rsidRPr="00966FDF" w:rsidRDefault="00966FDF" w:rsidP="001A14A3">
      <w:pPr>
        <w:numPr>
          <w:ilvl w:val="1"/>
          <w:numId w:val="28"/>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Reflexion der Grenzen technischer Analyse im Lichte der Ergebnisse.</w:t>
      </w:r>
    </w:p>
    <w:p w14:paraId="6E31682D" w14:textId="77777777" w:rsidR="00966FDF" w:rsidRPr="00966FDF" w:rsidRDefault="00966FDF" w:rsidP="00966FDF">
      <w:p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Grenzen</w:t>
      </w:r>
      <w:proofErr w:type="spellEnd"/>
    </w:p>
    <w:p w14:paraId="78767FE1" w14:textId="77777777" w:rsidR="00966FDF" w:rsidRPr="00966FDF" w:rsidRDefault="00966FDF" w:rsidP="001A14A3">
      <w:pPr>
        <w:numPr>
          <w:ilvl w:val="0"/>
          <w:numId w:val="29"/>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 xml:space="preserve">keine Berücksichtigung von Transaktionskosten und </w:t>
      </w:r>
      <w:proofErr w:type="spellStart"/>
      <w:r w:rsidRPr="00966FDF">
        <w:rPr>
          <w:rFonts w:asciiTheme="majorBidi" w:eastAsia="Times New Roman" w:hAnsiTheme="majorBidi" w:cstheme="majorBidi"/>
          <w:b/>
          <w:bCs/>
          <w:kern w:val="36"/>
          <w:sz w:val="24"/>
          <w:szCs w:val="24"/>
          <w:lang w:val="de-DE"/>
        </w:rPr>
        <w:t>Slippage</w:t>
      </w:r>
      <w:proofErr w:type="spellEnd"/>
    </w:p>
    <w:p w14:paraId="7514CC8D" w14:textId="77777777" w:rsidR="00966FDF" w:rsidRPr="00966FDF" w:rsidRDefault="00966FDF" w:rsidP="001A14A3">
      <w:pPr>
        <w:numPr>
          <w:ilvl w:val="0"/>
          <w:numId w:val="29"/>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keine Echtzeit-Datenanalyse im aktuellen Stand</w:t>
      </w:r>
    </w:p>
    <w:p w14:paraId="39F83A21" w14:textId="77777777" w:rsidR="00966FDF" w:rsidRPr="00966FDF" w:rsidRDefault="00966FDF" w:rsidP="001A14A3">
      <w:pPr>
        <w:numPr>
          <w:ilvl w:val="0"/>
          <w:numId w:val="29"/>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begrenzte Anzahl implementierter Strategien und Indikator-Kombinationen</w:t>
      </w:r>
    </w:p>
    <w:p w14:paraId="02DAD60A" w14:textId="77777777" w:rsidR="00966FDF" w:rsidRPr="00966FDF" w:rsidRDefault="00966FDF" w:rsidP="001A14A3">
      <w:pPr>
        <w:numPr>
          <w:ilvl w:val="0"/>
          <w:numId w:val="29"/>
        </w:num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Fokus</w:t>
      </w:r>
      <w:proofErr w:type="spellEnd"/>
      <w:r w:rsidRPr="00966FDF">
        <w:rPr>
          <w:rFonts w:asciiTheme="majorBidi" w:eastAsia="Times New Roman" w:hAnsiTheme="majorBidi" w:cstheme="majorBidi"/>
          <w:b/>
          <w:bCs/>
          <w:kern w:val="36"/>
          <w:sz w:val="24"/>
          <w:szCs w:val="24"/>
        </w:rPr>
        <w:t xml:space="preserve"> auf End-of-Day-</w:t>
      </w:r>
      <w:proofErr w:type="spellStart"/>
      <w:r w:rsidRPr="00966FDF">
        <w:rPr>
          <w:rFonts w:asciiTheme="majorBidi" w:eastAsia="Times New Roman" w:hAnsiTheme="majorBidi" w:cstheme="majorBidi"/>
          <w:b/>
          <w:bCs/>
          <w:kern w:val="36"/>
          <w:sz w:val="24"/>
          <w:szCs w:val="24"/>
        </w:rPr>
        <w:t>Daten</w:t>
      </w:r>
      <w:proofErr w:type="spellEnd"/>
      <w:r w:rsidRPr="00966FDF">
        <w:rPr>
          <w:rFonts w:asciiTheme="majorBidi" w:eastAsia="Times New Roman" w:hAnsiTheme="majorBidi" w:cstheme="majorBidi"/>
          <w:b/>
          <w:bCs/>
          <w:kern w:val="36"/>
          <w:sz w:val="24"/>
          <w:szCs w:val="24"/>
        </w:rPr>
        <w:t xml:space="preserve"> (falls </w:t>
      </w:r>
      <w:proofErr w:type="spellStart"/>
      <w:r w:rsidRPr="00966FDF">
        <w:rPr>
          <w:rFonts w:asciiTheme="majorBidi" w:eastAsia="Times New Roman" w:hAnsiTheme="majorBidi" w:cstheme="majorBidi"/>
          <w:b/>
          <w:bCs/>
          <w:kern w:val="36"/>
          <w:sz w:val="24"/>
          <w:szCs w:val="24"/>
        </w:rPr>
        <w:t>zutreffend</w:t>
      </w:r>
      <w:proofErr w:type="spellEnd"/>
      <w:r w:rsidRPr="00966FDF">
        <w:rPr>
          <w:rFonts w:asciiTheme="majorBidi" w:eastAsia="Times New Roman" w:hAnsiTheme="majorBidi" w:cstheme="majorBidi"/>
          <w:b/>
          <w:bCs/>
          <w:kern w:val="36"/>
          <w:sz w:val="24"/>
          <w:szCs w:val="24"/>
        </w:rPr>
        <w:t>).</w:t>
      </w:r>
    </w:p>
    <w:p w14:paraId="2051ED24" w14:textId="77777777" w:rsidR="00966FDF" w:rsidRPr="00966FDF" w:rsidRDefault="00966FDF" w:rsidP="00966FDF">
      <w:p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pict w14:anchorId="370C59C2">
          <v:rect id="_x0000_i2097" style="width:0;height:.75pt" o:hralign="center" o:hrstd="t" o:hr="t" fillcolor="#a0a0a0" stroked="f"/>
        </w:pict>
      </w:r>
    </w:p>
    <w:p w14:paraId="020337B4" w14:textId="77777777" w:rsidR="00966FDF" w:rsidRPr="00966FDF" w:rsidRDefault="00966FDF" w:rsidP="00966FDF">
      <w:p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t xml:space="preserve">9. </w:t>
      </w:r>
      <w:proofErr w:type="spellStart"/>
      <w:r w:rsidRPr="00966FDF">
        <w:rPr>
          <w:rFonts w:asciiTheme="majorBidi" w:eastAsia="Times New Roman" w:hAnsiTheme="majorBidi" w:cstheme="majorBidi"/>
          <w:b/>
          <w:bCs/>
          <w:kern w:val="36"/>
          <w:sz w:val="24"/>
          <w:szCs w:val="24"/>
        </w:rPr>
        <w:t>Fazit</w:t>
      </w:r>
      <w:proofErr w:type="spellEnd"/>
    </w:p>
    <w:p w14:paraId="507CB2A8" w14:textId="77777777" w:rsidR="00966FDF" w:rsidRPr="00966FDF" w:rsidRDefault="00966FDF" w:rsidP="00966FDF">
      <w:pPr>
        <w:rPr>
          <w:rFonts w:asciiTheme="majorBidi" w:eastAsia="Times New Roman" w:hAnsiTheme="majorBidi" w:cstheme="majorBidi"/>
          <w:b/>
          <w:bCs/>
          <w:kern w:val="36"/>
          <w:sz w:val="24"/>
          <w:szCs w:val="24"/>
        </w:rPr>
      </w:pPr>
      <w:proofErr w:type="spellStart"/>
      <w:r w:rsidRPr="00966FDF">
        <w:rPr>
          <w:rFonts w:asciiTheme="majorBidi" w:eastAsia="Times New Roman" w:hAnsiTheme="majorBidi" w:cstheme="majorBidi"/>
          <w:b/>
          <w:bCs/>
          <w:kern w:val="36"/>
          <w:sz w:val="24"/>
          <w:szCs w:val="24"/>
        </w:rPr>
        <w:t>Inhalt</w:t>
      </w:r>
      <w:proofErr w:type="spellEnd"/>
      <w:r w:rsidRPr="00966FDF">
        <w:rPr>
          <w:rFonts w:asciiTheme="majorBidi" w:eastAsia="Times New Roman" w:hAnsiTheme="majorBidi" w:cstheme="majorBidi"/>
          <w:b/>
          <w:bCs/>
          <w:kern w:val="36"/>
          <w:sz w:val="24"/>
          <w:szCs w:val="24"/>
        </w:rPr>
        <w:t>:</w:t>
      </w:r>
    </w:p>
    <w:p w14:paraId="5ADEAEB3" w14:textId="77777777" w:rsidR="00966FDF" w:rsidRPr="00966FDF" w:rsidRDefault="00966FDF" w:rsidP="001A14A3">
      <w:pPr>
        <w:numPr>
          <w:ilvl w:val="0"/>
          <w:numId w:val="30"/>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Zusammenfassung der wichtigsten Ergebnisse und des erreichten Projektziels.</w:t>
      </w:r>
    </w:p>
    <w:p w14:paraId="2BE0E770" w14:textId="77777777" w:rsidR="00966FDF" w:rsidRPr="00966FDF" w:rsidRDefault="00966FDF" w:rsidP="001A14A3">
      <w:pPr>
        <w:numPr>
          <w:ilvl w:val="0"/>
          <w:numId w:val="30"/>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Herausstellen des Beitrags:</w:t>
      </w:r>
      <w:r w:rsidRPr="00966FDF">
        <w:rPr>
          <w:rFonts w:asciiTheme="majorBidi" w:eastAsia="Times New Roman" w:hAnsiTheme="majorBidi" w:cstheme="majorBidi"/>
          <w:b/>
          <w:bCs/>
          <w:kern w:val="36"/>
          <w:sz w:val="24"/>
          <w:szCs w:val="24"/>
          <w:lang w:val="de-DE"/>
        </w:rPr>
        <w:br/>
        <w:t xml:space="preserve">Die entwickelte Open Crypto Tool Box bietet eine modulare, transparente und erweiterbare Grundlage für die Analyse von </w:t>
      </w:r>
      <w:proofErr w:type="spellStart"/>
      <w:r w:rsidRPr="00966FDF">
        <w:rPr>
          <w:rFonts w:asciiTheme="majorBidi" w:eastAsia="Times New Roman" w:hAnsiTheme="majorBidi" w:cstheme="majorBidi"/>
          <w:b/>
          <w:bCs/>
          <w:kern w:val="36"/>
          <w:sz w:val="24"/>
          <w:szCs w:val="24"/>
          <w:lang w:val="de-DE"/>
        </w:rPr>
        <w:t>Kryptowährungsdaten</w:t>
      </w:r>
      <w:proofErr w:type="spellEnd"/>
      <w:r w:rsidRPr="00966FDF">
        <w:rPr>
          <w:rFonts w:asciiTheme="majorBidi" w:eastAsia="Times New Roman" w:hAnsiTheme="majorBidi" w:cstheme="majorBidi"/>
          <w:b/>
          <w:bCs/>
          <w:kern w:val="36"/>
          <w:sz w:val="24"/>
          <w:szCs w:val="24"/>
          <w:lang w:val="de-DE"/>
        </w:rPr>
        <w:t xml:space="preserve"> und unterstützt sowohl Forschung als auch praktische Marktanalyse.</w:t>
      </w:r>
    </w:p>
    <w:p w14:paraId="6E1B886E" w14:textId="77777777" w:rsidR="00966FDF" w:rsidRPr="00966FDF" w:rsidRDefault="00966FDF" w:rsidP="001A14A3">
      <w:pPr>
        <w:numPr>
          <w:ilvl w:val="0"/>
          <w:numId w:val="30"/>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Kurzer Ausblick:</w:t>
      </w:r>
      <w:r w:rsidRPr="00966FDF">
        <w:rPr>
          <w:rFonts w:asciiTheme="majorBidi" w:eastAsia="Times New Roman" w:hAnsiTheme="majorBidi" w:cstheme="majorBidi"/>
          <w:b/>
          <w:bCs/>
          <w:kern w:val="36"/>
          <w:sz w:val="24"/>
          <w:szCs w:val="24"/>
          <w:lang w:val="de-DE"/>
        </w:rPr>
        <w:br/>
        <w:t>Priorisierte nächste Schritte, z.B.</w:t>
      </w:r>
    </w:p>
    <w:p w14:paraId="314DCE83" w14:textId="77777777" w:rsidR="00966FDF" w:rsidRPr="00966FDF" w:rsidRDefault="00966FDF" w:rsidP="001A14A3">
      <w:pPr>
        <w:numPr>
          <w:ilvl w:val="1"/>
          <w:numId w:val="30"/>
        </w:numPr>
        <w:rPr>
          <w:rFonts w:asciiTheme="majorBidi" w:eastAsia="Times New Roman" w:hAnsiTheme="majorBidi" w:cstheme="majorBidi"/>
          <w:b/>
          <w:bCs/>
          <w:kern w:val="36"/>
          <w:sz w:val="24"/>
          <w:szCs w:val="24"/>
        </w:rPr>
      </w:pPr>
      <w:r w:rsidRPr="00966FDF">
        <w:rPr>
          <w:rFonts w:asciiTheme="majorBidi" w:eastAsia="Times New Roman" w:hAnsiTheme="majorBidi" w:cstheme="majorBidi"/>
          <w:b/>
          <w:bCs/>
          <w:kern w:val="36"/>
          <w:sz w:val="24"/>
          <w:szCs w:val="24"/>
        </w:rPr>
        <w:t xml:space="preserve">Integration </w:t>
      </w:r>
      <w:proofErr w:type="spellStart"/>
      <w:r w:rsidRPr="00966FDF">
        <w:rPr>
          <w:rFonts w:asciiTheme="majorBidi" w:eastAsia="Times New Roman" w:hAnsiTheme="majorBidi" w:cstheme="majorBidi"/>
          <w:b/>
          <w:bCs/>
          <w:kern w:val="36"/>
          <w:sz w:val="24"/>
          <w:szCs w:val="24"/>
        </w:rPr>
        <w:t>einer</w:t>
      </w:r>
      <w:proofErr w:type="spellEnd"/>
      <w:r w:rsidRPr="00966FDF">
        <w:rPr>
          <w:rFonts w:asciiTheme="majorBidi" w:eastAsia="Times New Roman" w:hAnsiTheme="majorBidi" w:cstheme="majorBidi"/>
          <w:b/>
          <w:bCs/>
          <w:kern w:val="36"/>
          <w:sz w:val="24"/>
          <w:szCs w:val="24"/>
        </w:rPr>
        <w:t xml:space="preserve"> </w:t>
      </w:r>
      <w:proofErr w:type="spellStart"/>
      <w:r w:rsidRPr="00966FDF">
        <w:rPr>
          <w:rFonts w:asciiTheme="majorBidi" w:eastAsia="Times New Roman" w:hAnsiTheme="majorBidi" w:cstheme="majorBidi"/>
          <w:b/>
          <w:bCs/>
          <w:kern w:val="36"/>
          <w:sz w:val="24"/>
          <w:szCs w:val="24"/>
        </w:rPr>
        <w:t>Visualisierungskomponente</w:t>
      </w:r>
      <w:proofErr w:type="spellEnd"/>
    </w:p>
    <w:p w14:paraId="10F83675" w14:textId="77777777" w:rsidR="00966FDF" w:rsidRPr="00966FDF" w:rsidRDefault="00966FDF" w:rsidP="001A14A3">
      <w:pPr>
        <w:numPr>
          <w:ilvl w:val="1"/>
          <w:numId w:val="30"/>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t>Anbindung einer API zur automatisierten Datenaktualisierung</w:t>
      </w:r>
    </w:p>
    <w:p w14:paraId="1D4DE931" w14:textId="77777777" w:rsidR="00966FDF" w:rsidRPr="00966FDF" w:rsidRDefault="00966FDF" w:rsidP="001A14A3">
      <w:pPr>
        <w:numPr>
          <w:ilvl w:val="1"/>
          <w:numId w:val="30"/>
        </w:numPr>
        <w:rPr>
          <w:rFonts w:asciiTheme="majorBidi" w:eastAsia="Times New Roman" w:hAnsiTheme="majorBidi" w:cstheme="majorBidi"/>
          <w:b/>
          <w:bCs/>
          <w:kern w:val="36"/>
          <w:sz w:val="24"/>
          <w:szCs w:val="24"/>
          <w:lang w:val="de-DE"/>
        </w:rPr>
      </w:pPr>
      <w:r w:rsidRPr="00966FDF">
        <w:rPr>
          <w:rFonts w:asciiTheme="majorBidi" w:eastAsia="Times New Roman" w:hAnsiTheme="majorBidi" w:cstheme="majorBidi"/>
          <w:b/>
          <w:bCs/>
          <w:kern w:val="36"/>
          <w:sz w:val="24"/>
          <w:szCs w:val="24"/>
          <w:lang w:val="de-DE"/>
        </w:rPr>
        <w:lastRenderedPageBreak/>
        <w:t>schrittweise Erweiterung um komplexere Backtests und externe ML-Modelle.</w:t>
      </w:r>
    </w:p>
    <w:p w14:paraId="2819A462" w14:textId="77777777" w:rsidR="00E705D0" w:rsidRPr="00966FDF" w:rsidRDefault="00E705D0" w:rsidP="00966FDF">
      <w:pPr>
        <w:rPr>
          <w:lang w:val="de-DE"/>
        </w:rPr>
      </w:pPr>
    </w:p>
    <w:sectPr w:rsidR="00E705D0" w:rsidRPr="00966FDF" w:rsidSect="00262D5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156BD"/>
    <w:multiLevelType w:val="multilevel"/>
    <w:tmpl w:val="A32C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8A0503"/>
    <w:multiLevelType w:val="multilevel"/>
    <w:tmpl w:val="F4F86D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A52D55"/>
    <w:multiLevelType w:val="multilevel"/>
    <w:tmpl w:val="A042A7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104AE8"/>
    <w:multiLevelType w:val="multilevel"/>
    <w:tmpl w:val="D396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0530A2"/>
    <w:multiLevelType w:val="multilevel"/>
    <w:tmpl w:val="C922A7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DE379D"/>
    <w:multiLevelType w:val="multilevel"/>
    <w:tmpl w:val="91F4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685533"/>
    <w:multiLevelType w:val="multilevel"/>
    <w:tmpl w:val="75FA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92210A"/>
    <w:multiLevelType w:val="multilevel"/>
    <w:tmpl w:val="460A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DA0344"/>
    <w:multiLevelType w:val="multilevel"/>
    <w:tmpl w:val="CC2E7C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644C94"/>
    <w:multiLevelType w:val="multilevel"/>
    <w:tmpl w:val="3CDC51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91E7D03"/>
    <w:multiLevelType w:val="multilevel"/>
    <w:tmpl w:val="516E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9F937AC"/>
    <w:multiLevelType w:val="multilevel"/>
    <w:tmpl w:val="DD3A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C7D51EF"/>
    <w:multiLevelType w:val="multilevel"/>
    <w:tmpl w:val="237C97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3608BD"/>
    <w:multiLevelType w:val="multilevel"/>
    <w:tmpl w:val="B4D25E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AA014D"/>
    <w:multiLevelType w:val="multilevel"/>
    <w:tmpl w:val="38C8B3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8B517C6"/>
    <w:multiLevelType w:val="multilevel"/>
    <w:tmpl w:val="5608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A001F65"/>
    <w:multiLevelType w:val="multilevel"/>
    <w:tmpl w:val="1BB2E7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22B0089"/>
    <w:multiLevelType w:val="multilevel"/>
    <w:tmpl w:val="7B806C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5E6143B"/>
    <w:multiLevelType w:val="multilevel"/>
    <w:tmpl w:val="9E4AFE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6391670"/>
    <w:multiLevelType w:val="multilevel"/>
    <w:tmpl w:val="090443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ED5774"/>
    <w:multiLevelType w:val="multilevel"/>
    <w:tmpl w:val="AEC2DC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F601ED8"/>
    <w:multiLevelType w:val="multilevel"/>
    <w:tmpl w:val="FF5C03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6AD4450"/>
    <w:multiLevelType w:val="multilevel"/>
    <w:tmpl w:val="FC1C77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7D23254"/>
    <w:multiLevelType w:val="multilevel"/>
    <w:tmpl w:val="0DEA44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9AE07C7"/>
    <w:multiLevelType w:val="multilevel"/>
    <w:tmpl w:val="2B6C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906AD8"/>
    <w:multiLevelType w:val="multilevel"/>
    <w:tmpl w:val="405211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C0C4788"/>
    <w:multiLevelType w:val="multilevel"/>
    <w:tmpl w:val="EAEA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DBC0DDF"/>
    <w:multiLevelType w:val="multilevel"/>
    <w:tmpl w:val="91A8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60850F3"/>
    <w:multiLevelType w:val="multilevel"/>
    <w:tmpl w:val="97DE8D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C9C2D25"/>
    <w:multiLevelType w:val="multilevel"/>
    <w:tmpl w:val="384C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9"/>
  </w:num>
  <w:num w:numId="2">
    <w:abstractNumId w:val="20"/>
  </w:num>
  <w:num w:numId="3">
    <w:abstractNumId w:val="17"/>
  </w:num>
  <w:num w:numId="4">
    <w:abstractNumId w:val="15"/>
  </w:num>
  <w:num w:numId="5">
    <w:abstractNumId w:val="7"/>
  </w:num>
  <w:num w:numId="6">
    <w:abstractNumId w:val="18"/>
  </w:num>
  <w:num w:numId="7">
    <w:abstractNumId w:val="21"/>
  </w:num>
  <w:num w:numId="8">
    <w:abstractNumId w:val="9"/>
  </w:num>
  <w:num w:numId="9">
    <w:abstractNumId w:val="4"/>
  </w:num>
  <w:num w:numId="10">
    <w:abstractNumId w:val="14"/>
  </w:num>
  <w:num w:numId="11">
    <w:abstractNumId w:val="22"/>
  </w:num>
  <w:num w:numId="12">
    <w:abstractNumId w:val="13"/>
  </w:num>
  <w:num w:numId="13">
    <w:abstractNumId w:val="19"/>
  </w:num>
  <w:num w:numId="14">
    <w:abstractNumId w:val="0"/>
  </w:num>
  <w:num w:numId="15">
    <w:abstractNumId w:val="24"/>
  </w:num>
  <w:num w:numId="16">
    <w:abstractNumId w:val="6"/>
  </w:num>
  <w:num w:numId="17">
    <w:abstractNumId w:val="10"/>
  </w:num>
  <w:num w:numId="18">
    <w:abstractNumId w:val="3"/>
  </w:num>
  <w:num w:numId="19">
    <w:abstractNumId w:val="12"/>
  </w:num>
  <w:num w:numId="20">
    <w:abstractNumId w:val="28"/>
  </w:num>
  <w:num w:numId="21">
    <w:abstractNumId w:val="16"/>
  </w:num>
  <w:num w:numId="22">
    <w:abstractNumId w:val="11"/>
  </w:num>
  <w:num w:numId="23">
    <w:abstractNumId w:val="5"/>
  </w:num>
  <w:num w:numId="24">
    <w:abstractNumId w:val="26"/>
  </w:num>
  <w:num w:numId="25">
    <w:abstractNumId w:val="8"/>
  </w:num>
  <w:num w:numId="26">
    <w:abstractNumId w:val="1"/>
  </w:num>
  <w:num w:numId="27">
    <w:abstractNumId w:val="25"/>
  </w:num>
  <w:num w:numId="28">
    <w:abstractNumId w:val="23"/>
  </w:num>
  <w:num w:numId="29">
    <w:abstractNumId w:val="27"/>
  </w:num>
  <w:num w:numId="30">
    <w:abstractNumId w:val="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F08"/>
    <w:rsid w:val="001A14A3"/>
    <w:rsid w:val="00262D57"/>
    <w:rsid w:val="005278CF"/>
    <w:rsid w:val="00966FDF"/>
    <w:rsid w:val="00B26868"/>
    <w:rsid w:val="00C34F08"/>
    <w:rsid w:val="00E705D0"/>
    <w:rsid w:val="00F824E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E6C9E"/>
  <w15:chartTrackingRefBased/>
  <w15:docId w15:val="{1E75DBE8-343B-48AE-88D8-9520B9288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F824E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berschrift2">
    <w:name w:val="heading 2"/>
    <w:basedOn w:val="Standard"/>
    <w:link w:val="berschrift2Zchn"/>
    <w:uiPriority w:val="9"/>
    <w:qFormat/>
    <w:rsid w:val="00F824E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berschrift3">
    <w:name w:val="heading 3"/>
    <w:basedOn w:val="Standard"/>
    <w:link w:val="berschrift3Zchn"/>
    <w:uiPriority w:val="9"/>
    <w:qFormat/>
    <w:rsid w:val="00F824E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824EE"/>
    <w:rPr>
      <w:rFonts w:ascii="Times New Roman" w:eastAsia="Times New Roman" w:hAnsi="Times New Roman" w:cs="Times New Roman"/>
      <w:b/>
      <w:bCs/>
      <w:kern w:val="36"/>
      <w:sz w:val="48"/>
      <w:szCs w:val="48"/>
    </w:rPr>
  </w:style>
  <w:style w:type="character" w:customStyle="1" w:styleId="berschrift2Zchn">
    <w:name w:val="Überschrift 2 Zchn"/>
    <w:basedOn w:val="Absatz-Standardschriftart"/>
    <w:link w:val="berschrift2"/>
    <w:uiPriority w:val="9"/>
    <w:rsid w:val="00F824EE"/>
    <w:rPr>
      <w:rFonts w:ascii="Times New Roman" w:eastAsia="Times New Roman" w:hAnsi="Times New Roman" w:cs="Times New Roman"/>
      <w:b/>
      <w:bCs/>
      <w:sz w:val="36"/>
      <w:szCs w:val="36"/>
    </w:rPr>
  </w:style>
  <w:style w:type="character" w:customStyle="1" w:styleId="berschrift3Zchn">
    <w:name w:val="Überschrift 3 Zchn"/>
    <w:basedOn w:val="Absatz-Standardschriftart"/>
    <w:link w:val="berschrift3"/>
    <w:uiPriority w:val="9"/>
    <w:rsid w:val="00F824EE"/>
    <w:rPr>
      <w:rFonts w:ascii="Times New Roman" w:eastAsia="Times New Roman" w:hAnsi="Times New Roman" w:cs="Times New Roman"/>
      <w:b/>
      <w:bCs/>
      <w:sz w:val="27"/>
      <w:szCs w:val="27"/>
    </w:rPr>
  </w:style>
  <w:style w:type="paragraph" w:styleId="StandardWeb">
    <w:name w:val="Normal (Web)"/>
    <w:basedOn w:val="Standard"/>
    <w:uiPriority w:val="99"/>
    <w:unhideWhenUsed/>
    <w:rsid w:val="00F824EE"/>
    <w:pPr>
      <w:spacing w:before="100" w:beforeAutospacing="1" w:after="100" w:afterAutospacing="1" w:line="240" w:lineRule="auto"/>
    </w:pPr>
    <w:rPr>
      <w:rFonts w:ascii="Times New Roman" w:eastAsia="Times New Roman" w:hAnsi="Times New Roman" w:cs="Times New Roman"/>
      <w:sz w:val="24"/>
      <w:szCs w:val="24"/>
    </w:rPr>
  </w:style>
  <w:style w:type="character" w:styleId="Fett">
    <w:name w:val="Strong"/>
    <w:basedOn w:val="Absatz-Standardschriftart"/>
    <w:uiPriority w:val="22"/>
    <w:qFormat/>
    <w:rsid w:val="00F824EE"/>
    <w:rPr>
      <w:b/>
      <w:bCs/>
    </w:rPr>
  </w:style>
  <w:style w:type="paragraph" w:styleId="HTMLVorformatiert">
    <w:name w:val="HTML Preformatted"/>
    <w:basedOn w:val="Standard"/>
    <w:link w:val="HTMLVorformatiertZchn"/>
    <w:uiPriority w:val="99"/>
    <w:semiHidden/>
    <w:unhideWhenUsed/>
    <w:rsid w:val="00F82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VorformatiertZchn">
    <w:name w:val="HTML Vorformatiert Zchn"/>
    <w:basedOn w:val="Absatz-Standardschriftart"/>
    <w:link w:val="HTMLVorformatiert"/>
    <w:uiPriority w:val="99"/>
    <w:semiHidden/>
    <w:rsid w:val="00F824EE"/>
    <w:rPr>
      <w:rFonts w:ascii="Courier New" w:eastAsia="Times New Roman" w:hAnsi="Courier New" w:cs="Courier New"/>
      <w:sz w:val="20"/>
      <w:szCs w:val="20"/>
    </w:rPr>
  </w:style>
  <w:style w:type="paragraph" w:styleId="z-Formularbeginn">
    <w:name w:val="HTML Top of Form"/>
    <w:basedOn w:val="Standard"/>
    <w:next w:val="Standard"/>
    <w:link w:val="z-FormularbeginnZchn"/>
    <w:hidden/>
    <w:uiPriority w:val="99"/>
    <w:semiHidden/>
    <w:unhideWhenUsed/>
    <w:rsid w:val="00F824E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FormularbeginnZchn">
    <w:name w:val="z-Formularbeginn Zchn"/>
    <w:basedOn w:val="Absatz-Standardschriftart"/>
    <w:link w:val="z-Formularbeginn"/>
    <w:uiPriority w:val="99"/>
    <w:semiHidden/>
    <w:rsid w:val="00F824EE"/>
    <w:rPr>
      <w:rFonts w:ascii="Arial" w:eastAsia="Times New Roman" w:hAnsi="Arial" w:cs="Arial"/>
      <w:vanish/>
      <w:sz w:val="16"/>
      <w:szCs w:val="16"/>
    </w:rPr>
  </w:style>
  <w:style w:type="paragraph" w:customStyle="1" w:styleId="placeholder">
    <w:name w:val="placeholder"/>
    <w:basedOn w:val="Standard"/>
    <w:rsid w:val="00F824EE"/>
    <w:pPr>
      <w:spacing w:before="100" w:beforeAutospacing="1" w:after="100" w:afterAutospacing="1" w:line="240" w:lineRule="auto"/>
    </w:pPr>
    <w:rPr>
      <w:rFonts w:ascii="Times New Roman" w:eastAsia="Times New Roman" w:hAnsi="Times New Roman" w:cs="Times New Roman"/>
      <w:sz w:val="24"/>
      <w:szCs w:val="24"/>
    </w:rPr>
  </w:style>
  <w:style w:type="paragraph" w:styleId="z-Formularende">
    <w:name w:val="HTML Bottom of Form"/>
    <w:basedOn w:val="Standard"/>
    <w:next w:val="Standard"/>
    <w:link w:val="z-FormularendeZchn"/>
    <w:hidden/>
    <w:uiPriority w:val="99"/>
    <w:semiHidden/>
    <w:unhideWhenUsed/>
    <w:rsid w:val="00F824EE"/>
    <w:pPr>
      <w:pBdr>
        <w:top w:val="single" w:sz="6" w:space="1" w:color="auto"/>
      </w:pBdr>
      <w:spacing w:after="0" w:line="240" w:lineRule="auto"/>
      <w:jc w:val="center"/>
    </w:pPr>
    <w:rPr>
      <w:rFonts w:ascii="Arial" w:eastAsia="Times New Roman" w:hAnsi="Arial" w:cs="Arial"/>
      <w:vanish/>
      <w:sz w:val="16"/>
      <w:szCs w:val="16"/>
    </w:rPr>
  </w:style>
  <w:style w:type="character" w:customStyle="1" w:styleId="z-FormularendeZchn">
    <w:name w:val="z-Formularende Zchn"/>
    <w:basedOn w:val="Absatz-Standardschriftart"/>
    <w:link w:val="z-Formularende"/>
    <w:uiPriority w:val="99"/>
    <w:semiHidden/>
    <w:rsid w:val="00F824EE"/>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0091835">
      <w:bodyDiv w:val="1"/>
      <w:marLeft w:val="0"/>
      <w:marRight w:val="0"/>
      <w:marTop w:val="0"/>
      <w:marBottom w:val="0"/>
      <w:divBdr>
        <w:top w:val="none" w:sz="0" w:space="0" w:color="auto"/>
        <w:left w:val="none" w:sz="0" w:space="0" w:color="auto"/>
        <w:bottom w:val="none" w:sz="0" w:space="0" w:color="auto"/>
        <w:right w:val="none" w:sz="0" w:space="0" w:color="auto"/>
      </w:divBdr>
      <w:divsChild>
        <w:div w:id="1541743082">
          <w:marLeft w:val="0"/>
          <w:marRight w:val="0"/>
          <w:marTop w:val="0"/>
          <w:marBottom w:val="0"/>
          <w:divBdr>
            <w:top w:val="none" w:sz="0" w:space="0" w:color="auto"/>
            <w:left w:val="none" w:sz="0" w:space="0" w:color="auto"/>
            <w:bottom w:val="none" w:sz="0" w:space="0" w:color="auto"/>
            <w:right w:val="none" w:sz="0" w:space="0" w:color="auto"/>
          </w:divBdr>
          <w:divsChild>
            <w:div w:id="1832679091">
              <w:marLeft w:val="0"/>
              <w:marRight w:val="0"/>
              <w:marTop w:val="0"/>
              <w:marBottom w:val="0"/>
              <w:divBdr>
                <w:top w:val="none" w:sz="0" w:space="0" w:color="auto"/>
                <w:left w:val="none" w:sz="0" w:space="0" w:color="auto"/>
                <w:bottom w:val="none" w:sz="0" w:space="0" w:color="auto"/>
                <w:right w:val="none" w:sz="0" w:space="0" w:color="auto"/>
              </w:divBdr>
              <w:divsChild>
                <w:div w:id="1605919253">
                  <w:marLeft w:val="0"/>
                  <w:marRight w:val="0"/>
                  <w:marTop w:val="0"/>
                  <w:marBottom w:val="0"/>
                  <w:divBdr>
                    <w:top w:val="none" w:sz="0" w:space="0" w:color="auto"/>
                    <w:left w:val="none" w:sz="0" w:space="0" w:color="auto"/>
                    <w:bottom w:val="none" w:sz="0" w:space="0" w:color="auto"/>
                    <w:right w:val="none" w:sz="0" w:space="0" w:color="auto"/>
                  </w:divBdr>
                  <w:divsChild>
                    <w:div w:id="1312100502">
                      <w:marLeft w:val="0"/>
                      <w:marRight w:val="0"/>
                      <w:marTop w:val="0"/>
                      <w:marBottom w:val="0"/>
                      <w:divBdr>
                        <w:top w:val="none" w:sz="0" w:space="0" w:color="auto"/>
                        <w:left w:val="none" w:sz="0" w:space="0" w:color="auto"/>
                        <w:bottom w:val="none" w:sz="0" w:space="0" w:color="auto"/>
                        <w:right w:val="none" w:sz="0" w:space="0" w:color="auto"/>
                      </w:divBdr>
                      <w:divsChild>
                        <w:div w:id="738746133">
                          <w:marLeft w:val="0"/>
                          <w:marRight w:val="0"/>
                          <w:marTop w:val="0"/>
                          <w:marBottom w:val="0"/>
                          <w:divBdr>
                            <w:top w:val="none" w:sz="0" w:space="0" w:color="auto"/>
                            <w:left w:val="none" w:sz="0" w:space="0" w:color="auto"/>
                            <w:bottom w:val="none" w:sz="0" w:space="0" w:color="auto"/>
                            <w:right w:val="none" w:sz="0" w:space="0" w:color="auto"/>
                          </w:divBdr>
                          <w:divsChild>
                            <w:div w:id="1083525166">
                              <w:marLeft w:val="0"/>
                              <w:marRight w:val="0"/>
                              <w:marTop w:val="0"/>
                              <w:marBottom w:val="0"/>
                              <w:divBdr>
                                <w:top w:val="none" w:sz="0" w:space="0" w:color="auto"/>
                                <w:left w:val="none" w:sz="0" w:space="0" w:color="auto"/>
                                <w:bottom w:val="none" w:sz="0" w:space="0" w:color="auto"/>
                                <w:right w:val="none" w:sz="0" w:space="0" w:color="auto"/>
                              </w:divBdr>
                              <w:divsChild>
                                <w:div w:id="596904782">
                                  <w:marLeft w:val="0"/>
                                  <w:marRight w:val="0"/>
                                  <w:marTop w:val="0"/>
                                  <w:marBottom w:val="0"/>
                                  <w:divBdr>
                                    <w:top w:val="none" w:sz="0" w:space="0" w:color="auto"/>
                                    <w:left w:val="none" w:sz="0" w:space="0" w:color="auto"/>
                                    <w:bottom w:val="none" w:sz="0" w:space="0" w:color="auto"/>
                                    <w:right w:val="none" w:sz="0" w:space="0" w:color="auto"/>
                                  </w:divBdr>
                                  <w:divsChild>
                                    <w:div w:id="1652714688">
                                      <w:marLeft w:val="0"/>
                                      <w:marRight w:val="0"/>
                                      <w:marTop w:val="0"/>
                                      <w:marBottom w:val="0"/>
                                      <w:divBdr>
                                        <w:top w:val="none" w:sz="0" w:space="0" w:color="auto"/>
                                        <w:left w:val="none" w:sz="0" w:space="0" w:color="auto"/>
                                        <w:bottom w:val="none" w:sz="0" w:space="0" w:color="auto"/>
                                        <w:right w:val="none" w:sz="0" w:space="0" w:color="auto"/>
                                      </w:divBdr>
                                      <w:divsChild>
                                        <w:div w:id="341783375">
                                          <w:marLeft w:val="0"/>
                                          <w:marRight w:val="0"/>
                                          <w:marTop w:val="0"/>
                                          <w:marBottom w:val="0"/>
                                          <w:divBdr>
                                            <w:top w:val="none" w:sz="0" w:space="0" w:color="auto"/>
                                            <w:left w:val="none" w:sz="0" w:space="0" w:color="auto"/>
                                            <w:bottom w:val="none" w:sz="0" w:space="0" w:color="auto"/>
                                            <w:right w:val="none" w:sz="0" w:space="0" w:color="auto"/>
                                          </w:divBdr>
                                          <w:divsChild>
                                            <w:div w:id="179393359">
                                              <w:marLeft w:val="0"/>
                                              <w:marRight w:val="0"/>
                                              <w:marTop w:val="0"/>
                                              <w:marBottom w:val="0"/>
                                              <w:divBdr>
                                                <w:top w:val="none" w:sz="0" w:space="0" w:color="auto"/>
                                                <w:left w:val="none" w:sz="0" w:space="0" w:color="auto"/>
                                                <w:bottom w:val="none" w:sz="0" w:space="0" w:color="auto"/>
                                                <w:right w:val="none" w:sz="0" w:space="0" w:color="auto"/>
                                              </w:divBdr>
                                              <w:divsChild>
                                                <w:div w:id="967978865">
                                                  <w:marLeft w:val="0"/>
                                                  <w:marRight w:val="0"/>
                                                  <w:marTop w:val="0"/>
                                                  <w:marBottom w:val="0"/>
                                                  <w:divBdr>
                                                    <w:top w:val="none" w:sz="0" w:space="0" w:color="auto"/>
                                                    <w:left w:val="none" w:sz="0" w:space="0" w:color="auto"/>
                                                    <w:bottom w:val="none" w:sz="0" w:space="0" w:color="auto"/>
                                                    <w:right w:val="none" w:sz="0" w:space="0" w:color="auto"/>
                                                  </w:divBdr>
                                                  <w:divsChild>
                                                    <w:div w:id="678846752">
                                                      <w:marLeft w:val="0"/>
                                                      <w:marRight w:val="0"/>
                                                      <w:marTop w:val="0"/>
                                                      <w:marBottom w:val="0"/>
                                                      <w:divBdr>
                                                        <w:top w:val="none" w:sz="0" w:space="0" w:color="auto"/>
                                                        <w:left w:val="none" w:sz="0" w:space="0" w:color="auto"/>
                                                        <w:bottom w:val="none" w:sz="0" w:space="0" w:color="auto"/>
                                                        <w:right w:val="none" w:sz="0" w:space="0" w:color="auto"/>
                                                      </w:divBdr>
                                                      <w:divsChild>
                                                        <w:div w:id="121339884">
                                                          <w:marLeft w:val="0"/>
                                                          <w:marRight w:val="0"/>
                                                          <w:marTop w:val="0"/>
                                                          <w:marBottom w:val="0"/>
                                                          <w:divBdr>
                                                            <w:top w:val="none" w:sz="0" w:space="0" w:color="auto"/>
                                                            <w:left w:val="none" w:sz="0" w:space="0" w:color="auto"/>
                                                            <w:bottom w:val="none" w:sz="0" w:space="0" w:color="auto"/>
                                                            <w:right w:val="none" w:sz="0" w:space="0" w:color="auto"/>
                                                          </w:divBdr>
                                                          <w:divsChild>
                                                            <w:div w:id="1685935297">
                                                              <w:marLeft w:val="0"/>
                                                              <w:marRight w:val="0"/>
                                                              <w:marTop w:val="0"/>
                                                              <w:marBottom w:val="0"/>
                                                              <w:divBdr>
                                                                <w:top w:val="none" w:sz="0" w:space="0" w:color="auto"/>
                                                                <w:left w:val="none" w:sz="0" w:space="0" w:color="auto"/>
                                                                <w:bottom w:val="none" w:sz="0" w:space="0" w:color="auto"/>
                                                                <w:right w:val="none" w:sz="0" w:space="0" w:color="auto"/>
                                                              </w:divBdr>
                                                              <w:divsChild>
                                                                <w:div w:id="1639073079">
                                                                  <w:marLeft w:val="0"/>
                                                                  <w:marRight w:val="0"/>
                                                                  <w:marTop w:val="0"/>
                                                                  <w:marBottom w:val="0"/>
                                                                  <w:divBdr>
                                                                    <w:top w:val="none" w:sz="0" w:space="0" w:color="auto"/>
                                                                    <w:left w:val="none" w:sz="0" w:space="0" w:color="auto"/>
                                                                    <w:bottom w:val="none" w:sz="0" w:space="0" w:color="auto"/>
                                                                    <w:right w:val="none" w:sz="0" w:space="0" w:color="auto"/>
                                                                  </w:divBdr>
                                                                  <w:divsChild>
                                                                    <w:div w:id="549151303">
                                                                      <w:marLeft w:val="0"/>
                                                                      <w:marRight w:val="0"/>
                                                                      <w:marTop w:val="0"/>
                                                                      <w:marBottom w:val="0"/>
                                                                      <w:divBdr>
                                                                        <w:top w:val="none" w:sz="0" w:space="0" w:color="auto"/>
                                                                        <w:left w:val="none" w:sz="0" w:space="0" w:color="auto"/>
                                                                        <w:bottom w:val="none" w:sz="0" w:space="0" w:color="auto"/>
                                                                        <w:right w:val="none" w:sz="0" w:space="0" w:color="auto"/>
                                                                      </w:divBdr>
                                                                      <w:divsChild>
                                                                        <w:div w:id="1921717773">
                                                                          <w:blockQuote w:val="1"/>
                                                                          <w:marLeft w:val="720"/>
                                                                          <w:marRight w:val="720"/>
                                                                          <w:marTop w:val="100"/>
                                                                          <w:marBottom w:val="100"/>
                                                                          <w:divBdr>
                                                                            <w:top w:val="none" w:sz="0" w:space="0" w:color="auto"/>
                                                                            <w:left w:val="none" w:sz="0" w:space="0" w:color="auto"/>
                                                                            <w:bottom w:val="none" w:sz="0" w:space="0" w:color="auto"/>
                                                                            <w:right w:val="none" w:sz="0" w:space="0" w:color="auto"/>
                                                                          </w:divBdr>
                                                                        </w:div>
                                                                        <w:div w:id="660740299">
                                                                          <w:marLeft w:val="0"/>
                                                                          <w:marRight w:val="0"/>
                                                                          <w:marTop w:val="0"/>
                                                                          <w:marBottom w:val="0"/>
                                                                          <w:divBdr>
                                                                            <w:top w:val="none" w:sz="0" w:space="0" w:color="auto"/>
                                                                            <w:left w:val="none" w:sz="0" w:space="0" w:color="auto"/>
                                                                            <w:bottom w:val="none" w:sz="0" w:space="0" w:color="auto"/>
                                                                            <w:right w:val="none" w:sz="0" w:space="0" w:color="auto"/>
                                                                          </w:divBdr>
                                                                          <w:divsChild>
                                                                            <w:div w:id="366030755">
                                                                              <w:marLeft w:val="0"/>
                                                                              <w:marRight w:val="0"/>
                                                                              <w:marTop w:val="0"/>
                                                                              <w:marBottom w:val="0"/>
                                                                              <w:divBdr>
                                                                                <w:top w:val="none" w:sz="0" w:space="0" w:color="auto"/>
                                                                                <w:left w:val="none" w:sz="0" w:space="0" w:color="auto"/>
                                                                                <w:bottom w:val="none" w:sz="0" w:space="0" w:color="auto"/>
                                                                                <w:right w:val="none" w:sz="0" w:space="0" w:color="auto"/>
                                                                              </w:divBdr>
                                                                              <w:divsChild>
                                                                                <w:div w:id="332608813">
                                                                                  <w:marLeft w:val="0"/>
                                                                                  <w:marRight w:val="0"/>
                                                                                  <w:marTop w:val="0"/>
                                                                                  <w:marBottom w:val="0"/>
                                                                                  <w:divBdr>
                                                                                    <w:top w:val="none" w:sz="0" w:space="0" w:color="auto"/>
                                                                                    <w:left w:val="none" w:sz="0" w:space="0" w:color="auto"/>
                                                                                    <w:bottom w:val="none" w:sz="0" w:space="0" w:color="auto"/>
                                                                                    <w:right w:val="none" w:sz="0" w:space="0" w:color="auto"/>
                                                                                  </w:divBdr>
                                                                                  <w:divsChild>
                                                                                    <w:div w:id="1570533284">
                                                                                      <w:marLeft w:val="0"/>
                                                                                      <w:marRight w:val="0"/>
                                                                                      <w:marTop w:val="0"/>
                                                                                      <w:marBottom w:val="0"/>
                                                                                      <w:divBdr>
                                                                                        <w:top w:val="none" w:sz="0" w:space="0" w:color="auto"/>
                                                                                        <w:left w:val="none" w:sz="0" w:space="0" w:color="auto"/>
                                                                                        <w:bottom w:val="none" w:sz="0" w:space="0" w:color="auto"/>
                                                                                        <w:right w:val="none" w:sz="0" w:space="0" w:color="auto"/>
                                                                                      </w:divBdr>
                                                                                      <w:divsChild>
                                                                                        <w:div w:id="1642997471">
                                                                                          <w:marLeft w:val="0"/>
                                                                                          <w:marRight w:val="0"/>
                                                                                          <w:marTop w:val="0"/>
                                                                                          <w:marBottom w:val="0"/>
                                                                                          <w:divBdr>
                                                                                            <w:top w:val="none" w:sz="0" w:space="0" w:color="auto"/>
                                                                                            <w:left w:val="none" w:sz="0" w:space="0" w:color="auto"/>
                                                                                            <w:bottom w:val="none" w:sz="0" w:space="0" w:color="auto"/>
                                                                                            <w:right w:val="none" w:sz="0" w:space="0" w:color="auto"/>
                                                                                          </w:divBdr>
                                                                                          <w:divsChild>
                                                                                            <w:div w:id="1771395598">
                                                                                              <w:marLeft w:val="0"/>
                                                                                              <w:marRight w:val="0"/>
                                                                                              <w:marTop w:val="0"/>
                                                                                              <w:marBottom w:val="0"/>
                                                                                              <w:divBdr>
                                                                                                <w:top w:val="none" w:sz="0" w:space="0" w:color="auto"/>
                                                                                                <w:left w:val="none" w:sz="0" w:space="0" w:color="auto"/>
                                                                                                <w:bottom w:val="none" w:sz="0" w:space="0" w:color="auto"/>
                                                                                                <w:right w:val="none" w:sz="0" w:space="0" w:color="auto"/>
                                                                                              </w:divBdr>
                                                                                              <w:divsChild>
                                                                                                <w:div w:id="1401443517">
                                                                                                  <w:marLeft w:val="0"/>
                                                                                                  <w:marRight w:val="0"/>
                                                                                                  <w:marTop w:val="0"/>
                                                                                                  <w:marBottom w:val="0"/>
                                                                                                  <w:divBdr>
                                                                                                    <w:top w:val="none" w:sz="0" w:space="0" w:color="auto"/>
                                                                                                    <w:left w:val="none" w:sz="0" w:space="0" w:color="auto"/>
                                                                                                    <w:bottom w:val="none" w:sz="0" w:space="0" w:color="auto"/>
                                                                                                    <w:right w:val="none" w:sz="0" w:space="0" w:color="auto"/>
                                                                                                  </w:divBdr>
                                                                                                  <w:divsChild>
                                                                                                    <w:div w:id="1320500564">
                                                                                                      <w:marLeft w:val="0"/>
                                                                                                      <w:marRight w:val="0"/>
                                                                                                      <w:marTop w:val="0"/>
                                                                                                      <w:marBottom w:val="0"/>
                                                                                                      <w:divBdr>
                                                                                                        <w:top w:val="none" w:sz="0" w:space="0" w:color="auto"/>
                                                                                                        <w:left w:val="none" w:sz="0" w:space="0" w:color="auto"/>
                                                                                                        <w:bottom w:val="none" w:sz="0" w:space="0" w:color="auto"/>
                                                                                                        <w:right w:val="none" w:sz="0" w:space="0" w:color="auto"/>
                                                                                                      </w:divBdr>
                                                                                                      <w:divsChild>
                                                                                                        <w:div w:id="922449667">
                                                                                                          <w:marLeft w:val="0"/>
                                                                                                          <w:marRight w:val="0"/>
                                                                                                          <w:marTop w:val="0"/>
                                                                                                          <w:marBottom w:val="0"/>
                                                                                                          <w:divBdr>
                                                                                                            <w:top w:val="none" w:sz="0" w:space="0" w:color="auto"/>
                                                                                                            <w:left w:val="none" w:sz="0" w:space="0" w:color="auto"/>
                                                                                                            <w:bottom w:val="none" w:sz="0" w:space="0" w:color="auto"/>
                                                                                                            <w:right w:val="none" w:sz="0" w:space="0" w:color="auto"/>
                                                                                                          </w:divBdr>
                                                                                                          <w:divsChild>
                                                                                                            <w:div w:id="1033195567">
                                                                                                              <w:marLeft w:val="0"/>
                                                                                                              <w:marRight w:val="0"/>
                                                                                                              <w:marTop w:val="0"/>
                                                                                                              <w:marBottom w:val="0"/>
                                                                                                              <w:divBdr>
                                                                                                                <w:top w:val="none" w:sz="0" w:space="0" w:color="auto"/>
                                                                                                                <w:left w:val="none" w:sz="0" w:space="0" w:color="auto"/>
                                                                                                                <w:bottom w:val="none" w:sz="0" w:space="0" w:color="auto"/>
                                                                                                                <w:right w:val="none" w:sz="0" w:space="0" w:color="auto"/>
                                                                                                              </w:divBdr>
                                                                                                              <w:divsChild>
                                                                                                                <w:div w:id="878206327">
                                                                                                                  <w:marLeft w:val="0"/>
                                                                                                                  <w:marRight w:val="0"/>
                                                                                                                  <w:marTop w:val="0"/>
                                                                                                                  <w:marBottom w:val="0"/>
                                                                                                                  <w:divBdr>
                                                                                                                    <w:top w:val="none" w:sz="0" w:space="0" w:color="auto"/>
                                                                                                                    <w:left w:val="none" w:sz="0" w:space="0" w:color="auto"/>
                                                                                                                    <w:bottom w:val="none" w:sz="0" w:space="0" w:color="auto"/>
                                                                                                                    <w:right w:val="none" w:sz="0" w:space="0" w:color="auto"/>
                                                                                                                  </w:divBdr>
                                                                                                                  <w:divsChild>
                                                                                                                    <w:div w:id="201433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0062501">
                                                                          <w:marLeft w:val="0"/>
                                                                          <w:marRight w:val="0"/>
                                                                          <w:marTop w:val="0"/>
                                                                          <w:marBottom w:val="0"/>
                                                                          <w:divBdr>
                                                                            <w:top w:val="none" w:sz="0" w:space="0" w:color="auto"/>
                                                                            <w:left w:val="none" w:sz="0" w:space="0" w:color="auto"/>
                                                                            <w:bottom w:val="none" w:sz="0" w:space="0" w:color="auto"/>
                                                                            <w:right w:val="none" w:sz="0" w:space="0" w:color="auto"/>
                                                                          </w:divBdr>
                                                                          <w:divsChild>
                                                                            <w:div w:id="456487269">
                                                                              <w:marLeft w:val="0"/>
                                                                              <w:marRight w:val="0"/>
                                                                              <w:marTop w:val="0"/>
                                                                              <w:marBottom w:val="0"/>
                                                                              <w:divBdr>
                                                                                <w:top w:val="none" w:sz="0" w:space="0" w:color="auto"/>
                                                                                <w:left w:val="none" w:sz="0" w:space="0" w:color="auto"/>
                                                                                <w:bottom w:val="none" w:sz="0" w:space="0" w:color="auto"/>
                                                                                <w:right w:val="none" w:sz="0" w:space="0" w:color="auto"/>
                                                                              </w:divBdr>
                                                                              <w:divsChild>
                                                                                <w:div w:id="934170030">
                                                                                  <w:marLeft w:val="0"/>
                                                                                  <w:marRight w:val="0"/>
                                                                                  <w:marTop w:val="0"/>
                                                                                  <w:marBottom w:val="0"/>
                                                                                  <w:divBdr>
                                                                                    <w:top w:val="none" w:sz="0" w:space="0" w:color="auto"/>
                                                                                    <w:left w:val="none" w:sz="0" w:space="0" w:color="auto"/>
                                                                                    <w:bottom w:val="none" w:sz="0" w:space="0" w:color="auto"/>
                                                                                    <w:right w:val="none" w:sz="0" w:space="0" w:color="auto"/>
                                                                                  </w:divBdr>
                                                                                  <w:divsChild>
                                                                                    <w:div w:id="1938514649">
                                                                                      <w:marLeft w:val="0"/>
                                                                                      <w:marRight w:val="0"/>
                                                                                      <w:marTop w:val="0"/>
                                                                                      <w:marBottom w:val="0"/>
                                                                                      <w:divBdr>
                                                                                        <w:top w:val="none" w:sz="0" w:space="0" w:color="auto"/>
                                                                                        <w:left w:val="none" w:sz="0" w:space="0" w:color="auto"/>
                                                                                        <w:bottom w:val="none" w:sz="0" w:space="0" w:color="auto"/>
                                                                                        <w:right w:val="none" w:sz="0" w:space="0" w:color="auto"/>
                                                                                      </w:divBdr>
                                                                                      <w:divsChild>
                                                                                        <w:div w:id="862984624">
                                                                                          <w:marLeft w:val="0"/>
                                                                                          <w:marRight w:val="0"/>
                                                                                          <w:marTop w:val="0"/>
                                                                                          <w:marBottom w:val="0"/>
                                                                                          <w:divBdr>
                                                                                            <w:top w:val="none" w:sz="0" w:space="0" w:color="auto"/>
                                                                                            <w:left w:val="none" w:sz="0" w:space="0" w:color="auto"/>
                                                                                            <w:bottom w:val="none" w:sz="0" w:space="0" w:color="auto"/>
                                                                                            <w:right w:val="none" w:sz="0" w:space="0" w:color="auto"/>
                                                                                          </w:divBdr>
                                                                                          <w:divsChild>
                                                                                            <w:div w:id="1453013714">
                                                                                              <w:marLeft w:val="0"/>
                                                                                              <w:marRight w:val="0"/>
                                                                                              <w:marTop w:val="0"/>
                                                                                              <w:marBottom w:val="0"/>
                                                                                              <w:divBdr>
                                                                                                <w:top w:val="none" w:sz="0" w:space="0" w:color="auto"/>
                                                                                                <w:left w:val="none" w:sz="0" w:space="0" w:color="auto"/>
                                                                                                <w:bottom w:val="none" w:sz="0" w:space="0" w:color="auto"/>
                                                                                                <w:right w:val="none" w:sz="0" w:space="0" w:color="auto"/>
                                                                                              </w:divBdr>
                                                                                              <w:divsChild>
                                                                                                <w:div w:id="868490995">
                                                                                                  <w:marLeft w:val="0"/>
                                                                                                  <w:marRight w:val="0"/>
                                                                                                  <w:marTop w:val="0"/>
                                                                                                  <w:marBottom w:val="0"/>
                                                                                                  <w:divBdr>
                                                                                                    <w:top w:val="none" w:sz="0" w:space="0" w:color="auto"/>
                                                                                                    <w:left w:val="none" w:sz="0" w:space="0" w:color="auto"/>
                                                                                                    <w:bottom w:val="none" w:sz="0" w:space="0" w:color="auto"/>
                                                                                                    <w:right w:val="none" w:sz="0" w:space="0" w:color="auto"/>
                                                                                                  </w:divBdr>
                                                                                                  <w:divsChild>
                                                                                                    <w:div w:id="1310551713">
                                                                                                      <w:marLeft w:val="0"/>
                                                                                                      <w:marRight w:val="0"/>
                                                                                                      <w:marTop w:val="0"/>
                                                                                                      <w:marBottom w:val="0"/>
                                                                                                      <w:divBdr>
                                                                                                        <w:top w:val="none" w:sz="0" w:space="0" w:color="auto"/>
                                                                                                        <w:left w:val="none" w:sz="0" w:space="0" w:color="auto"/>
                                                                                                        <w:bottom w:val="none" w:sz="0" w:space="0" w:color="auto"/>
                                                                                                        <w:right w:val="none" w:sz="0" w:space="0" w:color="auto"/>
                                                                                                      </w:divBdr>
                                                                                                      <w:divsChild>
                                                                                                        <w:div w:id="434986636">
                                                                                                          <w:marLeft w:val="0"/>
                                                                                                          <w:marRight w:val="0"/>
                                                                                                          <w:marTop w:val="0"/>
                                                                                                          <w:marBottom w:val="0"/>
                                                                                                          <w:divBdr>
                                                                                                            <w:top w:val="none" w:sz="0" w:space="0" w:color="auto"/>
                                                                                                            <w:left w:val="none" w:sz="0" w:space="0" w:color="auto"/>
                                                                                                            <w:bottom w:val="none" w:sz="0" w:space="0" w:color="auto"/>
                                                                                                            <w:right w:val="none" w:sz="0" w:space="0" w:color="auto"/>
                                                                                                          </w:divBdr>
                                                                                                          <w:divsChild>
                                                                                                            <w:div w:id="598149558">
                                                                                                              <w:marLeft w:val="0"/>
                                                                                                              <w:marRight w:val="0"/>
                                                                                                              <w:marTop w:val="0"/>
                                                                                                              <w:marBottom w:val="0"/>
                                                                                                              <w:divBdr>
                                                                                                                <w:top w:val="none" w:sz="0" w:space="0" w:color="auto"/>
                                                                                                                <w:left w:val="none" w:sz="0" w:space="0" w:color="auto"/>
                                                                                                                <w:bottom w:val="none" w:sz="0" w:space="0" w:color="auto"/>
                                                                                                                <w:right w:val="none" w:sz="0" w:space="0" w:color="auto"/>
                                                                                                              </w:divBdr>
                                                                                                              <w:divsChild>
                                                                                                                <w:div w:id="2020156262">
                                                                                                                  <w:marLeft w:val="0"/>
                                                                                                                  <w:marRight w:val="0"/>
                                                                                                                  <w:marTop w:val="0"/>
                                                                                                                  <w:marBottom w:val="0"/>
                                                                                                                  <w:divBdr>
                                                                                                                    <w:top w:val="none" w:sz="0" w:space="0" w:color="auto"/>
                                                                                                                    <w:left w:val="none" w:sz="0" w:space="0" w:color="auto"/>
                                                                                                                    <w:bottom w:val="none" w:sz="0" w:space="0" w:color="auto"/>
                                                                                                                    <w:right w:val="none" w:sz="0" w:space="0" w:color="auto"/>
                                                                                                                  </w:divBdr>
                                                                                                                  <w:divsChild>
                                                                                                                    <w:div w:id="147541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19967043">
                                          <w:marLeft w:val="0"/>
                                          <w:marRight w:val="0"/>
                                          <w:marTop w:val="0"/>
                                          <w:marBottom w:val="0"/>
                                          <w:divBdr>
                                            <w:top w:val="none" w:sz="0" w:space="0" w:color="auto"/>
                                            <w:left w:val="none" w:sz="0" w:space="0" w:color="auto"/>
                                            <w:bottom w:val="none" w:sz="0" w:space="0" w:color="auto"/>
                                            <w:right w:val="none" w:sz="0" w:space="0" w:color="auto"/>
                                          </w:divBdr>
                                          <w:divsChild>
                                            <w:div w:id="1701591778">
                                              <w:marLeft w:val="0"/>
                                              <w:marRight w:val="0"/>
                                              <w:marTop w:val="0"/>
                                              <w:marBottom w:val="0"/>
                                              <w:divBdr>
                                                <w:top w:val="none" w:sz="0" w:space="0" w:color="auto"/>
                                                <w:left w:val="none" w:sz="0" w:space="0" w:color="auto"/>
                                                <w:bottom w:val="none" w:sz="0" w:space="0" w:color="auto"/>
                                                <w:right w:val="none" w:sz="0" w:space="0" w:color="auto"/>
                                              </w:divBdr>
                                              <w:divsChild>
                                                <w:div w:id="650259762">
                                                  <w:marLeft w:val="0"/>
                                                  <w:marRight w:val="0"/>
                                                  <w:marTop w:val="0"/>
                                                  <w:marBottom w:val="0"/>
                                                  <w:divBdr>
                                                    <w:top w:val="none" w:sz="0" w:space="0" w:color="auto"/>
                                                    <w:left w:val="none" w:sz="0" w:space="0" w:color="auto"/>
                                                    <w:bottom w:val="none" w:sz="0" w:space="0" w:color="auto"/>
                                                    <w:right w:val="none" w:sz="0" w:space="0" w:color="auto"/>
                                                  </w:divBdr>
                                                  <w:divsChild>
                                                    <w:div w:id="1729262057">
                                                      <w:marLeft w:val="0"/>
                                                      <w:marRight w:val="0"/>
                                                      <w:marTop w:val="0"/>
                                                      <w:marBottom w:val="0"/>
                                                      <w:divBdr>
                                                        <w:top w:val="none" w:sz="0" w:space="0" w:color="auto"/>
                                                        <w:left w:val="none" w:sz="0" w:space="0" w:color="auto"/>
                                                        <w:bottom w:val="none" w:sz="0" w:space="0" w:color="auto"/>
                                                        <w:right w:val="none" w:sz="0" w:space="0" w:color="auto"/>
                                                      </w:divBdr>
                                                      <w:divsChild>
                                                        <w:div w:id="1153761866">
                                                          <w:marLeft w:val="0"/>
                                                          <w:marRight w:val="0"/>
                                                          <w:marTop w:val="0"/>
                                                          <w:marBottom w:val="0"/>
                                                          <w:divBdr>
                                                            <w:top w:val="none" w:sz="0" w:space="0" w:color="auto"/>
                                                            <w:left w:val="none" w:sz="0" w:space="0" w:color="auto"/>
                                                            <w:bottom w:val="none" w:sz="0" w:space="0" w:color="auto"/>
                                                            <w:right w:val="none" w:sz="0" w:space="0" w:color="auto"/>
                                                          </w:divBdr>
                                                          <w:divsChild>
                                                            <w:div w:id="869606361">
                                                              <w:marLeft w:val="0"/>
                                                              <w:marRight w:val="0"/>
                                                              <w:marTop w:val="0"/>
                                                              <w:marBottom w:val="0"/>
                                                              <w:divBdr>
                                                                <w:top w:val="none" w:sz="0" w:space="0" w:color="auto"/>
                                                                <w:left w:val="none" w:sz="0" w:space="0" w:color="auto"/>
                                                                <w:bottom w:val="none" w:sz="0" w:space="0" w:color="auto"/>
                                                                <w:right w:val="none" w:sz="0" w:space="0" w:color="auto"/>
                                                              </w:divBdr>
                                                              <w:divsChild>
                                                                <w:div w:id="1950775486">
                                                                  <w:marLeft w:val="0"/>
                                                                  <w:marRight w:val="0"/>
                                                                  <w:marTop w:val="0"/>
                                                                  <w:marBottom w:val="0"/>
                                                                  <w:divBdr>
                                                                    <w:top w:val="none" w:sz="0" w:space="0" w:color="auto"/>
                                                                    <w:left w:val="none" w:sz="0" w:space="0" w:color="auto"/>
                                                                    <w:bottom w:val="none" w:sz="0" w:space="0" w:color="auto"/>
                                                                    <w:right w:val="none" w:sz="0" w:space="0" w:color="auto"/>
                                                                  </w:divBdr>
                                                                  <w:divsChild>
                                                                    <w:div w:id="951862690">
                                                                      <w:marLeft w:val="0"/>
                                                                      <w:marRight w:val="0"/>
                                                                      <w:marTop w:val="0"/>
                                                                      <w:marBottom w:val="0"/>
                                                                      <w:divBdr>
                                                                        <w:top w:val="none" w:sz="0" w:space="0" w:color="auto"/>
                                                                        <w:left w:val="none" w:sz="0" w:space="0" w:color="auto"/>
                                                                        <w:bottom w:val="none" w:sz="0" w:space="0" w:color="auto"/>
                                                                        <w:right w:val="none" w:sz="0" w:space="0" w:color="auto"/>
                                                                      </w:divBdr>
                                                                      <w:divsChild>
                                                                        <w:div w:id="680007923">
                                                                          <w:marLeft w:val="0"/>
                                                                          <w:marRight w:val="0"/>
                                                                          <w:marTop w:val="0"/>
                                                                          <w:marBottom w:val="0"/>
                                                                          <w:divBdr>
                                                                            <w:top w:val="none" w:sz="0" w:space="0" w:color="auto"/>
                                                                            <w:left w:val="none" w:sz="0" w:space="0" w:color="auto"/>
                                                                            <w:bottom w:val="none" w:sz="0" w:space="0" w:color="auto"/>
                                                                            <w:right w:val="none" w:sz="0" w:space="0" w:color="auto"/>
                                                                          </w:divBdr>
                                                                          <w:divsChild>
                                                                            <w:div w:id="171064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62369441">
      <w:bodyDiv w:val="1"/>
      <w:marLeft w:val="0"/>
      <w:marRight w:val="0"/>
      <w:marTop w:val="0"/>
      <w:marBottom w:val="0"/>
      <w:divBdr>
        <w:top w:val="none" w:sz="0" w:space="0" w:color="auto"/>
        <w:left w:val="none" w:sz="0" w:space="0" w:color="auto"/>
        <w:bottom w:val="none" w:sz="0" w:space="0" w:color="auto"/>
        <w:right w:val="none" w:sz="0" w:space="0" w:color="auto"/>
      </w:divBdr>
      <w:divsChild>
        <w:div w:id="901216765">
          <w:marLeft w:val="0"/>
          <w:marRight w:val="0"/>
          <w:marTop w:val="0"/>
          <w:marBottom w:val="0"/>
          <w:divBdr>
            <w:top w:val="none" w:sz="0" w:space="0" w:color="auto"/>
            <w:left w:val="none" w:sz="0" w:space="0" w:color="auto"/>
            <w:bottom w:val="none" w:sz="0" w:space="0" w:color="auto"/>
            <w:right w:val="none" w:sz="0" w:space="0" w:color="auto"/>
          </w:divBdr>
          <w:divsChild>
            <w:div w:id="1607156195">
              <w:marLeft w:val="0"/>
              <w:marRight w:val="0"/>
              <w:marTop w:val="0"/>
              <w:marBottom w:val="0"/>
              <w:divBdr>
                <w:top w:val="none" w:sz="0" w:space="0" w:color="auto"/>
                <w:left w:val="none" w:sz="0" w:space="0" w:color="auto"/>
                <w:bottom w:val="none" w:sz="0" w:space="0" w:color="auto"/>
                <w:right w:val="none" w:sz="0" w:space="0" w:color="auto"/>
              </w:divBdr>
              <w:divsChild>
                <w:div w:id="18749651">
                  <w:marLeft w:val="0"/>
                  <w:marRight w:val="0"/>
                  <w:marTop w:val="0"/>
                  <w:marBottom w:val="0"/>
                  <w:divBdr>
                    <w:top w:val="none" w:sz="0" w:space="0" w:color="auto"/>
                    <w:left w:val="none" w:sz="0" w:space="0" w:color="auto"/>
                    <w:bottom w:val="none" w:sz="0" w:space="0" w:color="auto"/>
                    <w:right w:val="none" w:sz="0" w:space="0" w:color="auto"/>
                  </w:divBdr>
                  <w:divsChild>
                    <w:div w:id="1383403534">
                      <w:marLeft w:val="0"/>
                      <w:marRight w:val="0"/>
                      <w:marTop w:val="0"/>
                      <w:marBottom w:val="0"/>
                      <w:divBdr>
                        <w:top w:val="none" w:sz="0" w:space="0" w:color="auto"/>
                        <w:left w:val="none" w:sz="0" w:space="0" w:color="auto"/>
                        <w:bottom w:val="none" w:sz="0" w:space="0" w:color="auto"/>
                        <w:right w:val="none" w:sz="0" w:space="0" w:color="auto"/>
                      </w:divBdr>
                      <w:divsChild>
                        <w:div w:id="1812012707">
                          <w:marLeft w:val="0"/>
                          <w:marRight w:val="0"/>
                          <w:marTop w:val="0"/>
                          <w:marBottom w:val="0"/>
                          <w:divBdr>
                            <w:top w:val="none" w:sz="0" w:space="0" w:color="auto"/>
                            <w:left w:val="none" w:sz="0" w:space="0" w:color="auto"/>
                            <w:bottom w:val="none" w:sz="0" w:space="0" w:color="auto"/>
                            <w:right w:val="none" w:sz="0" w:space="0" w:color="auto"/>
                          </w:divBdr>
                          <w:divsChild>
                            <w:div w:id="977609089">
                              <w:marLeft w:val="0"/>
                              <w:marRight w:val="0"/>
                              <w:marTop w:val="0"/>
                              <w:marBottom w:val="0"/>
                              <w:divBdr>
                                <w:top w:val="none" w:sz="0" w:space="0" w:color="auto"/>
                                <w:left w:val="none" w:sz="0" w:space="0" w:color="auto"/>
                                <w:bottom w:val="none" w:sz="0" w:space="0" w:color="auto"/>
                                <w:right w:val="none" w:sz="0" w:space="0" w:color="auto"/>
                              </w:divBdr>
                              <w:divsChild>
                                <w:div w:id="1228035079">
                                  <w:marLeft w:val="0"/>
                                  <w:marRight w:val="0"/>
                                  <w:marTop w:val="0"/>
                                  <w:marBottom w:val="0"/>
                                  <w:divBdr>
                                    <w:top w:val="none" w:sz="0" w:space="0" w:color="auto"/>
                                    <w:left w:val="none" w:sz="0" w:space="0" w:color="auto"/>
                                    <w:bottom w:val="none" w:sz="0" w:space="0" w:color="auto"/>
                                    <w:right w:val="none" w:sz="0" w:space="0" w:color="auto"/>
                                  </w:divBdr>
                                  <w:divsChild>
                                    <w:div w:id="2143771473">
                                      <w:marLeft w:val="0"/>
                                      <w:marRight w:val="0"/>
                                      <w:marTop w:val="0"/>
                                      <w:marBottom w:val="0"/>
                                      <w:divBdr>
                                        <w:top w:val="none" w:sz="0" w:space="0" w:color="auto"/>
                                        <w:left w:val="none" w:sz="0" w:space="0" w:color="auto"/>
                                        <w:bottom w:val="none" w:sz="0" w:space="0" w:color="auto"/>
                                        <w:right w:val="none" w:sz="0" w:space="0" w:color="auto"/>
                                      </w:divBdr>
                                      <w:divsChild>
                                        <w:div w:id="585846684">
                                          <w:marLeft w:val="0"/>
                                          <w:marRight w:val="0"/>
                                          <w:marTop w:val="0"/>
                                          <w:marBottom w:val="0"/>
                                          <w:divBdr>
                                            <w:top w:val="none" w:sz="0" w:space="0" w:color="auto"/>
                                            <w:left w:val="none" w:sz="0" w:space="0" w:color="auto"/>
                                            <w:bottom w:val="none" w:sz="0" w:space="0" w:color="auto"/>
                                            <w:right w:val="none" w:sz="0" w:space="0" w:color="auto"/>
                                          </w:divBdr>
                                          <w:divsChild>
                                            <w:div w:id="616567476">
                                              <w:marLeft w:val="0"/>
                                              <w:marRight w:val="0"/>
                                              <w:marTop w:val="0"/>
                                              <w:marBottom w:val="0"/>
                                              <w:divBdr>
                                                <w:top w:val="none" w:sz="0" w:space="0" w:color="auto"/>
                                                <w:left w:val="none" w:sz="0" w:space="0" w:color="auto"/>
                                                <w:bottom w:val="none" w:sz="0" w:space="0" w:color="auto"/>
                                                <w:right w:val="none" w:sz="0" w:space="0" w:color="auto"/>
                                              </w:divBdr>
                                              <w:divsChild>
                                                <w:div w:id="942105961">
                                                  <w:marLeft w:val="0"/>
                                                  <w:marRight w:val="0"/>
                                                  <w:marTop w:val="0"/>
                                                  <w:marBottom w:val="0"/>
                                                  <w:divBdr>
                                                    <w:top w:val="none" w:sz="0" w:space="0" w:color="auto"/>
                                                    <w:left w:val="none" w:sz="0" w:space="0" w:color="auto"/>
                                                    <w:bottom w:val="none" w:sz="0" w:space="0" w:color="auto"/>
                                                    <w:right w:val="none" w:sz="0" w:space="0" w:color="auto"/>
                                                  </w:divBdr>
                                                  <w:divsChild>
                                                    <w:div w:id="318270753">
                                                      <w:marLeft w:val="0"/>
                                                      <w:marRight w:val="0"/>
                                                      <w:marTop w:val="0"/>
                                                      <w:marBottom w:val="0"/>
                                                      <w:divBdr>
                                                        <w:top w:val="none" w:sz="0" w:space="0" w:color="auto"/>
                                                        <w:left w:val="none" w:sz="0" w:space="0" w:color="auto"/>
                                                        <w:bottom w:val="none" w:sz="0" w:space="0" w:color="auto"/>
                                                        <w:right w:val="none" w:sz="0" w:space="0" w:color="auto"/>
                                                      </w:divBdr>
                                                      <w:divsChild>
                                                        <w:div w:id="1797018553">
                                                          <w:marLeft w:val="0"/>
                                                          <w:marRight w:val="0"/>
                                                          <w:marTop w:val="0"/>
                                                          <w:marBottom w:val="0"/>
                                                          <w:divBdr>
                                                            <w:top w:val="none" w:sz="0" w:space="0" w:color="auto"/>
                                                            <w:left w:val="none" w:sz="0" w:space="0" w:color="auto"/>
                                                            <w:bottom w:val="none" w:sz="0" w:space="0" w:color="auto"/>
                                                            <w:right w:val="none" w:sz="0" w:space="0" w:color="auto"/>
                                                          </w:divBdr>
                                                          <w:divsChild>
                                                            <w:div w:id="1409232678">
                                                              <w:marLeft w:val="0"/>
                                                              <w:marRight w:val="0"/>
                                                              <w:marTop w:val="0"/>
                                                              <w:marBottom w:val="0"/>
                                                              <w:divBdr>
                                                                <w:top w:val="none" w:sz="0" w:space="0" w:color="auto"/>
                                                                <w:left w:val="none" w:sz="0" w:space="0" w:color="auto"/>
                                                                <w:bottom w:val="none" w:sz="0" w:space="0" w:color="auto"/>
                                                                <w:right w:val="none" w:sz="0" w:space="0" w:color="auto"/>
                                                              </w:divBdr>
                                                              <w:divsChild>
                                                                <w:div w:id="947591215">
                                                                  <w:marLeft w:val="0"/>
                                                                  <w:marRight w:val="0"/>
                                                                  <w:marTop w:val="0"/>
                                                                  <w:marBottom w:val="0"/>
                                                                  <w:divBdr>
                                                                    <w:top w:val="none" w:sz="0" w:space="0" w:color="auto"/>
                                                                    <w:left w:val="none" w:sz="0" w:space="0" w:color="auto"/>
                                                                    <w:bottom w:val="none" w:sz="0" w:space="0" w:color="auto"/>
                                                                    <w:right w:val="none" w:sz="0" w:space="0" w:color="auto"/>
                                                                  </w:divBdr>
                                                                  <w:divsChild>
                                                                    <w:div w:id="548297122">
                                                                      <w:marLeft w:val="0"/>
                                                                      <w:marRight w:val="0"/>
                                                                      <w:marTop w:val="0"/>
                                                                      <w:marBottom w:val="0"/>
                                                                      <w:divBdr>
                                                                        <w:top w:val="none" w:sz="0" w:space="0" w:color="auto"/>
                                                                        <w:left w:val="none" w:sz="0" w:space="0" w:color="auto"/>
                                                                        <w:bottom w:val="none" w:sz="0" w:space="0" w:color="auto"/>
                                                                        <w:right w:val="none" w:sz="0" w:space="0" w:color="auto"/>
                                                                      </w:divBdr>
                                                                      <w:divsChild>
                                                                        <w:div w:id="1338657775">
                                                                          <w:blockQuote w:val="1"/>
                                                                          <w:marLeft w:val="720"/>
                                                                          <w:marRight w:val="720"/>
                                                                          <w:marTop w:val="100"/>
                                                                          <w:marBottom w:val="100"/>
                                                                          <w:divBdr>
                                                                            <w:top w:val="none" w:sz="0" w:space="0" w:color="auto"/>
                                                                            <w:left w:val="none" w:sz="0" w:space="0" w:color="auto"/>
                                                                            <w:bottom w:val="none" w:sz="0" w:space="0" w:color="auto"/>
                                                                            <w:right w:val="none" w:sz="0" w:space="0" w:color="auto"/>
                                                                          </w:divBdr>
                                                                        </w:div>
                                                                        <w:div w:id="2083790970">
                                                                          <w:marLeft w:val="0"/>
                                                                          <w:marRight w:val="0"/>
                                                                          <w:marTop w:val="0"/>
                                                                          <w:marBottom w:val="0"/>
                                                                          <w:divBdr>
                                                                            <w:top w:val="none" w:sz="0" w:space="0" w:color="auto"/>
                                                                            <w:left w:val="none" w:sz="0" w:space="0" w:color="auto"/>
                                                                            <w:bottom w:val="none" w:sz="0" w:space="0" w:color="auto"/>
                                                                            <w:right w:val="none" w:sz="0" w:space="0" w:color="auto"/>
                                                                          </w:divBdr>
                                                                          <w:divsChild>
                                                                            <w:div w:id="450823492">
                                                                              <w:marLeft w:val="0"/>
                                                                              <w:marRight w:val="0"/>
                                                                              <w:marTop w:val="0"/>
                                                                              <w:marBottom w:val="0"/>
                                                                              <w:divBdr>
                                                                                <w:top w:val="none" w:sz="0" w:space="0" w:color="auto"/>
                                                                                <w:left w:val="none" w:sz="0" w:space="0" w:color="auto"/>
                                                                                <w:bottom w:val="none" w:sz="0" w:space="0" w:color="auto"/>
                                                                                <w:right w:val="none" w:sz="0" w:space="0" w:color="auto"/>
                                                                              </w:divBdr>
                                                                              <w:divsChild>
                                                                                <w:div w:id="1708876370">
                                                                                  <w:marLeft w:val="0"/>
                                                                                  <w:marRight w:val="0"/>
                                                                                  <w:marTop w:val="0"/>
                                                                                  <w:marBottom w:val="0"/>
                                                                                  <w:divBdr>
                                                                                    <w:top w:val="none" w:sz="0" w:space="0" w:color="auto"/>
                                                                                    <w:left w:val="none" w:sz="0" w:space="0" w:color="auto"/>
                                                                                    <w:bottom w:val="none" w:sz="0" w:space="0" w:color="auto"/>
                                                                                    <w:right w:val="none" w:sz="0" w:space="0" w:color="auto"/>
                                                                                  </w:divBdr>
                                                                                  <w:divsChild>
                                                                                    <w:div w:id="920137323">
                                                                                      <w:marLeft w:val="0"/>
                                                                                      <w:marRight w:val="0"/>
                                                                                      <w:marTop w:val="0"/>
                                                                                      <w:marBottom w:val="0"/>
                                                                                      <w:divBdr>
                                                                                        <w:top w:val="none" w:sz="0" w:space="0" w:color="auto"/>
                                                                                        <w:left w:val="none" w:sz="0" w:space="0" w:color="auto"/>
                                                                                        <w:bottom w:val="none" w:sz="0" w:space="0" w:color="auto"/>
                                                                                        <w:right w:val="none" w:sz="0" w:space="0" w:color="auto"/>
                                                                                      </w:divBdr>
                                                                                      <w:divsChild>
                                                                                        <w:div w:id="1192258399">
                                                                                          <w:marLeft w:val="0"/>
                                                                                          <w:marRight w:val="0"/>
                                                                                          <w:marTop w:val="0"/>
                                                                                          <w:marBottom w:val="0"/>
                                                                                          <w:divBdr>
                                                                                            <w:top w:val="none" w:sz="0" w:space="0" w:color="auto"/>
                                                                                            <w:left w:val="none" w:sz="0" w:space="0" w:color="auto"/>
                                                                                            <w:bottom w:val="none" w:sz="0" w:space="0" w:color="auto"/>
                                                                                            <w:right w:val="none" w:sz="0" w:space="0" w:color="auto"/>
                                                                                          </w:divBdr>
                                                                                          <w:divsChild>
                                                                                            <w:div w:id="217396022">
                                                                                              <w:marLeft w:val="0"/>
                                                                                              <w:marRight w:val="0"/>
                                                                                              <w:marTop w:val="0"/>
                                                                                              <w:marBottom w:val="0"/>
                                                                                              <w:divBdr>
                                                                                                <w:top w:val="none" w:sz="0" w:space="0" w:color="auto"/>
                                                                                                <w:left w:val="none" w:sz="0" w:space="0" w:color="auto"/>
                                                                                                <w:bottom w:val="none" w:sz="0" w:space="0" w:color="auto"/>
                                                                                                <w:right w:val="none" w:sz="0" w:space="0" w:color="auto"/>
                                                                                              </w:divBdr>
                                                                                              <w:divsChild>
                                                                                                <w:div w:id="379020452">
                                                                                                  <w:marLeft w:val="0"/>
                                                                                                  <w:marRight w:val="0"/>
                                                                                                  <w:marTop w:val="0"/>
                                                                                                  <w:marBottom w:val="0"/>
                                                                                                  <w:divBdr>
                                                                                                    <w:top w:val="none" w:sz="0" w:space="0" w:color="auto"/>
                                                                                                    <w:left w:val="none" w:sz="0" w:space="0" w:color="auto"/>
                                                                                                    <w:bottom w:val="none" w:sz="0" w:space="0" w:color="auto"/>
                                                                                                    <w:right w:val="none" w:sz="0" w:space="0" w:color="auto"/>
                                                                                                  </w:divBdr>
                                                                                                  <w:divsChild>
                                                                                                    <w:div w:id="504169473">
                                                                                                      <w:marLeft w:val="0"/>
                                                                                                      <w:marRight w:val="0"/>
                                                                                                      <w:marTop w:val="0"/>
                                                                                                      <w:marBottom w:val="0"/>
                                                                                                      <w:divBdr>
                                                                                                        <w:top w:val="none" w:sz="0" w:space="0" w:color="auto"/>
                                                                                                        <w:left w:val="none" w:sz="0" w:space="0" w:color="auto"/>
                                                                                                        <w:bottom w:val="none" w:sz="0" w:space="0" w:color="auto"/>
                                                                                                        <w:right w:val="none" w:sz="0" w:space="0" w:color="auto"/>
                                                                                                      </w:divBdr>
                                                                                                      <w:divsChild>
                                                                                                        <w:div w:id="286008370">
                                                                                                          <w:marLeft w:val="0"/>
                                                                                                          <w:marRight w:val="0"/>
                                                                                                          <w:marTop w:val="0"/>
                                                                                                          <w:marBottom w:val="0"/>
                                                                                                          <w:divBdr>
                                                                                                            <w:top w:val="none" w:sz="0" w:space="0" w:color="auto"/>
                                                                                                            <w:left w:val="none" w:sz="0" w:space="0" w:color="auto"/>
                                                                                                            <w:bottom w:val="none" w:sz="0" w:space="0" w:color="auto"/>
                                                                                                            <w:right w:val="none" w:sz="0" w:space="0" w:color="auto"/>
                                                                                                          </w:divBdr>
                                                                                                          <w:divsChild>
                                                                                                            <w:div w:id="1158885410">
                                                                                                              <w:marLeft w:val="0"/>
                                                                                                              <w:marRight w:val="0"/>
                                                                                                              <w:marTop w:val="0"/>
                                                                                                              <w:marBottom w:val="0"/>
                                                                                                              <w:divBdr>
                                                                                                                <w:top w:val="none" w:sz="0" w:space="0" w:color="auto"/>
                                                                                                                <w:left w:val="none" w:sz="0" w:space="0" w:color="auto"/>
                                                                                                                <w:bottom w:val="none" w:sz="0" w:space="0" w:color="auto"/>
                                                                                                                <w:right w:val="none" w:sz="0" w:space="0" w:color="auto"/>
                                                                                                              </w:divBdr>
                                                                                                              <w:divsChild>
                                                                                                                <w:div w:id="2061786043">
                                                                                                                  <w:marLeft w:val="0"/>
                                                                                                                  <w:marRight w:val="0"/>
                                                                                                                  <w:marTop w:val="0"/>
                                                                                                                  <w:marBottom w:val="0"/>
                                                                                                                  <w:divBdr>
                                                                                                                    <w:top w:val="none" w:sz="0" w:space="0" w:color="auto"/>
                                                                                                                    <w:left w:val="none" w:sz="0" w:space="0" w:color="auto"/>
                                                                                                                    <w:bottom w:val="none" w:sz="0" w:space="0" w:color="auto"/>
                                                                                                                    <w:right w:val="none" w:sz="0" w:space="0" w:color="auto"/>
                                                                                                                  </w:divBdr>
                                                                                                                  <w:divsChild>
                                                                                                                    <w:div w:id="91609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9090058">
                                                                          <w:marLeft w:val="0"/>
                                                                          <w:marRight w:val="0"/>
                                                                          <w:marTop w:val="0"/>
                                                                          <w:marBottom w:val="0"/>
                                                                          <w:divBdr>
                                                                            <w:top w:val="none" w:sz="0" w:space="0" w:color="auto"/>
                                                                            <w:left w:val="none" w:sz="0" w:space="0" w:color="auto"/>
                                                                            <w:bottom w:val="none" w:sz="0" w:space="0" w:color="auto"/>
                                                                            <w:right w:val="none" w:sz="0" w:space="0" w:color="auto"/>
                                                                          </w:divBdr>
                                                                          <w:divsChild>
                                                                            <w:div w:id="1705977102">
                                                                              <w:marLeft w:val="0"/>
                                                                              <w:marRight w:val="0"/>
                                                                              <w:marTop w:val="0"/>
                                                                              <w:marBottom w:val="0"/>
                                                                              <w:divBdr>
                                                                                <w:top w:val="none" w:sz="0" w:space="0" w:color="auto"/>
                                                                                <w:left w:val="none" w:sz="0" w:space="0" w:color="auto"/>
                                                                                <w:bottom w:val="none" w:sz="0" w:space="0" w:color="auto"/>
                                                                                <w:right w:val="none" w:sz="0" w:space="0" w:color="auto"/>
                                                                              </w:divBdr>
                                                                              <w:divsChild>
                                                                                <w:div w:id="1646546125">
                                                                                  <w:marLeft w:val="0"/>
                                                                                  <w:marRight w:val="0"/>
                                                                                  <w:marTop w:val="0"/>
                                                                                  <w:marBottom w:val="0"/>
                                                                                  <w:divBdr>
                                                                                    <w:top w:val="none" w:sz="0" w:space="0" w:color="auto"/>
                                                                                    <w:left w:val="none" w:sz="0" w:space="0" w:color="auto"/>
                                                                                    <w:bottom w:val="none" w:sz="0" w:space="0" w:color="auto"/>
                                                                                    <w:right w:val="none" w:sz="0" w:space="0" w:color="auto"/>
                                                                                  </w:divBdr>
                                                                                  <w:divsChild>
                                                                                    <w:div w:id="642197963">
                                                                                      <w:marLeft w:val="0"/>
                                                                                      <w:marRight w:val="0"/>
                                                                                      <w:marTop w:val="0"/>
                                                                                      <w:marBottom w:val="0"/>
                                                                                      <w:divBdr>
                                                                                        <w:top w:val="none" w:sz="0" w:space="0" w:color="auto"/>
                                                                                        <w:left w:val="none" w:sz="0" w:space="0" w:color="auto"/>
                                                                                        <w:bottom w:val="none" w:sz="0" w:space="0" w:color="auto"/>
                                                                                        <w:right w:val="none" w:sz="0" w:space="0" w:color="auto"/>
                                                                                      </w:divBdr>
                                                                                      <w:divsChild>
                                                                                        <w:div w:id="1741708876">
                                                                                          <w:marLeft w:val="0"/>
                                                                                          <w:marRight w:val="0"/>
                                                                                          <w:marTop w:val="0"/>
                                                                                          <w:marBottom w:val="0"/>
                                                                                          <w:divBdr>
                                                                                            <w:top w:val="none" w:sz="0" w:space="0" w:color="auto"/>
                                                                                            <w:left w:val="none" w:sz="0" w:space="0" w:color="auto"/>
                                                                                            <w:bottom w:val="none" w:sz="0" w:space="0" w:color="auto"/>
                                                                                            <w:right w:val="none" w:sz="0" w:space="0" w:color="auto"/>
                                                                                          </w:divBdr>
                                                                                          <w:divsChild>
                                                                                            <w:div w:id="1323437313">
                                                                                              <w:marLeft w:val="0"/>
                                                                                              <w:marRight w:val="0"/>
                                                                                              <w:marTop w:val="0"/>
                                                                                              <w:marBottom w:val="0"/>
                                                                                              <w:divBdr>
                                                                                                <w:top w:val="none" w:sz="0" w:space="0" w:color="auto"/>
                                                                                                <w:left w:val="none" w:sz="0" w:space="0" w:color="auto"/>
                                                                                                <w:bottom w:val="none" w:sz="0" w:space="0" w:color="auto"/>
                                                                                                <w:right w:val="none" w:sz="0" w:space="0" w:color="auto"/>
                                                                                              </w:divBdr>
                                                                                              <w:divsChild>
                                                                                                <w:div w:id="929777107">
                                                                                                  <w:marLeft w:val="0"/>
                                                                                                  <w:marRight w:val="0"/>
                                                                                                  <w:marTop w:val="0"/>
                                                                                                  <w:marBottom w:val="0"/>
                                                                                                  <w:divBdr>
                                                                                                    <w:top w:val="none" w:sz="0" w:space="0" w:color="auto"/>
                                                                                                    <w:left w:val="none" w:sz="0" w:space="0" w:color="auto"/>
                                                                                                    <w:bottom w:val="none" w:sz="0" w:space="0" w:color="auto"/>
                                                                                                    <w:right w:val="none" w:sz="0" w:space="0" w:color="auto"/>
                                                                                                  </w:divBdr>
                                                                                                  <w:divsChild>
                                                                                                    <w:div w:id="2016683519">
                                                                                                      <w:marLeft w:val="0"/>
                                                                                                      <w:marRight w:val="0"/>
                                                                                                      <w:marTop w:val="0"/>
                                                                                                      <w:marBottom w:val="0"/>
                                                                                                      <w:divBdr>
                                                                                                        <w:top w:val="none" w:sz="0" w:space="0" w:color="auto"/>
                                                                                                        <w:left w:val="none" w:sz="0" w:space="0" w:color="auto"/>
                                                                                                        <w:bottom w:val="none" w:sz="0" w:space="0" w:color="auto"/>
                                                                                                        <w:right w:val="none" w:sz="0" w:space="0" w:color="auto"/>
                                                                                                      </w:divBdr>
                                                                                                      <w:divsChild>
                                                                                                        <w:div w:id="992180262">
                                                                                                          <w:marLeft w:val="0"/>
                                                                                                          <w:marRight w:val="0"/>
                                                                                                          <w:marTop w:val="0"/>
                                                                                                          <w:marBottom w:val="0"/>
                                                                                                          <w:divBdr>
                                                                                                            <w:top w:val="none" w:sz="0" w:space="0" w:color="auto"/>
                                                                                                            <w:left w:val="none" w:sz="0" w:space="0" w:color="auto"/>
                                                                                                            <w:bottom w:val="none" w:sz="0" w:space="0" w:color="auto"/>
                                                                                                            <w:right w:val="none" w:sz="0" w:space="0" w:color="auto"/>
                                                                                                          </w:divBdr>
                                                                                                          <w:divsChild>
                                                                                                            <w:div w:id="1897467590">
                                                                                                              <w:marLeft w:val="0"/>
                                                                                                              <w:marRight w:val="0"/>
                                                                                                              <w:marTop w:val="0"/>
                                                                                                              <w:marBottom w:val="0"/>
                                                                                                              <w:divBdr>
                                                                                                                <w:top w:val="none" w:sz="0" w:space="0" w:color="auto"/>
                                                                                                                <w:left w:val="none" w:sz="0" w:space="0" w:color="auto"/>
                                                                                                                <w:bottom w:val="none" w:sz="0" w:space="0" w:color="auto"/>
                                                                                                                <w:right w:val="none" w:sz="0" w:space="0" w:color="auto"/>
                                                                                                              </w:divBdr>
                                                                                                              <w:divsChild>
                                                                                                                <w:div w:id="1508863844">
                                                                                                                  <w:marLeft w:val="0"/>
                                                                                                                  <w:marRight w:val="0"/>
                                                                                                                  <w:marTop w:val="0"/>
                                                                                                                  <w:marBottom w:val="0"/>
                                                                                                                  <w:divBdr>
                                                                                                                    <w:top w:val="none" w:sz="0" w:space="0" w:color="auto"/>
                                                                                                                    <w:left w:val="none" w:sz="0" w:space="0" w:color="auto"/>
                                                                                                                    <w:bottom w:val="none" w:sz="0" w:space="0" w:color="auto"/>
                                                                                                                    <w:right w:val="none" w:sz="0" w:space="0" w:color="auto"/>
                                                                                                                  </w:divBdr>
                                                                                                                  <w:divsChild>
                                                                                                                    <w:div w:id="160399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2374009">
                                          <w:marLeft w:val="0"/>
                                          <w:marRight w:val="0"/>
                                          <w:marTop w:val="0"/>
                                          <w:marBottom w:val="0"/>
                                          <w:divBdr>
                                            <w:top w:val="none" w:sz="0" w:space="0" w:color="auto"/>
                                            <w:left w:val="none" w:sz="0" w:space="0" w:color="auto"/>
                                            <w:bottom w:val="none" w:sz="0" w:space="0" w:color="auto"/>
                                            <w:right w:val="none" w:sz="0" w:space="0" w:color="auto"/>
                                          </w:divBdr>
                                          <w:divsChild>
                                            <w:div w:id="1858349899">
                                              <w:marLeft w:val="0"/>
                                              <w:marRight w:val="0"/>
                                              <w:marTop w:val="0"/>
                                              <w:marBottom w:val="0"/>
                                              <w:divBdr>
                                                <w:top w:val="none" w:sz="0" w:space="0" w:color="auto"/>
                                                <w:left w:val="none" w:sz="0" w:space="0" w:color="auto"/>
                                                <w:bottom w:val="none" w:sz="0" w:space="0" w:color="auto"/>
                                                <w:right w:val="none" w:sz="0" w:space="0" w:color="auto"/>
                                              </w:divBdr>
                                              <w:divsChild>
                                                <w:div w:id="1466001114">
                                                  <w:marLeft w:val="0"/>
                                                  <w:marRight w:val="0"/>
                                                  <w:marTop w:val="0"/>
                                                  <w:marBottom w:val="0"/>
                                                  <w:divBdr>
                                                    <w:top w:val="none" w:sz="0" w:space="0" w:color="auto"/>
                                                    <w:left w:val="none" w:sz="0" w:space="0" w:color="auto"/>
                                                    <w:bottom w:val="none" w:sz="0" w:space="0" w:color="auto"/>
                                                    <w:right w:val="none" w:sz="0" w:space="0" w:color="auto"/>
                                                  </w:divBdr>
                                                  <w:divsChild>
                                                    <w:div w:id="1748111160">
                                                      <w:marLeft w:val="0"/>
                                                      <w:marRight w:val="0"/>
                                                      <w:marTop w:val="0"/>
                                                      <w:marBottom w:val="0"/>
                                                      <w:divBdr>
                                                        <w:top w:val="none" w:sz="0" w:space="0" w:color="auto"/>
                                                        <w:left w:val="none" w:sz="0" w:space="0" w:color="auto"/>
                                                        <w:bottom w:val="none" w:sz="0" w:space="0" w:color="auto"/>
                                                        <w:right w:val="none" w:sz="0" w:space="0" w:color="auto"/>
                                                      </w:divBdr>
                                                      <w:divsChild>
                                                        <w:div w:id="217283212">
                                                          <w:marLeft w:val="0"/>
                                                          <w:marRight w:val="0"/>
                                                          <w:marTop w:val="0"/>
                                                          <w:marBottom w:val="0"/>
                                                          <w:divBdr>
                                                            <w:top w:val="none" w:sz="0" w:space="0" w:color="auto"/>
                                                            <w:left w:val="none" w:sz="0" w:space="0" w:color="auto"/>
                                                            <w:bottom w:val="none" w:sz="0" w:space="0" w:color="auto"/>
                                                            <w:right w:val="none" w:sz="0" w:space="0" w:color="auto"/>
                                                          </w:divBdr>
                                                          <w:divsChild>
                                                            <w:div w:id="1708678194">
                                                              <w:marLeft w:val="0"/>
                                                              <w:marRight w:val="0"/>
                                                              <w:marTop w:val="0"/>
                                                              <w:marBottom w:val="0"/>
                                                              <w:divBdr>
                                                                <w:top w:val="none" w:sz="0" w:space="0" w:color="auto"/>
                                                                <w:left w:val="none" w:sz="0" w:space="0" w:color="auto"/>
                                                                <w:bottom w:val="none" w:sz="0" w:space="0" w:color="auto"/>
                                                                <w:right w:val="none" w:sz="0" w:space="0" w:color="auto"/>
                                                              </w:divBdr>
                                                              <w:divsChild>
                                                                <w:div w:id="1681464598">
                                                                  <w:marLeft w:val="0"/>
                                                                  <w:marRight w:val="0"/>
                                                                  <w:marTop w:val="0"/>
                                                                  <w:marBottom w:val="0"/>
                                                                  <w:divBdr>
                                                                    <w:top w:val="none" w:sz="0" w:space="0" w:color="auto"/>
                                                                    <w:left w:val="none" w:sz="0" w:space="0" w:color="auto"/>
                                                                    <w:bottom w:val="none" w:sz="0" w:space="0" w:color="auto"/>
                                                                    <w:right w:val="none" w:sz="0" w:space="0" w:color="auto"/>
                                                                  </w:divBdr>
                                                                  <w:divsChild>
                                                                    <w:div w:id="1938101656">
                                                                      <w:marLeft w:val="0"/>
                                                                      <w:marRight w:val="0"/>
                                                                      <w:marTop w:val="0"/>
                                                                      <w:marBottom w:val="0"/>
                                                                      <w:divBdr>
                                                                        <w:top w:val="none" w:sz="0" w:space="0" w:color="auto"/>
                                                                        <w:left w:val="none" w:sz="0" w:space="0" w:color="auto"/>
                                                                        <w:bottom w:val="none" w:sz="0" w:space="0" w:color="auto"/>
                                                                        <w:right w:val="none" w:sz="0" w:space="0" w:color="auto"/>
                                                                      </w:divBdr>
                                                                      <w:divsChild>
                                                                        <w:div w:id="712534840">
                                                                          <w:marLeft w:val="0"/>
                                                                          <w:marRight w:val="0"/>
                                                                          <w:marTop w:val="0"/>
                                                                          <w:marBottom w:val="0"/>
                                                                          <w:divBdr>
                                                                            <w:top w:val="none" w:sz="0" w:space="0" w:color="auto"/>
                                                                            <w:left w:val="none" w:sz="0" w:space="0" w:color="auto"/>
                                                                            <w:bottom w:val="none" w:sz="0" w:space="0" w:color="auto"/>
                                                                            <w:right w:val="none" w:sz="0" w:space="0" w:color="auto"/>
                                                                          </w:divBdr>
                                                                          <w:divsChild>
                                                                            <w:div w:id="56769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82657598">
      <w:bodyDiv w:val="1"/>
      <w:marLeft w:val="0"/>
      <w:marRight w:val="0"/>
      <w:marTop w:val="0"/>
      <w:marBottom w:val="0"/>
      <w:divBdr>
        <w:top w:val="none" w:sz="0" w:space="0" w:color="auto"/>
        <w:left w:val="none" w:sz="0" w:space="0" w:color="auto"/>
        <w:bottom w:val="none" w:sz="0" w:space="0" w:color="auto"/>
        <w:right w:val="none" w:sz="0" w:space="0" w:color="auto"/>
      </w:divBdr>
    </w:div>
    <w:div w:id="1185096629">
      <w:bodyDiv w:val="1"/>
      <w:marLeft w:val="0"/>
      <w:marRight w:val="0"/>
      <w:marTop w:val="0"/>
      <w:marBottom w:val="0"/>
      <w:divBdr>
        <w:top w:val="none" w:sz="0" w:space="0" w:color="auto"/>
        <w:left w:val="none" w:sz="0" w:space="0" w:color="auto"/>
        <w:bottom w:val="none" w:sz="0" w:space="0" w:color="auto"/>
        <w:right w:val="none" w:sz="0" w:space="0" w:color="auto"/>
      </w:divBdr>
    </w:div>
    <w:div w:id="1307859801">
      <w:bodyDiv w:val="1"/>
      <w:marLeft w:val="0"/>
      <w:marRight w:val="0"/>
      <w:marTop w:val="0"/>
      <w:marBottom w:val="0"/>
      <w:divBdr>
        <w:top w:val="none" w:sz="0" w:space="0" w:color="auto"/>
        <w:left w:val="none" w:sz="0" w:space="0" w:color="auto"/>
        <w:bottom w:val="none" w:sz="0" w:space="0" w:color="auto"/>
        <w:right w:val="none" w:sz="0" w:space="0" w:color="auto"/>
      </w:divBdr>
      <w:divsChild>
        <w:div w:id="1252851937">
          <w:marLeft w:val="0"/>
          <w:marRight w:val="0"/>
          <w:marTop w:val="0"/>
          <w:marBottom w:val="0"/>
          <w:divBdr>
            <w:top w:val="none" w:sz="0" w:space="0" w:color="auto"/>
            <w:left w:val="none" w:sz="0" w:space="0" w:color="auto"/>
            <w:bottom w:val="none" w:sz="0" w:space="0" w:color="auto"/>
            <w:right w:val="none" w:sz="0" w:space="0" w:color="auto"/>
          </w:divBdr>
          <w:divsChild>
            <w:div w:id="1001590130">
              <w:marLeft w:val="0"/>
              <w:marRight w:val="0"/>
              <w:marTop w:val="0"/>
              <w:marBottom w:val="0"/>
              <w:divBdr>
                <w:top w:val="none" w:sz="0" w:space="0" w:color="auto"/>
                <w:left w:val="none" w:sz="0" w:space="0" w:color="auto"/>
                <w:bottom w:val="none" w:sz="0" w:space="0" w:color="auto"/>
                <w:right w:val="none" w:sz="0" w:space="0" w:color="auto"/>
              </w:divBdr>
              <w:divsChild>
                <w:div w:id="1085808680">
                  <w:marLeft w:val="0"/>
                  <w:marRight w:val="0"/>
                  <w:marTop w:val="0"/>
                  <w:marBottom w:val="0"/>
                  <w:divBdr>
                    <w:top w:val="none" w:sz="0" w:space="0" w:color="auto"/>
                    <w:left w:val="none" w:sz="0" w:space="0" w:color="auto"/>
                    <w:bottom w:val="none" w:sz="0" w:space="0" w:color="auto"/>
                    <w:right w:val="none" w:sz="0" w:space="0" w:color="auto"/>
                  </w:divBdr>
                  <w:divsChild>
                    <w:div w:id="627130397">
                      <w:marLeft w:val="0"/>
                      <w:marRight w:val="0"/>
                      <w:marTop w:val="0"/>
                      <w:marBottom w:val="0"/>
                      <w:divBdr>
                        <w:top w:val="none" w:sz="0" w:space="0" w:color="auto"/>
                        <w:left w:val="none" w:sz="0" w:space="0" w:color="auto"/>
                        <w:bottom w:val="none" w:sz="0" w:space="0" w:color="auto"/>
                        <w:right w:val="none" w:sz="0" w:space="0" w:color="auto"/>
                      </w:divBdr>
                      <w:divsChild>
                        <w:div w:id="1884704915">
                          <w:marLeft w:val="0"/>
                          <w:marRight w:val="0"/>
                          <w:marTop w:val="0"/>
                          <w:marBottom w:val="0"/>
                          <w:divBdr>
                            <w:top w:val="none" w:sz="0" w:space="0" w:color="auto"/>
                            <w:left w:val="none" w:sz="0" w:space="0" w:color="auto"/>
                            <w:bottom w:val="none" w:sz="0" w:space="0" w:color="auto"/>
                            <w:right w:val="none" w:sz="0" w:space="0" w:color="auto"/>
                          </w:divBdr>
                          <w:divsChild>
                            <w:div w:id="633220159">
                              <w:marLeft w:val="0"/>
                              <w:marRight w:val="0"/>
                              <w:marTop w:val="0"/>
                              <w:marBottom w:val="0"/>
                              <w:divBdr>
                                <w:top w:val="none" w:sz="0" w:space="0" w:color="auto"/>
                                <w:left w:val="none" w:sz="0" w:space="0" w:color="auto"/>
                                <w:bottom w:val="none" w:sz="0" w:space="0" w:color="auto"/>
                                <w:right w:val="none" w:sz="0" w:space="0" w:color="auto"/>
                              </w:divBdr>
                              <w:divsChild>
                                <w:div w:id="1180971219">
                                  <w:marLeft w:val="0"/>
                                  <w:marRight w:val="0"/>
                                  <w:marTop w:val="0"/>
                                  <w:marBottom w:val="0"/>
                                  <w:divBdr>
                                    <w:top w:val="none" w:sz="0" w:space="0" w:color="auto"/>
                                    <w:left w:val="none" w:sz="0" w:space="0" w:color="auto"/>
                                    <w:bottom w:val="none" w:sz="0" w:space="0" w:color="auto"/>
                                    <w:right w:val="none" w:sz="0" w:space="0" w:color="auto"/>
                                  </w:divBdr>
                                  <w:divsChild>
                                    <w:div w:id="1331367258">
                                      <w:marLeft w:val="0"/>
                                      <w:marRight w:val="0"/>
                                      <w:marTop w:val="0"/>
                                      <w:marBottom w:val="0"/>
                                      <w:divBdr>
                                        <w:top w:val="none" w:sz="0" w:space="0" w:color="auto"/>
                                        <w:left w:val="none" w:sz="0" w:space="0" w:color="auto"/>
                                        <w:bottom w:val="none" w:sz="0" w:space="0" w:color="auto"/>
                                        <w:right w:val="none" w:sz="0" w:space="0" w:color="auto"/>
                                      </w:divBdr>
                                      <w:divsChild>
                                        <w:div w:id="202643767">
                                          <w:marLeft w:val="0"/>
                                          <w:marRight w:val="0"/>
                                          <w:marTop w:val="0"/>
                                          <w:marBottom w:val="0"/>
                                          <w:divBdr>
                                            <w:top w:val="none" w:sz="0" w:space="0" w:color="auto"/>
                                            <w:left w:val="none" w:sz="0" w:space="0" w:color="auto"/>
                                            <w:bottom w:val="none" w:sz="0" w:space="0" w:color="auto"/>
                                            <w:right w:val="none" w:sz="0" w:space="0" w:color="auto"/>
                                          </w:divBdr>
                                          <w:divsChild>
                                            <w:div w:id="476998307">
                                              <w:marLeft w:val="0"/>
                                              <w:marRight w:val="0"/>
                                              <w:marTop w:val="0"/>
                                              <w:marBottom w:val="0"/>
                                              <w:divBdr>
                                                <w:top w:val="none" w:sz="0" w:space="0" w:color="auto"/>
                                                <w:left w:val="none" w:sz="0" w:space="0" w:color="auto"/>
                                                <w:bottom w:val="none" w:sz="0" w:space="0" w:color="auto"/>
                                                <w:right w:val="none" w:sz="0" w:space="0" w:color="auto"/>
                                              </w:divBdr>
                                              <w:divsChild>
                                                <w:div w:id="1372152866">
                                                  <w:marLeft w:val="0"/>
                                                  <w:marRight w:val="0"/>
                                                  <w:marTop w:val="0"/>
                                                  <w:marBottom w:val="0"/>
                                                  <w:divBdr>
                                                    <w:top w:val="none" w:sz="0" w:space="0" w:color="auto"/>
                                                    <w:left w:val="none" w:sz="0" w:space="0" w:color="auto"/>
                                                    <w:bottom w:val="none" w:sz="0" w:space="0" w:color="auto"/>
                                                    <w:right w:val="none" w:sz="0" w:space="0" w:color="auto"/>
                                                  </w:divBdr>
                                                  <w:divsChild>
                                                    <w:div w:id="102771840">
                                                      <w:marLeft w:val="0"/>
                                                      <w:marRight w:val="0"/>
                                                      <w:marTop w:val="0"/>
                                                      <w:marBottom w:val="0"/>
                                                      <w:divBdr>
                                                        <w:top w:val="none" w:sz="0" w:space="0" w:color="auto"/>
                                                        <w:left w:val="none" w:sz="0" w:space="0" w:color="auto"/>
                                                        <w:bottom w:val="none" w:sz="0" w:space="0" w:color="auto"/>
                                                        <w:right w:val="none" w:sz="0" w:space="0" w:color="auto"/>
                                                      </w:divBdr>
                                                      <w:divsChild>
                                                        <w:div w:id="1646547634">
                                                          <w:marLeft w:val="0"/>
                                                          <w:marRight w:val="0"/>
                                                          <w:marTop w:val="0"/>
                                                          <w:marBottom w:val="0"/>
                                                          <w:divBdr>
                                                            <w:top w:val="none" w:sz="0" w:space="0" w:color="auto"/>
                                                            <w:left w:val="none" w:sz="0" w:space="0" w:color="auto"/>
                                                            <w:bottom w:val="none" w:sz="0" w:space="0" w:color="auto"/>
                                                            <w:right w:val="none" w:sz="0" w:space="0" w:color="auto"/>
                                                          </w:divBdr>
                                                          <w:divsChild>
                                                            <w:div w:id="751581644">
                                                              <w:marLeft w:val="0"/>
                                                              <w:marRight w:val="0"/>
                                                              <w:marTop w:val="0"/>
                                                              <w:marBottom w:val="0"/>
                                                              <w:divBdr>
                                                                <w:top w:val="none" w:sz="0" w:space="0" w:color="auto"/>
                                                                <w:left w:val="none" w:sz="0" w:space="0" w:color="auto"/>
                                                                <w:bottom w:val="none" w:sz="0" w:space="0" w:color="auto"/>
                                                                <w:right w:val="none" w:sz="0" w:space="0" w:color="auto"/>
                                                              </w:divBdr>
                                                              <w:divsChild>
                                                                <w:div w:id="2003971463">
                                                                  <w:marLeft w:val="0"/>
                                                                  <w:marRight w:val="0"/>
                                                                  <w:marTop w:val="0"/>
                                                                  <w:marBottom w:val="0"/>
                                                                  <w:divBdr>
                                                                    <w:top w:val="none" w:sz="0" w:space="0" w:color="auto"/>
                                                                    <w:left w:val="none" w:sz="0" w:space="0" w:color="auto"/>
                                                                    <w:bottom w:val="none" w:sz="0" w:space="0" w:color="auto"/>
                                                                    <w:right w:val="none" w:sz="0" w:space="0" w:color="auto"/>
                                                                  </w:divBdr>
                                                                  <w:divsChild>
                                                                    <w:div w:id="1471901286">
                                                                      <w:marLeft w:val="0"/>
                                                                      <w:marRight w:val="0"/>
                                                                      <w:marTop w:val="0"/>
                                                                      <w:marBottom w:val="0"/>
                                                                      <w:divBdr>
                                                                        <w:top w:val="none" w:sz="0" w:space="0" w:color="auto"/>
                                                                        <w:left w:val="none" w:sz="0" w:space="0" w:color="auto"/>
                                                                        <w:bottom w:val="none" w:sz="0" w:space="0" w:color="auto"/>
                                                                        <w:right w:val="none" w:sz="0" w:space="0" w:color="auto"/>
                                                                      </w:divBdr>
                                                                      <w:divsChild>
                                                                        <w:div w:id="525096838">
                                                                          <w:blockQuote w:val="1"/>
                                                                          <w:marLeft w:val="720"/>
                                                                          <w:marRight w:val="720"/>
                                                                          <w:marTop w:val="100"/>
                                                                          <w:marBottom w:val="100"/>
                                                                          <w:divBdr>
                                                                            <w:top w:val="none" w:sz="0" w:space="0" w:color="auto"/>
                                                                            <w:left w:val="none" w:sz="0" w:space="0" w:color="auto"/>
                                                                            <w:bottom w:val="none" w:sz="0" w:space="0" w:color="auto"/>
                                                                            <w:right w:val="none" w:sz="0" w:space="0" w:color="auto"/>
                                                                          </w:divBdr>
                                                                        </w:div>
                                                                        <w:div w:id="994450350">
                                                                          <w:marLeft w:val="0"/>
                                                                          <w:marRight w:val="0"/>
                                                                          <w:marTop w:val="0"/>
                                                                          <w:marBottom w:val="0"/>
                                                                          <w:divBdr>
                                                                            <w:top w:val="none" w:sz="0" w:space="0" w:color="auto"/>
                                                                            <w:left w:val="none" w:sz="0" w:space="0" w:color="auto"/>
                                                                            <w:bottom w:val="none" w:sz="0" w:space="0" w:color="auto"/>
                                                                            <w:right w:val="none" w:sz="0" w:space="0" w:color="auto"/>
                                                                          </w:divBdr>
                                                                          <w:divsChild>
                                                                            <w:div w:id="1689600550">
                                                                              <w:marLeft w:val="0"/>
                                                                              <w:marRight w:val="0"/>
                                                                              <w:marTop w:val="0"/>
                                                                              <w:marBottom w:val="0"/>
                                                                              <w:divBdr>
                                                                                <w:top w:val="none" w:sz="0" w:space="0" w:color="auto"/>
                                                                                <w:left w:val="none" w:sz="0" w:space="0" w:color="auto"/>
                                                                                <w:bottom w:val="none" w:sz="0" w:space="0" w:color="auto"/>
                                                                                <w:right w:val="none" w:sz="0" w:space="0" w:color="auto"/>
                                                                              </w:divBdr>
                                                                              <w:divsChild>
                                                                                <w:div w:id="1997343544">
                                                                                  <w:marLeft w:val="0"/>
                                                                                  <w:marRight w:val="0"/>
                                                                                  <w:marTop w:val="0"/>
                                                                                  <w:marBottom w:val="0"/>
                                                                                  <w:divBdr>
                                                                                    <w:top w:val="none" w:sz="0" w:space="0" w:color="auto"/>
                                                                                    <w:left w:val="none" w:sz="0" w:space="0" w:color="auto"/>
                                                                                    <w:bottom w:val="none" w:sz="0" w:space="0" w:color="auto"/>
                                                                                    <w:right w:val="none" w:sz="0" w:space="0" w:color="auto"/>
                                                                                  </w:divBdr>
                                                                                  <w:divsChild>
                                                                                    <w:div w:id="1492601400">
                                                                                      <w:marLeft w:val="0"/>
                                                                                      <w:marRight w:val="0"/>
                                                                                      <w:marTop w:val="0"/>
                                                                                      <w:marBottom w:val="0"/>
                                                                                      <w:divBdr>
                                                                                        <w:top w:val="none" w:sz="0" w:space="0" w:color="auto"/>
                                                                                        <w:left w:val="none" w:sz="0" w:space="0" w:color="auto"/>
                                                                                        <w:bottom w:val="none" w:sz="0" w:space="0" w:color="auto"/>
                                                                                        <w:right w:val="none" w:sz="0" w:space="0" w:color="auto"/>
                                                                                      </w:divBdr>
                                                                                      <w:divsChild>
                                                                                        <w:div w:id="1544168559">
                                                                                          <w:marLeft w:val="0"/>
                                                                                          <w:marRight w:val="0"/>
                                                                                          <w:marTop w:val="0"/>
                                                                                          <w:marBottom w:val="0"/>
                                                                                          <w:divBdr>
                                                                                            <w:top w:val="none" w:sz="0" w:space="0" w:color="auto"/>
                                                                                            <w:left w:val="none" w:sz="0" w:space="0" w:color="auto"/>
                                                                                            <w:bottom w:val="none" w:sz="0" w:space="0" w:color="auto"/>
                                                                                            <w:right w:val="none" w:sz="0" w:space="0" w:color="auto"/>
                                                                                          </w:divBdr>
                                                                                          <w:divsChild>
                                                                                            <w:div w:id="213546815">
                                                                                              <w:marLeft w:val="0"/>
                                                                                              <w:marRight w:val="0"/>
                                                                                              <w:marTop w:val="0"/>
                                                                                              <w:marBottom w:val="0"/>
                                                                                              <w:divBdr>
                                                                                                <w:top w:val="none" w:sz="0" w:space="0" w:color="auto"/>
                                                                                                <w:left w:val="none" w:sz="0" w:space="0" w:color="auto"/>
                                                                                                <w:bottom w:val="none" w:sz="0" w:space="0" w:color="auto"/>
                                                                                                <w:right w:val="none" w:sz="0" w:space="0" w:color="auto"/>
                                                                                              </w:divBdr>
                                                                                              <w:divsChild>
                                                                                                <w:div w:id="1240602459">
                                                                                                  <w:marLeft w:val="0"/>
                                                                                                  <w:marRight w:val="0"/>
                                                                                                  <w:marTop w:val="0"/>
                                                                                                  <w:marBottom w:val="0"/>
                                                                                                  <w:divBdr>
                                                                                                    <w:top w:val="none" w:sz="0" w:space="0" w:color="auto"/>
                                                                                                    <w:left w:val="none" w:sz="0" w:space="0" w:color="auto"/>
                                                                                                    <w:bottom w:val="none" w:sz="0" w:space="0" w:color="auto"/>
                                                                                                    <w:right w:val="none" w:sz="0" w:space="0" w:color="auto"/>
                                                                                                  </w:divBdr>
                                                                                                  <w:divsChild>
                                                                                                    <w:div w:id="1543858415">
                                                                                                      <w:marLeft w:val="0"/>
                                                                                                      <w:marRight w:val="0"/>
                                                                                                      <w:marTop w:val="0"/>
                                                                                                      <w:marBottom w:val="0"/>
                                                                                                      <w:divBdr>
                                                                                                        <w:top w:val="none" w:sz="0" w:space="0" w:color="auto"/>
                                                                                                        <w:left w:val="none" w:sz="0" w:space="0" w:color="auto"/>
                                                                                                        <w:bottom w:val="none" w:sz="0" w:space="0" w:color="auto"/>
                                                                                                        <w:right w:val="none" w:sz="0" w:space="0" w:color="auto"/>
                                                                                                      </w:divBdr>
                                                                                                      <w:divsChild>
                                                                                                        <w:div w:id="1166819135">
                                                                                                          <w:marLeft w:val="0"/>
                                                                                                          <w:marRight w:val="0"/>
                                                                                                          <w:marTop w:val="0"/>
                                                                                                          <w:marBottom w:val="0"/>
                                                                                                          <w:divBdr>
                                                                                                            <w:top w:val="none" w:sz="0" w:space="0" w:color="auto"/>
                                                                                                            <w:left w:val="none" w:sz="0" w:space="0" w:color="auto"/>
                                                                                                            <w:bottom w:val="none" w:sz="0" w:space="0" w:color="auto"/>
                                                                                                            <w:right w:val="none" w:sz="0" w:space="0" w:color="auto"/>
                                                                                                          </w:divBdr>
                                                                                                          <w:divsChild>
                                                                                                            <w:div w:id="416246219">
                                                                                                              <w:marLeft w:val="0"/>
                                                                                                              <w:marRight w:val="0"/>
                                                                                                              <w:marTop w:val="0"/>
                                                                                                              <w:marBottom w:val="0"/>
                                                                                                              <w:divBdr>
                                                                                                                <w:top w:val="none" w:sz="0" w:space="0" w:color="auto"/>
                                                                                                                <w:left w:val="none" w:sz="0" w:space="0" w:color="auto"/>
                                                                                                                <w:bottom w:val="none" w:sz="0" w:space="0" w:color="auto"/>
                                                                                                                <w:right w:val="none" w:sz="0" w:space="0" w:color="auto"/>
                                                                                                              </w:divBdr>
                                                                                                              <w:divsChild>
                                                                                                                <w:div w:id="746153848">
                                                                                                                  <w:marLeft w:val="0"/>
                                                                                                                  <w:marRight w:val="0"/>
                                                                                                                  <w:marTop w:val="0"/>
                                                                                                                  <w:marBottom w:val="0"/>
                                                                                                                  <w:divBdr>
                                                                                                                    <w:top w:val="none" w:sz="0" w:space="0" w:color="auto"/>
                                                                                                                    <w:left w:val="none" w:sz="0" w:space="0" w:color="auto"/>
                                                                                                                    <w:bottom w:val="none" w:sz="0" w:space="0" w:color="auto"/>
                                                                                                                    <w:right w:val="none" w:sz="0" w:space="0" w:color="auto"/>
                                                                                                                  </w:divBdr>
                                                                                                                  <w:divsChild>
                                                                                                                    <w:div w:id="72765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9967406">
                                                                          <w:marLeft w:val="0"/>
                                                                          <w:marRight w:val="0"/>
                                                                          <w:marTop w:val="0"/>
                                                                          <w:marBottom w:val="0"/>
                                                                          <w:divBdr>
                                                                            <w:top w:val="none" w:sz="0" w:space="0" w:color="auto"/>
                                                                            <w:left w:val="none" w:sz="0" w:space="0" w:color="auto"/>
                                                                            <w:bottom w:val="none" w:sz="0" w:space="0" w:color="auto"/>
                                                                            <w:right w:val="none" w:sz="0" w:space="0" w:color="auto"/>
                                                                          </w:divBdr>
                                                                          <w:divsChild>
                                                                            <w:div w:id="225410848">
                                                                              <w:marLeft w:val="0"/>
                                                                              <w:marRight w:val="0"/>
                                                                              <w:marTop w:val="0"/>
                                                                              <w:marBottom w:val="0"/>
                                                                              <w:divBdr>
                                                                                <w:top w:val="none" w:sz="0" w:space="0" w:color="auto"/>
                                                                                <w:left w:val="none" w:sz="0" w:space="0" w:color="auto"/>
                                                                                <w:bottom w:val="none" w:sz="0" w:space="0" w:color="auto"/>
                                                                                <w:right w:val="none" w:sz="0" w:space="0" w:color="auto"/>
                                                                              </w:divBdr>
                                                                              <w:divsChild>
                                                                                <w:div w:id="1604874862">
                                                                                  <w:marLeft w:val="0"/>
                                                                                  <w:marRight w:val="0"/>
                                                                                  <w:marTop w:val="0"/>
                                                                                  <w:marBottom w:val="0"/>
                                                                                  <w:divBdr>
                                                                                    <w:top w:val="none" w:sz="0" w:space="0" w:color="auto"/>
                                                                                    <w:left w:val="none" w:sz="0" w:space="0" w:color="auto"/>
                                                                                    <w:bottom w:val="none" w:sz="0" w:space="0" w:color="auto"/>
                                                                                    <w:right w:val="none" w:sz="0" w:space="0" w:color="auto"/>
                                                                                  </w:divBdr>
                                                                                  <w:divsChild>
                                                                                    <w:div w:id="1379549982">
                                                                                      <w:marLeft w:val="0"/>
                                                                                      <w:marRight w:val="0"/>
                                                                                      <w:marTop w:val="0"/>
                                                                                      <w:marBottom w:val="0"/>
                                                                                      <w:divBdr>
                                                                                        <w:top w:val="none" w:sz="0" w:space="0" w:color="auto"/>
                                                                                        <w:left w:val="none" w:sz="0" w:space="0" w:color="auto"/>
                                                                                        <w:bottom w:val="none" w:sz="0" w:space="0" w:color="auto"/>
                                                                                        <w:right w:val="none" w:sz="0" w:space="0" w:color="auto"/>
                                                                                      </w:divBdr>
                                                                                      <w:divsChild>
                                                                                        <w:div w:id="388698776">
                                                                                          <w:marLeft w:val="0"/>
                                                                                          <w:marRight w:val="0"/>
                                                                                          <w:marTop w:val="0"/>
                                                                                          <w:marBottom w:val="0"/>
                                                                                          <w:divBdr>
                                                                                            <w:top w:val="none" w:sz="0" w:space="0" w:color="auto"/>
                                                                                            <w:left w:val="none" w:sz="0" w:space="0" w:color="auto"/>
                                                                                            <w:bottom w:val="none" w:sz="0" w:space="0" w:color="auto"/>
                                                                                            <w:right w:val="none" w:sz="0" w:space="0" w:color="auto"/>
                                                                                          </w:divBdr>
                                                                                          <w:divsChild>
                                                                                            <w:div w:id="1945721099">
                                                                                              <w:marLeft w:val="0"/>
                                                                                              <w:marRight w:val="0"/>
                                                                                              <w:marTop w:val="0"/>
                                                                                              <w:marBottom w:val="0"/>
                                                                                              <w:divBdr>
                                                                                                <w:top w:val="none" w:sz="0" w:space="0" w:color="auto"/>
                                                                                                <w:left w:val="none" w:sz="0" w:space="0" w:color="auto"/>
                                                                                                <w:bottom w:val="none" w:sz="0" w:space="0" w:color="auto"/>
                                                                                                <w:right w:val="none" w:sz="0" w:space="0" w:color="auto"/>
                                                                                              </w:divBdr>
                                                                                              <w:divsChild>
                                                                                                <w:div w:id="1813671046">
                                                                                                  <w:marLeft w:val="0"/>
                                                                                                  <w:marRight w:val="0"/>
                                                                                                  <w:marTop w:val="0"/>
                                                                                                  <w:marBottom w:val="0"/>
                                                                                                  <w:divBdr>
                                                                                                    <w:top w:val="none" w:sz="0" w:space="0" w:color="auto"/>
                                                                                                    <w:left w:val="none" w:sz="0" w:space="0" w:color="auto"/>
                                                                                                    <w:bottom w:val="none" w:sz="0" w:space="0" w:color="auto"/>
                                                                                                    <w:right w:val="none" w:sz="0" w:space="0" w:color="auto"/>
                                                                                                  </w:divBdr>
                                                                                                  <w:divsChild>
                                                                                                    <w:div w:id="364135668">
                                                                                                      <w:marLeft w:val="0"/>
                                                                                                      <w:marRight w:val="0"/>
                                                                                                      <w:marTop w:val="0"/>
                                                                                                      <w:marBottom w:val="0"/>
                                                                                                      <w:divBdr>
                                                                                                        <w:top w:val="none" w:sz="0" w:space="0" w:color="auto"/>
                                                                                                        <w:left w:val="none" w:sz="0" w:space="0" w:color="auto"/>
                                                                                                        <w:bottom w:val="none" w:sz="0" w:space="0" w:color="auto"/>
                                                                                                        <w:right w:val="none" w:sz="0" w:space="0" w:color="auto"/>
                                                                                                      </w:divBdr>
                                                                                                      <w:divsChild>
                                                                                                        <w:div w:id="1941637825">
                                                                                                          <w:marLeft w:val="0"/>
                                                                                                          <w:marRight w:val="0"/>
                                                                                                          <w:marTop w:val="0"/>
                                                                                                          <w:marBottom w:val="0"/>
                                                                                                          <w:divBdr>
                                                                                                            <w:top w:val="none" w:sz="0" w:space="0" w:color="auto"/>
                                                                                                            <w:left w:val="none" w:sz="0" w:space="0" w:color="auto"/>
                                                                                                            <w:bottom w:val="none" w:sz="0" w:space="0" w:color="auto"/>
                                                                                                            <w:right w:val="none" w:sz="0" w:space="0" w:color="auto"/>
                                                                                                          </w:divBdr>
                                                                                                          <w:divsChild>
                                                                                                            <w:div w:id="788164222">
                                                                                                              <w:marLeft w:val="0"/>
                                                                                                              <w:marRight w:val="0"/>
                                                                                                              <w:marTop w:val="0"/>
                                                                                                              <w:marBottom w:val="0"/>
                                                                                                              <w:divBdr>
                                                                                                                <w:top w:val="none" w:sz="0" w:space="0" w:color="auto"/>
                                                                                                                <w:left w:val="none" w:sz="0" w:space="0" w:color="auto"/>
                                                                                                                <w:bottom w:val="none" w:sz="0" w:space="0" w:color="auto"/>
                                                                                                                <w:right w:val="none" w:sz="0" w:space="0" w:color="auto"/>
                                                                                                              </w:divBdr>
                                                                                                              <w:divsChild>
                                                                                                                <w:div w:id="1787386370">
                                                                                                                  <w:marLeft w:val="0"/>
                                                                                                                  <w:marRight w:val="0"/>
                                                                                                                  <w:marTop w:val="0"/>
                                                                                                                  <w:marBottom w:val="0"/>
                                                                                                                  <w:divBdr>
                                                                                                                    <w:top w:val="none" w:sz="0" w:space="0" w:color="auto"/>
                                                                                                                    <w:left w:val="none" w:sz="0" w:space="0" w:color="auto"/>
                                                                                                                    <w:bottom w:val="none" w:sz="0" w:space="0" w:color="auto"/>
                                                                                                                    <w:right w:val="none" w:sz="0" w:space="0" w:color="auto"/>
                                                                                                                  </w:divBdr>
                                                                                                                  <w:divsChild>
                                                                                                                    <w:div w:id="80643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3076535">
                                          <w:marLeft w:val="0"/>
                                          <w:marRight w:val="0"/>
                                          <w:marTop w:val="0"/>
                                          <w:marBottom w:val="0"/>
                                          <w:divBdr>
                                            <w:top w:val="none" w:sz="0" w:space="0" w:color="auto"/>
                                            <w:left w:val="none" w:sz="0" w:space="0" w:color="auto"/>
                                            <w:bottom w:val="none" w:sz="0" w:space="0" w:color="auto"/>
                                            <w:right w:val="none" w:sz="0" w:space="0" w:color="auto"/>
                                          </w:divBdr>
                                          <w:divsChild>
                                            <w:div w:id="1928540600">
                                              <w:marLeft w:val="0"/>
                                              <w:marRight w:val="0"/>
                                              <w:marTop w:val="0"/>
                                              <w:marBottom w:val="0"/>
                                              <w:divBdr>
                                                <w:top w:val="none" w:sz="0" w:space="0" w:color="auto"/>
                                                <w:left w:val="none" w:sz="0" w:space="0" w:color="auto"/>
                                                <w:bottom w:val="none" w:sz="0" w:space="0" w:color="auto"/>
                                                <w:right w:val="none" w:sz="0" w:space="0" w:color="auto"/>
                                              </w:divBdr>
                                              <w:divsChild>
                                                <w:div w:id="292760148">
                                                  <w:marLeft w:val="0"/>
                                                  <w:marRight w:val="0"/>
                                                  <w:marTop w:val="0"/>
                                                  <w:marBottom w:val="0"/>
                                                  <w:divBdr>
                                                    <w:top w:val="none" w:sz="0" w:space="0" w:color="auto"/>
                                                    <w:left w:val="none" w:sz="0" w:space="0" w:color="auto"/>
                                                    <w:bottom w:val="none" w:sz="0" w:space="0" w:color="auto"/>
                                                    <w:right w:val="none" w:sz="0" w:space="0" w:color="auto"/>
                                                  </w:divBdr>
                                                  <w:divsChild>
                                                    <w:div w:id="961226845">
                                                      <w:marLeft w:val="0"/>
                                                      <w:marRight w:val="0"/>
                                                      <w:marTop w:val="0"/>
                                                      <w:marBottom w:val="0"/>
                                                      <w:divBdr>
                                                        <w:top w:val="none" w:sz="0" w:space="0" w:color="auto"/>
                                                        <w:left w:val="none" w:sz="0" w:space="0" w:color="auto"/>
                                                        <w:bottom w:val="none" w:sz="0" w:space="0" w:color="auto"/>
                                                        <w:right w:val="none" w:sz="0" w:space="0" w:color="auto"/>
                                                      </w:divBdr>
                                                      <w:divsChild>
                                                        <w:div w:id="124396291">
                                                          <w:marLeft w:val="0"/>
                                                          <w:marRight w:val="0"/>
                                                          <w:marTop w:val="0"/>
                                                          <w:marBottom w:val="0"/>
                                                          <w:divBdr>
                                                            <w:top w:val="none" w:sz="0" w:space="0" w:color="auto"/>
                                                            <w:left w:val="none" w:sz="0" w:space="0" w:color="auto"/>
                                                            <w:bottom w:val="none" w:sz="0" w:space="0" w:color="auto"/>
                                                            <w:right w:val="none" w:sz="0" w:space="0" w:color="auto"/>
                                                          </w:divBdr>
                                                          <w:divsChild>
                                                            <w:div w:id="2060351240">
                                                              <w:marLeft w:val="0"/>
                                                              <w:marRight w:val="0"/>
                                                              <w:marTop w:val="0"/>
                                                              <w:marBottom w:val="0"/>
                                                              <w:divBdr>
                                                                <w:top w:val="none" w:sz="0" w:space="0" w:color="auto"/>
                                                                <w:left w:val="none" w:sz="0" w:space="0" w:color="auto"/>
                                                                <w:bottom w:val="none" w:sz="0" w:space="0" w:color="auto"/>
                                                                <w:right w:val="none" w:sz="0" w:space="0" w:color="auto"/>
                                                              </w:divBdr>
                                                              <w:divsChild>
                                                                <w:div w:id="1960260164">
                                                                  <w:marLeft w:val="0"/>
                                                                  <w:marRight w:val="0"/>
                                                                  <w:marTop w:val="0"/>
                                                                  <w:marBottom w:val="0"/>
                                                                  <w:divBdr>
                                                                    <w:top w:val="none" w:sz="0" w:space="0" w:color="auto"/>
                                                                    <w:left w:val="none" w:sz="0" w:space="0" w:color="auto"/>
                                                                    <w:bottom w:val="none" w:sz="0" w:space="0" w:color="auto"/>
                                                                    <w:right w:val="none" w:sz="0" w:space="0" w:color="auto"/>
                                                                  </w:divBdr>
                                                                  <w:divsChild>
                                                                    <w:div w:id="1330475399">
                                                                      <w:marLeft w:val="0"/>
                                                                      <w:marRight w:val="0"/>
                                                                      <w:marTop w:val="0"/>
                                                                      <w:marBottom w:val="0"/>
                                                                      <w:divBdr>
                                                                        <w:top w:val="none" w:sz="0" w:space="0" w:color="auto"/>
                                                                        <w:left w:val="none" w:sz="0" w:space="0" w:color="auto"/>
                                                                        <w:bottom w:val="none" w:sz="0" w:space="0" w:color="auto"/>
                                                                        <w:right w:val="none" w:sz="0" w:space="0" w:color="auto"/>
                                                                      </w:divBdr>
                                                                      <w:divsChild>
                                                                        <w:div w:id="90008766">
                                                                          <w:marLeft w:val="0"/>
                                                                          <w:marRight w:val="0"/>
                                                                          <w:marTop w:val="0"/>
                                                                          <w:marBottom w:val="0"/>
                                                                          <w:divBdr>
                                                                            <w:top w:val="none" w:sz="0" w:space="0" w:color="auto"/>
                                                                            <w:left w:val="none" w:sz="0" w:space="0" w:color="auto"/>
                                                                            <w:bottom w:val="none" w:sz="0" w:space="0" w:color="auto"/>
                                                                            <w:right w:val="none" w:sz="0" w:space="0" w:color="auto"/>
                                                                          </w:divBdr>
                                                                          <w:divsChild>
                                                                            <w:div w:id="196234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20185239">
      <w:bodyDiv w:val="1"/>
      <w:marLeft w:val="0"/>
      <w:marRight w:val="0"/>
      <w:marTop w:val="0"/>
      <w:marBottom w:val="0"/>
      <w:divBdr>
        <w:top w:val="none" w:sz="0" w:space="0" w:color="auto"/>
        <w:left w:val="none" w:sz="0" w:space="0" w:color="auto"/>
        <w:bottom w:val="none" w:sz="0" w:space="0" w:color="auto"/>
        <w:right w:val="none" w:sz="0" w:space="0" w:color="auto"/>
      </w:divBdr>
      <w:divsChild>
        <w:div w:id="690883370">
          <w:marLeft w:val="0"/>
          <w:marRight w:val="0"/>
          <w:marTop w:val="0"/>
          <w:marBottom w:val="0"/>
          <w:divBdr>
            <w:top w:val="none" w:sz="0" w:space="0" w:color="auto"/>
            <w:left w:val="none" w:sz="0" w:space="0" w:color="auto"/>
            <w:bottom w:val="none" w:sz="0" w:space="0" w:color="auto"/>
            <w:right w:val="none" w:sz="0" w:space="0" w:color="auto"/>
          </w:divBdr>
          <w:divsChild>
            <w:div w:id="847713653">
              <w:marLeft w:val="0"/>
              <w:marRight w:val="0"/>
              <w:marTop w:val="0"/>
              <w:marBottom w:val="0"/>
              <w:divBdr>
                <w:top w:val="none" w:sz="0" w:space="0" w:color="auto"/>
                <w:left w:val="none" w:sz="0" w:space="0" w:color="auto"/>
                <w:bottom w:val="none" w:sz="0" w:space="0" w:color="auto"/>
                <w:right w:val="none" w:sz="0" w:space="0" w:color="auto"/>
              </w:divBdr>
              <w:divsChild>
                <w:div w:id="349651320">
                  <w:marLeft w:val="0"/>
                  <w:marRight w:val="0"/>
                  <w:marTop w:val="0"/>
                  <w:marBottom w:val="0"/>
                  <w:divBdr>
                    <w:top w:val="none" w:sz="0" w:space="0" w:color="auto"/>
                    <w:left w:val="none" w:sz="0" w:space="0" w:color="auto"/>
                    <w:bottom w:val="none" w:sz="0" w:space="0" w:color="auto"/>
                    <w:right w:val="none" w:sz="0" w:space="0" w:color="auto"/>
                  </w:divBdr>
                  <w:divsChild>
                    <w:div w:id="420099897">
                      <w:marLeft w:val="0"/>
                      <w:marRight w:val="0"/>
                      <w:marTop w:val="0"/>
                      <w:marBottom w:val="0"/>
                      <w:divBdr>
                        <w:top w:val="none" w:sz="0" w:space="0" w:color="auto"/>
                        <w:left w:val="none" w:sz="0" w:space="0" w:color="auto"/>
                        <w:bottom w:val="none" w:sz="0" w:space="0" w:color="auto"/>
                        <w:right w:val="none" w:sz="0" w:space="0" w:color="auto"/>
                      </w:divBdr>
                      <w:divsChild>
                        <w:div w:id="2115394624">
                          <w:marLeft w:val="0"/>
                          <w:marRight w:val="0"/>
                          <w:marTop w:val="0"/>
                          <w:marBottom w:val="0"/>
                          <w:divBdr>
                            <w:top w:val="none" w:sz="0" w:space="0" w:color="auto"/>
                            <w:left w:val="none" w:sz="0" w:space="0" w:color="auto"/>
                            <w:bottom w:val="none" w:sz="0" w:space="0" w:color="auto"/>
                            <w:right w:val="none" w:sz="0" w:space="0" w:color="auto"/>
                          </w:divBdr>
                          <w:divsChild>
                            <w:div w:id="335303536">
                              <w:marLeft w:val="0"/>
                              <w:marRight w:val="0"/>
                              <w:marTop w:val="0"/>
                              <w:marBottom w:val="0"/>
                              <w:divBdr>
                                <w:top w:val="none" w:sz="0" w:space="0" w:color="auto"/>
                                <w:left w:val="none" w:sz="0" w:space="0" w:color="auto"/>
                                <w:bottom w:val="none" w:sz="0" w:space="0" w:color="auto"/>
                                <w:right w:val="none" w:sz="0" w:space="0" w:color="auto"/>
                              </w:divBdr>
                              <w:divsChild>
                                <w:div w:id="432021440">
                                  <w:marLeft w:val="0"/>
                                  <w:marRight w:val="0"/>
                                  <w:marTop w:val="0"/>
                                  <w:marBottom w:val="0"/>
                                  <w:divBdr>
                                    <w:top w:val="none" w:sz="0" w:space="0" w:color="auto"/>
                                    <w:left w:val="none" w:sz="0" w:space="0" w:color="auto"/>
                                    <w:bottom w:val="none" w:sz="0" w:space="0" w:color="auto"/>
                                    <w:right w:val="none" w:sz="0" w:space="0" w:color="auto"/>
                                  </w:divBdr>
                                  <w:divsChild>
                                    <w:div w:id="1454594285">
                                      <w:marLeft w:val="0"/>
                                      <w:marRight w:val="0"/>
                                      <w:marTop w:val="0"/>
                                      <w:marBottom w:val="0"/>
                                      <w:divBdr>
                                        <w:top w:val="none" w:sz="0" w:space="0" w:color="auto"/>
                                        <w:left w:val="none" w:sz="0" w:space="0" w:color="auto"/>
                                        <w:bottom w:val="none" w:sz="0" w:space="0" w:color="auto"/>
                                        <w:right w:val="none" w:sz="0" w:space="0" w:color="auto"/>
                                      </w:divBdr>
                                      <w:divsChild>
                                        <w:div w:id="1430538810">
                                          <w:marLeft w:val="0"/>
                                          <w:marRight w:val="0"/>
                                          <w:marTop w:val="0"/>
                                          <w:marBottom w:val="0"/>
                                          <w:divBdr>
                                            <w:top w:val="none" w:sz="0" w:space="0" w:color="auto"/>
                                            <w:left w:val="none" w:sz="0" w:space="0" w:color="auto"/>
                                            <w:bottom w:val="none" w:sz="0" w:space="0" w:color="auto"/>
                                            <w:right w:val="none" w:sz="0" w:space="0" w:color="auto"/>
                                          </w:divBdr>
                                          <w:divsChild>
                                            <w:div w:id="948320893">
                                              <w:marLeft w:val="0"/>
                                              <w:marRight w:val="0"/>
                                              <w:marTop w:val="0"/>
                                              <w:marBottom w:val="0"/>
                                              <w:divBdr>
                                                <w:top w:val="none" w:sz="0" w:space="0" w:color="auto"/>
                                                <w:left w:val="none" w:sz="0" w:space="0" w:color="auto"/>
                                                <w:bottom w:val="none" w:sz="0" w:space="0" w:color="auto"/>
                                                <w:right w:val="none" w:sz="0" w:space="0" w:color="auto"/>
                                              </w:divBdr>
                                              <w:divsChild>
                                                <w:div w:id="1553929622">
                                                  <w:marLeft w:val="0"/>
                                                  <w:marRight w:val="0"/>
                                                  <w:marTop w:val="0"/>
                                                  <w:marBottom w:val="0"/>
                                                  <w:divBdr>
                                                    <w:top w:val="none" w:sz="0" w:space="0" w:color="auto"/>
                                                    <w:left w:val="none" w:sz="0" w:space="0" w:color="auto"/>
                                                    <w:bottom w:val="none" w:sz="0" w:space="0" w:color="auto"/>
                                                    <w:right w:val="none" w:sz="0" w:space="0" w:color="auto"/>
                                                  </w:divBdr>
                                                  <w:divsChild>
                                                    <w:div w:id="60954011">
                                                      <w:marLeft w:val="0"/>
                                                      <w:marRight w:val="0"/>
                                                      <w:marTop w:val="0"/>
                                                      <w:marBottom w:val="0"/>
                                                      <w:divBdr>
                                                        <w:top w:val="none" w:sz="0" w:space="0" w:color="auto"/>
                                                        <w:left w:val="none" w:sz="0" w:space="0" w:color="auto"/>
                                                        <w:bottom w:val="none" w:sz="0" w:space="0" w:color="auto"/>
                                                        <w:right w:val="none" w:sz="0" w:space="0" w:color="auto"/>
                                                      </w:divBdr>
                                                      <w:divsChild>
                                                        <w:div w:id="917252215">
                                                          <w:marLeft w:val="0"/>
                                                          <w:marRight w:val="0"/>
                                                          <w:marTop w:val="0"/>
                                                          <w:marBottom w:val="0"/>
                                                          <w:divBdr>
                                                            <w:top w:val="none" w:sz="0" w:space="0" w:color="auto"/>
                                                            <w:left w:val="none" w:sz="0" w:space="0" w:color="auto"/>
                                                            <w:bottom w:val="none" w:sz="0" w:space="0" w:color="auto"/>
                                                            <w:right w:val="none" w:sz="0" w:space="0" w:color="auto"/>
                                                          </w:divBdr>
                                                          <w:divsChild>
                                                            <w:div w:id="2131320146">
                                                              <w:marLeft w:val="0"/>
                                                              <w:marRight w:val="0"/>
                                                              <w:marTop w:val="0"/>
                                                              <w:marBottom w:val="0"/>
                                                              <w:divBdr>
                                                                <w:top w:val="none" w:sz="0" w:space="0" w:color="auto"/>
                                                                <w:left w:val="none" w:sz="0" w:space="0" w:color="auto"/>
                                                                <w:bottom w:val="none" w:sz="0" w:space="0" w:color="auto"/>
                                                                <w:right w:val="none" w:sz="0" w:space="0" w:color="auto"/>
                                                              </w:divBdr>
                                                              <w:divsChild>
                                                                <w:div w:id="364715143">
                                                                  <w:marLeft w:val="0"/>
                                                                  <w:marRight w:val="0"/>
                                                                  <w:marTop w:val="0"/>
                                                                  <w:marBottom w:val="0"/>
                                                                  <w:divBdr>
                                                                    <w:top w:val="none" w:sz="0" w:space="0" w:color="auto"/>
                                                                    <w:left w:val="none" w:sz="0" w:space="0" w:color="auto"/>
                                                                    <w:bottom w:val="none" w:sz="0" w:space="0" w:color="auto"/>
                                                                    <w:right w:val="none" w:sz="0" w:space="0" w:color="auto"/>
                                                                  </w:divBdr>
                                                                  <w:divsChild>
                                                                    <w:div w:id="1249509623">
                                                                      <w:marLeft w:val="0"/>
                                                                      <w:marRight w:val="0"/>
                                                                      <w:marTop w:val="0"/>
                                                                      <w:marBottom w:val="0"/>
                                                                      <w:divBdr>
                                                                        <w:top w:val="none" w:sz="0" w:space="0" w:color="auto"/>
                                                                        <w:left w:val="none" w:sz="0" w:space="0" w:color="auto"/>
                                                                        <w:bottom w:val="none" w:sz="0" w:space="0" w:color="auto"/>
                                                                        <w:right w:val="none" w:sz="0" w:space="0" w:color="auto"/>
                                                                      </w:divBdr>
                                                                      <w:divsChild>
                                                                        <w:div w:id="1401562889">
                                                                          <w:blockQuote w:val="1"/>
                                                                          <w:marLeft w:val="720"/>
                                                                          <w:marRight w:val="720"/>
                                                                          <w:marTop w:val="100"/>
                                                                          <w:marBottom w:val="100"/>
                                                                          <w:divBdr>
                                                                            <w:top w:val="none" w:sz="0" w:space="0" w:color="auto"/>
                                                                            <w:left w:val="none" w:sz="0" w:space="0" w:color="auto"/>
                                                                            <w:bottom w:val="none" w:sz="0" w:space="0" w:color="auto"/>
                                                                            <w:right w:val="none" w:sz="0" w:space="0" w:color="auto"/>
                                                                          </w:divBdr>
                                                                        </w:div>
                                                                        <w:div w:id="419063764">
                                                                          <w:marLeft w:val="0"/>
                                                                          <w:marRight w:val="0"/>
                                                                          <w:marTop w:val="0"/>
                                                                          <w:marBottom w:val="0"/>
                                                                          <w:divBdr>
                                                                            <w:top w:val="none" w:sz="0" w:space="0" w:color="auto"/>
                                                                            <w:left w:val="none" w:sz="0" w:space="0" w:color="auto"/>
                                                                            <w:bottom w:val="none" w:sz="0" w:space="0" w:color="auto"/>
                                                                            <w:right w:val="none" w:sz="0" w:space="0" w:color="auto"/>
                                                                          </w:divBdr>
                                                                          <w:divsChild>
                                                                            <w:div w:id="1810248014">
                                                                              <w:marLeft w:val="0"/>
                                                                              <w:marRight w:val="0"/>
                                                                              <w:marTop w:val="0"/>
                                                                              <w:marBottom w:val="0"/>
                                                                              <w:divBdr>
                                                                                <w:top w:val="none" w:sz="0" w:space="0" w:color="auto"/>
                                                                                <w:left w:val="none" w:sz="0" w:space="0" w:color="auto"/>
                                                                                <w:bottom w:val="none" w:sz="0" w:space="0" w:color="auto"/>
                                                                                <w:right w:val="none" w:sz="0" w:space="0" w:color="auto"/>
                                                                              </w:divBdr>
                                                                              <w:divsChild>
                                                                                <w:div w:id="15690859">
                                                                                  <w:marLeft w:val="0"/>
                                                                                  <w:marRight w:val="0"/>
                                                                                  <w:marTop w:val="0"/>
                                                                                  <w:marBottom w:val="0"/>
                                                                                  <w:divBdr>
                                                                                    <w:top w:val="none" w:sz="0" w:space="0" w:color="auto"/>
                                                                                    <w:left w:val="none" w:sz="0" w:space="0" w:color="auto"/>
                                                                                    <w:bottom w:val="none" w:sz="0" w:space="0" w:color="auto"/>
                                                                                    <w:right w:val="none" w:sz="0" w:space="0" w:color="auto"/>
                                                                                  </w:divBdr>
                                                                                  <w:divsChild>
                                                                                    <w:div w:id="1156990434">
                                                                                      <w:marLeft w:val="0"/>
                                                                                      <w:marRight w:val="0"/>
                                                                                      <w:marTop w:val="0"/>
                                                                                      <w:marBottom w:val="0"/>
                                                                                      <w:divBdr>
                                                                                        <w:top w:val="none" w:sz="0" w:space="0" w:color="auto"/>
                                                                                        <w:left w:val="none" w:sz="0" w:space="0" w:color="auto"/>
                                                                                        <w:bottom w:val="none" w:sz="0" w:space="0" w:color="auto"/>
                                                                                        <w:right w:val="none" w:sz="0" w:space="0" w:color="auto"/>
                                                                                      </w:divBdr>
                                                                                      <w:divsChild>
                                                                                        <w:div w:id="566721907">
                                                                                          <w:marLeft w:val="0"/>
                                                                                          <w:marRight w:val="0"/>
                                                                                          <w:marTop w:val="0"/>
                                                                                          <w:marBottom w:val="0"/>
                                                                                          <w:divBdr>
                                                                                            <w:top w:val="none" w:sz="0" w:space="0" w:color="auto"/>
                                                                                            <w:left w:val="none" w:sz="0" w:space="0" w:color="auto"/>
                                                                                            <w:bottom w:val="none" w:sz="0" w:space="0" w:color="auto"/>
                                                                                            <w:right w:val="none" w:sz="0" w:space="0" w:color="auto"/>
                                                                                          </w:divBdr>
                                                                                          <w:divsChild>
                                                                                            <w:div w:id="2077118517">
                                                                                              <w:marLeft w:val="0"/>
                                                                                              <w:marRight w:val="0"/>
                                                                                              <w:marTop w:val="0"/>
                                                                                              <w:marBottom w:val="0"/>
                                                                                              <w:divBdr>
                                                                                                <w:top w:val="none" w:sz="0" w:space="0" w:color="auto"/>
                                                                                                <w:left w:val="none" w:sz="0" w:space="0" w:color="auto"/>
                                                                                                <w:bottom w:val="none" w:sz="0" w:space="0" w:color="auto"/>
                                                                                                <w:right w:val="none" w:sz="0" w:space="0" w:color="auto"/>
                                                                                              </w:divBdr>
                                                                                              <w:divsChild>
                                                                                                <w:div w:id="991324377">
                                                                                                  <w:marLeft w:val="0"/>
                                                                                                  <w:marRight w:val="0"/>
                                                                                                  <w:marTop w:val="0"/>
                                                                                                  <w:marBottom w:val="0"/>
                                                                                                  <w:divBdr>
                                                                                                    <w:top w:val="none" w:sz="0" w:space="0" w:color="auto"/>
                                                                                                    <w:left w:val="none" w:sz="0" w:space="0" w:color="auto"/>
                                                                                                    <w:bottom w:val="none" w:sz="0" w:space="0" w:color="auto"/>
                                                                                                    <w:right w:val="none" w:sz="0" w:space="0" w:color="auto"/>
                                                                                                  </w:divBdr>
                                                                                                  <w:divsChild>
                                                                                                    <w:div w:id="812061652">
                                                                                                      <w:marLeft w:val="0"/>
                                                                                                      <w:marRight w:val="0"/>
                                                                                                      <w:marTop w:val="0"/>
                                                                                                      <w:marBottom w:val="0"/>
                                                                                                      <w:divBdr>
                                                                                                        <w:top w:val="none" w:sz="0" w:space="0" w:color="auto"/>
                                                                                                        <w:left w:val="none" w:sz="0" w:space="0" w:color="auto"/>
                                                                                                        <w:bottom w:val="none" w:sz="0" w:space="0" w:color="auto"/>
                                                                                                        <w:right w:val="none" w:sz="0" w:space="0" w:color="auto"/>
                                                                                                      </w:divBdr>
                                                                                                      <w:divsChild>
                                                                                                        <w:div w:id="1573004602">
                                                                                                          <w:marLeft w:val="0"/>
                                                                                                          <w:marRight w:val="0"/>
                                                                                                          <w:marTop w:val="0"/>
                                                                                                          <w:marBottom w:val="0"/>
                                                                                                          <w:divBdr>
                                                                                                            <w:top w:val="none" w:sz="0" w:space="0" w:color="auto"/>
                                                                                                            <w:left w:val="none" w:sz="0" w:space="0" w:color="auto"/>
                                                                                                            <w:bottom w:val="none" w:sz="0" w:space="0" w:color="auto"/>
                                                                                                            <w:right w:val="none" w:sz="0" w:space="0" w:color="auto"/>
                                                                                                          </w:divBdr>
                                                                                                          <w:divsChild>
                                                                                                            <w:div w:id="387723443">
                                                                                                              <w:marLeft w:val="0"/>
                                                                                                              <w:marRight w:val="0"/>
                                                                                                              <w:marTop w:val="0"/>
                                                                                                              <w:marBottom w:val="0"/>
                                                                                                              <w:divBdr>
                                                                                                                <w:top w:val="none" w:sz="0" w:space="0" w:color="auto"/>
                                                                                                                <w:left w:val="none" w:sz="0" w:space="0" w:color="auto"/>
                                                                                                                <w:bottom w:val="none" w:sz="0" w:space="0" w:color="auto"/>
                                                                                                                <w:right w:val="none" w:sz="0" w:space="0" w:color="auto"/>
                                                                                                              </w:divBdr>
                                                                                                              <w:divsChild>
                                                                                                                <w:div w:id="1386178004">
                                                                                                                  <w:marLeft w:val="0"/>
                                                                                                                  <w:marRight w:val="0"/>
                                                                                                                  <w:marTop w:val="0"/>
                                                                                                                  <w:marBottom w:val="0"/>
                                                                                                                  <w:divBdr>
                                                                                                                    <w:top w:val="none" w:sz="0" w:space="0" w:color="auto"/>
                                                                                                                    <w:left w:val="none" w:sz="0" w:space="0" w:color="auto"/>
                                                                                                                    <w:bottom w:val="none" w:sz="0" w:space="0" w:color="auto"/>
                                                                                                                    <w:right w:val="none" w:sz="0" w:space="0" w:color="auto"/>
                                                                                                                  </w:divBdr>
                                                                                                                  <w:divsChild>
                                                                                                                    <w:div w:id="103680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3018889">
                                                                          <w:marLeft w:val="0"/>
                                                                          <w:marRight w:val="0"/>
                                                                          <w:marTop w:val="0"/>
                                                                          <w:marBottom w:val="0"/>
                                                                          <w:divBdr>
                                                                            <w:top w:val="none" w:sz="0" w:space="0" w:color="auto"/>
                                                                            <w:left w:val="none" w:sz="0" w:space="0" w:color="auto"/>
                                                                            <w:bottom w:val="none" w:sz="0" w:space="0" w:color="auto"/>
                                                                            <w:right w:val="none" w:sz="0" w:space="0" w:color="auto"/>
                                                                          </w:divBdr>
                                                                          <w:divsChild>
                                                                            <w:div w:id="1608660417">
                                                                              <w:marLeft w:val="0"/>
                                                                              <w:marRight w:val="0"/>
                                                                              <w:marTop w:val="0"/>
                                                                              <w:marBottom w:val="0"/>
                                                                              <w:divBdr>
                                                                                <w:top w:val="none" w:sz="0" w:space="0" w:color="auto"/>
                                                                                <w:left w:val="none" w:sz="0" w:space="0" w:color="auto"/>
                                                                                <w:bottom w:val="none" w:sz="0" w:space="0" w:color="auto"/>
                                                                                <w:right w:val="none" w:sz="0" w:space="0" w:color="auto"/>
                                                                              </w:divBdr>
                                                                              <w:divsChild>
                                                                                <w:div w:id="681667103">
                                                                                  <w:marLeft w:val="0"/>
                                                                                  <w:marRight w:val="0"/>
                                                                                  <w:marTop w:val="0"/>
                                                                                  <w:marBottom w:val="0"/>
                                                                                  <w:divBdr>
                                                                                    <w:top w:val="none" w:sz="0" w:space="0" w:color="auto"/>
                                                                                    <w:left w:val="none" w:sz="0" w:space="0" w:color="auto"/>
                                                                                    <w:bottom w:val="none" w:sz="0" w:space="0" w:color="auto"/>
                                                                                    <w:right w:val="none" w:sz="0" w:space="0" w:color="auto"/>
                                                                                  </w:divBdr>
                                                                                  <w:divsChild>
                                                                                    <w:div w:id="551886744">
                                                                                      <w:marLeft w:val="0"/>
                                                                                      <w:marRight w:val="0"/>
                                                                                      <w:marTop w:val="0"/>
                                                                                      <w:marBottom w:val="0"/>
                                                                                      <w:divBdr>
                                                                                        <w:top w:val="none" w:sz="0" w:space="0" w:color="auto"/>
                                                                                        <w:left w:val="none" w:sz="0" w:space="0" w:color="auto"/>
                                                                                        <w:bottom w:val="none" w:sz="0" w:space="0" w:color="auto"/>
                                                                                        <w:right w:val="none" w:sz="0" w:space="0" w:color="auto"/>
                                                                                      </w:divBdr>
                                                                                      <w:divsChild>
                                                                                        <w:div w:id="385684569">
                                                                                          <w:marLeft w:val="0"/>
                                                                                          <w:marRight w:val="0"/>
                                                                                          <w:marTop w:val="0"/>
                                                                                          <w:marBottom w:val="0"/>
                                                                                          <w:divBdr>
                                                                                            <w:top w:val="none" w:sz="0" w:space="0" w:color="auto"/>
                                                                                            <w:left w:val="none" w:sz="0" w:space="0" w:color="auto"/>
                                                                                            <w:bottom w:val="none" w:sz="0" w:space="0" w:color="auto"/>
                                                                                            <w:right w:val="none" w:sz="0" w:space="0" w:color="auto"/>
                                                                                          </w:divBdr>
                                                                                          <w:divsChild>
                                                                                            <w:div w:id="223100112">
                                                                                              <w:marLeft w:val="0"/>
                                                                                              <w:marRight w:val="0"/>
                                                                                              <w:marTop w:val="0"/>
                                                                                              <w:marBottom w:val="0"/>
                                                                                              <w:divBdr>
                                                                                                <w:top w:val="none" w:sz="0" w:space="0" w:color="auto"/>
                                                                                                <w:left w:val="none" w:sz="0" w:space="0" w:color="auto"/>
                                                                                                <w:bottom w:val="none" w:sz="0" w:space="0" w:color="auto"/>
                                                                                                <w:right w:val="none" w:sz="0" w:space="0" w:color="auto"/>
                                                                                              </w:divBdr>
                                                                                              <w:divsChild>
                                                                                                <w:div w:id="1789275016">
                                                                                                  <w:marLeft w:val="0"/>
                                                                                                  <w:marRight w:val="0"/>
                                                                                                  <w:marTop w:val="0"/>
                                                                                                  <w:marBottom w:val="0"/>
                                                                                                  <w:divBdr>
                                                                                                    <w:top w:val="none" w:sz="0" w:space="0" w:color="auto"/>
                                                                                                    <w:left w:val="none" w:sz="0" w:space="0" w:color="auto"/>
                                                                                                    <w:bottom w:val="none" w:sz="0" w:space="0" w:color="auto"/>
                                                                                                    <w:right w:val="none" w:sz="0" w:space="0" w:color="auto"/>
                                                                                                  </w:divBdr>
                                                                                                  <w:divsChild>
                                                                                                    <w:div w:id="2083521606">
                                                                                                      <w:marLeft w:val="0"/>
                                                                                                      <w:marRight w:val="0"/>
                                                                                                      <w:marTop w:val="0"/>
                                                                                                      <w:marBottom w:val="0"/>
                                                                                                      <w:divBdr>
                                                                                                        <w:top w:val="none" w:sz="0" w:space="0" w:color="auto"/>
                                                                                                        <w:left w:val="none" w:sz="0" w:space="0" w:color="auto"/>
                                                                                                        <w:bottom w:val="none" w:sz="0" w:space="0" w:color="auto"/>
                                                                                                        <w:right w:val="none" w:sz="0" w:space="0" w:color="auto"/>
                                                                                                      </w:divBdr>
                                                                                                      <w:divsChild>
                                                                                                        <w:div w:id="164516876">
                                                                                                          <w:marLeft w:val="0"/>
                                                                                                          <w:marRight w:val="0"/>
                                                                                                          <w:marTop w:val="0"/>
                                                                                                          <w:marBottom w:val="0"/>
                                                                                                          <w:divBdr>
                                                                                                            <w:top w:val="none" w:sz="0" w:space="0" w:color="auto"/>
                                                                                                            <w:left w:val="none" w:sz="0" w:space="0" w:color="auto"/>
                                                                                                            <w:bottom w:val="none" w:sz="0" w:space="0" w:color="auto"/>
                                                                                                            <w:right w:val="none" w:sz="0" w:space="0" w:color="auto"/>
                                                                                                          </w:divBdr>
                                                                                                          <w:divsChild>
                                                                                                            <w:div w:id="425466782">
                                                                                                              <w:marLeft w:val="0"/>
                                                                                                              <w:marRight w:val="0"/>
                                                                                                              <w:marTop w:val="0"/>
                                                                                                              <w:marBottom w:val="0"/>
                                                                                                              <w:divBdr>
                                                                                                                <w:top w:val="none" w:sz="0" w:space="0" w:color="auto"/>
                                                                                                                <w:left w:val="none" w:sz="0" w:space="0" w:color="auto"/>
                                                                                                                <w:bottom w:val="none" w:sz="0" w:space="0" w:color="auto"/>
                                                                                                                <w:right w:val="none" w:sz="0" w:space="0" w:color="auto"/>
                                                                                                              </w:divBdr>
                                                                                                              <w:divsChild>
                                                                                                                <w:div w:id="1057389107">
                                                                                                                  <w:marLeft w:val="0"/>
                                                                                                                  <w:marRight w:val="0"/>
                                                                                                                  <w:marTop w:val="0"/>
                                                                                                                  <w:marBottom w:val="0"/>
                                                                                                                  <w:divBdr>
                                                                                                                    <w:top w:val="none" w:sz="0" w:space="0" w:color="auto"/>
                                                                                                                    <w:left w:val="none" w:sz="0" w:space="0" w:color="auto"/>
                                                                                                                    <w:bottom w:val="none" w:sz="0" w:space="0" w:color="auto"/>
                                                                                                                    <w:right w:val="none" w:sz="0" w:space="0" w:color="auto"/>
                                                                                                                  </w:divBdr>
                                                                                                                  <w:divsChild>
                                                                                                                    <w:div w:id="213112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24199719">
                                          <w:marLeft w:val="0"/>
                                          <w:marRight w:val="0"/>
                                          <w:marTop w:val="0"/>
                                          <w:marBottom w:val="0"/>
                                          <w:divBdr>
                                            <w:top w:val="none" w:sz="0" w:space="0" w:color="auto"/>
                                            <w:left w:val="none" w:sz="0" w:space="0" w:color="auto"/>
                                            <w:bottom w:val="none" w:sz="0" w:space="0" w:color="auto"/>
                                            <w:right w:val="none" w:sz="0" w:space="0" w:color="auto"/>
                                          </w:divBdr>
                                          <w:divsChild>
                                            <w:div w:id="1014068180">
                                              <w:marLeft w:val="0"/>
                                              <w:marRight w:val="0"/>
                                              <w:marTop w:val="0"/>
                                              <w:marBottom w:val="0"/>
                                              <w:divBdr>
                                                <w:top w:val="none" w:sz="0" w:space="0" w:color="auto"/>
                                                <w:left w:val="none" w:sz="0" w:space="0" w:color="auto"/>
                                                <w:bottom w:val="none" w:sz="0" w:space="0" w:color="auto"/>
                                                <w:right w:val="none" w:sz="0" w:space="0" w:color="auto"/>
                                              </w:divBdr>
                                              <w:divsChild>
                                                <w:div w:id="459154806">
                                                  <w:marLeft w:val="0"/>
                                                  <w:marRight w:val="0"/>
                                                  <w:marTop w:val="0"/>
                                                  <w:marBottom w:val="0"/>
                                                  <w:divBdr>
                                                    <w:top w:val="none" w:sz="0" w:space="0" w:color="auto"/>
                                                    <w:left w:val="none" w:sz="0" w:space="0" w:color="auto"/>
                                                    <w:bottom w:val="none" w:sz="0" w:space="0" w:color="auto"/>
                                                    <w:right w:val="none" w:sz="0" w:space="0" w:color="auto"/>
                                                  </w:divBdr>
                                                  <w:divsChild>
                                                    <w:div w:id="1560943495">
                                                      <w:marLeft w:val="0"/>
                                                      <w:marRight w:val="0"/>
                                                      <w:marTop w:val="0"/>
                                                      <w:marBottom w:val="0"/>
                                                      <w:divBdr>
                                                        <w:top w:val="none" w:sz="0" w:space="0" w:color="auto"/>
                                                        <w:left w:val="none" w:sz="0" w:space="0" w:color="auto"/>
                                                        <w:bottom w:val="none" w:sz="0" w:space="0" w:color="auto"/>
                                                        <w:right w:val="none" w:sz="0" w:space="0" w:color="auto"/>
                                                      </w:divBdr>
                                                      <w:divsChild>
                                                        <w:div w:id="1308703814">
                                                          <w:marLeft w:val="0"/>
                                                          <w:marRight w:val="0"/>
                                                          <w:marTop w:val="0"/>
                                                          <w:marBottom w:val="0"/>
                                                          <w:divBdr>
                                                            <w:top w:val="none" w:sz="0" w:space="0" w:color="auto"/>
                                                            <w:left w:val="none" w:sz="0" w:space="0" w:color="auto"/>
                                                            <w:bottom w:val="none" w:sz="0" w:space="0" w:color="auto"/>
                                                            <w:right w:val="none" w:sz="0" w:space="0" w:color="auto"/>
                                                          </w:divBdr>
                                                          <w:divsChild>
                                                            <w:div w:id="1744061300">
                                                              <w:marLeft w:val="0"/>
                                                              <w:marRight w:val="0"/>
                                                              <w:marTop w:val="0"/>
                                                              <w:marBottom w:val="0"/>
                                                              <w:divBdr>
                                                                <w:top w:val="none" w:sz="0" w:space="0" w:color="auto"/>
                                                                <w:left w:val="none" w:sz="0" w:space="0" w:color="auto"/>
                                                                <w:bottom w:val="none" w:sz="0" w:space="0" w:color="auto"/>
                                                                <w:right w:val="none" w:sz="0" w:space="0" w:color="auto"/>
                                                              </w:divBdr>
                                                              <w:divsChild>
                                                                <w:div w:id="1181043610">
                                                                  <w:marLeft w:val="0"/>
                                                                  <w:marRight w:val="0"/>
                                                                  <w:marTop w:val="0"/>
                                                                  <w:marBottom w:val="0"/>
                                                                  <w:divBdr>
                                                                    <w:top w:val="none" w:sz="0" w:space="0" w:color="auto"/>
                                                                    <w:left w:val="none" w:sz="0" w:space="0" w:color="auto"/>
                                                                    <w:bottom w:val="none" w:sz="0" w:space="0" w:color="auto"/>
                                                                    <w:right w:val="none" w:sz="0" w:space="0" w:color="auto"/>
                                                                  </w:divBdr>
                                                                  <w:divsChild>
                                                                    <w:div w:id="104690611">
                                                                      <w:marLeft w:val="0"/>
                                                                      <w:marRight w:val="0"/>
                                                                      <w:marTop w:val="0"/>
                                                                      <w:marBottom w:val="0"/>
                                                                      <w:divBdr>
                                                                        <w:top w:val="none" w:sz="0" w:space="0" w:color="auto"/>
                                                                        <w:left w:val="none" w:sz="0" w:space="0" w:color="auto"/>
                                                                        <w:bottom w:val="none" w:sz="0" w:space="0" w:color="auto"/>
                                                                        <w:right w:val="none" w:sz="0" w:space="0" w:color="auto"/>
                                                                      </w:divBdr>
                                                                      <w:divsChild>
                                                                        <w:div w:id="1260017844">
                                                                          <w:marLeft w:val="0"/>
                                                                          <w:marRight w:val="0"/>
                                                                          <w:marTop w:val="0"/>
                                                                          <w:marBottom w:val="0"/>
                                                                          <w:divBdr>
                                                                            <w:top w:val="none" w:sz="0" w:space="0" w:color="auto"/>
                                                                            <w:left w:val="none" w:sz="0" w:space="0" w:color="auto"/>
                                                                            <w:bottom w:val="none" w:sz="0" w:space="0" w:color="auto"/>
                                                                            <w:right w:val="none" w:sz="0" w:space="0" w:color="auto"/>
                                                                          </w:divBdr>
                                                                          <w:divsChild>
                                                                            <w:div w:id="66297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69124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1608</Words>
  <Characters>9170</Characters>
  <Application>Microsoft Office Word</Application>
  <DocSecurity>0</DocSecurity>
  <Lines>76</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Nawaf Hussen</dc:creator>
  <cp:keywords/>
  <dc:description/>
  <cp:lastModifiedBy>Nawaf Hussen</cp:lastModifiedBy>
  <cp:revision>4</cp:revision>
  <dcterms:created xsi:type="dcterms:W3CDTF">2026-03-16T14:08:00Z</dcterms:created>
  <dcterms:modified xsi:type="dcterms:W3CDTF">2026-03-16T16:26:00Z</dcterms:modified>
</cp:coreProperties>
</file>