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bidi/>
        <w:jc w:val="center"/>
        <w:spacing w:after="220"/>
      </w:pPr>
      <w:r>
        <w:rPr>
          <w:rtl/>
          <w:b/>
          <w:sz w:val="36"/>
          <w:color w:val="000000"/>
        </w:rPr>
        <w:t>[[title]]</w:t>
      </w:r>
    </w:p>
    <w:p>
      <w:pPr>
        <w:bidi/>
        <w:jc w:val="center"/>
      </w:pPr>
      <w:r>
        <w:rPr>
          <w:rtl/>
          <w:color w:val="657786"/>
        </w:rPr>
        <w:t>نموذج يختبر الحلقات المتداخلة والاستدعاءات الديناميكية</w:t>
      </w:r>
    </w:p>
    <w:p>
      <w:pPr>
        <w:bidi/>
        <w:jc w:val="center"/>
        <w:spacing w:after="140"/>
      </w:pPr>
      <w:r>
        <w:rPr>
          <w:rtl/>
          <w:color w:val="666666"/>
        </w:rPr>
        <w:t>تاريخ التقرير: [[generated_at]]</w:t>
      </w:r>
    </w:p>
    <w:p>
      <w:r>
        <w:t>[[#each departments as department]]</w:t>
      </w:r>
    </w:p>
    <w:p>
      <w:r>
        <w:t>[[#let departmentBudget = sumBudgets(department.projects)]]</w:t>
      </w:r>
    </w:p>
    <w:p>
      <w:pPr>
        <w:bidi/>
        <w:jc w:val="right"/>
        <w:keepNext/>
        <w:spacing w:before="240" w:after="100"/>
      </w:pPr>
      <w:r>
        <w:rPr>
          <w:rtl/>
          <w:b/>
          <w:sz w:val="28"/>
          <w:color w:val="1F6F8B"/>
        </w:rPr>
        <w:t>[[department.name | upper]] — [[department.projects | count]] مشاريع</w:t>
      </w:r>
    </w:p>
    <w:p>
      <w:pPr>
        <w:bidi/>
        <w:jc w:val="right"/>
        <w:keepNext/>
      </w:pPr>
      <w:r>
        <w:rPr>
          <w:rtl/>
        </w:rPr>
        <w:t>المالك: [[department.owner]]</w:t>
      </w:r>
    </w:p>
    <w:p>
      <w:r>
        <w:t>[[#if department.active]]</w:t>
      </w:r>
    </w:p>
    <w:p>
      <w:pPr>
        <w:bidi/>
        <w:jc w:val="right"/>
        <w:keepNext/>
      </w:pPr>
      <w:r>
        <w:rPr>
          <w:rtl/>
          <w:color w:val="178A55"/>
          <w:b/>
        </w:rPr>
        <w:t>القسم نشط ويستقبل أعمالًا جديدة</w:t>
      </w:r>
    </w:p>
    <w:p>
      <w:r>
        <w:t>[[#else]]</w:t>
      </w:r>
    </w:p>
    <w:p>
      <w:pPr>
        <w:bidi/>
        <w:jc w:val="right"/>
        <w:keepNext/>
      </w:pPr>
      <w:r>
        <w:rPr>
          <w:rtl/>
          <w:color w:val="B23A48"/>
          <w:b/>
        </w:rPr>
        <w:t>القسم متوقف مؤقتًا للمراجعة</w:t>
      </w:r>
    </w:p>
    <w:p>
      <w:r>
        <w:t>[[/if]]</w:t>
      </w:r>
    </w:p>
    <w:p>
      <w:pPr>
        <w:bidi/>
        <w:jc w:val="right"/>
        <w:keepNext/>
        <w:spacing w:after="100"/>
      </w:pPr>
      <w:r>
        <w:rPr>
          <w:rtl/>
          <w:b/>
        </w:rPr>
        <w:t>إجمالي ميزانية القسم: [[money(departmentBudget, currency)]]</w:t>
      </w:r>
    </w:p>
    <w:tbl>
      <w:tblPr>
        <w:tblW w:w="14000" w:type="dxa"/>
        <w:jc w:val="center"/>
        <w:tblLayout w:type="fixed"/>
        <w:tblBorders>
          <w:top w:val="single" w:sz="8" w:color="7D8C99"/>
          <w:left w:val="single" w:sz="8" w:color="7D8C99"/>
          <w:bottom w:val="single" w:sz="8" w:color="7D8C99"/>
          <w:right w:val="single" w:sz="8" w:color="7D8C99"/>
          <w:insideH w:val="single" w:sz="6" w:color="BBC4CC"/>
          <w:insideV w:val="single" w:sz="6" w:color="BBC4CC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400"/>
        <w:gridCol w:w="1600"/>
        <w:gridCol w:w="1800"/>
        <w:gridCol w:w="2500"/>
        <w:gridCol w:w="5700"/>
      </w:tblGrid>
      <w:tr>
        <w:trPr>
          <w:tblHeader/>
        </w:trPr>
        <w:tc>
          <w:tcPr>
            <w:shd w:fill="173F5F"/>
          </w:tcPr>
          <w:p>
            <w:pPr>
              <w:bidi/>
              <w:jc w:val="center"/>
            </w:pPr>
            <w:r>
              <w:rPr>
                <w:rtl/>
                <w:b/>
                <w:color w:val="FFFFFF"/>
              </w:rPr>
              <w:t>المشروع</w:t>
            </w:r>
          </w:p>
        </w:tc>
        <w:tc>
          <w:tcPr>
            <w:shd w:fill="173F5F"/>
          </w:tcPr>
          <w:p>
            <w:pPr>
              <w:bidi/>
              <w:jc w:val="center"/>
            </w:pPr>
            <w:r>
              <w:rPr>
                <w:rtl/>
                <w:b/>
                <w:color w:val="FFFFFF"/>
              </w:rPr>
              <w:t>الحالة</w:t>
            </w:r>
          </w:p>
        </w:tc>
        <w:tc>
          <w:tcPr>
            <w:shd w:fill="173F5F"/>
          </w:tcPr>
          <w:p>
            <w:pPr>
              <w:bidi/>
              <w:jc w:val="center"/>
            </w:pPr>
            <w:r>
              <w:rPr>
                <w:rtl/>
                <w:b/>
                <w:color w:val="FFFFFF"/>
              </w:rPr>
              <w:t>الميزانية</w:t>
            </w:r>
          </w:p>
        </w:tc>
        <w:tc>
          <w:tcPr>
            <w:shd w:fill="173F5F"/>
          </w:tcPr>
          <w:p>
            <w:pPr>
              <w:bidi/>
              <w:jc w:val="center"/>
            </w:pPr>
            <w:r>
              <w:rPr>
                <w:rtl/>
                <w:b/>
                <w:color w:val="FFFFFF"/>
              </w:rPr>
              <w:t>التقدم</w:t>
            </w:r>
          </w:p>
        </w:tc>
        <w:tc>
          <w:tcPr>
            <w:shd w:fill="173F5F"/>
          </w:tcPr>
          <w:p>
            <w:pPr>
              <w:bidi/>
              <w:jc w:val="center"/>
            </w:pPr>
            <w:r>
              <w:rPr>
                <w:rtl/>
                <w:b/>
                <w:color w:val="FFFFFF"/>
              </w:rPr>
              <w:t>المهام المتداخلة</w:t>
            </w:r>
          </w:p>
        </w:tc>
      </w:tr>
      <w:tr>
        <w:tc>
          <w:tcPr>
            <w:gridSpan w:val="5"/>
          </w:tcPr>
          <w:p>
            <w:r>
              <w:t>[[#each department.projects as project]]</w:t>
            </w:r>
          </w:p>
        </w:tc>
      </w:tr>
      <w:tr>
        <w:trPr>
          <w:cantSplit/>
        </w:trPr>
        <w:tc>
          <w:p>
            <w:r>
              <w:t>[[#let projectHours = sumHours(project.tasks)]]</w:t>
            </w:r>
          </w:p>
          <w:p>
            <w:r>
              <w:t>[[@link projectLink(project)]]</w:t>
            </w:r>
          </w:p>
          <w:p>
            <w:pPr>
              <w:bidi/>
              <w:jc w:val="right"/>
            </w:pPr>
            <w:r>
              <w:rPr>
                <w:rtl/>
                <w:color w:val="657786"/>
              </w:rPr>
              <w:t>[[projectHours | hours]] إجمالي</w:t>
            </w:r>
          </w:p>
        </w:tc>
        <w:tc>
          <w:p>
            <w:pPr>
              <w:bidi/>
              <w:jc w:val="center"/>
            </w:pPr>
            <w:r>
              <w:rPr>
                <w:rtl/>
              </w:rPr>
              <w:t>[[project.status | statusLabel]]</w:t>
            </w:r>
          </w:p>
        </w:tc>
        <w:tc>
          <w:p>
            <w:pPr>
              <w:bidi/>
              <w:jc w:val="center"/>
            </w:pPr>
            <w:r>
              <w:t>[[money(project.budget, currency)]]</w:t>
            </w:r>
          </w:p>
        </w:tc>
        <w:tc>
          <w:p>
            <w:pPr>
              <w:jc w:val="center"/>
            </w:pPr>
            <w:r>
              <w:t>[[@image sparkline(project.progress, project.name)]]</w:t>
            </w:r>
          </w:p>
        </w:tc>
        <w:tc>
          <w:p>
            <w:pPr>
              <w:bidi/>
              <w:jc w:val="right"/>
            </w:pPr>
            <w:r>
              <w:rPr>
                <w:rtl/>
                <w:b/>
              </w:rPr>
              <w:t>[[project.tasks | count]] مهام</w:t>
            </w:r>
          </w:p>
          <w:tbl>
            <w:tblPr>
              <w:tblW w:w="5400" w:type="dxa"/>
              <w:tblLayout w:type="fixed"/>
              <w:tblBorders>
                <w:top w:val="single" w:sz="4" w:color="AAB4BC"/>
                <w:left w:val="single" w:sz="4" w:color="AAB4BC"/>
                <w:bottom w:val="single" w:sz="4" w:color="AAB4BC"/>
                <w:right w:val="single" w:sz="4" w:color="AAB4BC"/>
                <w:insideH w:val="single" w:sz="4" w:color="D5DBE0"/>
                <w:insideV w:val="single" w:sz="4" w:color="D5DBE0"/>
              </w:tblBorders>
              <w:tblCellMar>
                <w:top w:w="45" w:type="dxa"/>
                <w:left w:w="60" w:type="dxa"/>
                <w:bottom w:w="45" w:type="dxa"/>
                <w:right w:w="60" w:type="dxa"/>
              </w:tblCellMar>
            </w:tblPr>
            <w:tblGrid>
              <w:gridCol w:w="500"/>
              <w:gridCol w:w="2500"/>
              <w:gridCol w:w="1300"/>
              <w:gridCol w:w="1100"/>
            </w:tblGrid>
            <w:tr>
              <w:tc>
                <w:p>
                  <w:r>
                    <w:t>#</w:t>
                  </w:r>
                </w:p>
              </w:tc>
              <w:tc>
                <w:p>
                  <w:r>
                    <w:t>المهمة</w:t>
                  </w:r>
                </w:p>
              </w:tc>
              <w:tc>
                <w:p>
                  <w:r>
                    <w:t>الحالة</w:t>
                  </w:r>
                </w:p>
              </w:tc>
              <w:tc>
                <w:p>
                  <w:r>
                    <w:t>الجهد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t>[[#each project.tasks as task]]</w:t>
                  </w:r>
                </w:p>
              </w:tc>
            </w:tr>
            <w:tr>
              <w:tc>
                <w:p>
                  <w:r>
                    <w:t>[[loop.number]]</w:t>
                  </w:r>
                </w:p>
              </w:tc>
              <w:tc>
                <w:p>
                  <w:pPr>
                    <w:bidi/>
                    <w:jc w:val="right"/>
                  </w:pPr>
                  <w:r>
                    <w:rPr>
                      <w:rtl/>
                    </w:rPr>
                    <w:t>[[task.name]]</w:t>
                  </w:r>
                </w:p>
              </w:tc>
              <w:tc>
                <w:p>
                  <w:pPr>
                    <w:bidi/>
                    <w:jc w:val="right"/>
                  </w:pPr>
                  <w:r>
                    <w:rPr>
                      <w:rtl/>
                    </w:rPr>
                    <w:t>[[task.state | taskBadge]]</w:t>
                  </w:r>
                </w:p>
              </w:tc>
              <w:tc>
                <w:p>
                  <w:pPr>
                    <w:bidi/>
                    <w:jc w:val="right"/>
                  </w:pPr>
                  <w:r>
                    <w:rPr>
                      <w:rtl/>
                    </w:rPr>
                    <w:t>[[task.hours | hours]]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t>[[/each]]</w:t>
                  </w:r>
                </w:p>
              </w:tc>
            </w:tr>
          </w:tbl>
          <w:p/>
        </w:tc>
      </w:tr>
      <w:tr>
        <w:tc>
          <w:tcPr>
            <w:gridSpan w:val="5"/>
          </w:tcPr>
          <w:p>
            <w:r>
              <w:t>[[/each]]</w:t>
            </w:r>
          </w:p>
        </w:tc>
      </w:tr>
    </w:tbl>
    <w:p>
      <w:r>
        <w:t>[[/each]]</w:t>
      </w:r>
    </w:p>
    <w:sectPr>
      <w:pgSz w:w="15840" w:h="12240" w:orient="landscape"/>
      <w:pgMar w:top="850" w:right="700" w:bottom="850" w:left="7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1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