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40"/>
          <w:szCs w:val="40"/>
        </w:rPr>
        <w:t xml:space="preserve">บริบทองค์กร — กรอกแล้วระบบทำอะไรต่อ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เอกสารประกอบรายงาน · ระบบทะเบียนกฎหมาย SHE (LexGuard) · 26 สิงหาคม 2569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ข้อเสนอแนะของผู้ประเมินข้อ 1 ระบุว่า </w:t>
      </w:r>
      <w:r>
        <w:rPr>
          <w:rFonts w:ascii="Sarabun" w:hAnsi="Sarabun" w:cs="Sarabun"/>
          <w:i/>
          <w:iCs/>
          <w:sz w:val="22"/>
          <w:szCs w:val="22"/>
        </w:rPr>
        <w:t xml:space="preserve">"ระบบไม่สามารถบอกได้ว่ากฎหมายฉบับใดเกี่ยวข้องกับ ลักษณะธุรกิจของบริษัท ผู้ใช้ต้องคัดกรองเองทุกฉบับ"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สาเหตุที่แท้จริงคือ </w:t>
      </w:r>
      <w:r>
        <w:rPr>
          <w:rFonts w:ascii="Sarabun" w:hAnsi="Sarabun" w:cs="Sarabun"/>
          <w:b/>
          <w:bCs/>
          <w:sz w:val="22"/>
          <w:szCs w:val="22"/>
        </w:rPr>
        <w:t xml:space="preserve">ระบบรู้ว่าตัวบทใช้บังคับกับ "ใคร" แต่ไม่เคยรู้ว่า "เรา" เป็นใคร</w:t>
      </w:r>
      <w:r>
        <w:rPr>
          <w:rFonts w:ascii="Sarabun" w:hAnsi="Sarabun" w:cs="Sarabun"/>
          <w:sz w:val="22"/>
          <w:szCs w:val="22"/>
        </w:rPr>
        <w:t xml:space="preserve"> จึงเทียบสองฝั่งไม่ได้ · การกรอกบริบทองค์กรคือการเติมฝั่งที่ขาดไป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1 · ภาพรวมทั้งกระบวนการ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① กรอกบริบทองค์กร                        ตั้งค่า › บริบทองค์กร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ประเภทกิจการ · จำนวนลูกจ้าง · กิจกรรม · เครื่องจักร · สารเคมี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ใบอนุญาต · สถานะตามรายชื่อหน่วยงานกำกับ · บทบาทในห่วงโซ่ธุรกิจ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│  บันทึกลง lg_company_profile (แถวเดียว)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▼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② ระบบตรวจว่าข้อมูลพอหรือยัง            profileReady()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พอ   → ปลดล็อกปุ่มคัดกรองทั้งหมด   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ไม่พอ → ปุ่มถูกปิด พร้อมบอกว่าต้องกรอกอะไรเพิ่ม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▼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③ สั่งคัดกรอง                            หน้าทะเบียนกฎหมาย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"เข้าคิวทั้งหมด"  → บันทึกงานลงคิว (ยังไม่เรียก AI)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"ประมวลผลคิว"     → server ดึงงานมาทำทีละฉบับ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▼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④ AI เทียบสองฝั่ง                        api/law-screen.js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ฝั่งตัวบท : เงื่อนไขการใช้บังคับที่เขียนไว้ในกฎหมาย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ฝั่งบริษัท: ข้อมูลจริงจากบริบทองค์กร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ผลลัพธ์  : เกี่ยวข้อง / ไม่เกี่ยวข้อง / ต้องข้อมูลเพิ่ม + เหตุผล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│  เขียนลง lg_law_relevance (ฝั่งข้อเสนอ)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▼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⑤ เจ้าหน้าที่ตัดสิน                       หน้ารายละเอียดกฎหมาย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"ยืนยันตามข้อเสนอ"  หรือ  "ไม่เห็นด้วย + ระบุเหตุผล"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⚠ จนกว่าจะกดยืนยัน ผลของ AI ไม่มีผลต่อทะเบียนใดๆ ทั้งสิ้น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└────────────────────────────────┬─────────────────────────────────────────┘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▼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⑥ ผลที่เกิดขึ้นกับทะเบียน              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· ป้ายความเกี่ยวข้องบนแถวกฎหมาย     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· ตัวกรอง เกี่ยวข้อง / ไม่เกี่ยวข้อง / ยังไม่คัดกรอง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· Gap Analysis กลุ่ม "ยังไม่ผ่านการคัดกรอง" ลดลง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· บริบทองค์กรถูกใช้ต่อในการเสนอสถานะการประเมินรายข้อ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2 · เกณฑ์ว่า "ข้อมูลพอหรือยัง"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ระบบไม่ปล่อยให้กดคัดกรองจนกว่าโปรไฟล์จะมีข้อมูลพอตัดสิน — เพื่อไม่ให้ได้ผลที่ดูน่าเชื่อถือ ทั้งที่ไม่มีข้อมูลรองรับ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เงื่อนไข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ต้องมี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ช่องหลัก (ประเภทกิจการ · ลักษณะสถานประกอบกิจการ · จำนวนลูกจ้าง · บทบาทในห่วงโซ่ธุรกิจ)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อย่างน้อย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2 ช่อง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ช่องหลัก + รายการ (กิจกรรม · เครื่องจักร · สารเคมี · ใบอนุญาต · สถานะตามรายชื่อหน่วยงานกำกับ)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รวมแล้วอย่างน้อย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3 กลุ่ม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เกณฑ์นี้ถูกตรวจ </w:t>
      </w:r>
      <w:r>
        <w:rPr>
          <w:rFonts w:ascii="Sarabun" w:hAnsi="Sarabun" w:cs="Sarabun"/>
          <w:b/>
          <w:bCs/>
          <w:sz w:val="22"/>
          <w:szCs w:val="22"/>
        </w:rPr>
        <w:t xml:space="preserve">สองชั้น</w:t>
      </w:r>
      <w:r>
        <w:rPr>
          <w:rFonts w:ascii="Sarabun" w:hAnsi="Sarabun" w:cs="Sarabun"/>
          <w:sz w:val="22"/>
          <w:szCs w:val="22"/>
        </w:rPr>
        <w:t xml:space="preserve"> — ที่หน้าจอ (ปิดปุ่ม) และที่ server (ตอบ HTTP 428 ปฏิเสธ) ใช้สูตรเดียวกันทั้งสองฝั่ง จึงไม่มีกรณีที่กดได้แล้ว server ปฏิเสธโดยผู้ใช้ไม่เข้าใจว่าทำไม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// src/lib/supabase.js — ฝั่งหน้าจอ · api/law-screen.js profileTooThin() ใช้สูตรเดียวกัน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export function profileReady(p) {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if (!p) return false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const filled = [p.business_type, p.workplace_type, p.employee_count, p.value_chain_role]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.filter(v =&gt; v !== null &amp;&amp; v !== undefined &amp;&amp; String(v).trim() !== '').length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const lists = ['activities','machines','chemicals','licenses','regulator_status']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.reduce((n, k) =&gt; n + ((Array.isArray(p[k]) &amp;&amp; p[k].length) ? 1 : 0), 0)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return filled &gt;= 2 &amp;&amp; (filled + lists) &gt;= 3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}</w:t>
      </w:r>
    </w:p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3 · โครงข้อมูลที่เก็บ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lg_company_profile  (แถวเดียวทั้งระบบ · บังคับ id = 1)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├── ฟิลด์ที่ query ได้        business_type · workplace_type · employee_count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│                             contractor_count · site_count · value_chain_role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└── ฟิลด์รายการ (jsonb)      sites · activities · machines · chemicals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licenses · regulator_status · iso_scope · extra</w:t>
      </w:r>
    </w:p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ที่มาของโครง</w:t>
      </w:r>
      <w:r>
        <w:rPr>
          <w:rFonts w:ascii="Sarabun" w:hAnsi="Sarabun" w:cs="Sarabun"/>
          <w:sz w:val="22"/>
          <w:szCs w:val="22"/>
        </w:rPr>
        <w:t xml:space="preserve"> — ไม่ได้ออกแบบขึ้นเอง แต่มาจากเหตุผลที่ทีมงานเขียนไว้จริงในช่อง "หมายเหตุ" ของเอกสาร F-259 ซึ่งแยกได้ 4 ประเภท เรียงตามที่พบบ่อยที่สุด: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#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ประเภทเหตุผล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ตัวอย่างจากเอกสารจริง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เก็บที่ฟิลด์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สถานะตามรายชื่อของหน่วยงานกำกับ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"กสทช. แจ้งว่า JasTel ไม่อยู่ในรายชื่อหน่วยงาน CII"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regulator_status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ขนาดองค์กร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"ลูกจ้างตั้งแต่ 50 คนขึ้นไป"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employee_count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ลักษณะทางกายภาพ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"ชั้น G และ P10 · Gen เกิน 2,500 ลิตร"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workplace_type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machines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บทบาทในห่วงโซ่ธุรกิจ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"เป็นผู้ใช้งานสายใยนำแสง ไม่ใช่ผู้ผลิต"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value_chain_role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4 · เหตุผลที่ AI ต้องเขียนกลับมา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ระบบบังคับให้ AI เขียนเหตุผลในรูป </w:t>
      </w:r>
      <w:r>
        <w:rPr>
          <w:rFonts w:ascii="Sarabun" w:hAnsi="Sarabun" w:cs="Sarabun"/>
          <w:b/>
          <w:bCs/>
          <w:sz w:val="22"/>
          <w:szCs w:val="22"/>
        </w:rPr>
        <w:t xml:space="preserve">"เงื่อนไขจากตัวบท — ข้อเท็จจริงจากโปรไฟล์ — จึงเข้า/ไม่เข้าข่าย"</w:t>
      </w:r>
      <w:r>
        <w:rPr>
          <w:rFonts w:ascii="Sarabun" w:hAnsi="Sarabun" w:cs="Sarabun"/>
          <w:sz w:val="22"/>
          <w:szCs w:val="22"/>
        </w:rPr>
        <w:t xml:space="preserve"> เหตุผลลอยๆ อย่าง "น่าจะเกี่ยวข้องเพราะเป็นกฎหมายความปลอดภัย" ถือว่าใช้ไม่ได้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✔ ใช้ได้    "ใช้กับสถานประกอบกิจการที่มีลูกจ้างตั้งแต่ 50 คนขึ้นไป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— บริษัทมีลูกจ้าง 180 คน จึงเข้าข่าย"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✘ ใช้ไม่ได้  "น่าจะเกี่ยวข้อง เพราะเป็นกฎหมายด้านความปลอดภัย"</w:t>
      </w:r>
    </w:p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ถ้าข้อมูลในโปรไฟล์ไม่พอตัดสิน AI </w:t>
      </w:r>
      <w:r>
        <w:rPr>
          <w:rFonts w:ascii="Sarabun" w:hAnsi="Sarabun" w:cs="Sarabun"/>
          <w:b/>
          <w:bCs/>
          <w:sz w:val="22"/>
          <w:szCs w:val="22"/>
        </w:rPr>
        <w:t xml:space="preserve">ต้องตอบ "ต้องข้อมูลเพิ่ม"</w:t>
      </w:r>
      <w:r>
        <w:rPr>
          <w:rFonts w:ascii="Sarabun" w:hAnsi="Sarabun" w:cs="Sarabun"/>
          <w:sz w:val="22"/>
          <w:szCs w:val="22"/>
        </w:rPr>
        <w:t xml:space="preserve"> พร้อมระบุว่าขาดอะไร ห้ามเดาเป็นเกี่ยวข้องหรือไม่เกี่ยวข้อง — การตอบว่าไม่รู้ไม่ใช่ความล้มเหลว แต่การเดาผิดคือสิ่งที่ทำให้ทะเบียนทั้งฉบับเชื่อถือไม่ได้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5 · ผลของ AI ยังไม่ใช่ผลของทะเบียน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นี่คือกติกาที่สำคัญที่สุดของทั้งระบบ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AI เสนอ                    เจ้าหน้าที่ตัดสิน              ผลของทะเบียน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┌────────────────┐          ┌────────────────────┐        ┌──────────────┐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│ verdict        │          │ confirmed_verdict  │        │ final_verdict│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│ confidence     │  ────▶   │ confirmed_by       │ ────▶  │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│ reason         │          │ confirmed_at       │        │ ยังไม่คัดกรอง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│ suggested_at   │          │ confirm_note       │        │ จนกว่าจะยืนยัน│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└────────────────┘          └────────────────────┘        └──────────────┘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เก็บไว้ถาวร                  เก็บคู่กัน ไม่ทับกัน            ใช้คำตัดสินของคน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              เท่านั้น</w:t>
      </w:r>
    </w:p>
    <w:p>
      <w:pPr>
        <w:spacing w:before="60" w:after="80" w:line="264" w:lineRule="auto"/>
      </w:pPr>
      <w:r>
        <w:t/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กติกา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บังคับที่ไหน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ไม่มีคนยืนยัน = ยังไม่คัดกรอง (ไม่ตกไปใช้ค่าของ AI)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โค้ด + view </w:t>
            </w:r>
            <w:r>
              <w:rPr>
                <w:rFonts w:ascii="Menlo" w:hAnsi="Menlo" w:cs="Menlo"/>
                <w:sz w:val="17"/>
                <w:szCs w:val="17"/>
              </w:rPr>
              <w:t xml:space="preserve">lg_law_relevance_view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ยืนยันแล้วต้องรู้ว่าใครยืนยัน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CHECK ในฐานข้อมูล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เห็นต่างจาก AI ต้องเขียนเหตุผล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CHECK ในฐานข้อมูล + ปุ่มบันทึกถูกปิดจนกว่าจะกรอก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ยืนยันว่า "ไม่เกี่ยวข้อง" แล้ว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ห้ามเปลี่ยนสถานะข้อปฏิบัติให้อัตโนมัติ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โค้ด — หน้าจอขึ้นข้อความให้ไปเปลี่ยนทีละข้อเอง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เหตุผลของข้อสุดท้าย: ผู้ตรวจ ISO ต้องตอบได้ว่า</w:t>
      </w:r>
      <w:r>
        <w:rPr>
          <w:rFonts w:ascii="Sarabun" w:hAnsi="Sarabun" w:cs="Sarabun"/>
          <w:b/>
          <w:bCs/>
          <w:sz w:val="22"/>
          <w:szCs w:val="22"/>
        </w:rPr>
        <w:t xml:space="preserve">ใครเป็นคนตัดสิน</w:t>
      </w:r>
      <w:r>
        <w:rPr>
          <w:rFonts w:ascii="Sarabun" w:hAnsi="Sarabun" w:cs="Sarabun"/>
          <w:sz w:val="22"/>
          <w:szCs w:val="22"/>
        </w:rPr>
        <w:t xml:space="preserve">ว่าข้อนั้นไม่เกี่ยวข้อง และด้วยเหตุใด · ระบบเปลี่ยนให้เองจะทำให้ 575 ข้อไม่มีเจ้าของคำตัดสินสักข้อ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6 · การทำงานเป็นชุด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การคัดกรอง 150 ฉบับ = เรียก AI 150 ครั้ง จึงไม่ยิงจากหน้าจอ แต่ผ่านคิว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หน้าจอ                    ฐานข้อมูล                    server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──────                    ─────────                    ──────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"เข้าคิวทั้งหมด"  ──▶  lg_agent_queue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(pending × 150)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"ประมวลผลคิว"    ──▶  ─────────┴────────▶  api/queue-run.js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├─ หยิบทีละงาน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├─ เรียก law-screen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├─ เว้นจังหวะ 1.2 วินาที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└─ หยุดเองก่อนครบ 270 วินาที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                                                     │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"เหลืออีก N ฉบับ" ◀───────────────────────────────────┘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   (กดต่อได้)</w:t>
      </w:r>
    </w:p>
    <w:p>
      <w:pPr>
        <w:spacing w:before="60" w:after="80" w:line="264" w:lineRule="auto"/>
      </w:pPr>
      <w:r>
        <w:t/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ค่าที่ตั้งไว้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ค่า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เหตุผล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งบเวลาต่อคำขอ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270 วินาที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Vercel ตัดที่ 300 วินาที เผื่อไว้ 30 วินาที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เวลาต่อ 1 ฉบับ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60 วินาที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เหลือน้อยกว่านี้ไม่เริ่มงานใหม่ ไม่งั้นเสียทั้งเวลาและโควตา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เว้นจังหวะ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1.2 วินาที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กันชนเพดานความถี่ของ Anthropic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โควตางานคิว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60 ครั้ง/นาที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แยกจากโควตาปุ่มที่คนกด (10 ครั้ง/นาที) จึงไม่เบียดกัน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งานที่ค้างเพราะคำขอถูกตัดกลางคัน จะถูกนำกลับเข้าคิวอัตโนมัติในรอบถัดไป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7 · โปรไฟล์ถูกใช้ต่อที่ไหนอีก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การกรอกบริบทองค์กรครั้งเดียว ส่งผลต่อ 3 ฟีเจอร์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ฟีเจอร์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ใช้โปรไฟล์ทำอะไร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คัดกรองความเกี่ยวข้อง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เทียบเงื่อนไขการใช้บังคับกับข้อเท็จจริงของบริษัท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เสนอสถานะการประเมินรายข้อ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ตัดสินว่าข้อไหนเข้าเกณฑ์ "ไม่เกี่ยวข้อง" ได้ — และห้ามเดา ต้องชี้ได้ว่าโปรไฟล์ระบุอะไรไว้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รายงาน Gap Analysis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อ้างขอบข่ายมาตรฐานที่รับรอง (</w:t>
            </w:r>
            <w:r>
              <w:rPr>
                <w:rFonts w:ascii="Menlo" w:hAnsi="Menlo" w:cs="Menlo"/>
                <w:sz w:val="17"/>
                <w:szCs w:val="17"/>
              </w:rPr>
              <w:t xml:space="preserve">iso_scope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 เช่น ISO 45001 ข้อ 6.1.3 บนหัวรายงาน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บล็อกที่ 8 · สิ่งที่ระบบ **ไม่** ทำ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ระบบไม่ทำ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เหตุผล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ไม่ตัดกฎหมายออกจากทะเบียนเอง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ทะเบียนกฎหมายใช้ตอบผู้ตรวจ การหายไปของฉบับใดต้องมีคนรับผิดชอบ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ไม่เปลี่ยนสถานะข้อปฏิบัติให้อัตโนมัติ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ผลประเมินต้องมีเจ้าของคำตัดสินเสมอ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ไม่เดาข้อมูลที่โปรไฟล์ไม่มี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เดาผิดหนึ่งครั้ง ทำให้ทั้งทะเบียนถูกตั้งคำถาม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ไม่ถือผลของ AI เป็นข้อมูลทางการ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ทุกผลต้องผ่านการยืนยันโดยคนก่อน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ไม่แทนที่การอ่านตัวบทจริง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สรุปของ AI ใช้ทำความเข้าใจ ก่อนอ้างอิงกับผู้ตรวจต้องเปิดตัวบทเสมอ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ภาคผนวก · ตารางและ endpoint ที่เกี่ยวข้อง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ส่วน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ที่อยู่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หน้ากรอกโปรไฟล์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src/pages/Settings.jsx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→ แท็บ "บริบทองค์กร"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ตารางโปรไฟล์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lg_company_profile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(migration 047)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ตารางผลคัดกรอง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lg_law_relevance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(migration 047 · แก้ CHECK ใน 051)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มุมมองผลสุดท้าย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lg_law_relevance_view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endpoint คัดกรอง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api/law-screen.js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endpoint ดึงคิว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api/queue-run.js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helper </w:t>
            </w:r>
            <w:r>
              <w:rPr>
                <w:rFonts w:ascii="Menlo" w:hAnsi="Menlo" w:cs="Menlo"/>
                <w:sz w:val="17"/>
                <w:szCs w:val="17"/>
              </w:rPr>
              <w:t xml:space="preserve">api/_lib/queue.js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คิวงาน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lg_agent_queue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lg_agent_runs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(migration 006 เดิม)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แผงยืนยันผล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src/components/LawDrawer.jsx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→ </w:t>
            </w:r>
            <w:r>
              <w:rPr>
                <w:rFonts w:ascii="Menlo" w:hAnsi="Menlo" w:cs="Menlo"/>
                <w:sz w:val="17"/>
                <w:szCs w:val="17"/>
              </w:rPr>
              <w:t xml:space="preserve">RelevancePanel</w:t>
            </w:r>
          </w:p>
        </w:tc>
      </w:tr>
    </w:tbl>
    <w:p>
      <w:pPr>
        <w:spacing w:before="60" w:after="80" w:line="264" w:lineRule="auto"/>
      </w:pPr>
      <w:r>
        <w:t/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/>
</file>