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8DA" w:rsidRDefault="008908DA" w:rsidP="008908DA">
      <w:pPr>
        <w:pStyle w:val="1"/>
      </w:pPr>
      <w:bookmarkStart w:id="0" w:name="_Toc66661713"/>
      <w:r>
        <w:t>Введение</w:t>
      </w:r>
      <w:bookmarkEnd w:id="0"/>
    </w:p>
    <w:p w:rsidR="008908DA" w:rsidRPr="00A4053C" w:rsidRDefault="008908DA" w:rsidP="008908DA">
      <w:pPr>
        <w:spacing w:after="160" w:line="360" w:lineRule="auto"/>
        <w:rPr>
          <w:rFonts w:eastAsia="Calibri" w:cs="Times New Roman"/>
        </w:rPr>
      </w:pPr>
      <w:r w:rsidRPr="00D16383">
        <w:rPr>
          <w:rFonts w:eastAsia="Calibri" w:cs="Times New Roman"/>
        </w:rPr>
        <w:t xml:space="preserve">Известно, что глобальные навигационные спутниковые системы (ГНСС) в общем случае не обеспечивают решение навигационной задачи в закрытых помещениях. </w:t>
      </w:r>
      <w:r>
        <w:rPr>
          <w:rFonts w:eastAsia="Calibri" w:cs="Times New Roman"/>
        </w:rPr>
        <w:t>В связи с этим, весьма актуальной является задача</w:t>
      </w:r>
      <w:r w:rsidRPr="00A4053C">
        <w:rPr>
          <w:rFonts w:eastAsia="Calibri" w:cs="Times New Roman"/>
        </w:rPr>
        <w:t xml:space="preserve"> позиционирования объектов (людей, роботов, техники) внутри помещений с помощью других </w:t>
      </w:r>
      <w:r>
        <w:rPr>
          <w:rFonts w:eastAsia="Calibri" w:cs="Times New Roman"/>
        </w:rPr>
        <w:t>альтернативных систем.</w:t>
      </w:r>
    </w:p>
    <w:p w:rsidR="008908DA" w:rsidRPr="00A4053C" w:rsidRDefault="008908DA" w:rsidP="008908DA">
      <w:pPr>
        <w:spacing w:after="160" w:line="360" w:lineRule="auto"/>
        <w:rPr>
          <w:rFonts w:eastAsia="Calibri" w:cs="Times New Roman"/>
        </w:rPr>
      </w:pPr>
      <w:r>
        <w:rPr>
          <w:rFonts w:eastAsia="Calibri" w:cs="Times New Roman"/>
          <w:color w:val="000000" w:themeColor="text1"/>
        </w:rPr>
        <w:t xml:space="preserve">Решение данной задачи актуально, непосредственно, в области  навигационных сервисов для сложных общественных зданий: </w:t>
      </w:r>
      <w:r>
        <w:rPr>
          <w:rFonts w:eastAsia="Calibri" w:cs="Times New Roman"/>
        </w:rPr>
        <w:t>торговых центрах, на вокзалах, в аэропортах, на подземных парковках, в офисных зданиях и т.д.</w:t>
      </w:r>
      <w:r w:rsidRPr="00A4053C">
        <w:rPr>
          <w:rFonts w:eastAsia="Calibri" w:cs="Times New Roman"/>
        </w:rPr>
        <w:t xml:space="preserve">; в области мониторинга персонала на производственных площадках (обеспечение безопасности производства, мониторинг передвижений персонала и т.д.); в области </w:t>
      </w:r>
      <w:proofErr w:type="spellStart"/>
      <w:r w:rsidRPr="00A4053C">
        <w:rPr>
          <w:rFonts w:eastAsia="Calibri" w:cs="Times New Roman"/>
        </w:rPr>
        <w:t>геолокационной</w:t>
      </w:r>
      <w:proofErr w:type="spellEnd"/>
      <w:r w:rsidRPr="00A4053C">
        <w:rPr>
          <w:rFonts w:eastAsia="Calibri" w:cs="Times New Roman"/>
        </w:rPr>
        <w:t xml:space="preserve"> аналитики (аналитика клиентов розничных торговых сетей, аналитика рабочего времени персонала и т.д.);   для обеспечения работы экстренных служ</w:t>
      </w:r>
      <w:r>
        <w:rPr>
          <w:rFonts w:eastAsia="Calibri" w:cs="Times New Roman"/>
        </w:rPr>
        <w:t>б на аварийных объектах и др</w:t>
      </w:r>
      <w:r w:rsidRPr="00A4053C">
        <w:rPr>
          <w:rFonts w:eastAsia="Calibri" w:cs="Times New Roman"/>
        </w:rPr>
        <w:t>.</w:t>
      </w:r>
    </w:p>
    <w:p w:rsidR="008908DA" w:rsidRDefault="008908DA" w:rsidP="008908DA">
      <w:pPr>
        <w:spacing w:after="0" w:line="360" w:lineRule="auto"/>
        <w:rPr>
          <w:rFonts w:eastAsia="Calibri" w:cs="Times New Roman"/>
        </w:rPr>
      </w:pPr>
      <w:r w:rsidRPr="00A4053C">
        <w:rPr>
          <w:rFonts w:eastAsia="Calibri" w:cs="Times New Roman"/>
        </w:rPr>
        <w:t>Для позиционирования внутри помещений мож</w:t>
      </w:r>
      <w:r>
        <w:rPr>
          <w:rFonts w:eastAsia="Calibri" w:cs="Times New Roman"/>
        </w:rPr>
        <w:t>но применять следующие технолог</w:t>
      </w:r>
      <w:r w:rsidRPr="00A4053C">
        <w:rPr>
          <w:rFonts w:eastAsia="Calibri" w:cs="Times New Roman"/>
        </w:rPr>
        <w:t xml:space="preserve">и, различающиеся по физическому принципу и достигаемой точности </w:t>
      </w:r>
      <w:r w:rsidRPr="00F66508">
        <w:rPr>
          <w:rFonts w:eastAsia="Calibri" w:cs="Times New Roman"/>
        </w:rPr>
        <w:t xml:space="preserve">измерений: сигналы сотовой связи для «грубого» позиционирования; узкополосные связные сигналы стандартов </w:t>
      </w:r>
      <w:proofErr w:type="spellStart"/>
      <w:r w:rsidRPr="00F66508">
        <w:rPr>
          <w:rFonts w:eastAsia="Calibri" w:cs="Times New Roman"/>
        </w:rPr>
        <w:t>Bluetooth</w:t>
      </w:r>
      <w:proofErr w:type="spellEnd"/>
      <w:r w:rsidRPr="00F66508">
        <w:rPr>
          <w:rFonts w:eastAsia="Calibri" w:cs="Times New Roman"/>
        </w:rPr>
        <w:t xml:space="preserve">, </w:t>
      </w:r>
      <w:proofErr w:type="spellStart"/>
      <w:r w:rsidRPr="00F66508">
        <w:rPr>
          <w:rFonts w:eastAsia="Calibri" w:cs="Times New Roman"/>
        </w:rPr>
        <w:t>Wi-Fi</w:t>
      </w:r>
      <w:proofErr w:type="spellEnd"/>
      <w:r w:rsidRPr="00F66508">
        <w:rPr>
          <w:rFonts w:eastAsia="Calibri" w:cs="Times New Roman"/>
        </w:rPr>
        <w:t xml:space="preserve">, </w:t>
      </w:r>
      <w:r w:rsidRPr="00F66508">
        <w:rPr>
          <w:rFonts w:eastAsia="Calibri" w:cs="Times New Roman"/>
          <w:lang w:val="en-US"/>
        </w:rPr>
        <w:t>NFC</w:t>
      </w:r>
      <w:r w:rsidRPr="00F66508">
        <w:rPr>
          <w:rFonts w:eastAsia="Calibri" w:cs="Times New Roman"/>
        </w:rPr>
        <w:t>; сигналы оптического диапазона; инерциальные навигационные системы; одометрические системы, магнитометрические системы и т.д.</w:t>
      </w:r>
    </w:p>
    <w:p w:rsidR="008908DA" w:rsidRDefault="008908DA" w:rsidP="008908DA">
      <w:pPr>
        <w:spacing w:after="0" w:line="360" w:lineRule="auto"/>
        <w:rPr>
          <w:rFonts w:eastAsia="Calibri" w:cs="Times New Roman"/>
        </w:rPr>
      </w:pPr>
      <w:r>
        <w:rPr>
          <w:rFonts w:eastAsia="Calibri" w:cs="Times New Roman"/>
        </w:rPr>
        <w:t xml:space="preserve">Разнообразие технологий, с помощью которых обеспечивается решение навигационной задачи внутри помещений, а также широкий спектр существующих и потенциальных областей применения таких навигационных систем, обуславливают предъявляемые к ним требования: </w:t>
      </w:r>
    </w:p>
    <w:p w:rsidR="008908DA" w:rsidRDefault="008908DA" w:rsidP="008908DA">
      <w:pPr>
        <w:spacing w:after="0" w:line="360" w:lineRule="auto"/>
        <w:rPr>
          <w:rFonts w:eastAsia="Calibri" w:cs="Times New Roman"/>
        </w:rPr>
      </w:pPr>
      <w:r>
        <w:rPr>
          <w:rFonts w:eastAsia="Calibri" w:cs="Times New Roman"/>
        </w:rPr>
        <w:t xml:space="preserve">Точность: системы внутреннего позиционирования должны обеспечивать точность решения, много выше, чем размеры самих помещений. В </w:t>
      </w:r>
      <w:r>
        <w:rPr>
          <w:rFonts w:eastAsia="Calibri" w:cs="Times New Roman"/>
        </w:rPr>
        <w:lastRenderedPageBreak/>
        <w:t>зависимости от решаемой задачи необходимая точность колеблется от единиц до десятков сантиметров;</w:t>
      </w:r>
    </w:p>
    <w:p w:rsidR="008908DA" w:rsidRDefault="008908DA" w:rsidP="008908DA">
      <w:pPr>
        <w:spacing w:after="0" w:line="360" w:lineRule="auto"/>
        <w:rPr>
          <w:rFonts w:eastAsia="Calibri" w:cs="Times New Roman"/>
        </w:rPr>
      </w:pPr>
      <w:r>
        <w:rPr>
          <w:rFonts w:eastAsia="Calibri" w:cs="Times New Roman"/>
        </w:rPr>
        <w:t>Надежность: системы внутреннего позиционирования должны обеспечивать навигационное решение в пределах заранее заданной погрешности;</w:t>
      </w:r>
    </w:p>
    <w:p w:rsidR="008908DA" w:rsidRDefault="008908DA" w:rsidP="008908DA">
      <w:pPr>
        <w:spacing w:after="0" w:line="360" w:lineRule="auto"/>
        <w:rPr>
          <w:rFonts w:eastAsia="Calibri" w:cs="Times New Roman"/>
        </w:rPr>
      </w:pPr>
      <w:r>
        <w:rPr>
          <w:rFonts w:eastAsia="Calibri" w:cs="Times New Roman"/>
        </w:rPr>
        <w:t xml:space="preserve">Помехоустойчивость: системы внутреннего позиционирования должны обеспечивать навигационное решение с заданной точностью при воздействии помех различной природы. </w:t>
      </w:r>
    </w:p>
    <w:p w:rsidR="008908DA" w:rsidRDefault="008908DA" w:rsidP="008908DA">
      <w:pPr>
        <w:spacing w:after="160" w:line="360" w:lineRule="auto"/>
        <w:rPr>
          <w:rFonts w:eastAsia="Calibri" w:cs="Times New Roman"/>
          <w:color w:val="FF0000"/>
        </w:rPr>
      </w:pPr>
      <w:r w:rsidRPr="00A4053C">
        <w:rPr>
          <w:rFonts w:eastAsia="Calibri" w:cs="Times New Roman"/>
        </w:rPr>
        <w:t>Исследование ли</w:t>
      </w:r>
      <w:r>
        <w:rPr>
          <w:rFonts w:eastAsia="Calibri" w:cs="Times New Roman"/>
        </w:rPr>
        <w:t xml:space="preserve">тературы </w:t>
      </w:r>
      <w:r w:rsidRPr="00F66508">
        <w:rPr>
          <w:rFonts w:eastAsia="Calibri" w:cs="Times New Roman"/>
          <w:highlight w:val="yellow"/>
        </w:rPr>
        <w:t>[1-15]</w:t>
      </w:r>
      <w:r w:rsidRPr="00A4053C">
        <w:rPr>
          <w:rFonts w:eastAsia="Calibri" w:cs="Times New Roman"/>
        </w:rPr>
        <w:t xml:space="preserve"> показывает, что существующие способы решения задачи позиционирования объектов внутри помещений, основанные на вышеперечисленных технологиях, </w:t>
      </w:r>
      <w:r>
        <w:rPr>
          <w:rFonts w:eastAsia="Calibri" w:cs="Times New Roman"/>
        </w:rPr>
        <w:t>в большинстве случаев не обеспечивают достаточной точности, ненадежны</w:t>
      </w:r>
      <w:r w:rsidRPr="00A4053C">
        <w:rPr>
          <w:rFonts w:eastAsia="Calibri" w:cs="Times New Roman"/>
        </w:rPr>
        <w:t xml:space="preserve"> и подвержен</w:t>
      </w:r>
      <w:r>
        <w:rPr>
          <w:rFonts w:eastAsia="Calibri" w:cs="Times New Roman"/>
        </w:rPr>
        <w:t>ы</w:t>
      </w:r>
      <w:r w:rsidRPr="00A4053C">
        <w:rPr>
          <w:rFonts w:eastAsia="Calibri" w:cs="Times New Roman"/>
        </w:rPr>
        <w:t xml:space="preserve"> помехам.</w:t>
      </w:r>
      <w:r>
        <w:rPr>
          <w:rFonts w:eastAsia="Calibri" w:cs="Times New Roman"/>
          <w:color w:val="FF0000"/>
        </w:rPr>
        <w:t xml:space="preserve"> </w:t>
      </w:r>
    </w:p>
    <w:p w:rsidR="008908DA" w:rsidRDefault="008908DA" w:rsidP="008908DA">
      <w:pPr>
        <w:spacing w:after="0" w:line="360" w:lineRule="auto"/>
        <w:rPr>
          <w:rFonts w:eastAsia="Calibri" w:cs="Times New Roman"/>
        </w:rPr>
      </w:pPr>
      <w:r>
        <w:rPr>
          <w:rFonts w:eastAsia="Calibri" w:cs="Times New Roman"/>
        </w:rPr>
        <w:t xml:space="preserve">Радиотехнические системы внутренней навигации, которые получили сегодня наибольшее распространение, основываются на узкополосных сигналах стандартов сотовой связи, </w:t>
      </w:r>
      <w:proofErr w:type="spellStart"/>
      <w:r w:rsidRPr="00F66508">
        <w:rPr>
          <w:rFonts w:eastAsia="Calibri" w:cs="Times New Roman"/>
        </w:rPr>
        <w:t>Bluetooth</w:t>
      </w:r>
      <w:proofErr w:type="spellEnd"/>
      <w:r w:rsidRPr="00F66508">
        <w:rPr>
          <w:rFonts w:eastAsia="Calibri" w:cs="Times New Roman"/>
        </w:rPr>
        <w:t xml:space="preserve">, </w:t>
      </w:r>
      <w:proofErr w:type="spellStart"/>
      <w:r w:rsidRPr="00F66508">
        <w:rPr>
          <w:rFonts w:eastAsia="Calibri" w:cs="Times New Roman"/>
        </w:rPr>
        <w:t>Wi-Fi</w:t>
      </w:r>
      <w:proofErr w:type="spellEnd"/>
      <w:r w:rsidRPr="00F66508">
        <w:rPr>
          <w:rFonts w:eastAsia="Calibri" w:cs="Times New Roman"/>
        </w:rPr>
        <w:t xml:space="preserve">, </w:t>
      </w:r>
      <w:r w:rsidRPr="00F66508">
        <w:rPr>
          <w:rFonts w:eastAsia="Calibri" w:cs="Times New Roman"/>
          <w:lang w:val="en-US"/>
        </w:rPr>
        <w:t>NFC</w:t>
      </w:r>
      <w:r>
        <w:rPr>
          <w:rFonts w:eastAsia="Calibri" w:cs="Times New Roman"/>
        </w:rPr>
        <w:t xml:space="preserve">. Эти стандарты радиопередачи разработаны как связные, а не навигационные, а значит, они изначально не смогут обеспечивать позиционирование объектов в </w:t>
      </w:r>
      <w:proofErr w:type="spellStart"/>
      <w:r>
        <w:rPr>
          <w:rFonts w:eastAsia="Calibri" w:cs="Times New Roman"/>
        </w:rPr>
        <w:t>соответсвие</w:t>
      </w:r>
      <w:proofErr w:type="spellEnd"/>
      <w:r>
        <w:rPr>
          <w:rFonts w:eastAsia="Calibri" w:cs="Times New Roman"/>
        </w:rPr>
        <w:t xml:space="preserve"> с предъявляемыми требованиями. </w:t>
      </w:r>
    </w:p>
    <w:p w:rsidR="008908DA" w:rsidRPr="00783CD7" w:rsidRDefault="008908DA" w:rsidP="008908DA">
      <w:pPr>
        <w:spacing w:after="0" w:line="360" w:lineRule="auto"/>
        <w:rPr>
          <w:rFonts w:eastAsia="Calibri" w:cs="Times New Roman"/>
        </w:rPr>
      </w:pPr>
      <w:r>
        <w:rPr>
          <w:rFonts w:eastAsia="Calibri" w:cs="Times New Roman"/>
        </w:rPr>
        <w:t xml:space="preserve">Инерциальные, одометрические и магнитные навигационные системы являются автономными, то есть обеспечивают решение «на борту», без вмешательства какой-либо инфраструктуры, однако, известно, что такие системы имеют быстро накапливающуюся ошибку счисления пути (десятки метров за единицы секунд).  </w:t>
      </w:r>
    </w:p>
    <w:p w:rsidR="008908DA" w:rsidRDefault="008908DA" w:rsidP="008908DA">
      <w:pPr>
        <w:spacing w:after="160" w:line="360" w:lineRule="auto"/>
        <w:rPr>
          <w:rFonts w:eastAsia="Calibri" w:cs="Times New Roman"/>
          <w:color w:val="FF0000"/>
        </w:rPr>
      </w:pPr>
      <w:r>
        <w:rPr>
          <w:rFonts w:eastAsia="Calibri" w:cs="Times New Roman"/>
        </w:rPr>
        <w:t xml:space="preserve">Таким образом, возникает потребность разработки альтернативной системы позиционирования внутри помещений, которая могла бы удовлетворить всем предъявляемым требованиям. </w:t>
      </w:r>
    </w:p>
    <w:p w:rsidR="008908DA" w:rsidRDefault="008908DA" w:rsidP="008908DA">
      <w:pPr>
        <w:spacing w:after="160" w:line="360" w:lineRule="auto"/>
        <w:rPr>
          <w:rFonts w:eastAsia="Calibri" w:cs="Times New Roman"/>
        </w:rPr>
      </w:pPr>
      <w:r w:rsidRPr="00181F73">
        <w:rPr>
          <w:rFonts w:eastAsia="Calibri" w:cs="Times New Roman"/>
        </w:rPr>
        <w:t>Из всего разнообразия систем позиционирования внутри помещений можно выделить системы на базе смартфонов. Такие системы позволяют потребителю в качестве</w:t>
      </w:r>
      <w:r>
        <w:rPr>
          <w:rFonts w:eastAsia="Calibri" w:cs="Times New Roman"/>
          <w:color w:val="FF0000"/>
        </w:rPr>
        <w:t xml:space="preserve"> </w:t>
      </w:r>
      <w:r w:rsidRPr="00293208">
        <w:rPr>
          <w:rFonts w:eastAsia="Calibri" w:cs="Times New Roman"/>
          <w:color w:val="000000" w:themeColor="text1"/>
        </w:rPr>
        <w:t>навигационной аппаратуры</w:t>
      </w:r>
      <w:r>
        <w:rPr>
          <w:rFonts w:eastAsia="Calibri" w:cs="Times New Roman"/>
        </w:rPr>
        <w:t xml:space="preserve"> </w:t>
      </w:r>
      <w:r w:rsidRPr="00181F73">
        <w:rPr>
          <w:rFonts w:eastAsia="Calibri" w:cs="Times New Roman"/>
        </w:rPr>
        <w:t>использоват</w:t>
      </w:r>
      <w:r>
        <w:rPr>
          <w:rFonts w:eastAsia="Calibri" w:cs="Times New Roman"/>
        </w:rPr>
        <w:t xml:space="preserve">ь свой </w:t>
      </w:r>
      <w:r>
        <w:rPr>
          <w:rFonts w:eastAsia="Calibri" w:cs="Times New Roman"/>
        </w:rPr>
        <w:lastRenderedPageBreak/>
        <w:t>смартфон. Это сильно</w:t>
      </w:r>
      <w:r w:rsidRPr="00181F73">
        <w:rPr>
          <w:rFonts w:eastAsia="Calibri" w:cs="Times New Roman"/>
        </w:rPr>
        <w:t xml:space="preserve"> упрощает как разработку самой системы, так и ее промышленное внедрение за счет того, что смартфоны массово распространены. На сегодняшний день любой смартфон поддерживает основные стандарты радиопередачи</w:t>
      </w:r>
      <w:r w:rsidRPr="00293208">
        <w:rPr>
          <w:rFonts w:eastAsia="Calibri" w:cs="Times New Roman"/>
          <w:color w:val="000000" w:themeColor="text1"/>
        </w:rPr>
        <w:t xml:space="preserve">: сотовая связь, </w:t>
      </w:r>
      <w:proofErr w:type="spellStart"/>
      <w:r w:rsidRPr="00181F73">
        <w:rPr>
          <w:rFonts w:eastAsia="Calibri" w:cs="Times New Roman"/>
        </w:rPr>
        <w:t>Bluetooth</w:t>
      </w:r>
      <w:proofErr w:type="spellEnd"/>
      <w:r w:rsidRPr="00181F73">
        <w:rPr>
          <w:rFonts w:eastAsia="Calibri" w:cs="Times New Roman"/>
        </w:rPr>
        <w:t xml:space="preserve">, </w:t>
      </w:r>
      <w:proofErr w:type="spellStart"/>
      <w:r w:rsidRPr="00181F73">
        <w:rPr>
          <w:rFonts w:eastAsia="Calibri" w:cs="Times New Roman"/>
        </w:rPr>
        <w:t>Wi-Fi</w:t>
      </w:r>
      <w:proofErr w:type="spellEnd"/>
      <w:r w:rsidRPr="00181F73">
        <w:rPr>
          <w:rFonts w:eastAsia="Calibri" w:cs="Times New Roman"/>
        </w:rPr>
        <w:t>, NFC и др.</w:t>
      </w:r>
    </w:p>
    <w:p w:rsidR="008908DA" w:rsidRPr="00181F73" w:rsidRDefault="008908DA" w:rsidP="008908DA">
      <w:pPr>
        <w:spacing w:after="160" w:line="360" w:lineRule="auto"/>
        <w:rPr>
          <w:rFonts w:eastAsia="Calibri" w:cs="Times New Roman"/>
        </w:rPr>
      </w:pPr>
      <w:r w:rsidRPr="00560D1A">
        <w:rPr>
          <w:rFonts w:eastAsia="Calibri" w:cs="Times New Roman"/>
        </w:rPr>
        <w:t xml:space="preserve">В 2019-2020 годах, ИТ-гиганты, </w:t>
      </w:r>
      <w:proofErr w:type="spellStart"/>
      <w:r w:rsidRPr="00560D1A">
        <w:rPr>
          <w:rFonts w:eastAsia="Calibri" w:cs="Times New Roman"/>
        </w:rPr>
        <w:t>Apple</w:t>
      </w:r>
      <w:proofErr w:type="spellEnd"/>
      <w:r w:rsidRPr="00560D1A">
        <w:rPr>
          <w:rFonts w:eastAsia="Calibri" w:cs="Times New Roman"/>
        </w:rPr>
        <w:t xml:space="preserve">, </w:t>
      </w:r>
      <w:proofErr w:type="spellStart"/>
      <w:r w:rsidRPr="00560D1A">
        <w:rPr>
          <w:rFonts w:eastAsia="Calibri" w:cs="Times New Roman"/>
        </w:rPr>
        <w:t>Samsung</w:t>
      </w:r>
      <w:proofErr w:type="spellEnd"/>
      <w:r w:rsidRPr="00560D1A">
        <w:rPr>
          <w:rFonts w:eastAsia="Calibri" w:cs="Times New Roman"/>
        </w:rPr>
        <w:t xml:space="preserve">, </w:t>
      </w:r>
      <w:r w:rsidRPr="00560D1A">
        <w:rPr>
          <w:rFonts w:eastAsia="Calibri" w:cs="Times New Roman"/>
          <w:lang w:val="en-US"/>
        </w:rPr>
        <w:t>Xiaomi</w:t>
      </w:r>
      <w:r w:rsidRPr="00560D1A">
        <w:rPr>
          <w:rFonts w:eastAsia="Calibri" w:cs="Times New Roman"/>
        </w:rPr>
        <w:t xml:space="preserve"> внедрили в смартфоны поддержку нового стандарта связи – технологию сверхширокополосных (СШП) сигналов</w:t>
      </w:r>
      <w:r w:rsidRPr="00181F73">
        <w:rPr>
          <w:rFonts w:eastAsia="Calibri" w:cs="Times New Roman"/>
        </w:rPr>
        <w:t xml:space="preserve"> (стандарт IEEE 802.</w:t>
      </w:r>
      <w:r>
        <w:rPr>
          <w:rFonts w:eastAsia="Calibri" w:cs="Times New Roman"/>
        </w:rPr>
        <w:t>15.4z (2020)</w:t>
      </w:r>
      <w:r w:rsidRPr="008C03FF">
        <w:rPr>
          <w:rFonts w:eastAsia="Calibri" w:cs="Times New Roman"/>
        </w:rPr>
        <w:t xml:space="preserve"> </w:t>
      </w:r>
      <w:r w:rsidRPr="008C03FF">
        <w:rPr>
          <w:rFonts w:eastAsia="Calibri" w:cs="Times New Roman"/>
          <w:highlight w:val="yellow"/>
        </w:rPr>
        <w:t>[</w:t>
      </w:r>
      <w:r>
        <w:rPr>
          <w:rFonts w:eastAsia="Calibri" w:cs="Times New Roman"/>
          <w:highlight w:val="yellow"/>
        </w:rPr>
        <w:t>ссылка на стандарт, есть в статье</w:t>
      </w:r>
      <w:r w:rsidRPr="008C03FF">
        <w:rPr>
          <w:rFonts w:eastAsia="Calibri" w:cs="Times New Roman"/>
          <w:highlight w:val="yellow"/>
        </w:rPr>
        <w:t>]</w:t>
      </w:r>
      <w:r>
        <w:rPr>
          <w:rFonts w:eastAsia="Calibri" w:cs="Times New Roman"/>
        </w:rPr>
        <w:t>). Этот стандарт, по сравнению с привычными узкополосными стандартами связи, был разработан с качественно новой характеристикой – он является не только связным, но и навигационным. То есть, его использование в системах позиционирования не ставится под сомнение с точки зрения физических принципов, заложенных в сигнал разработчиками. Очевидно, что внедрение такого стандарта</w:t>
      </w:r>
      <w:r w:rsidRPr="00181F73">
        <w:rPr>
          <w:rFonts w:eastAsia="Calibri" w:cs="Times New Roman"/>
        </w:rPr>
        <w:t xml:space="preserve"> открывает возможность построения систем позиционирования</w:t>
      </w:r>
      <w:r>
        <w:rPr>
          <w:rFonts w:eastAsia="Calibri" w:cs="Times New Roman"/>
        </w:rPr>
        <w:t xml:space="preserve"> внутри помещений</w:t>
      </w:r>
      <w:r w:rsidRPr="00181F73">
        <w:rPr>
          <w:rFonts w:eastAsia="Calibri" w:cs="Times New Roman"/>
        </w:rPr>
        <w:t xml:space="preserve"> на базе смартфонов</w:t>
      </w:r>
      <w:r>
        <w:rPr>
          <w:rFonts w:eastAsia="Calibri" w:cs="Times New Roman"/>
        </w:rPr>
        <w:t>.</w:t>
      </w:r>
    </w:p>
    <w:p w:rsidR="008908DA" w:rsidRPr="004673CE" w:rsidRDefault="008908DA" w:rsidP="008908DA">
      <w:pPr>
        <w:spacing w:after="160" w:line="360" w:lineRule="auto"/>
        <w:rPr>
          <w:rFonts w:eastAsia="Calibri" w:cs="Times New Roman"/>
          <w:color w:val="000000" w:themeColor="text1"/>
        </w:rPr>
      </w:pPr>
      <w:r w:rsidRPr="004673CE">
        <w:rPr>
          <w:rFonts w:eastAsia="Calibri" w:cs="Times New Roman"/>
          <w:color w:val="000000" w:themeColor="text1"/>
        </w:rPr>
        <w:t xml:space="preserve">При распространении радиоволн среди препятствий и в помещениях возникает известная проблема </w:t>
      </w:r>
      <w:proofErr w:type="spellStart"/>
      <w:r w:rsidRPr="004673CE">
        <w:rPr>
          <w:rFonts w:eastAsia="Calibri" w:cs="Times New Roman"/>
          <w:color w:val="000000" w:themeColor="text1"/>
        </w:rPr>
        <w:t>многолучевости</w:t>
      </w:r>
      <w:proofErr w:type="spellEnd"/>
      <w:r w:rsidRPr="004673CE">
        <w:rPr>
          <w:rFonts w:eastAsia="Calibri" w:cs="Times New Roman"/>
          <w:color w:val="000000" w:themeColor="text1"/>
        </w:rPr>
        <w:t xml:space="preserve">, то есть интерференции сигнала прямого распространения со своими отражениями в точке приема. Влияние этой интерференции в позиционных методах навигации принято характеризовать ошибкой </w:t>
      </w:r>
      <w:proofErr w:type="spellStart"/>
      <w:r w:rsidRPr="004673CE">
        <w:rPr>
          <w:rFonts w:eastAsia="Calibri" w:cs="Times New Roman"/>
          <w:color w:val="000000" w:themeColor="text1"/>
        </w:rPr>
        <w:t>многолучевости</w:t>
      </w:r>
      <w:proofErr w:type="spellEnd"/>
      <w:r w:rsidRPr="004673CE">
        <w:rPr>
          <w:rFonts w:eastAsia="Calibri" w:cs="Times New Roman"/>
          <w:color w:val="000000" w:themeColor="text1"/>
        </w:rPr>
        <w:t xml:space="preserve"> </w:t>
      </w:r>
      <w:r w:rsidRPr="004673CE">
        <w:rPr>
          <w:rFonts w:eastAsia="Calibri" w:cs="Times New Roman"/>
          <w:color w:val="000000" w:themeColor="text1"/>
          <w:highlight w:val="yellow"/>
        </w:rPr>
        <w:t>[ГЛОНАСС].</w:t>
      </w:r>
      <w:r w:rsidRPr="004673CE">
        <w:rPr>
          <w:rFonts w:eastAsia="Calibri" w:cs="Times New Roman"/>
          <w:color w:val="000000" w:themeColor="text1"/>
        </w:rPr>
        <w:t xml:space="preserve"> Известно, что чем шире полоса сигнала, тем меньше ошибка </w:t>
      </w:r>
      <w:proofErr w:type="spellStart"/>
      <w:r w:rsidRPr="004673CE">
        <w:rPr>
          <w:rFonts w:eastAsia="Calibri" w:cs="Times New Roman"/>
          <w:color w:val="000000" w:themeColor="text1"/>
        </w:rPr>
        <w:t>многолучевости</w:t>
      </w:r>
      <w:proofErr w:type="spellEnd"/>
      <w:r w:rsidRPr="004673CE">
        <w:rPr>
          <w:rFonts w:eastAsia="Calibri" w:cs="Times New Roman"/>
          <w:color w:val="000000" w:themeColor="text1"/>
        </w:rPr>
        <w:t xml:space="preserve">, поэтому для СШП сигналов ошибка </w:t>
      </w:r>
      <w:proofErr w:type="spellStart"/>
      <w:r w:rsidRPr="004673CE">
        <w:rPr>
          <w:rFonts w:eastAsia="Calibri" w:cs="Times New Roman"/>
          <w:color w:val="000000" w:themeColor="text1"/>
        </w:rPr>
        <w:t>многолучевости</w:t>
      </w:r>
      <w:proofErr w:type="spellEnd"/>
      <w:r>
        <w:rPr>
          <w:rFonts w:eastAsia="Calibri" w:cs="Times New Roman"/>
          <w:color w:val="000000" w:themeColor="text1"/>
        </w:rPr>
        <w:t xml:space="preserve"> минимальна и не превышает</w:t>
      </w:r>
      <w:r w:rsidRPr="004673CE">
        <w:rPr>
          <w:rFonts w:eastAsia="Calibri" w:cs="Times New Roman"/>
          <w:color w:val="000000" w:themeColor="text1"/>
        </w:rPr>
        <w:t xml:space="preserve"> вблизи стен</w:t>
      </w:r>
      <w:r>
        <w:rPr>
          <w:rFonts w:eastAsia="Calibri" w:cs="Times New Roman"/>
          <w:color w:val="000000" w:themeColor="text1"/>
        </w:rPr>
        <w:t xml:space="preserve"> нескольких сантиметров</w:t>
      </w:r>
      <w:r w:rsidRPr="004673CE">
        <w:rPr>
          <w:rFonts w:eastAsia="Calibri" w:cs="Times New Roman"/>
          <w:color w:val="000000" w:themeColor="text1"/>
        </w:rPr>
        <w:t xml:space="preserve">, а в центре помещения – практически стремится к нулю.  </w:t>
      </w:r>
    </w:p>
    <w:p w:rsidR="008908DA" w:rsidRDefault="008908DA" w:rsidP="008908DA">
      <w:pPr>
        <w:spacing w:after="160" w:line="360" w:lineRule="auto"/>
        <w:rPr>
          <w:rFonts w:eastAsia="Calibri" w:cs="Times New Roman"/>
          <w:highlight w:val="yellow"/>
        </w:rPr>
      </w:pPr>
      <w:r w:rsidRPr="00DC3A07">
        <w:rPr>
          <w:rFonts w:eastAsia="Calibri" w:cs="Times New Roman"/>
          <w:color w:val="000000" w:themeColor="text1"/>
        </w:rPr>
        <w:t>Таким образом, системы позиционирования на базе смартфонов с использованием СШП-сигналов являются перспективными и могут найти применение в различных областях деятельности</w:t>
      </w:r>
      <w:r>
        <w:rPr>
          <w:rFonts w:eastAsia="Calibri" w:cs="Times New Roman"/>
          <w:color w:val="000000" w:themeColor="text1"/>
        </w:rPr>
        <w:t xml:space="preserve"> человека</w:t>
      </w:r>
      <w:r w:rsidRPr="00DC3A07">
        <w:rPr>
          <w:rFonts w:eastAsia="Calibri" w:cs="Times New Roman"/>
          <w:color w:val="000000" w:themeColor="text1"/>
        </w:rPr>
        <w:t xml:space="preserve">. </w:t>
      </w:r>
    </w:p>
    <w:p w:rsidR="008908DA" w:rsidRPr="00181F73" w:rsidRDefault="008908DA" w:rsidP="008908DA">
      <w:pPr>
        <w:spacing w:after="160" w:line="360" w:lineRule="auto"/>
        <w:rPr>
          <w:rFonts w:eastAsia="Calibri" w:cs="Times New Roman"/>
        </w:rPr>
      </w:pPr>
      <w:r w:rsidRPr="00181F73">
        <w:rPr>
          <w:rFonts w:eastAsia="Calibri" w:cs="Times New Roman"/>
        </w:rPr>
        <w:lastRenderedPageBreak/>
        <w:t>Однако</w:t>
      </w:r>
      <w:r>
        <w:rPr>
          <w:rFonts w:eastAsia="Calibri" w:cs="Times New Roman"/>
        </w:rPr>
        <w:t>,</w:t>
      </w:r>
      <w:r w:rsidRPr="00181F73">
        <w:rPr>
          <w:rFonts w:eastAsia="Calibri" w:cs="Times New Roman"/>
        </w:rPr>
        <w:t xml:space="preserve"> технологии СШП</w:t>
      </w:r>
      <w:r>
        <w:rPr>
          <w:rFonts w:eastAsia="Calibri" w:cs="Times New Roman"/>
        </w:rPr>
        <w:t xml:space="preserve"> сигналов</w:t>
      </w:r>
      <w:r w:rsidRPr="00181F73">
        <w:rPr>
          <w:rFonts w:eastAsia="Calibri" w:cs="Times New Roman"/>
        </w:rPr>
        <w:t xml:space="preserve"> свойственны и недостатки радиотехнических систем – снижение точности</w:t>
      </w:r>
      <w:r>
        <w:rPr>
          <w:rFonts w:eastAsia="Calibri" w:cs="Times New Roman"/>
        </w:rPr>
        <w:t xml:space="preserve"> измерений при нарушении прямого распространения</w:t>
      </w:r>
      <w:r w:rsidRPr="00181F73">
        <w:rPr>
          <w:rFonts w:eastAsia="Calibri" w:cs="Times New Roman"/>
        </w:rPr>
        <w:t xml:space="preserve"> и ослаблении радиосигналов из-за препятствий. </w:t>
      </w:r>
    </w:p>
    <w:p w:rsidR="008908DA" w:rsidRDefault="008908DA" w:rsidP="008908DA">
      <w:pPr>
        <w:spacing w:after="160" w:line="360" w:lineRule="auto"/>
        <w:rPr>
          <w:rFonts w:eastAsia="Calibri" w:cs="Times New Roman"/>
          <w:color w:val="FF0000"/>
        </w:rPr>
      </w:pPr>
      <w:r w:rsidRPr="00007130">
        <w:rPr>
          <w:rFonts w:eastAsia="Calibri" w:cs="Times New Roman"/>
        </w:rPr>
        <w:t>Распространение радиоволн вне зоны прямой видимости</w:t>
      </w:r>
      <w:r>
        <w:rPr>
          <w:rFonts w:eastAsia="Calibri" w:cs="Times New Roman"/>
        </w:rPr>
        <w:t xml:space="preserve"> </w:t>
      </w:r>
      <w:r w:rsidRPr="00181F73">
        <w:rPr>
          <w:rFonts w:eastAsia="Calibri" w:cs="Times New Roman"/>
        </w:rPr>
        <w:t xml:space="preserve">– это </w:t>
      </w:r>
      <w:r>
        <w:rPr>
          <w:rFonts w:eastAsia="Calibri" w:cs="Times New Roman"/>
        </w:rPr>
        <w:t>характеристика распространения электромагнитного излучения</w:t>
      </w:r>
      <w:r w:rsidRPr="00181F73">
        <w:rPr>
          <w:rFonts w:eastAsia="Calibri" w:cs="Times New Roman"/>
        </w:rPr>
        <w:t xml:space="preserve"> по пути, который частично перекрывается, обычно физическим</w:t>
      </w:r>
      <w:r>
        <w:rPr>
          <w:rFonts w:eastAsia="Calibri" w:cs="Times New Roman"/>
        </w:rPr>
        <w:t>и объекта</w:t>
      </w:r>
      <w:r w:rsidRPr="00181F73">
        <w:rPr>
          <w:rFonts w:eastAsia="Calibri" w:cs="Times New Roman"/>
        </w:rPr>
        <w:t>м</w:t>
      </w:r>
      <w:r>
        <w:rPr>
          <w:rFonts w:eastAsia="Calibri" w:cs="Times New Roman"/>
        </w:rPr>
        <w:t>и</w:t>
      </w:r>
      <w:r w:rsidRPr="00181F73">
        <w:rPr>
          <w:rFonts w:eastAsia="Calibri" w:cs="Times New Roman"/>
        </w:rPr>
        <w:t xml:space="preserve"> во внутренней зоне Френеля</w:t>
      </w:r>
      <w:r>
        <w:rPr>
          <w:rFonts w:eastAsia="Calibri" w:cs="Times New Roman"/>
        </w:rPr>
        <w:t xml:space="preserve"> (в зоне между передатчиком и приемником, то есть для внутреннего позиционирования такая зона соизмерима с размерами помещения).</w:t>
      </w:r>
    </w:p>
    <w:p w:rsidR="008908DA" w:rsidRPr="00181F73" w:rsidRDefault="008908DA" w:rsidP="008908DA">
      <w:pPr>
        <w:spacing w:after="160" w:line="360" w:lineRule="auto"/>
        <w:rPr>
          <w:rFonts w:eastAsia="Calibri" w:cs="Times New Roman"/>
        </w:rPr>
      </w:pPr>
      <w:r>
        <w:rPr>
          <w:rFonts w:eastAsia="Calibri" w:cs="Times New Roman"/>
        </w:rPr>
        <w:t xml:space="preserve">Компенсировать данный недостаток СШП сигналов возможно за счет программного дополнения в виде алгоритмов </w:t>
      </w:r>
      <w:r w:rsidRPr="00181F73">
        <w:rPr>
          <w:rFonts w:eastAsia="Calibri" w:cs="Times New Roman"/>
        </w:rPr>
        <w:t>комплексной обработки измерений</w:t>
      </w:r>
      <w:r>
        <w:rPr>
          <w:rFonts w:eastAsia="Calibri" w:cs="Times New Roman"/>
        </w:rPr>
        <w:t>, получаемых от</w:t>
      </w:r>
      <w:r w:rsidRPr="00181F73">
        <w:rPr>
          <w:rFonts w:eastAsia="Calibri" w:cs="Times New Roman"/>
        </w:rPr>
        <w:t xml:space="preserve"> различных </w:t>
      </w:r>
      <w:r>
        <w:rPr>
          <w:rFonts w:eastAsia="Calibri" w:cs="Times New Roman"/>
        </w:rPr>
        <w:t>по физической природе измерителей.</w:t>
      </w:r>
    </w:p>
    <w:p w:rsidR="008908DA" w:rsidRDefault="008908DA" w:rsidP="008908DA">
      <w:pPr>
        <w:spacing w:after="160" w:line="360" w:lineRule="auto"/>
        <w:rPr>
          <w:rFonts w:eastAsia="Calibri" w:cs="Times New Roman"/>
        </w:rPr>
      </w:pPr>
      <w:r>
        <w:rPr>
          <w:rFonts w:eastAsia="Calibri" w:cs="Times New Roman"/>
        </w:rPr>
        <w:t>Известно, что к</w:t>
      </w:r>
      <w:r w:rsidRPr="00181F73">
        <w:rPr>
          <w:rFonts w:eastAsia="Calibri" w:cs="Times New Roman"/>
        </w:rPr>
        <w:t>аждый современный смартфон имеет определенный набор датчиков</w:t>
      </w:r>
      <w:r>
        <w:rPr>
          <w:rFonts w:eastAsia="Calibri" w:cs="Times New Roman"/>
        </w:rPr>
        <w:t xml:space="preserve"> на борту</w:t>
      </w:r>
      <w:r w:rsidRPr="00181F73">
        <w:rPr>
          <w:rFonts w:eastAsia="Calibri" w:cs="Times New Roman"/>
        </w:rPr>
        <w:t xml:space="preserve">. Среди них есть и нерадиотехнические датчики: акселерометры, гироскопы и </w:t>
      </w:r>
      <w:r>
        <w:rPr>
          <w:rFonts w:eastAsia="Calibri" w:cs="Times New Roman"/>
        </w:rPr>
        <w:t>магнитометры, построенные</w:t>
      </w:r>
      <w:r w:rsidRPr="00BC02B0">
        <w:rPr>
          <w:rFonts w:eastAsia="Calibri" w:cs="Times New Roman"/>
          <w:szCs w:val="28"/>
        </w:rPr>
        <w:t xml:space="preserve"> </w:t>
      </w:r>
      <w:r>
        <w:rPr>
          <w:rFonts w:eastAsia="Calibri" w:cs="Times New Roman"/>
          <w:szCs w:val="28"/>
        </w:rPr>
        <w:t xml:space="preserve">на базе </w:t>
      </w:r>
      <w:proofErr w:type="spellStart"/>
      <w:r>
        <w:rPr>
          <w:rFonts w:eastAsia="Calibri" w:cs="Times New Roman"/>
          <w:szCs w:val="28"/>
        </w:rPr>
        <w:t>микроэлектромеханических</w:t>
      </w:r>
      <w:proofErr w:type="spellEnd"/>
      <w:r>
        <w:rPr>
          <w:rFonts w:eastAsia="Calibri" w:cs="Times New Roman"/>
          <w:szCs w:val="28"/>
        </w:rPr>
        <w:t xml:space="preserve"> систем (МЭМС)</w:t>
      </w:r>
      <w:r w:rsidRPr="00181F73">
        <w:rPr>
          <w:rFonts w:eastAsia="Calibri" w:cs="Times New Roman"/>
        </w:rPr>
        <w:t>. С помощью этих датчиков можно определить</w:t>
      </w:r>
      <w:r>
        <w:rPr>
          <w:rFonts w:eastAsia="Calibri" w:cs="Times New Roman"/>
        </w:rPr>
        <w:t xml:space="preserve"> навигационные параметры пользователя смартфона: его углы ориентации в пространстве, составляющие ускорения, скорость, длину шага</w:t>
      </w:r>
      <w:r w:rsidRPr="00181F73">
        <w:rPr>
          <w:rFonts w:eastAsia="Calibri" w:cs="Times New Roman"/>
        </w:rPr>
        <w:t>,</w:t>
      </w:r>
      <w:r>
        <w:rPr>
          <w:rFonts w:eastAsia="Calibri" w:cs="Times New Roman"/>
        </w:rPr>
        <w:t xml:space="preserve"> пройденный путь и т.</w:t>
      </w:r>
      <w:r w:rsidRPr="00181F73">
        <w:rPr>
          <w:rFonts w:eastAsia="Calibri" w:cs="Times New Roman"/>
        </w:rPr>
        <w:t>д.</w:t>
      </w:r>
    </w:p>
    <w:p w:rsidR="008908DA" w:rsidRPr="00181F73" w:rsidRDefault="008908DA" w:rsidP="008908DA">
      <w:pPr>
        <w:spacing w:after="160" w:line="360" w:lineRule="auto"/>
        <w:rPr>
          <w:rFonts w:eastAsia="Calibri" w:cs="Times New Roman"/>
        </w:rPr>
      </w:pPr>
      <w:r>
        <w:rPr>
          <w:rFonts w:eastAsia="Calibri" w:cs="Times New Roman"/>
        </w:rPr>
        <w:t xml:space="preserve">Однако, современный уровень развития инерциальных МЭМС-датчиков смартфонов не позволяет ИНС на их основе обеспечить долгосрочную автономную оценку параметров движения в пространстве из-за наличия дрейфов нулевых значений датчиков, скосов осей и масштабных коэффициентов, так как это приводит к квадратичному росту ошибок позиционирования потребителя. </w:t>
      </w:r>
    </w:p>
    <w:p w:rsidR="008908DA" w:rsidRDefault="008908DA" w:rsidP="008908DA">
      <w:pPr>
        <w:spacing w:after="160" w:line="360" w:lineRule="auto"/>
        <w:rPr>
          <w:rFonts w:eastAsia="Calibri" w:cs="Times New Roman"/>
        </w:rPr>
      </w:pPr>
      <w:r w:rsidRPr="00181F73">
        <w:rPr>
          <w:rFonts w:eastAsia="Calibri" w:cs="Times New Roman"/>
        </w:rPr>
        <w:t>Для коррекции</w:t>
      </w:r>
      <w:r>
        <w:rPr>
          <w:rFonts w:eastAsia="Calibri" w:cs="Times New Roman"/>
        </w:rPr>
        <w:t xml:space="preserve"> </w:t>
      </w:r>
      <w:r w:rsidRPr="00181F73">
        <w:rPr>
          <w:rFonts w:eastAsia="Calibri" w:cs="Times New Roman"/>
        </w:rPr>
        <w:t>измерений инерциальных</w:t>
      </w:r>
      <w:r>
        <w:rPr>
          <w:rFonts w:eastAsia="Calibri" w:cs="Times New Roman"/>
        </w:rPr>
        <w:t xml:space="preserve"> датчиков</w:t>
      </w:r>
      <w:r w:rsidRPr="00181F73">
        <w:rPr>
          <w:rFonts w:eastAsia="Calibri" w:cs="Times New Roman"/>
        </w:rPr>
        <w:t xml:space="preserve"> можно использовать информацию о поло</w:t>
      </w:r>
      <w:r>
        <w:rPr>
          <w:rFonts w:eastAsia="Calibri" w:cs="Times New Roman"/>
        </w:rPr>
        <w:t>жении потребителя из радиотехнических измерителей</w:t>
      </w:r>
      <w:r w:rsidRPr="00181F73">
        <w:rPr>
          <w:rFonts w:eastAsia="Calibri" w:cs="Times New Roman"/>
        </w:rPr>
        <w:t xml:space="preserve">. С другой стороны, информация от инерциальных датчиков, например, о </w:t>
      </w:r>
      <w:r w:rsidRPr="00181F73">
        <w:rPr>
          <w:rFonts w:eastAsia="Calibri" w:cs="Times New Roman"/>
        </w:rPr>
        <w:lastRenderedPageBreak/>
        <w:t>статическом положении потребителя, может быть использована для устранения</w:t>
      </w:r>
      <w:r>
        <w:rPr>
          <w:rFonts w:eastAsia="Calibri" w:cs="Times New Roman"/>
        </w:rPr>
        <w:t xml:space="preserve"> неизбежных шумовых и </w:t>
      </w:r>
      <w:r w:rsidRPr="00181F73">
        <w:rPr>
          <w:rFonts w:eastAsia="Calibri" w:cs="Times New Roman"/>
        </w:rPr>
        <w:t>аномальных</w:t>
      </w:r>
      <w:r>
        <w:rPr>
          <w:rFonts w:eastAsia="Calibri" w:cs="Times New Roman"/>
        </w:rPr>
        <w:t xml:space="preserve"> помеховых составляющих радиоизмерений, полученных в условиях</w:t>
      </w:r>
      <w:r w:rsidRPr="00181F73">
        <w:rPr>
          <w:rFonts w:eastAsia="Calibri" w:cs="Times New Roman"/>
        </w:rPr>
        <w:t xml:space="preserve"> нелинейности визирования радиосистем. </w:t>
      </w:r>
    </w:p>
    <w:p w:rsidR="008908DA" w:rsidRDefault="008908DA" w:rsidP="008908DA">
      <w:pPr>
        <w:spacing w:after="160" w:line="360" w:lineRule="auto"/>
        <w:rPr>
          <w:rFonts w:eastAsia="Calibri" w:cs="Times New Roman"/>
        </w:rPr>
      </w:pPr>
      <w:r w:rsidRPr="00181F73">
        <w:rPr>
          <w:rFonts w:eastAsia="Calibri" w:cs="Times New Roman"/>
        </w:rPr>
        <w:t>Таким образо</w:t>
      </w:r>
      <w:r>
        <w:rPr>
          <w:rFonts w:eastAsia="Calibri" w:cs="Times New Roman"/>
        </w:rPr>
        <w:t>м, одновременное использование измерений</w:t>
      </w:r>
      <w:r w:rsidRPr="00181F73">
        <w:rPr>
          <w:rFonts w:eastAsia="Calibri" w:cs="Times New Roman"/>
        </w:rPr>
        <w:t xml:space="preserve"> датчиков различной природы приводит к взаимному и</w:t>
      </w:r>
      <w:r>
        <w:rPr>
          <w:rFonts w:eastAsia="Calibri" w:cs="Times New Roman"/>
        </w:rPr>
        <w:t>сключению их недостатков</w:t>
      </w:r>
      <w:r w:rsidRPr="00181F73">
        <w:rPr>
          <w:rFonts w:eastAsia="Calibri" w:cs="Times New Roman"/>
        </w:rPr>
        <w:t>.</w:t>
      </w:r>
      <w:r>
        <w:rPr>
          <w:rFonts w:eastAsia="Calibri" w:cs="Times New Roman"/>
        </w:rPr>
        <w:t xml:space="preserve"> В теории радионавигации такой подход называется комплексированием.</w:t>
      </w:r>
    </w:p>
    <w:p w:rsidR="008908DA" w:rsidRDefault="008908DA" w:rsidP="008908DA">
      <w:pPr>
        <w:spacing w:after="160" w:line="360" w:lineRule="auto"/>
        <w:rPr>
          <w:rFonts w:eastAsia="Calibri" w:cs="Times New Roman"/>
        </w:rPr>
      </w:pPr>
      <w:r>
        <w:rPr>
          <w:rFonts w:eastAsia="Calibri" w:cs="Times New Roman"/>
        </w:rPr>
        <w:t xml:space="preserve">В данной магистерской диссертации будет рассмотрен синтез комплексного алгоритма обработки измерений для макета системы навигации внутри помещений на базе СШП радио- и инерциальных датчиков смартфона, его экспериментальное исследование и аналитическая оценка точности фильтрации этого алгоритма.  </w:t>
      </w:r>
    </w:p>
    <w:p w:rsidR="00F2151B" w:rsidRDefault="00F2151B" w:rsidP="00F2151B">
      <w:pPr>
        <w:pStyle w:val="1"/>
      </w:pPr>
      <w:bookmarkStart w:id="1" w:name="_Toc64462589"/>
      <w:bookmarkStart w:id="2" w:name="_Toc66661714"/>
      <w:r>
        <w:t>Глава 1. Обзор существующих решений</w:t>
      </w:r>
      <w:bookmarkEnd w:id="1"/>
      <w:bookmarkEnd w:id="2"/>
    </w:p>
    <w:p w:rsidR="00F2151B" w:rsidRPr="00901C1D" w:rsidRDefault="00F2151B" w:rsidP="00F2151B">
      <w:pPr>
        <w:spacing w:after="160" w:line="360" w:lineRule="auto"/>
        <w:rPr>
          <w:rFonts w:eastAsia="Calibri" w:cs="Times New Roman"/>
        </w:rPr>
      </w:pPr>
      <w:r w:rsidRPr="00901C1D">
        <w:rPr>
          <w:rFonts w:eastAsia="Calibri" w:cs="Times New Roman"/>
        </w:rPr>
        <w:t xml:space="preserve">На сегодняшний день существует множество способов решения задач внутреннего позиционирования. Как было отмечено ранее, многообразие видов систем определяется различными видами потребителей и приложений. В таблице 1 приведены основные характеристики наиболее распространенных технологий, на базе которых построены системы внутреннего позиционирования с их конкретными примерами. </w:t>
      </w:r>
    </w:p>
    <w:p w:rsidR="00F2151B" w:rsidRPr="00901C1D" w:rsidRDefault="00F2151B" w:rsidP="00F2151B">
      <w:pPr>
        <w:spacing w:after="0" w:line="360" w:lineRule="auto"/>
        <w:jc w:val="right"/>
        <w:rPr>
          <w:rFonts w:eastAsia="Calibri" w:cs="Times New Roman"/>
        </w:rPr>
      </w:pPr>
      <w:r w:rsidRPr="00901C1D">
        <w:rPr>
          <w:rFonts w:eastAsia="Calibri" w:cs="Times New Roman"/>
        </w:rPr>
        <w:t>Таблица 1</w:t>
      </w:r>
    </w:p>
    <w:tbl>
      <w:tblPr>
        <w:tblStyle w:val="11"/>
        <w:tblW w:w="9924" w:type="dxa"/>
        <w:tblInd w:w="-431" w:type="dxa"/>
        <w:tblLayout w:type="fixed"/>
        <w:tblLook w:val="0420" w:firstRow="1" w:lastRow="0" w:firstColumn="0" w:lastColumn="0" w:noHBand="0" w:noVBand="1"/>
      </w:tblPr>
      <w:tblGrid>
        <w:gridCol w:w="1560"/>
        <w:gridCol w:w="993"/>
        <w:gridCol w:w="1701"/>
        <w:gridCol w:w="1417"/>
        <w:gridCol w:w="1843"/>
        <w:gridCol w:w="2410"/>
      </w:tblGrid>
      <w:tr w:rsidR="00F2151B" w:rsidRPr="00223974" w:rsidTr="00A52FF6">
        <w:trPr>
          <w:trHeight w:val="965"/>
        </w:trPr>
        <w:tc>
          <w:tcPr>
            <w:tcW w:w="1560"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 w:val="22"/>
                <w:szCs w:val="24"/>
                <w:lang w:eastAsia="ru-RU"/>
              </w:rPr>
            </w:pPr>
          </w:p>
        </w:tc>
        <w:tc>
          <w:tcPr>
            <w:tcW w:w="993"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val="en-US" w:eastAsia="ru-RU"/>
              </w:rPr>
              <w:t>Indoor</w:t>
            </w:r>
          </w:p>
        </w:tc>
        <w:tc>
          <w:tcPr>
            <w:tcW w:w="1701"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Погрешность</w:t>
            </w:r>
          </w:p>
        </w:tc>
        <w:tc>
          <w:tcPr>
            <w:tcW w:w="1417"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Дальность действия</w:t>
            </w:r>
          </w:p>
        </w:tc>
        <w:tc>
          <w:tcPr>
            <w:tcW w:w="1843"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Автономность</w:t>
            </w:r>
          </w:p>
        </w:tc>
        <w:tc>
          <w:tcPr>
            <w:tcW w:w="2410"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28"/>
                <w:lang w:eastAsia="ru-RU"/>
              </w:rPr>
            </w:pPr>
            <w:r w:rsidRPr="00223974">
              <w:rPr>
                <w:rFonts w:eastAsia="Times New Roman" w:cs="Times New Roman"/>
                <w:b/>
                <w:color w:val="000000" w:themeColor="text1"/>
                <w:kern w:val="24"/>
                <w:sz w:val="24"/>
                <w:szCs w:val="28"/>
                <w:lang w:eastAsia="ru-RU"/>
              </w:rPr>
              <w:t>Метод позиционирования</w:t>
            </w:r>
          </w:p>
        </w:tc>
      </w:tr>
      <w:tr w:rsidR="00F2151B" w:rsidRPr="00223974" w:rsidTr="00A52FF6">
        <w:trPr>
          <w:trHeight w:val="693"/>
        </w:trPr>
        <w:tc>
          <w:tcPr>
            <w:tcW w:w="1560"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СШП</w:t>
            </w:r>
            <w:r w:rsidRPr="00223974">
              <w:rPr>
                <w:rFonts w:eastAsia="Times New Roman" w:cs="Times New Roman"/>
                <w:b/>
                <w:color w:val="000000" w:themeColor="text1"/>
                <w:kern w:val="24"/>
                <w:sz w:val="24"/>
                <w:szCs w:val="44"/>
                <w:lang w:val="en-US" w:eastAsia="ru-RU"/>
              </w:rPr>
              <w:t xml:space="preserve"> + </w:t>
            </w:r>
            <w:r w:rsidRPr="00223974">
              <w:rPr>
                <w:rFonts w:eastAsia="Times New Roman" w:cs="Times New Roman"/>
                <w:b/>
                <w:color w:val="000000" w:themeColor="text1"/>
                <w:kern w:val="24"/>
                <w:sz w:val="24"/>
                <w:szCs w:val="44"/>
                <w:lang w:eastAsia="ru-RU"/>
              </w:rPr>
              <w:t>ИНС</w:t>
            </w:r>
          </w:p>
        </w:tc>
        <w:tc>
          <w:tcPr>
            <w:tcW w:w="993"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0,2 </w:t>
            </w:r>
            <w:r w:rsidRPr="00223974">
              <w:rPr>
                <w:rFonts w:eastAsia="Times New Roman" w:cs="Times New Roman"/>
                <w:color w:val="000000" w:themeColor="text1"/>
                <w:kern w:val="24"/>
                <w:position w:val="1"/>
                <w:szCs w:val="28"/>
                <w:lang w:eastAsia="ru-RU"/>
              </w:rPr>
              <w:t>м</w:t>
            </w:r>
          </w:p>
        </w:tc>
        <w:tc>
          <w:tcPr>
            <w:tcW w:w="1417"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shd w:val="clear" w:color="auto" w:fill="D0CECE" w:themeFill="background2" w:themeFillShade="E6"/>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w:t>
            </w: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TDoA</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PDoA</w:t>
            </w:r>
            <w:proofErr w:type="spellEnd"/>
            <w:r w:rsidRPr="00223974">
              <w:rPr>
                <w:rFonts w:eastAsia="Times New Roman" w:cs="Times New Roman"/>
                <w:color w:val="000000" w:themeColor="text1"/>
                <w:kern w:val="24"/>
                <w:szCs w:val="28"/>
                <w:lang w:val="en-US" w:eastAsia="ru-RU"/>
              </w:rPr>
              <w:t>) + PDR</w:t>
            </w:r>
          </w:p>
        </w:tc>
      </w:tr>
      <w:tr w:rsidR="00F2151B" w:rsidRPr="00223974" w:rsidTr="00A52FF6">
        <w:trPr>
          <w:trHeight w:val="591"/>
        </w:trPr>
        <w:tc>
          <w:tcPr>
            <w:tcW w:w="1560"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Bluetooth</w:t>
            </w:r>
          </w:p>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Navigine</w:t>
            </w:r>
            <w:proofErr w:type="spellEnd"/>
          </w:p>
        </w:tc>
        <w:tc>
          <w:tcPr>
            <w:tcW w:w="99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701"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RSS</w:t>
            </w:r>
          </w:p>
        </w:tc>
      </w:tr>
      <w:tr w:rsidR="00F2151B" w:rsidRPr="00223974" w:rsidTr="00A52FF6">
        <w:trPr>
          <w:trHeight w:val="689"/>
        </w:trPr>
        <w:tc>
          <w:tcPr>
            <w:tcW w:w="1560"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val="en-US" w:eastAsia="ru-RU"/>
              </w:rPr>
              <w:t>Wi-Fi/RFID</w:t>
            </w:r>
          </w:p>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Navigine</w:t>
            </w:r>
            <w:proofErr w:type="spellEnd"/>
          </w:p>
        </w:tc>
        <w:tc>
          <w:tcPr>
            <w:tcW w:w="99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10-20</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RSS</w:t>
            </w:r>
          </w:p>
        </w:tc>
      </w:tr>
      <w:tr w:rsidR="00F2151B" w:rsidRPr="00223974" w:rsidTr="00A52FF6">
        <w:trPr>
          <w:trHeight w:val="550"/>
        </w:trPr>
        <w:tc>
          <w:tcPr>
            <w:tcW w:w="1560"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t>ИНС</w:t>
            </w:r>
          </w:p>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Xsens</w:t>
            </w:r>
            <w:proofErr w:type="spellEnd"/>
          </w:p>
        </w:tc>
        <w:tc>
          <w:tcPr>
            <w:tcW w:w="99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417"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184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w:t>
            </w:r>
          </w:p>
        </w:tc>
        <w:tc>
          <w:tcPr>
            <w:tcW w:w="2410"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PDR</w:t>
            </w:r>
          </w:p>
        </w:tc>
      </w:tr>
      <w:tr w:rsidR="00F2151B" w:rsidRPr="00223974" w:rsidTr="00A52FF6">
        <w:trPr>
          <w:trHeight w:val="846"/>
        </w:trPr>
        <w:tc>
          <w:tcPr>
            <w:tcW w:w="1560" w:type="dxa"/>
            <w:vAlign w:val="center"/>
            <w:hideMark/>
          </w:tcPr>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r w:rsidRPr="00223974">
              <w:rPr>
                <w:rFonts w:eastAsia="Times New Roman" w:cs="Times New Roman"/>
                <w:b/>
                <w:color w:val="000000" w:themeColor="text1"/>
                <w:kern w:val="24"/>
                <w:sz w:val="24"/>
                <w:szCs w:val="44"/>
                <w:lang w:eastAsia="ru-RU"/>
              </w:rPr>
              <w:lastRenderedPageBreak/>
              <w:t>СШП</w:t>
            </w:r>
          </w:p>
          <w:p w:rsidR="00F2151B" w:rsidRPr="00223974" w:rsidRDefault="00F2151B" w:rsidP="00A52FF6">
            <w:pPr>
              <w:spacing w:after="0" w:line="240" w:lineRule="auto"/>
              <w:ind w:firstLine="0"/>
              <w:jc w:val="center"/>
              <w:rPr>
                <w:rFonts w:eastAsia="Times New Roman" w:cs="Times New Roman"/>
                <w:b/>
                <w:color w:val="000000" w:themeColor="text1"/>
                <w:sz w:val="24"/>
                <w:szCs w:val="36"/>
                <w:lang w:eastAsia="ru-RU"/>
              </w:rPr>
            </w:pPr>
            <w:proofErr w:type="spellStart"/>
            <w:r w:rsidRPr="00223974">
              <w:rPr>
                <w:rFonts w:eastAsia="Times New Roman" w:cs="Times New Roman"/>
                <w:b/>
                <w:color w:val="BFBFBF" w:themeColor="background1" w:themeShade="BF"/>
                <w:kern w:val="24"/>
                <w:sz w:val="24"/>
                <w:szCs w:val="40"/>
                <w:lang w:val="en-US" w:eastAsia="ru-RU"/>
              </w:rPr>
              <w:t>Sewio</w:t>
            </w:r>
            <w:proofErr w:type="spellEnd"/>
            <w:r w:rsidRPr="00223974">
              <w:rPr>
                <w:rFonts w:eastAsia="Times New Roman" w:cs="Times New Roman"/>
                <w:b/>
                <w:color w:val="BFBFBF" w:themeColor="background1" w:themeShade="BF"/>
                <w:kern w:val="24"/>
                <w:sz w:val="24"/>
                <w:szCs w:val="40"/>
                <w:lang w:eastAsia="ru-RU"/>
              </w:rPr>
              <w:t xml:space="preserve">, </w:t>
            </w:r>
            <w:r w:rsidRPr="00223974">
              <w:rPr>
                <w:rFonts w:eastAsia="Times New Roman" w:cs="Times New Roman"/>
                <w:b/>
                <w:color w:val="BFBFBF" w:themeColor="background1" w:themeShade="BF"/>
                <w:kern w:val="24"/>
                <w:sz w:val="24"/>
                <w:szCs w:val="40"/>
                <w:lang w:val="en-US" w:eastAsia="ru-RU"/>
              </w:rPr>
              <w:t>Leaps</w:t>
            </w:r>
          </w:p>
        </w:tc>
        <w:tc>
          <w:tcPr>
            <w:tcW w:w="99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1701"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eastAsia="ru-RU"/>
              </w:rPr>
              <w:t>0,2-0,5</w:t>
            </w:r>
            <w:r w:rsidRPr="00223974">
              <w:rPr>
                <w:rFonts w:eastAsia="Times New Roman" w:cs="Times New Roman"/>
                <w:color w:val="000000" w:themeColor="text1"/>
                <w:kern w:val="24"/>
                <w:position w:val="1"/>
                <w:szCs w:val="28"/>
                <w:lang w:eastAsia="ru-RU"/>
              </w:rPr>
              <w:t xml:space="preserve"> м</w:t>
            </w:r>
          </w:p>
        </w:tc>
        <w:tc>
          <w:tcPr>
            <w:tcW w:w="1417"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szCs w:val="28"/>
                <w:lang w:val="en-US" w:eastAsia="ru-RU"/>
              </w:rPr>
              <w:t>&lt;</w:t>
            </w:r>
            <w:r w:rsidRPr="00223974">
              <w:rPr>
                <w:rFonts w:eastAsia="Times New Roman" w:cs="Times New Roman"/>
                <w:color w:val="000000" w:themeColor="text1"/>
                <w:kern w:val="24"/>
                <w:position w:val="1"/>
                <w:szCs w:val="28"/>
                <w:lang w:val="en-US" w:eastAsia="ru-RU"/>
              </w:rPr>
              <w:t xml:space="preserve"> 10</w:t>
            </w:r>
            <w:r w:rsidRPr="00223974">
              <w:rPr>
                <w:rFonts w:eastAsia="Times New Roman" w:cs="Times New Roman"/>
                <w:color w:val="000000" w:themeColor="text1"/>
                <w:kern w:val="24"/>
                <w:position w:val="1"/>
                <w:szCs w:val="28"/>
                <w:lang w:eastAsia="ru-RU"/>
              </w:rPr>
              <w:t>0</w:t>
            </w:r>
            <w:r w:rsidRPr="00223974">
              <w:rPr>
                <w:rFonts w:eastAsia="Times New Roman" w:cs="Times New Roman"/>
                <w:color w:val="000000" w:themeColor="text1"/>
                <w:kern w:val="24"/>
                <w:position w:val="1"/>
                <w:szCs w:val="28"/>
                <w:lang w:val="en-US" w:eastAsia="ru-RU"/>
              </w:rPr>
              <w:t xml:space="preserve"> </w:t>
            </w:r>
            <w:r w:rsidRPr="00223974">
              <w:rPr>
                <w:rFonts w:eastAsia="Times New Roman" w:cs="Times New Roman"/>
                <w:color w:val="000000" w:themeColor="text1"/>
                <w:kern w:val="24"/>
                <w:position w:val="1"/>
                <w:szCs w:val="28"/>
                <w:lang w:eastAsia="ru-RU"/>
              </w:rPr>
              <w:t>м</w:t>
            </w:r>
          </w:p>
        </w:tc>
        <w:tc>
          <w:tcPr>
            <w:tcW w:w="1843"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r w:rsidRPr="00223974">
              <w:rPr>
                <w:rFonts w:eastAsia="Times New Roman" w:cs="Times New Roman"/>
                <w:color w:val="000000" w:themeColor="text1"/>
                <w:kern w:val="24"/>
                <w:position w:val="1"/>
                <w:szCs w:val="28"/>
                <w:lang w:eastAsia="ru-RU"/>
              </w:rPr>
              <w:t>-</w:t>
            </w:r>
          </w:p>
        </w:tc>
        <w:tc>
          <w:tcPr>
            <w:tcW w:w="2410" w:type="dxa"/>
            <w:vAlign w:val="center"/>
            <w:hideMark/>
          </w:tcPr>
          <w:p w:rsidR="00F2151B" w:rsidRPr="00223974" w:rsidRDefault="00F2151B" w:rsidP="00A52FF6">
            <w:pPr>
              <w:spacing w:after="0" w:line="240" w:lineRule="auto"/>
              <w:ind w:firstLine="0"/>
              <w:jc w:val="center"/>
              <w:rPr>
                <w:rFonts w:eastAsia="Times New Roman" w:cs="Times New Roman"/>
                <w:color w:val="000000" w:themeColor="text1"/>
                <w:szCs w:val="28"/>
                <w:lang w:eastAsia="ru-RU"/>
              </w:rPr>
            </w:pPr>
            <w:proofErr w:type="spellStart"/>
            <w:r w:rsidRPr="00223974">
              <w:rPr>
                <w:rFonts w:eastAsia="Times New Roman" w:cs="Times New Roman"/>
                <w:color w:val="000000" w:themeColor="text1"/>
                <w:kern w:val="24"/>
                <w:szCs w:val="28"/>
                <w:lang w:val="en-US" w:eastAsia="ru-RU"/>
              </w:rPr>
              <w:t>ToF</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TDoA</w:t>
            </w:r>
            <w:proofErr w:type="spellEnd"/>
            <w:r w:rsidRPr="00223974">
              <w:rPr>
                <w:rFonts w:eastAsia="Times New Roman" w:cs="Times New Roman"/>
                <w:color w:val="000000" w:themeColor="text1"/>
                <w:kern w:val="24"/>
                <w:szCs w:val="28"/>
                <w:lang w:val="en-US" w:eastAsia="ru-RU"/>
              </w:rPr>
              <w:t xml:space="preserve">, </w:t>
            </w:r>
            <w:proofErr w:type="spellStart"/>
            <w:r w:rsidRPr="00223974">
              <w:rPr>
                <w:rFonts w:eastAsia="Times New Roman" w:cs="Times New Roman"/>
                <w:color w:val="000000" w:themeColor="text1"/>
                <w:kern w:val="24"/>
                <w:szCs w:val="28"/>
                <w:lang w:val="en-US" w:eastAsia="ru-RU"/>
              </w:rPr>
              <w:t>PDoA</w:t>
            </w:r>
            <w:proofErr w:type="spellEnd"/>
          </w:p>
        </w:tc>
      </w:tr>
    </w:tbl>
    <w:p w:rsidR="00F2151B" w:rsidRDefault="00F2151B" w:rsidP="00F2151B">
      <w:pPr>
        <w:spacing w:after="160" w:line="360" w:lineRule="auto"/>
        <w:rPr>
          <w:rFonts w:eastAsia="Calibri" w:cs="Times New Roman"/>
          <w:highlight w:val="yellow"/>
        </w:rPr>
      </w:pPr>
    </w:p>
    <w:p w:rsidR="00F2151B" w:rsidRPr="00D10010" w:rsidRDefault="00F2151B" w:rsidP="00F2151B">
      <w:pPr>
        <w:spacing w:after="160" w:line="360" w:lineRule="auto"/>
        <w:rPr>
          <w:rFonts w:eastAsia="Calibri" w:cs="Times New Roman"/>
        </w:rPr>
      </w:pPr>
      <w:r w:rsidRPr="0046727B">
        <w:rPr>
          <w:rFonts w:eastAsia="Calibri" w:cs="Times New Roman"/>
        </w:rPr>
        <w:t>Среди всего многообразия известных вариантов построения комплексных систем позиционирования на базе смартфонов не были найдены случаи с использование СШП сигналов от измерителей,</w:t>
      </w:r>
      <w:r>
        <w:rPr>
          <w:rFonts w:eastAsia="Calibri" w:cs="Times New Roman"/>
        </w:rPr>
        <w:t xml:space="preserve"> находящихся непосредственно на борту смартфона. Это связано с тем, что такие смартфоны пока не получили широкое распространение. В данной магистерской диссертации также подразумевается апробация разработанных алгоритмов на макете системы на базе смартфонов. Поэтому, в данном разделе будут рассмотрены обобщенные случаи комплексных систем, аппаратная часть которых не ограничивается только датчиками смартфонов.  </w:t>
      </w:r>
    </w:p>
    <w:p w:rsidR="00F2151B" w:rsidRPr="00651E30" w:rsidRDefault="00F2151B" w:rsidP="00F2151B">
      <w:pPr>
        <w:spacing w:after="160" w:line="360" w:lineRule="auto"/>
        <w:contextualSpacing/>
        <w:rPr>
          <w:rFonts w:cs="Times New Roman"/>
          <w:szCs w:val="28"/>
        </w:rPr>
      </w:pPr>
      <w:r w:rsidRPr="00651E30">
        <w:rPr>
          <w:rFonts w:cs="Times New Roman"/>
          <w:szCs w:val="28"/>
        </w:rPr>
        <w:t xml:space="preserve">В исследовании [1] рассматривается алгоритм позиционирования в системе навигации внутри помещений на базе сверхширокополосных сигналов. В основе этой системы лежит комбинирование двух методов навигации – метода, основанного на измерении расстояния исходя из разницы времени прихода сигналов, </w:t>
      </w:r>
      <w:r w:rsidRPr="00651E30">
        <w:rPr>
          <w:rFonts w:cs="Times New Roman"/>
          <w:szCs w:val="28"/>
          <w:lang w:val="en-US"/>
        </w:rPr>
        <w:t>TDOA</w:t>
      </w:r>
      <w:r w:rsidRPr="00651E30">
        <w:rPr>
          <w:rFonts w:cs="Times New Roman"/>
          <w:szCs w:val="28"/>
        </w:rPr>
        <w:t xml:space="preserve"> (</w:t>
      </w:r>
      <w:proofErr w:type="spellStart"/>
      <w:r w:rsidRPr="00651E30">
        <w:rPr>
          <w:rFonts w:cs="Times New Roman"/>
          <w:szCs w:val="28"/>
        </w:rPr>
        <w:t>time</w:t>
      </w:r>
      <w:proofErr w:type="spellEnd"/>
      <w:r w:rsidRPr="00651E30">
        <w:rPr>
          <w:rFonts w:cs="Times New Roman"/>
          <w:szCs w:val="28"/>
        </w:rPr>
        <w:t xml:space="preserve"> </w:t>
      </w:r>
      <w:proofErr w:type="spellStart"/>
      <w:r w:rsidRPr="00651E30">
        <w:rPr>
          <w:rFonts w:cs="Times New Roman"/>
          <w:szCs w:val="28"/>
        </w:rPr>
        <w:t>difference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xml:space="preserve">) и метода, основанного на определении углового направления на источник сигнала, </w:t>
      </w:r>
      <w:r w:rsidRPr="00651E30">
        <w:rPr>
          <w:rFonts w:cs="Times New Roman"/>
          <w:szCs w:val="28"/>
          <w:lang w:val="en-US"/>
        </w:rPr>
        <w:t>AOA</w:t>
      </w:r>
      <w:r w:rsidRPr="00651E30">
        <w:rPr>
          <w:rFonts w:cs="Times New Roman"/>
          <w:szCs w:val="28"/>
        </w:rPr>
        <w:t xml:space="preserve"> (</w:t>
      </w:r>
      <w:r w:rsidRPr="00651E30">
        <w:rPr>
          <w:rFonts w:cs="Times New Roman"/>
          <w:szCs w:val="28"/>
          <w:lang w:val="en-US"/>
        </w:rPr>
        <w:t>angle</w:t>
      </w:r>
      <w:r w:rsidRPr="00651E30">
        <w:rPr>
          <w:rFonts w:cs="Times New Roman"/>
          <w:szCs w:val="28"/>
        </w:rPr>
        <w:t xml:space="preserve"> </w:t>
      </w:r>
      <w:r w:rsidRPr="00651E30">
        <w:rPr>
          <w:rFonts w:cs="Times New Roman"/>
          <w:szCs w:val="28"/>
          <w:lang w:val="en-US"/>
        </w:rPr>
        <w:t>of</w:t>
      </w:r>
      <w:r w:rsidRPr="00651E30">
        <w:rPr>
          <w:rFonts w:cs="Times New Roman"/>
          <w:szCs w:val="28"/>
        </w:rPr>
        <w:t xml:space="preserve"> </w:t>
      </w:r>
      <w:r w:rsidRPr="00651E30">
        <w:rPr>
          <w:rFonts w:cs="Times New Roman"/>
          <w:szCs w:val="28"/>
          <w:lang w:val="en-US"/>
        </w:rPr>
        <w:t>arrival</w:t>
      </w:r>
      <w:r w:rsidRPr="00651E30">
        <w:rPr>
          <w:rFonts w:cs="Times New Roman"/>
          <w:szCs w:val="28"/>
        </w:rPr>
        <w:t>). Для определения положения потребителя в пространстве используют весовые коэффициенты применительно к измерениям, полученным разными методами. Весовые коэффициенты при определении координат потребителя зависят от координат опорных маяков, которые, в свою очередь, подвержены погрешностям, возникающим в результате усл</w:t>
      </w:r>
      <w:r>
        <w:rPr>
          <w:rFonts w:cs="Times New Roman"/>
          <w:szCs w:val="28"/>
        </w:rPr>
        <w:t>овий нарушения прямой видимости</w:t>
      </w:r>
      <w:r w:rsidRPr="00651E30">
        <w:rPr>
          <w:rFonts w:cs="Times New Roman"/>
          <w:szCs w:val="28"/>
        </w:rPr>
        <w:t>.</w:t>
      </w:r>
    </w:p>
    <w:p w:rsidR="00F2151B" w:rsidRPr="00651E30" w:rsidRDefault="00F2151B" w:rsidP="00F2151B">
      <w:pPr>
        <w:spacing w:after="160" w:line="360" w:lineRule="auto"/>
        <w:contextualSpacing/>
        <w:rPr>
          <w:rFonts w:cs="Times New Roman"/>
          <w:szCs w:val="28"/>
        </w:rPr>
      </w:pPr>
      <w:r w:rsidRPr="00651E30">
        <w:rPr>
          <w:rFonts w:cs="Times New Roman"/>
          <w:szCs w:val="28"/>
        </w:rPr>
        <w:t>В ходе исследования были проведены эксперименты, по результатам которых точность определения координат потребителя в двухмерном пространстве находится в пределах от 22 до 28 см при условиях, что СКО ошибки, возникающей из-за нарушения прямой видимости распространения сигнала, составляет порядка единиц сантиметров.</w:t>
      </w:r>
    </w:p>
    <w:p w:rsidR="00F2151B" w:rsidRPr="00651E30" w:rsidRDefault="00F2151B" w:rsidP="00F2151B">
      <w:pPr>
        <w:spacing w:after="160" w:line="360" w:lineRule="auto"/>
        <w:contextualSpacing/>
        <w:rPr>
          <w:rFonts w:cs="Times New Roman"/>
          <w:szCs w:val="28"/>
        </w:rPr>
      </w:pPr>
      <w:r w:rsidRPr="00651E30">
        <w:rPr>
          <w:rFonts w:cs="Times New Roman"/>
          <w:szCs w:val="28"/>
        </w:rPr>
        <w:lastRenderedPageBreak/>
        <w:t>Можно сделать вывод, что ограничение по СКО ошибки координат в условиях нарушения прямой видимости сильно ограничивает применение рассмотренного алгоритма в реальных задачах.</w:t>
      </w:r>
    </w:p>
    <w:p w:rsidR="00F2151B" w:rsidRPr="00651E30" w:rsidRDefault="00F2151B" w:rsidP="00F2151B">
      <w:pPr>
        <w:spacing w:after="0" w:line="360" w:lineRule="auto"/>
        <w:rPr>
          <w:rFonts w:cs="Times New Roman"/>
          <w:szCs w:val="28"/>
        </w:rPr>
      </w:pPr>
      <w:r w:rsidRPr="00651E30">
        <w:rPr>
          <w:rFonts w:cs="Times New Roman"/>
          <w:szCs w:val="28"/>
        </w:rPr>
        <w:t xml:space="preserve">В статье [2] рассмотрена прецизионная </w:t>
      </w:r>
      <w:proofErr w:type="spellStart"/>
      <w:r w:rsidRPr="00651E30">
        <w:rPr>
          <w:rFonts w:cs="Times New Roman"/>
          <w:szCs w:val="28"/>
        </w:rPr>
        <w:t>беззапросная</w:t>
      </w:r>
      <w:proofErr w:type="spellEnd"/>
      <w:r w:rsidRPr="00651E30">
        <w:rPr>
          <w:rFonts w:cs="Times New Roman"/>
          <w:szCs w:val="28"/>
        </w:rPr>
        <w:t xml:space="preserve"> разностно-дальномерная система навигации внутри помещений на базе сверхширокополосных модулей DW1000 компании </w:t>
      </w:r>
      <w:proofErr w:type="spellStart"/>
      <w:r w:rsidRPr="00651E30">
        <w:rPr>
          <w:rFonts w:cs="Times New Roman"/>
          <w:szCs w:val="28"/>
        </w:rPr>
        <w:t>DecaWave</w:t>
      </w:r>
      <w:proofErr w:type="spellEnd"/>
      <w:r w:rsidRPr="00651E30">
        <w:rPr>
          <w:rFonts w:cs="Times New Roman"/>
          <w:szCs w:val="28"/>
        </w:rPr>
        <w:t xml:space="preserve">. В основе данной системы лежит метод определения координат потребителя путем установления точки пересечения двух или более линий положения относительно опорных маяков. </w:t>
      </w:r>
    </w:p>
    <w:p w:rsidR="00F2151B" w:rsidRPr="00651E30" w:rsidRDefault="00F2151B" w:rsidP="00F2151B">
      <w:pPr>
        <w:spacing w:after="0" w:line="360" w:lineRule="auto"/>
        <w:rPr>
          <w:rFonts w:cs="Times New Roman"/>
          <w:szCs w:val="28"/>
        </w:rPr>
      </w:pPr>
      <w:r w:rsidRPr="00651E30">
        <w:rPr>
          <w:rFonts w:cs="Times New Roman"/>
          <w:szCs w:val="28"/>
        </w:rPr>
        <w:t>При построении такой системы авторы обращают внимание на зависимость различных параметров системы (положение потребителя, количество опорных радиомаяков) от геометрического фактора – взаимного расположения опорных радиомаяков и потребителя. Так, при навигации потребителя в</w:t>
      </w:r>
      <w:r>
        <w:rPr>
          <w:rFonts w:cs="Times New Roman"/>
          <w:szCs w:val="28"/>
        </w:rPr>
        <w:t xml:space="preserve"> двухмерном пространстве</w:t>
      </w:r>
      <w:r w:rsidRPr="00651E30">
        <w:rPr>
          <w:rFonts w:cs="Times New Roman"/>
          <w:szCs w:val="28"/>
        </w:rPr>
        <w:t xml:space="preserve"> предпочтительным расположением считают область, образованную многоугольниками с вершинами в точках расположения опорных маяков. </w:t>
      </w:r>
    </w:p>
    <w:p w:rsidR="00F2151B" w:rsidRPr="00651E30" w:rsidRDefault="00F2151B" w:rsidP="00F2151B">
      <w:pPr>
        <w:spacing w:after="0" w:line="360" w:lineRule="auto"/>
        <w:rPr>
          <w:rFonts w:cs="Times New Roman"/>
          <w:szCs w:val="28"/>
        </w:rPr>
      </w:pPr>
      <w:r w:rsidRPr="00651E30">
        <w:rPr>
          <w:rFonts w:cs="Times New Roman"/>
          <w:szCs w:val="28"/>
        </w:rPr>
        <w:t>Имитационное моделирование вышеописанной системы показало, что погрешность определения координат с учетом геометрического фактора составляет порядка 15 см.</w:t>
      </w:r>
    </w:p>
    <w:p w:rsidR="00F2151B" w:rsidRDefault="00F2151B" w:rsidP="00F2151B">
      <w:pPr>
        <w:spacing w:after="160" w:line="360" w:lineRule="auto"/>
        <w:rPr>
          <w:rFonts w:cs="Times New Roman"/>
          <w:szCs w:val="28"/>
        </w:rPr>
      </w:pPr>
      <w:r w:rsidRPr="00651E30">
        <w:rPr>
          <w:rFonts w:cs="Times New Roman"/>
          <w:szCs w:val="28"/>
        </w:rPr>
        <w:t xml:space="preserve">В статье [3] представлена работа системы локальной навигации </w:t>
      </w:r>
      <w:proofErr w:type="spellStart"/>
      <w:r w:rsidRPr="00651E30">
        <w:rPr>
          <w:rFonts w:cs="Times New Roman"/>
          <w:szCs w:val="28"/>
        </w:rPr>
        <w:t>Pozyx</w:t>
      </w:r>
      <w:proofErr w:type="spellEnd"/>
      <w:r w:rsidRPr="00651E30">
        <w:rPr>
          <w:rFonts w:cs="Times New Roman"/>
          <w:szCs w:val="28"/>
        </w:rPr>
        <w:t>, которая состоит из сети СШП-</w:t>
      </w:r>
      <w:proofErr w:type="spellStart"/>
      <w:r w:rsidRPr="00651E30">
        <w:rPr>
          <w:rFonts w:cs="Times New Roman"/>
          <w:szCs w:val="28"/>
        </w:rPr>
        <w:t>радиомодулей</w:t>
      </w:r>
      <w:proofErr w:type="spellEnd"/>
      <w:r w:rsidRPr="00651E30">
        <w:rPr>
          <w:rFonts w:cs="Times New Roman"/>
          <w:szCs w:val="28"/>
        </w:rPr>
        <w:t xml:space="preserve">, размещенных в точках с известными координатами. </w:t>
      </w:r>
    </w:p>
    <w:p w:rsidR="00F2151B" w:rsidRPr="00651E30" w:rsidRDefault="00F2151B" w:rsidP="00F2151B">
      <w:pPr>
        <w:spacing w:after="160" w:line="360" w:lineRule="auto"/>
        <w:rPr>
          <w:rFonts w:cs="Times New Roman"/>
          <w:szCs w:val="28"/>
        </w:rPr>
      </w:pPr>
      <w:r w:rsidRPr="00651E30">
        <w:rPr>
          <w:rFonts w:cs="Times New Roman"/>
          <w:szCs w:val="28"/>
        </w:rPr>
        <w:t xml:space="preserve">Потребитель в поставленной системе перемещался внутри сети </w:t>
      </w:r>
      <w:proofErr w:type="spellStart"/>
      <w:r w:rsidRPr="00651E30">
        <w:rPr>
          <w:rFonts w:cs="Times New Roman"/>
          <w:szCs w:val="28"/>
        </w:rPr>
        <w:t>радиомодулей</w:t>
      </w:r>
      <w:proofErr w:type="spellEnd"/>
      <w:r w:rsidRPr="00651E30">
        <w:rPr>
          <w:rFonts w:cs="Times New Roman"/>
          <w:szCs w:val="28"/>
        </w:rPr>
        <w:t xml:space="preserve"> и имел доступ к измерениям инерциальных датчиков, состоящий из </w:t>
      </w:r>
      <w:proofErr w:type="spellStart"/>
      <w:r w:rsidRPr="00651E30">
        <w:rPr>
          <w:rFonts w:cs="Times New Roman"/>
          <w:szCs w:val="28"/>
        </w:rPr>
        <w:t>трехосевого</w:t>
      </w:r>
      <w:proofErr w:type="spellEnd"/>
      <w:r w:rsidRPr="00651E30">
        <w:rPr>
          <w:rFonts w:cs="Times New Roman"/>
          <w:szCs w:val="28"/>
        </w:rPr>
        <w:t xml:space="preserve"> акселерометра, </w:t>
      </w:r>
      <w:proofErr w:type="spellStart"/>
      <w:r w:rsidRPr="00651E30">
        <w:rPr>
          <w:rFonts w:cs="Times New Roman"/>
          <w:szCs w:val="28"/>
        </w:rPr>
        <w:t>трехосевого</w:t>
      </w:r>
      <w:proofErr w:type="spellEnd"/>
      <w:r w:rsidRPr="00651E30">
        <w:rPr>
          <w:rFonts w:cs="Times New Roman"/>
          <w:szCs w:val="28"/>
        </w:rPr>
        <w:t xml:space="preserve"> ДУС и дополненный </w:t>
      </w:r>
      <w:proofErr w:type="spellStart"/>
      <w:r w:rsidRPr="00651E30">
        <w:rPr>
          <w:rFonts w:cs="Times New Roman"/>
          <w:szCs w:val="28"/>
        </w:rPr>
        <w:t>трехосевым</w:t>
      </w:r>
      <w:proofErr w:type="spellEnd"/>
      <w:r w:rsidRPr="00651E30">
        <w:rPr>
          <w:rFonts w:cs="Times New Roman"/>
          <w:szCs w:val="28"/>
        </w:rPr>
        <w:t xml:space="preserve"> магнитометром. Это позволяет оценить угловое положение потребителя и реализовать комплексирование.</w:t>
      </w:r>
    </w:p>
    <w:p w:rsidR="00F2151B" w:rsidRPr="00651E30" w:rsidRDefault="00F2151B" w:rsidP="00F2151B">
      <w:pPr>
        <w:spacing w:after="160" w:line="360" w:lineRule="auto"/>
        <w:rPr>
          <w:rFonts w:cs="Times New Roman"/>
          <w:szCs w:val="28"/>
        </w:rPr>
      </w:pPr>
      <w:r w:rsidRPr="00651E30">
        <w:rPr>
          <w:rFonts w:cs="Times New Roman"/>
          <w:szCs w:val="28"/>
        </w:rPr>
        <w:t>Исследуемая система имеет два режима работы: режим с использованием измерений только от СШП-</w:t>
      </w:r>
      <w:proofErr w:type="spellStart"/>
      <w:r w:rsidRPr="00651E30">
        <w:rPr>
          <w:rFonts w:cs="Times New Roman"/>
          <w:szCs w:val="28"/>
        </w:rPr>
        <w:t>радиомодулей</w:t>
      </w:r>
      <w:proofErr w:type="spellEnd"/>
      <w:r w:rsidRPr="00651E30">
        <w:rPr>
          <w:rFonts w:cs="Times New Roman"/>
          <w:szCs w:val="28"/>
        </w:rPr>
        <w:t xml:space="preserve"> и режим комплексного фильтра с </w:t>
      </w:r>
      <w:r w:rsidRPr="00651E30">
        <w:rPr>
          <w:rFonts w:cs="Times New Roman"/>
          <w:szCs w:val="28"/>
        </w:rPr>
        <w:lastRenderedPageBreak/>
        <w:t xml:space="preserve">использованием измерений ИИБ и магнитометра. Авторы провели ряд тестов в помещении 7 × 9 кв. м с использованием четырех стационарных </w:t>
      </w:r>
      <w:proofErr w:type="spellStart"/>
      <w:r w:rsidRPr="00651E30">
        <w:rPr>
          <w:rFonts w:cs="Times New Roman"/>
          <w:szCs w:val="28"/>
        </w:rPr>
        <w:t>радиомодулей</w:t>
      </w:r>
      <w:proofErr w:type="spellEnd"/>
      <w:r w:rsidRPr="00651E30">
        <w:rPr>
          <w:rFonts w:cs="Times New Roman"/>
          <w:szCs w:val="28"/>
        </w:rPr>
        <w:t xml:space="preserve"> (якорей), размещенных на высоте 2 м и расставленных по углам комнаты. Рассматривались два сценария: сценарий с сохранением условий прямой видимости между модулем-потребителем и якорями, и режим без сохранения прямой видимости. Средняя горизонтальная ошибка позиционирования обоих режимов работы для первого сценария составила порядка 9 см, а для второго – порядка 14 см.</w:t>
      </w:r>
    </w:p>
    <w:p w:rsidR="00F2151B" w:rsidRPr="00651E30" w:rsidRDefault="00F2151B" w:rsidP="00F2151B">
      <w:pPr>
        <w:spacing w:after="0" w:line="360" w:lineRule="auto"/>
        <w:rPr>
          <w:rFonts w:cs="Times New Roman"/>
          <w:szCs w:val="28"/>
        </w:rPr>
      </w:pPr>
      <w:r w:rsidRPr="00651E30">
        <w:rPr>
          <w:rFonts w:cs="Times New Roman"/>
          <w:szCs w:val="28"/>
        </w:rPr>
        <w:t xml:space="preserve">В данной статье [4] рассмотрена система позиционирования людей и транспортных средств в туннелях на основе сети сверхширокополосных базовых станций, объединенных по беспроводной технологии </w:t>
      </w:r>
      <w:proofErr w:type="spellStart"/>
      <w:r w:rsidRPr="00651E30">
        <w:rPr>
          <w:rFonts w:cs="Times New Roman"/>
          <w:szCs w:val="28"/>
          <w:lang w:val="en-US"/>
        </w:rPr>
        <w:t>LoRa</w:t>
      </w:r>
      <w:proofErr w:type="spellEnd"/>
      <w:r w:rsidRPr="00651E30">
        <w:rPr>
          <w:rFonts w:cs="Times New Roman"/>
          <w:szCs w:val="28"/>
        </w:rPr>
        <w:t xml:space="preserve"> с компенсацией выбросов, полученных в результате нарушения прямой видимости распространения сигналов (Рисунок 1).</w:t>
      </w:r>
    </w:p>
    <w:p w:rsidR="00F2151B" w:rsidRPr="00651E30" w:rsidRDefault="00F2151B" w:rsidP="00F2151B">
      <w:pPr>
        <w:spacing w:before="240" w:after="0" w:line="360" w:lineRule="auto"/>
        <w:ind w:firstLine="0"/>
        <w:jc w:val="center"/>
        <w:rPr>
          <w:rFonts w:cs="Times New Roman"/>
          <w:szCs w:val="28"/>
        </w:rPr>
      </w:pPr>
      <w:r w:rsidRPr="00651E30">
        <w:rPr>
          <w:rFonts w:asciiTheme="minorHAnsi" w:hAnsiTheme="minorHAnsi"/>
          <w:noProof/>
          <w:sz w:val="22"/>
          <w:lang w:eastAsia="ru-RU"/>
        </w:rPr>
        <w:drawing>
          <wp:inline distT="0" distB="0" distL="0" distR="0" wp14:anchorId="67F272BF" wp14:editId="5B28E7B8">
            <wp:extent cx="5775981" cy="2055137"/>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59" t="43628" r="53516" b="29282"/>
                    <a:stretch/>
                  </pic:blipFill>
                  <pic:spPr bwMode="auto">
                    <a:xfrm>
                      <a:off x="0" y="0"/>
                      <a:ext cx="5826762" cy="2073205"/>
                    </a:xfrm>
                    <a:prstGeom prst="rect">
                      <a:avLst/>
                    </a:prstGeom>
                    <a:ln>
                      <a:noFill/>
                    </a:ln>
                    <a:extLst>
                      <a:ext uri="{53640926-AAD7-44D8-BBD7-CCE9431645EC}">
                        <a14:shadowObscured xmlns:a14="http://schemas.microsoft.com/office/drawing/2010/main"/>
                      </a:ext>
                    </a:extLst>
                  </pic:spPr>
                </pic:pic>
              </a:graphicData>
            </a:graphic>
          </wp:inline>
        </w:drawing>
      </w:r>
    </w:p>
    <w:p w:rsidR="00F2151B" w:rsidRPr="00651E30" w:rsidRDefault="00F2151B" w:rsidP="00F2151B">
      <w:pPr>
        <w:spacing w:after="160" w:line="360" w:lineRule="auto"/>
        <w:ind w:firstLine="0"/>
        <w:jc w:val="center"/>
        <w:rPr>
          <w:rFonts w:cs="Times New Roman"/>
          <w:sz w:val="24"/>
          <w:szCs w:val="24"/>
        </w:rPr>
      </w:pPr>
      <w:r w:rsidRPr="00651E30">
        <w:rPr>
          <w:rFonts w:cs="Times New Roman"/>
          <w:sz w:val="24"/>
          <w:szCs w:val="24"/>
        </w:rPr>
        <w:t>Рисунок 1 – Структурная схема системы позиционирования в туннелях</w:t>
      </w:r>
    </w:p>
    <w:p w:rsidR="00F2151B" w:rsidRPr="00651E30" w:rsidRDefault="00F2151B" w:rsidP="00F2151B">
      <w:pPr>
        <w:spacing w:after="0" w:line="360" w:lineRule="auto"/>
        <w:rPr>
          <w:rFonts w:cs="Times New Roman"/>
          <w:szCs w:val="28"/>
        </w:rPr>
      </w:pPr>
      <w:r w:rsidRPr="00651E30">
        <w:rPr>
          <w:rFonts w:cs="Times New Roman"/>
          <w:szCs w:val="28"/>
        </w:rPr>
        <w:t>Для случая непрерывного определения координат потребителя используется метод наименьших квадратов для прогнозирования положения передающей СШП-метки потребителя, а затем прогнозируемое положение и измеренное положение используются для совместного определения конечных координат.</w:t>
      </w:r>
    </w:p>
    <w:p w:rsidR="00F2151B" w:rsidRPr="00651E30" w:rsidRDefault="00F2151B" w:rsidP="00F2151B">
      <w:pPr>
        <w:spacing w:after="0" w:line="360" w:lineRule="auto"/>
        <w:rPr>
          <w:rFonts w:cs="Times New Roman"/>
          <w:szCs w:val="28"/>
        </w:rPr>
      </w:pPr>
      <w:r w:rsidRPr="00651E30">
        <w:rPr>
          <w:rFonts w:cs="Times New Roman"/>
          <w:szCs w:val="28"/>
        </w:rPr>
        <w:t xml:space="preserve">Такой метод позволяет определять координаты людей и транспортных средств в туннелях с сантиметровой точностью и компенсировать выбросы из-за </w:t>
      </w:r>
      <w:r w:rsidRPr="00651E30">
        <w:rPr>
          <w:rFonts w:cs="Times New Roman"/>
          <w:szCs w:val="28"/>
          <w:lang w:val="en-US"/>
        </w:rPr>
        <w:t>NLOS</w:t>
      </w:r>
      <w:r w:rsidRPr="00651E30">
        <w:rPr>
          <w:rFonts w:cs="Times New Roman"/>
          <w:szCs w:val="28"/>
        </w:rPr>
        <w:t xml:space="preserve"> условий. </w:t>
      </w:r>
    </w:p>
    <w:p w:rsidR="00F2151B" w:rsidRPr="00651E30" w:rsidRDefault="00F2151B" w:rsidP="00F2151B">
      <w:pPr>
        <w:spacing w:after="0" w:line="360" w:lineRule="auto"/>
        <w:rPr>
          <w:rFonts w:cs="Times New Roman"/>
          <w:szCs w:val="28"/>
        </w:rPr>
      </w:pPr>
      <w:r w:rsidRPr="00651E30">
        <w:rPr>
          <w:rFonts w:cs="Times New Roman"/>
          <w:szCs w:val="28"/>
        </w:rPr>
        <w:lastRenderedPageBreak/>
        <w:t xml:space="preserve">В статье [5] рассмотрен подход, используемый в системах на основе СШП – инфраструктуры, который позволяет устранить ошибки, возникающие в </w:t>
      </w:r>
      <w:r w:rsidRPr="00651E30">
        <w:rPr>
          <w:rFonts w:cs="Times New Roman"/>
          <w:szCs w:val="28"/>
          <w:lang w:val="en-US"/>
        </w:rPr>
        <w:t>NLOS</w:t>
      </w:r>
      <w:r w:rsidRPr="00651E30">
        <w:rPr>
          <w:rFonts w:cs="Times New Roman"/>
          <w:szCs w:val="28"/>
        </w:rPr>
        <w:t xml:space="preserve"> условиях. А именно, авторы предлагают адаптивный фильтр </w:t>
      </w:r>
      <w:proofErr w:type="spellStart"/>
      <w:r w:rsidRPr="00651E30">
        <w:rPr>
          <w:rFonts w:cs="Times New Roman"/>
          <w:szCs w:val="28"/>
        </w:rPr>
        <w:t>Калмана</w:t>
      </w:r>
      <w:proofErr w:type="spellEnd"/>
      <w:r w:rsidRPr="00651E30">
        <w:rPr>
          <w:rFonts w:cs="Times New Roman"/>
          <w:szCs w:val="28"/>
        </w:rPr>
        <w:t xml:space="preserve">, весовые коэффициенты которого определяются исходя из размера погрешности фильтра. </w:t>
      </w:r>
    </w:p>
    <w:p w:rsidR="00F2151B" w:rsidRPr="00651E30" w:rsidRDefault="00F2151B" w:rsidP="00F2151B">
      <w:pPr>
        <w:spacing w:after="0" w:line="360" w:lineRule="auto"/>
        <w:rPr>
          <w:rFonts w:cs="Times New Roman"/>
          <w:szCs w:val="28"/>
        </w:rPr>
      </w:pPr>
      <w:r w:rsidRPr="00651E30">
        <w:rPr>
          <w:rFonts w:cs="Times New Roman"/>
          <w:szCs w:val="28"/>
        </w:rPr>
        <w:t xml:space="preserve">Если остаточная погрешность больше порогового значения, то СШП сигнал оценивается как сигнал с нарушением прямого распространения и коэффициент усиления фильтра устанавливается равным нулю, а текущая оценка заменяется на предыдущую, в противном случае используется стандартный алгоритм расширенного фильтра </w:t>
      </w:r>
      <w:proofErr w:type="spellStart"/>
      <w:r w:rsidRPr="00651E30">
        <w:rPr>
          <w:rFonts w:cs="Times New Roman"/>
          <w:szCs w:val="28"/>
        </w:rPr>
        <w:t>Калмана</w:t>
      </w:r>
      <w:proofErr w:type="spellEnd"/>
      <w:r w:rsidRPr="00651E30">
        <w:rPr>
          <w:rFonts w:cs="Times New Roman"/>
          <w:szCs w:val="28"/>
        </w:rPr>
        <w:t xml:space="preserve">. </w:t>
      </w:r>
    </w:p>
    <w:p w:rsidR="00F2151B" w:rsidRPr="00651E30" w:rsidRDefault="00F2151B" w:rsidP="00F2151B">
      <w:pPr>
        <w:spacing w:after="0" w:line="360" w:lineRule="auto"/>
        <w:rPr>
          <w:rFonts w:cs="Times New Roman"/>
          <w:szCs w:val="28"/>
        </w:rPr>
      </w:pPr>
      <w:r w:rsidRPr="00651E30">
        <w:rPr>
          <w:rFonts w:cs="Times New Roman"/>
          <w:szCs w:val="28"/>
        </w:rPr>
        <w:t xml:space="preserve">Имитационное моделирование показало, что максимальная ошибка определения координат по осям Х и </w:t>
      </w:r>
      <w:r w:rsidRPr="00651E30">
        <w:rPr>
          <w:rFonts w:cs="Times New Roman"/>
          <w:szCs w:val="28"/>
          <w:lang w:val="en-US"/>
        </w:rPr>
        <w:t>Y</w:t>
      </w:r>
      <w:r w:rsidRPr="00651E30">
        <w:rPr>
          <w:rFonts w:cs="Times New Roman"/>
          <w:szCs w:val="28"/>
        </w:rPr>
        <w:t xml:space="preserve"> составила порядка 0.6 м. </w:t>
      </w:r>
    </w:p>
    <w:p w:rsidR="00F2151B" w:rsidRPr="00651E30" w:rsidRDefault="00F2151B" w:rsidP="00F2151B">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В статье</w:t>
      </w:r>
      <w:r w:rsidRPr="00651E30">
        <w:rPr>
          <w:rFonts w:eastAsia="Times New Roman" w:cs="Times New Roman"/>
          <w:i/>
          <w:szCs w:val="28"/>
          <w:lang w:eastAsia="ru-RU"/>
        </w:rPr>
        <w:t xml:space="preserve"> </w:t>
      </w:r>
      <w:r w:rsidRPr="00651E30">
        <w:rPr>
          <w:rFonts w:eastAsia="Times New Roman" w:cs="Times New Roman"/>
          <w:szCs w:val="28"/>
          <w:lang w:eastAsia="ru-RU"/>
        </w:rPr>
        <w:t>[6] представлена система локальной навигации, основанная на измерениях инерциальных датчиков, встроенных в смартфон. Предлагаемая система может быть быстро развернута на любом объекте, поскольку не требует дополнительной инфраструктуры или привязки к карте.</w:t>
      </w:r>
    </w:p>
    <w:p w:rsidR="00F2151B" w:rsidRPr="00651E30" w:rsidRDefault="00F2151B" w:rsidP="00F2151B">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Чтобы оценить движение пользователя, </w:t>
      </w:r>
      <w:proofErr w:type="spellStart"/>
      <w:r w:rsidRPr="00651E30">
        <w:rPr>
          <w:rFonts w:eastAsia="Times New Roman" w:cs="Times New Roman"/>
          <w:szCs w:val="28"/>
          <w:lang w:eastAsia="ru-RU"/>
        </w:rPr>
        <w:t>SmartPDR</w:t>
      </w:r>
      <w:proofErr w:type="spellEnd"/>
      <w:r w:rsidRPr="00651E30">
        <w:rPr>
          <w:rFonts w:eastAsia="Times New Roman" w:cs="Times New Roman"/>
          <w:szCs w:val="28"/>
          <w:lang w:eastAsia="ru-RU"/>
        </w:rPr>
        <w:t xml:space="preserve"> определяет факт шага и рассчитывает длину шага с помощью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акселерометра, а также определяет направление движения как с помощью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магнитометра, так и </w:t>
      </w:r>
      <w:proofErr w:type="spellStart"/>
      <w:r w:rsidRPr="00651E30">
        <w:rPr>
          <w:rFonts w:eastAsia="Times New Roman" w:cs="Times New Roman"/>
          <w:szCs w:val="28"/>
          <w:lang w:eastAsia="ru-RU"/>
        </w:rPr>
        <w:t>трехосевого</w:t>
      </w:r>
      <w:proofErr w:type="spellEnd"/>
      <w:r w:rsidRPr="00651E30">
        <w:rPr>
          <w:rFonts w:eastAsia="Times New Roman" w:cs="Times New Roman"/>
          <w:szCs w:val="28"/>
          <w:lang w:eastAsia="ru-RU"/>
        </w:rPr>
        <w:t xml:space="preserve"> гироскопа. Этот подход применим на практике, поскольку современные смартфоны обычно оснащены акселерометром, магнитометром и гироскопом. Система оценивает следующее возможное местоположение, добавляя длину шага к предыдущему местоположению в направлении курса в момент времени шага. Основной алгоритм </w:t>
      </w:r>
      <w:proofErr w:type="spellStart"/>
      <w:r w:rsidRPr="00651E30">
        <w:rPr>
          <w:rFonts w:eastAsia="Times New Roman" w:cs="Times New Roman"/>
          <w:szCs w:val="28"/>
          <w:lang w:eastAsia="ru-RU"/>
        </w:rPr>
        <w:t>SmartPDR</w:t>
      </w:r>
      <w:proofErr w:type="spellEnd"/>
      <w:r w:rsidRPr="00651E30">
        <w:rPr>
          <w:rFonts w:eastAsia="Times New Roman" w:cs="Times New Roman"/>
          <w:szCs w:val="28"/>
          <w:lang w:eastAsia="ru-RU"/>
        </w:rPr>
        <w:t xml:space="preserve"> состоит из: обнаружение события шага, оценка направления курса, оценка длины шага и оценка местоположения.</w:t>
      </w:r>
    </w:p>
    <w:p w:rsidR="00F2151B" w:rsidRPr="00651E30" w:rsidRDefault="00F2151B" w:rsidP="00F2151B">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Пройденное расстояние представляется в виде числа пройденных шагов. Для определения шага используют акселерометр, который показывает три проекции ускорения смартфона относительно самого себя. Шаги пользователя подсчитываются путем детектирования серии повторяющихся сигналов и </w:t>
      </w:r>
      <w:r w:rsidRPr="00651E30">
        <w:rPr>
          <w:rFonts w:eastAsia="Times New Roman" w:cs="Times New Roman"/>
          <w:szCs w:val="28"/>
          <w:lang w:eastAsia="ru-RU"/>
        </w:rPr>
        <w:lastRenderedPageBreak/>
        <w:t xml:space="preserve">соответствующим им ускорениям, которые предварительно фильтруются с помощью обычного фильтра высоких частот для устранения влияния гравитационного ускорения и с помощью фильтра низких частот для уменьшения шумовой составляющей. Далее применяется фильтр скользящего среднего. </w:t>
      </w:r>
    </w:p>
    <w:p w:rsidR="00F2151B" w:rsidRPr="00651E30" w:rsidRDefault="00F2151B" w:rsidP="00F2151B">
      <w:pPr>
        <w:tabs>
          <w:tab w:val="left" w:pos="426"/>
        </w:tabs>
        <w:spacing w:after="0" w:line="360" w:lineRule="auto"/>
        <w:ind w:firstLine="0"/>
        <w:rPr>
          <w:rFonts w:eastAsia="Times New Roman" w:cs="Times New Roman"/>
          <w:szCs w:val="28"/>
          <w:lang w:eastAsia="ru-RU"/>
        </w:rPr>
      </w:pPr>
      <w:r w:rsidRPr="00651E30">
        <w:rPr>
          <w:rFonts w:eastAsia="Times New Roman" w:cs="Times New Roman"/>
          <w:szCs w:val="28"/>
          <w:lang w:eastAsia="ru-RU"/>
        </w:rPr>
        <w:t>Таким образом, пересечение этих трех отрезков времени определяет длительность шага пользователя.</w:t>
      </w:r>
    </w:p>
    <w:p w:rsidR="00F2151B" w:rsidRPr="00651E30" w:rsidRDefault="00F2151B" w:rsidP="00F2151B">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При экспериментальных исследованиях было выявлено, что погрешность определения координат потребителя на плоскости составляет порядка 1.35 м. </w:t>
      </w:r>
    </w:p>
    <w:p w:rsidR="00F2151B" w:rsidRPr="00651E30" w:rsidRDefault="00F2151B" w:rsidP="00F2151B">
      <w:pPr>
        <w:tabs>
          <w:tab w:val="left" w:pos="426"/>
        </w:tabs>
        <w:spacing w:after="0" w:line="360" w:lineRule="auto"/>
        <w:rPr>
          <w:rFonts w:eastAsia="Times New Roman" w:cs="Times New Roman"/>
          <w:szCs w:val="28"/>
          <w:lang w:eastAsia="ru-RU"/>
        </w:rPr>
      </w:pPr>
      <w:r w:rsidRPr="00651E30">
        <w:rPr>
          <w:rFonts w:eastAsia="Times New Roman" w:cs="Times New Roman"/>
          <w:szCs w:val="28"/>
          <w:lang w:eastAsia="ru-RU"/>
        </w:rPr>
        <w:t xml:space="preserve">Неустойчивое расположение смартфона влияет на измерения магнитометра, так что смартфон, находящийся всегда в руке пользователя, легко встряхивается во время ходьбы. Также на измерения магнитометра оказывает сильное влияние окружающая среда. Направление гироскопа почти совпадает с исходным направлением; однако накопленная ошибка смещения возникает после нескольких поворотов и встряхиваний устройства.   </w:t>
      </w:r>
    </w:p>
    <w:p w:rsidR="00F2151B" w:rsidRPr="00651E30" w:rsidRDefault="00F2151B" w:rsidP="00F2151B">
      <w:pPr>
        <w:spacing w:after="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[7]</w:t>
      </w:r>
      <w:r w:rsidRPr="00651E30">
        <w:rPr>
          <w:rFonts w:cs="Times New Roman"/>
          <w:szCs w:val="28"/>
        </w:rPr>
        <w:t xml:space="preserve"> представлена система навигации на основе измерений инерциальных датчиков </w:t>
      </w:r>
      <w:proofErr w:type="spellStart"/>
      <w:r w:rsidRPr="00651E30">
        <w:rPr>
          <w:rFonts w:cs="Times New Roman"/>
          <w:szCs w:val="28"/>
        </w:rPr>
        <w:t>NavShoe</w:t>
      </w:r>
      <w:proofErr w:type="spellEnd"/>
      <w:r w:rsidRPr="00651E30">
        <w:rPr>
          <w:rFonts w:cs="Times New Roman"/>
          <w:szCs w:val="28"/>
        </w:rPr>
        <w:t xml:space="preserve">, разработанная компанией </w:t>
      </w:r>
      <w:proofErr w:type="spellStart"/>
      <w:r w:rsidRPr="00651E30">
        <w:rPr>
          <w:rFonts w:cs="Times New Roman"/>
          <w:szCs w:val="28"/>
        </w:rPr>
        <w:t>InterSense</w:t>
      </w:r>
      <w:proofErr w:type="spellEnd"/>
      <w:r w:rsidRPr="00651E30">
        <w:rPr>
          <w:rFonts w:cs="Times New Roman"/>
          <w:szCs w:val="28"/>
        </w:rPr>
        <w:t>.</w:t>
      </w:r>
    </w:p>
    <w:p w:rsidR="00F2151B" w:rsidRPr="00651E30" w:rsidRDefault="00F2151B" w:rsidP="00F2151B">
      <w:pPr>
        <w:spacing w:after="0" w:line="360" w:lineRule="auto"/>
        <w:rPr>
          <w:rFonts w:cs="Times New Roman"/>
          <w:szCs w:val="28"/>
        </w:rPr>
      </w:pPr>
      <w:r w:rsidRPr="00651E30">
        <w:rPr>
          <w:rFonts w:cs="Times New Roman"/>
          <w:szCs w:val="28"/>
        </w:rPr>
        <w:t>Авторы утверждают, что одним из основных источников ошибок в инерциальных системах навигации является дрейф курса гироскопов, который недостаточно корректируется магнитометром. Поэтому, для гироскопов в данной системе используется следующий метод коррекции дрейфа: компенсация по углам тангажа и крена выполняется путем привязки к гравитации Земли, а курса – к геомагнитному полю.</w:t>
      </w:r>
    </w:p>
    <w:p w:rsidR="00F2151B" w:rsidRPr="00651E30" w:rsidRDefault="00F2151B" w:rsidP="00F2151B">
      <w:pPr>
        <w:spacing w:after="0" w:line="360" w:lineRule="auto"/>
        <w:rPr>
          <w:rFonts w:cs="Times New Roman"/>
          <w:szCs w:val="28"/>
        </w:rPr>
      </w:pPr>
      <w:r w:rsidRPr="00651E30">
        <w:rPr>
          <w:rFonts w:cs="Times New Roman"/>
          <w:szCs w:val="28"/>
        </w:rPr>
        <w:t xml:space="preserve"> Также для компенсации погрешностей инерциальных измерителей в данной системе используется информация о фазах шага человека. Программное обеспечение </w:t>
      </w:r>
      <w:proofErr w:type="spellStart"/>
      <w:r w:rsidRPr="00651E30">
        <w:rPr>
          <w:rFonts w:cs="Times New Roman"/>
          <w:szCs w:val="28"/>
        </w:rPr>
        <w:t>NavShoe</w:t>
      </w:r>
      <w:proofErr w:type="spellEnd"/>
      <w:r w:rsidRPr="00651E30">
        <w:rPr>
          <w:rFonts w:cs="Times New Roman"/>
          <w:szCs w:val="28"/>
        </w:rPr>
        <w:t xml:space="preserve"> обнаруживает фазу покоя и применяет обновления по нулевой скорости ZUPT (</w:t>
      </w:r>
      <w:r w:rsidRPr="00651E30">
        <w:rPr>
          <w:rFonts w:cs="Times New Roman"/>
          <w:szCs w:val="28"/>
          <w:lang w:val="en-US"/>
        </w:rPr>
        <w:t>Zero</w:t>
      </w:r>
      <w:r w:rsidRPr="00651E30">
        <w:rPr>
          <w:rFonts w:cs="Times New Roman"/>
          <w:szCs w:val="28"/>
        </w:rPr>
        <w:t>-</w:t>
      </w:r>
      <w:r w:rsidRPr="00651E30">
        <w:rPr>
          <w:rFonts w:cs="Times New Roman"/>
          <w:szCs w:val="28"/>
          <w:lang w:val="en-US"/>
        </w:rPr>
        <w:t>Velocity</w:t>
      </w:r>
      <w:r w:rsidRPr="00651E30">
        <w:rPr>
          <w:rFonts w:cs="Times New Roman"/>
          <w:szCs w:val="28"/>
        </w:rPr>
        <w:t xml:space="preserve"> </w:t>
      </w:r>
      <w:r w:rsidRPr="00651E30">
        <w:rPr>
          <w:rFonts w:cs="Times New Roman"/>
          <w:szCs w:val="28"/>
          <w:lang w:val="en-US"/>
        </w:rPr>
        <w:t>Update</w:t>
      </w:r>
      <w:r w:rsidRPr="00651E30">
        <w:rPr>
          <w:rFonts w:cs="Times New Roman"/>
          <w:szCs w:val="28"/>
        </w:rPr>
        <w:t xml:space="preserve">) в качестве </w:t>
      </w:r>
      <w:proofErr w:type="spellStart"/>
      <w:r w:rsidRPr="00651E30">
        <w:rPr>
          <w:rFonts w:cs="Times New Roman"/>
          <w:szCs w:val="28"/>
        </w:rPr>
        <w:t>псевдоизмерений</w:t>
      </w:r>
      <w:proofErr w:type="spellEnd"/>
      <w:r w:rsidRPr="00651E30">
        <w:rPr>
          <w:rFonts w:cs="Times New Roman"/>
          <w:szCs w:val="28"/>
        </w:rPr>
        <w:t xml:space="preserve"> для расширенного фильтра </w:t>
      </w:r>
      <w:proofErr w:type="spellStart"/>
      <w:r w:rsidRPr="00651E30">
        <w:rPr>
          <w:rFonts w:cs="Times New Roman"/>
          <w:szCs w:val="28"/>
        </w:rPr>
        <w:t>Калмана</w:t>
      </w:r>
      <w:proofErr w:type="spellEnd"/>
      <w:r w:rsidRPr="00651E30">
        <w:rPr>
          <w:rFonts w:cs="Times New Roman"/>
          <w:szCs w:val="28"/>
        </w:rPr>
        <w:t xml:space="preserve"> (РФК). Это позволяет РФК исправлять ошибку скорости после каждого шага, прерывая кубический рост ошибки и заменяя его накоплением ошибок, которое является линейным </w:t>
      </w:r>
      <w:r w:rsidRPr="00651E30">
        <w:rPr>
          <w:rFonts w:cs="Times New Roman"/>
          <w:szCs w:val="28"/>
        </w:rPr>
        <w:lastRenderedPageBreak/>
        <w:t xml:space="preserve">относительно количества шагов. Введение ZUPT в качестве измерений в РФК вместо простого сброса скорости до нуля при интегрировании ускорения дает важные дополнительные преимущества. Наиболее заметно, что ZUPT позволяет РФК заранее корректировать большую часть смещений, которые происходят во время фазы шага. Это возможно потому, что РФК отслеживает растущие корреляции между ошибками скорости и положения в некоторых недиагональных элементах ковариационной матрицы. Например, в конце шага будет существовать высокая корреляция между неопределенностью скорости и направлением на север, а также заново накопленной неопределенностью направления на север. Если ZUPT указывает, что ошибка скорости в конце шага была положительной в северном направлении, РФК «знает», что он дрейфует на север, и исправит направление к югу и скорость к нулю. РФК также может исправлять ошибку тангажа и крена, используя тот факт, что ошибки наклона становятся коррелированными с ошибками горизонтальной скорости через переходную матрицу. </w:t>
      </w:r>
      <w:proofErr w:type="spellStart"/>
      <w:r w:rsidRPr="00651E30">
        <w:rPr>
          <w:rFonts w:cs="Times New Roman"/>
          <w:szCs w:val="28"/>
        </w:rPr>
        <w:t>Псевдоизмерения</w:t>
      </w:r>
      <w:proofErr w:type="spellEnd"/>
      <w:r w:rsidRPr="00651E30">
        <w:rPr>
          <w:rFonts w:cs="Times New Roman"/>
          <w:szCs w:val="28"/>
        </w:rPr>
        <w:t xml:space="preserve"> ZUPT позволяют фильтру корректировать положение, скорость, смещения акселерометра, </w:t>
      </w:r>
      <w:proofErr w:type="spellStart"/>
      <w:r w:rsidRPr="00651E30">
        <w:rPr>
          <w:rFonts w:cs="Times New Roman"/>
          <w:szCs w:val="28"/>
        </w:rPr>
        <w:t>тангаж</w:t>
      </w:r>
      <w:proofErr w:type="spellEnd"/>
      <w:r w:rsidRPr="00651E30">
        <w:rPr>
          <w:rFonts w:cs="Times New Roman"/>
          <w:szCs w:val="28"/>
        </w:rPr>
        <w:t xml:space="preserve">, крен, а также смещения гироскопов. </w:t>
      </w:r>
    </w:p>
    <w:p w:rsidR="00F2151B" w:rsidRPr="00651E30" w:rsidRDefault="00F2151B" w:rsidP="00F2151B">
      <w:pPr>
        <w:spacing w:after="0" w:line="360" w:lineRule="auto"/>
        <w:rPr>
          <w:rFonts w:cs="Times New Roman"/>
          <w:szCs w:val="28"/>
        </w:rPr>
      </w:pPr>
      <w:r w:rsidRPr="00651E30">
        <w:rPr>
          <w:rFonts w:cs="Times New Roman"/>
          <w:szCs w:val="28"/>
        </w:rPr>
        <w:t xml:space="preserve">Экспериментально подтверждено, что работа </w:t>
      </w:r>
      <w:proofErr w:type="spellStart"/>
      <w:r w:rsidRPr="00651E30">
        <w:rPr>
          <w:rFonts w:cs="Times New Roman"/>
          <w:szCs w:val="28"/>
        </w:rPr>
        <w:t>NavShoe</w:t>
      </w:r>
      <w:proofErr w:type="spellEnd"/>
      <w:r w:rsidRPr="00651E30">
        <w:rPr>
          <w:rFonts w:cs="Times New Roman"/>
          <w:szCs w:val="28"/>
        </w:rPr>
        <w:t xml:space="preserve"> дает хорошую краткосрочную оценку позиции, но постепенно теряет точность горизонтального положения из-за отклонения курса: на замкнутой траектории ошибка определения координат составила порядка 2 метров.  </w:t>
      </w:r>
    </w:p>
    <w:p w:rsidR="00F2151B" w:rsidRPr="00651E30" w:rsidRDefault="00F2151B" w:rsidP="00F2151B">
      <w:pPr>
        <w:spacing w:after="0" w:line="360" w:lineRule="auto"/>
        <w:rPr>
          <w:rFonts w:cs="Times New Roman"/>
          <w:szCs w:val="28"/>
        </w:rPr>
      </w:pPr>
      <w:r w:rsidRPr="00651E30">
        <w:rPr>
          <w:rFonts w:cs="Times New Roman"/>
          <w:szCs w:val="28"/>
        </w:rPr>
        <w:t xml:space="preserve">В данной статье </w:t>
      </w:r>
      <w:r w:rsidRPr="00651E30">
        <w:rPr>
          <w:rFonts w:eastAsia="Times New Roman" w:cs="Times New Roman"/>
          <w:szCs w:val="28"/>
          <w:lang w:eastAsia="ru-RU"/>
        </w:rPr>
        <w:t>[8]</w:t>
      </w:r>
      <w:r w:rsidRPr="00651E30">
        <w:rPr>
          <w:rFonts w:cs="Times New Roman"/>
          <w:szCs w:val="28"/>
        </w:rPr>
        <w:t xml:space="preserve"> описан принцип построения инерциальной пешеходной навигационной системы. Ее основой является инерциальный измерительный модуль, дополненный системой коррекции навигационных параметров на основе алгоритма обновления по нулевой скорости. Также для коррекции по курсу в системе используется магнитометр (Рисунок 2).</w:t>
      </w:r>
    </w:p>
    <w:p w:rsidR="00F2151B" w:rsidRPr="00651E30" w:rsidRDefault="00F2151B" w:rsidP="00F2151B">
      <w:pPr>
        <w:spacing w:before="240" w:after="160" w:line="259" w:lineRule="auto"/>
        <w:ind w:firstLine="0"/>
        <w:jc w:val="center"/>
        <w:rPr>
          <w:rFonts w:asciiTheme="minorHAnsi" w:hAnsiTheme="minorHAnsi"/>
          <w:noProof/>
          <w:sz w:val="22"/>
        </w:rPr>
      </w:pPr>
      <w:r w:rsidRPr="00651E30">
        <w:rPr>
          <w:rFonts w:asciiTheme="minorHAnsi" w:hAnsiTheme="minorHAnsi"/>
          <w:noProof/>
          <w:sz w:val="22"/>
          <w:lang w:eastAsia="ru-RU"/>
        </w:rPr>
        <w:lastRenderedPageBreak/>
        <w:drawing>
          <wp:inline distT="0" distB="0" distL="0" distR="0" wp14:anchorId="4B4E71FB" wp14:editId="1B7798DB">
            <wp:extent cx="5016500" cy="188585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l="11122" t="31566" r="61281" b="49673"/>
                    <a:stretch>
                      <a:fillRect/>
                    </a:stretch>
                  </pic:blipFill>
                  <pic:spPr bwMode="auto">
                    <a:xfrm>
                      <a:off x="0" y="0"/>
                      <a:ext cx="5069536" cy="1905793"/>
                    </a:xfrm>
                    <a:prstGeom prst="rect">
                      <a:avLst/>
                    </a:prstGeom>
                    <a:noFill/>
                    <a:ln>
                      <a:noFill/>
                    </a:ln>
                  </pic:spPr>
                </pic:pic>
              </a:graphicData>
            </a:graphic>
          </wp:inline>
        </w:drawing>
      </w:r>
    </w:p>
    <w:p w:rsidR="00F2151B" w:rsidRPr="00651E30" w:rsidRDefault="00F2151B" w:rsidP="00F2151B">
      <w:pPr>
        <w:spacing w:after="240" w:line="259" w:lineRule="auto"/>
        <w:ind w:firstLine="0"/>
        <w:jc w:val="center"/>
        <w:rPr>
          <w:rFonts w:cs="Times New Roman"/>
          <w:noProof/>
          <w:sz w:val="24"/>
        </w:rPr>
      </w:pPr>
      <w:r w:rsidRPr="00651E30">
        <w:rPr>
          <w:rFonts w:cs="Times New Roman"/>
          <w:noProof/>
          <w:sz w:val="24"/>
        </w:rPr>
        <w:t xml:space="preserve">Рисунок 2 </w:t>
      </w:r>
      <w:r w:rsidRPr="00651E30">
        <w:rPr>
          <w:rFonts w:cs="Times New Roman"/>
          <w:sz w:val="24"/>
          <w:szCs w:val="24"/>
        </w:rPr>
        <w:t>–</w:t>
      </w:r>
      <w:r w:rsidRPr="00651E30">
        <w:rPr>
          <w:rFonts w:cs="Times New Roman"/>
          <w:noProof/>
          <w:sz w:val="24"/>
        </w:rPr>
        <w:t xml:space="preserve"> Архитектура инерциальной пешеходной системы</w:t>
      </w:r>
    </w:p>
    <w:p w:rsidR="00F2151B" w:rsidRPr="00651E30" w:rsidRDefault="00F2151B" w:rsidP="00F2151B">
      <w:pPr>
        <w:spacing w:after="0" w:line="360" w:lineRule="auto"/>
        <w:rPr>
          <w:rFonts w:cs="Times New Roman"/>
          <w:szCs w:val="28"/>
        </w:rPr>
      </w:pPr>
      <w:r w:rsidRPr="00651E30">
        <w:rPr>
          <w:rFonts w:cs="Times New Roman"/>
          <w:szCs w:val="28"/>
        </w:rPr>
        <w:t>В описанной системе инерциальный измерительный блок крепится на обувь потребителя, поэтому сигналы ускорения имеют ярко выраженные паттерны, к которым возможно применить алгоритм обновления нулевой скорости, который позволяет по нулевой скорости определять факт наличия той или иной фазы шага, что сильно облегчает подсчёт шагов. Сброс скорости осуществляется путем детектирования фазы покоя стопы, выражающейся характерной формой кривой продольного ускорения. В данной реализации алгоритма опорная фаза ходьбы считается обнаруженной тогда, когда сигнал акселерометра пересекает пороговый уровень. Для этого на основании анализа предварительно записанных образцовых сигналов определяются амплитудные пороговые уровни ускорения, которые впоследствии используются в качестве критериев определения опорной фазы.</w:t>
      </w:r>
    </w:p>
    <w:p w:rsidR="00F2151B" w:rsidRPr="00651E30" w:rsidRDefault="00F2151B" w:rsidP="00F2151B">
      <w:pPr>
        <w:spacing w:after="0" w:line="360" w:lineRule="auto"/>
        <w:rPr>
          <w:rFonts w:cs="Times New Roman"/>
          <w:szCs w:val="28"/>
        </w:rPr>
      </w:pPr>
      <w:r w:rsidRPr="00651E30">
        <w:rPr>
          <w:rFonts w:cs="Times New Roman"/>
          <w:szCs w:val="28"/>
        </w:rPr>
        <w:t xml:space="preserve">В данном решении для оценки координат подвижных объектов по результатам зашумлённых используется расширенный фильтр </w:t>
      </w:r>
      <w:proofErr w:type="spellStart"/>
      <w:r w:rsidRPr="00651E30">
        <w:rPr>
          <w:rFonts w:cs="Times New Roman"/>
          <w:szCs w:val="28"/>
        </w:rPr>
        <w:t>Калмана</w:t>
      </w:r>
      <w:proofErr w:type="spellEnd"/>
      <w:r w:rsidRPr="00651E30">
        <w:rPr>
          <w:rFonts w:cs="Times New Roman"/>
          <w:szCs w:val="28"/>
        </w:rPr>
        <w:t xml:space="preserve">, позволяющий в реальном времени отслеживать состояние системы при условии, что уравнения состояния и измерения </w:t>
      </w:r>
      <w:proofErr w:type="spellStart"/>
      <w:r w:rsidRPr="00651E30">
        <w:rPr>
          <w:rFonts w:cs="Times New Roman"/>
          <w:szCs w:val="28"/>
        </w:rPr>
        <w:t>нелинейны</w:t>
      </w:r>
      <w:proofErr w:type="spellEnd"/>
      <w:r w:rsidRPr="00651E30">
        <w:rPr>
          <w:rFonts w:cs="Times New Roman"/>
          <w:szCs w:val="28"/>
        </w:rPr>
        <w:t xml:space="preserve">, а статистические характеристики шумов </w:t>
      </w:r>
      <w:proofErr w:type="spellStart"/>
      <w:r w:rsidRPr="00651E30">
        <w:rPr>
          <w:rFonts w:cs="Times New Roman"/>
          <w:szCs w:val="28"/>
        </w:rPr>
        <w:t>гауссовские</w:t>
      </w:r>
      <w:proofErr w:type="spellEnd"/>
      <w:r w:rsidRPr="00651E30">
        <w:rPr>
          <w:rFonts w:cs="Times New Roman"/>
          <w:szCs w:val="28"/>
        </w:rPr>
        <w:t xml:space="preserve">. Ошибка определения местоположения разработанной инерциальной пешеходной навигационной системой не превышает 1 % от пройденного пути в рамках эксперимента. </w:t>
      </w:r>
    </w:p>
    <w:p w:rsidR="00F2151B" w:rsidRPr="00651E30" w:rsidRDefault="00F2151B" w:rsidP="00F2151B">
      <w:pPr>
        <w:spacing w:after="0" w:line="360" w:lineRule="auto"/>
        <w:rPr>
          <w:rFonts w:cs="Times New Roman"/>
          <w:szCs w:val="28"/>
        </w:rPr>
      </w:pPr>
      <w:r w:rsidRPr="00651E30">
        <w:rPr>
          <w:rFonts w:cs="Times New Roman"/>
          <w:szCs w:val="28"/>
        </w:rPr>
        <w:t xml:space="preserve">В рассмотренном алгоритме для учета априорно неизвестных шумов используется адаптивная фильтрация, которая позволяют алгоритму настраиваться в соответствии с изменившимися внешними условиями. </w:t>
      </w:r>
      <w:r w:rsidRPr="00651E30">
        <w:rPr>
          <w:rFonts w:cs="Times New Roman"/>
          <w:szCs w:val="28"/>
        </w:rPr>
        <w:lastRenderedPageBreak/>
        <w:t xml:space="preserve">Воздействие ускорений, внешних магнитных полей и других факторов приводят к значительным флуктуациям отношения сигнал/шум, а, следовательно, и к изменению ковариационной матрицы шумов измерений. В итоге, оценки информативных параметров на выходе алгоритма ухудшаются т. к. введённая в него матрица шумов не соответствует действительности. В данном решении используется плавная регулировка ковариационной матрицы шумов измерений в режиме реального времени на основе параллельного анализа характеристик внешних воздействий: ускорения и напряжённости магнитного поля. В условиях </w:t>
      </w:r>
      <w:proofErr w:type="spellStart"/>
      <w:r w:rsidRPr="00651E30">
        <w:rPr>
          <w:rFonts w:cs="Times New Roman"/>
          <w:szCs w:val="28"/>
        </w:rPr>
        <w:t>высокодинамических</w:t>
      </w:r>
      <w:proofErr w:type="spellEnd"/>
      <w:r w:rsidRPr="00651E30">
        <w:rPr>
          <w:rFonts w:cs="Times New Roman"/>
          <w:szCs w:val="28"/>
        </w:rPr>
        <w:t xml:space="preserve"> воздействий, или в условиях магнитных искажений значения дисперсии наблюдений повышаются, чтобы процесс фильтрации в большей степени определялся выходными сигналами гироскопа. Для этого на вход блока адаптации подаются вектора измеренных кажущихся ускорений и напряжённости магнитного поля в системе координат, привязанной к потребителю. Затем адаптивный фильтр подстраивается под параметры входных сигналов путем изменения компонент, входящих в состав ковариационной матрицы.</w:t>
      </w:r>
    </w:p>
    <w:p w:rsidR="00F2151B" w:rsidRPr="00651E30" w:rsidRDefault="00F2151B" w:rsidP="00F2151B">
      <w:pPr>
        <w:spacing w:after="0" w:line="360" w:lineRule="auto"/>
        <w:rPr>
          <w:rFonts w:cs="Times New Roman"/>
          <w:szCs w:val="28"/>
        </w:rPr>
      </w:pPr>
      <w:r w:rsidRPr="00651E30">
        <w:rPr>
          <w:rFonts w:cs="Times New Roman"/>
          <w:szCs w:val="28"/>
        </w:rPr>
        <w:t>Недостатком рассмотренного решения является неоднозначность в определении фазы покоя стопы, так как характерные паттерны ускорения могут быть видоизменены под внешними условиями: например, человек идет по склону или ступенькам. Также возможно ложное детектирование фаз покоя, если, например, человек двигается в транспорте по неровной дороге, то могут появляться формы ускорения, похожие на фазы шаг.</w:t>
      </w:r>
    </w:p>
    <w:p w:rsidR="00F2151B" w:rsidRPr="00651E30" w:rsidRDefault="00F2151B" w:rsidP="00F2151B">
      <w:pPr>
        <w:spacing w:after="160" w:line="360" w:lineRule="auto"/>
        <w:rPr>
          <w:rFonts w:cs="Times New Roman"/>
          <w:szCs w:val="28"/>
        </w:rPr>
      </w:pPr>
      <w:r w:rsidRPr="00651E30">
        <w:rPr>
          <w:rFonts w:cs="Times New Roman"/>
          <w:szCs w:val="28"/>
        </w:rPr>
        <w:t xml:space="preserve">В статье </w:t>
      </w:r>
      <w:r w:rsidRPr="00651E30">
        <w:rPr>
          <w:rFonts w:eastAsia="Times New Roman" w:cs="Times New Roman"/>
          <w:szCs w:val="28"/>
          <w:lang w:eastAsia="ru-RU"/>
        </w:rPr>
        <w:t>[9]</w:t>
      </w:r>
      <w:r w:rsidRPr="00651E30">
        <w:rPr>
          <w:rFonts w:cs="Times New Roman"/>
          <w:szCs w:val="28"/>
        </w:rPr>
        <w:t xml:space="preserve"> предлагается система позиционирования на базе смартфона на основе комбинирования измерений инерциальных датчиков и измерений инфраструктурной акустической системы позиционирования (АСП).</w:t>
      </w:r>
    </w:p>
    <w:p w:rsidR="00F2151B" w:rsidRPr="00651E30" w:rsidRDefault="00F2151B" w:rsidP="00F2151B">
      <w:pPr>
        <w:spacing w:after="160" w:line="360" w:lineRule="auto"/>
        <w:rPr>
          <w:rFonts w:cs="Times New Roman"/>
          <w:szCs w:val="28"/>
        </w:rPr>
      </w:pPr>
      <w:r w:rsidRPr="00651E30">
        <w:rPr>
          <w:rFonts w:cs="Times New Roman"/>
          <w:szCs w:val="28"/>
        </w:rPr>
        <w:t xml:space="preserve">В этой статье в качестве внешней инфраструктуры используются акустические приемники, установленные под крышей помещения для обеспечения долгосрочного точного позиционирования, а смартфон используется в качестве акустического передатчика (Рисунок 3). Высокочастотные акустические импульсы излучаются из динамика смартфона </w:t>
      </w:r>
      <w:r w:rsidRPr="00651E30">
        <w:rPr>
          <w:rFonts w:cs="Times New Roman"/>
          <w:szCs w:val="28"/>
        </w:rPr>
        <w:lastRenderedPageBreak/>
        <w:t>после активации приложения для смартфона. Никаких дополнительных изменений для аппаратного и программного обеспечения смартфона не требуется.</w:t>
      </w:r>
    </w:p>
    <w:p w:rsidR="00F2151B" w:rsidRPr="00651E30" w:rsidRDefault="00F2151B" w:rsidP="00F2151B">
      <w:pPr>
        <w:tabs>
          <w:tab w:val="left" w:pos="426"/>
        </w:tabs>
        <w:spacing w:before="240" w:after="0" w:line="360" w:lineRule="auto"/>
        <w:ind w:firstLine="0"/>
        <w:jc w:val="center"/>
        <w:rPr>
          <w:rFonts w:ascii="Arial" w:eastAsia="Times New Roman" w:hAnsi="Arial" w:cs="Arial"/>
          <w:noProof/>
          <w:sz w:val="24"/>
          <w:szCs w:val="24"/>
          <w:lang w:eastAsia="ru-RU"/>
        </w:rPr>
      </w:pPr>
      <w:r w:rsidRPr="00651E30">
        <w:rPr>
          <w:rFonts w:ascii="Arial" w:eastAsia="Times New Roman" w:hAnsi="Arial" w:cs="Arial"/>
          <w:noProof/>
          <w:sz w:val="24"/>
          <w:szCs w:val="24"/>
          <w:lang w:eastAsia="ru-RU"/>
        </w:rPr>
        <w:drawing>
          <wp:inline distT="0" distB="0" distL="0" distR="0" wp14:anchorId="562FC7E6" wp14:editId="0214A131">
            <wp:extent cx="4343359" cy="2537911"/>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cstate="print">
                      <a:extLst>
                        <a:ext uri="{28A0092B-C50C-407E-A947-70E740481C1C}">
                          <a14:useLocalDpi xmlns:a14="http://schemas.microsoft.com/office/drawing/2010/main" val="0"/>
                        </a:ext>
                      </a:extLst>
                    </a:blip>
                    <a:srcRect l="22096" t="19054" r="23126" b="23807"/>
                    <a:stretch>
                      <a:fillRect/>
                    </a:stretch>
                  </pic:blipFill>
                  <pic:spPr bwMode="auto">
                    <a:xfrm>
                      <a:off x="0" y="0"/>
                      <a:ext cx="4374907" cy="2556345"/>
                    </a:xfrm>
                    <a:prstGeom prst="rect">
                      <a:avLst/>
                    </a:prstGeom>
                    <a:noFill/>
                    <a:ln>
                      <a:noFill/>
                    </a:ln>
                  </pic:spPr>
                </pic:pic>
              </a:graphicData>
            </a:graphic>
          </wp:inline>
        </w:drawing>
      </w:r>
    </w:p>
    <w:p w:rsidR="00F2151B" w:rsidRPr="00651E30" w:rsidRDefault="00F2151B" w:rsidP="00F2151B">
      <w:pPr>
        <w:tabs>
          <w:tab w:val="left" w:pos="426"/>
        </w:tabs>
        <w:spacing w:after="160" w:line="360" w:lineRule="auto"/>
        <w:ind w:firstLine="0"/>
        <w:jc w:val="center"/>
        <w:rPr>
          <w:rFonts w:eastAsia="Times New Roman" w:cs="Times New Roman"/>
          <w:noProof/>
          <w:sz w:val="24"/>
          <w:szCs w:val="24"/>
          <w:lang w:eastAsia="ru-RU"/>
        </w:rPr>
      </w:pPr>
      <w:r w:rsidRPr="00651E30">
        <w:rPr>
          <w:rFonts w:eastAsia="Times New Roman" w:cs="Times New Roman"/>
          <w:noProof/>
          <w:sz w:val="24"/>
          <w:szCs w:val="24"/>
          <w:lang w:eastAsia="ru-RU"/>
        </w:rPr>
        <w:t xml:space="preserve">Рисунок 3 </w:t>
      </w:r>
      <w:r w:rsidRPr="00651E30">
        <w:rPr>
          <w:rFonts w:cs="Times New Roman"/>
          <w:sz w:val="24"/>
          <w:szCs w:val="24"/>
        </w:rPr>
        <w:t>–</w:t>
      </w:r>
      <w:r w:rsidRPr="00651E30">
        <w:rPr>
          <w:rFonts w:eastAsia="Times New Roman" w:cs="Times New Roman"/>
          <w:noProof/>
          <w:sz w:val="24"/>
          <w:szCs w:val="24"/>
          <w:lang w:eastAsia="ru-RU"/>
        </w:rPr>
        <w:t xml:space="preserve"> Система позиционирования внутри помещения на основе измерений инерциальных датчиков и акустического приемопередатчика</w:t>
      </w:r>
    </w:p>
    <w:p w:rsidR="00F2151B" w:rsidRPr="00651E30" w:rsidRDefault="00F2151B" w:rsidP="00F2151B">
      <w:pPr>
        <w:spacing w:after="160" w:line="360" w:lineRule="auto"/>
        <w:rPr>
          <w:rFonts w:cs="Times New Roman"/>
          <w:szCs w:val="28"/>
        </w:rPr>
      </w:pPr>
      <w:r w:rsidRPr="00651E30">
        <w:rPr>
          <w:rFonts w:cs="Times New Roman"/>
          <w:szCs w:val="28"/>
        </w:rPr>
        <w:t xml:space="preserve"> Алгоритм обработки измерений, основанный на фильтре </w:t>
      </w:r>
      <w:proofErr w:type="spellStart"/>
      <w:r w:rsidRPr="00651E30">
        <w:rPr>
          <w:rFonts w:cs="Times New Roman"/>
          <w:szCs w:val="28"/>
        </w:rPr>
        <w:t>Калмана</w:t>
      </w:r>
      <w:proofErr w:type="spellEnd"/>
      <w:r w:rsidRPr="00651E30">
        <w:rPr>
          <w:rFonts w:cs="Times New Roman"/>
          <w:szCs w:val="28"/>
        </w:rPr>
        <w:t xml:space="preserve">, объединяет информацию о местоположении из акустической системы и измерения инерциальных датчиков смартфона, компенсированные с помощью алгоритма обновления по нулевой скорости. </w:t>
      </w:r>
    </w:p>
    <w:p w:rsidR="00F2151B" w:rsidRPr="00651E30" w:rsidRDefault="00F2151B" w:rsidP="00F2151B">
      <w:pPr>
        <w:spacing w:after="160" w:line="360" w:lineRule="auto"/>
        <w:ind w:firstLine="0"/>
        <w:rPr>
          <w:rFonts w:cs="Times New Roman"/>
          <w:szCs w:val="28"/>
        </w:rPr>
      </w:pPr>
      <w:r w:rsidRPr="00651E30">
        <w:rPr>
          <w:rFonts w:cs="Times New Roman"/>
          <w:szCs w:val="28"/>
        </w:rPr>
        <w:t xml:space="preserve">Был проведен ряд экспериментов, в результате которых средняя ошибка определения координат на плоскости составила порядка 1 м. </w:t>
      </w:r>
    </w:p>
    <w:p w:rsidR="00F2151B" w:rsidRPr="00651E30" w:rsidRDefault="00F2151B" w:rsidP="00F2151B">
      <w:pPr>
        <w:spacing w:after="160" w:line="360" w:lineRule="auto"/>
        <w:rPr>
          <w:rFonts w:cs="Times New Roman"/>
          <w:szCs w:val="28"/>
        </w:rPr>
      </w:pPr>
      <w:r w:rsidRPr="00651E30">
        <w:rPr>
          <w:rFonts w:cs="Times New Roman"/>
          <w:szCs w:val="28"/>
        </w:rPr>
        <w:t>В статье [10]</w:t>
      </w:r>
      <w:r w:rsidRPr="00651E30">
        <w:rPr>
          <w:rFonts w:asciiTheme="minorHAnsi" w:hAnsiTheme="minorHAnsi"/>
          <w:sz w:val="22"/>
        </w:rPr>
        <w:t xml:space="preserve"> </w:t>
      </w:r>
      <w:r w:rsidRPr="00651E30">
        <w:rPr>
          <w:rFonts w:cs="Times New Roman"/>
          <w:szCs w:val="28"/>
        </w:rPr>
        <w:t xml:space="preserve">представлена общая структура пешеходной навигационной системы на основе инерциальных измерителей и оценка ее точности (с учетом разработанных моделей погрешностей инерциальной навигационной системы (ИНС) и пешехода). Рассмотренный алгоритм обработки информации пешеходной навигационной системы реализует комплексирование измерений инерциальных датчиков и корректирующей информации от внешнего источника в виде биомеханической модели движения бесколесного двуного робота, совершающего движения способом поворотного маятника с фиксированной длиной ноги, с помощью расширенного фильтра </w:t>
      </w:r>
      <w:proofErr w:type="spellStart"/>
      <w:r w:rsidRPr="00651E30">
        <w:rPr>
          <w:rFonts w:cs="Times New Roman"/>
          <w:szCs w:val="28"/>
        </w:rPr>
        <w:t>Калмана</w:t>
      </w:r>
      <w:proofErr w:type="spellEnd"/>
      <w:r w:rsidRPr="00651E30">
        <w:rPr>
          <w:rFonts w:cs="Times New Roman"/>
          <w:szCs w:val="28"/>
        </w:rPr>
        <w:t xml:space="preserve">. </w:t>
      </w:r>
    </w:p>
    <w:p w:rsidR="00F2151B" w:rsidRPr="00651E30" w:rsidRDefault="00F2151B" w:rsidP="00F2151B">
      <w:pPr>
        <w:spacing w:after="160" w:line="360" w:lineRule="auto"/>
        <w:rPr>
          <w:rFonts w:cs="Times New Roman"/>
          <w:szCs w:val="28"/>
        </w:rPr>
      </w:pPr>
      <w:r w:rsidRPr="00651E30">
        <w:rPr>
          <w:rFonts w:cs="Times New Roman"/>
          <w:szCs w:val="28"/>
        </w:rPr>
        <w:lastRenderedPageBreak/>
        <w:t xml:space="preserve">Представлены результаты имитационного моделирования. Показано, что в рамках принятых моделей погрешностей датчиков и движения пешехода точность определения текущих координат укладывается в требования, предъявляемые к системам пешеходной навигации: для линейной задачи перемещения потребителя ошибка определения координат лежит в пределах 3% от длины пройденной дистанции за 1.5-2 часа непрерывных измерений.   </w:t>
      </w:r>
    </w:p>
    <w:p w:rsidR="00F2151B" w:rsidRPr="00651E30" w:rsidRDefault="00F2151B" w:rsidP="00F2151B">
      <w:pPr>
        <w:spacing w:after="160" w:line="360" w:lineRule="auto"/>
        <w:rPr>
          <w:rFonts w:cs="Times New Roman"/>
          <w:szCs w:val="28"/>
        </w:rPr>
      </w:pPr>
      <w:r w:rsidRPr="00651E30">
        <w:rPr>
          <w:rFonts w:cs="Times New Roman"/>
          <w:szCs w:val="28"/>
        </w:rPr>
        <w:t>В статье [11] рассмотрен алгоритм комплексирования радиоизмерений от угломерно-дальномерной сверхширокополосной системы навигации внутри помещений с инерциальной системой, реализующей пешеходное счисление пути.</w:t>
      </w:r>
    </w:p>
    <w:p w:rsidR="00F2151B" w:rsidRPr="00651E30" w:rsidRDefault="00F2151B" w:rsidP="00F2151B">
      <w:pPr>
        <w:spacing w:after="160" w:line="360" w:lineRule="auto"/>
        <w:rPr>
          <w:rFonts w:cs="Times New Roman"/>
          <w:szCs w:val="28"/>
        </w:rPr>
      </w:pPr>
      <w:r w:rsidRPr="00651E30">
        <w:rPr>
          <w:rFonts w:cs="Times New Roman"/>
          <w:szCs w:val="28"/>
        </w:rPr>
        <w:t xml:space="preserve">Радиоизмерительная часть системы представлена угломерно-дальномерной системой, произведенной фирмой </w:t>
      </w:r>
      <w:proofErr w:type="spellStart"/>
      <w:r w:rsidRPr="00651E30">
        <w:rPr>
          <w:rFonts w:cs="Times New Roman"/>
          <w:szCs w:val="28"/>
        </w:rPr>
        <w:t>Decawave</w:t>
      </w:r>
      <w:proofErr w:type="spellEnd"/>
      <w:r w:rsidRPr="00651E30">
        <w:rPr>
          <w:rFonts w:cs="Times New Roman"/>
          <w:szCs w:val="28"/>
        </w:rPr>
        <w:t xml:space="preserve"> и включающая в свой состав комплект из двух модулей. Оба модуля являются радиочастотными приемопередатчиками, различные как по исполнению, так и по выполняемым функциям. Модуль-метка обладает одной антенной и предназначен для ношения потребителем, модуль-узел в свою очередь стационарен и осуществляет запрос и прием ответа от метки с последующим проведением измерений (угла пеленга и дальности) по принятым сообщениям.</w:t>
      </w:r>
    </w:p>
    <w:p w:rsidR="00F2151B" w:rsidRPr="00651E30" w:rsidRDefault="00F2151B" w:rsidP="00F2151B">
      <w:pPr>
        <w:spacing w:after="160" w:line="360" w:lineRule="auto"/>
        <w:rPr>
          <w:rFonts w:cs="Times New Roman"/>
          <w:szCs w:val="28"/>
        </w:rPr>
      </w:pPr>
      <w:r w:rsidRPr="00651E30">
        <w:rPr>
          <w:rFonts w:cs="Times New Roman"/>
          <w:szCs w:val="28"/>
        </w:rPr>
        <w:t xml:space="preserve">Инерциальная часть системы представляет собой инерциальный измерительный блок ST </w:t>
      </w:r>
      <w:proofErr w:type="spellStart"/>
      <w:r w:rsidRPr="00651E30">
        <w:rPr>
          <w:rFonts w:cs="Times New Roman"/>
          <w:szCs w:val="28"/>
        </w:rPr>
        <w:t>Microelectronics</w:t>
      </w:r>
      <w:proofErr w:type="spellEnd"/>
      <w:r w:rsidRPr="00651E30">
        <w:rPr>
          <w:rFonts w:cs="Times New Roman"/>
          <w:szCs w:val="28"/>
        </w:rPr>
        <w:t xml:space="preserve">. </w:t>
      </w:r>
    </w:p>
    <w:p w:rsidR="00F2151B" w:rsidRPr="00651E30" w:rsidRDefault="00F2151B" w:rsidP="00F2151B">
      <w:pPr>
        <w:spacing w:after="160" w:line="360" w:lineRule="auto"/>
        <w:rPr>
          <w:rFonts w:cs="Times New Roman"/>
          <w:szCs w:val="28"/>
        </w:rPr>
      </w:pPr>
      <w:r w:rsidRPr="00651E30">
        <w:rPr>
          <w:rFonts w:cs="Times New Roman"/>
          <w:szCs w:val="28"/>
        </w:rPr>
        <w:t xml:space="preserve">Комплексная обработка измерений от этих датчиков осуществляется с помощью расширенного фильтра </w:t>
      </w:r>
      <w:proofErr w:type="spellStart"/>
      <w:r w:rsidRPr="00651E30">
        <w:rPr>
          <w:rFonts w:cs="Times New Roman"/>
          <w:szCs w:val="28"/>
        </w:rPr>
        <w:t>Калмана</w:t>
      </w:r>
      <w:proofErr w:type="spellEnd"/>
      <w:r w:rsidRPr="00651E30">
        <w:rPr>
          <w:rFonts w:cs="Times New Roman"/>
          <w:szCs w:val="28"/>
        </w:rPr>
        <w:t>.</w:t>
      </w:r>
    </w:p>
    <w:p w:rsidR="00F2151B" w:rsidRPr="00651E30" w:rsidRDefault="00F2151B" w:rsidP="00F2151B">
      <w:pPr>
        <w:spacing w:after="160" w:line="360" w:lineRule="auto"/>
        <w:rPr>
          <w:rFonts w:cs="Times New Roman"/>
          <w:szCs w:val="28"/>
        </w:rPr>
      </w:pPr>
      <w:r w:rsidRPr="00651E30">
        <w:rPr>
          <w:rFonts w:cs="Times New Roman"/>
          <w:szCs w:val="28"/>
        </w:rPr>
        <w:t xml:space="preserve">Предложенный в статье алгоритм подтвердил свою работоспособность экспериментально: найденный выигрыш в СКО оценок координат комплексной угломерно-дальномерной системы с инерциальными измерениями (пешеходное счисление пути) перед радиоизмерениями в проведенном эксперименте составил 15.39 и 1.89 для координат X и Y соответственно.   </w:t>
      </w:r>
    </w:p>
    <w:p w:rsidR="00F2151B" w:rsidRPr="00651E30" w:rsidRDefault="00F2151B" w:rsidP="00F2151B">
      <w:pPr>
        <w:spacing w:after="160" w:line="360" w:lineRule="auto"/>
        <w:rPr>
          <w:rFonts w:cs="Times New Roman"/>
          <w:szCs w:val="28"/>
        </w:rPr>
      </w:pPr>
      <w:r w:rsidRPr="00651E30">
        <w:rPr>
          <w:rFonts w:cs="Times New Roman"/>
          <w:szCs w:val="28"/>
        </w:rPr>
        <w:lastRenderedPageBreak/>
        <w:t xml:space="preserve">В работе [12] представлена комплексная система навигации, в которой инерциальные измерители крепятся на ноге потребителя, а СШП </w:t>
      </w:r>
      <w:proofErr w:type="spellStart"/>
      <w:r w:rsidRPr="00651E30">
        <w:rPr>
          <w:rFonts w:cs="Times New Roman"/>
          <w:szCs w:val="28"/>
        </w:rPr>
        <w:t>радиомодули</w:t>
      </w:r>
      <w:proofErr w:type="spellEnd"/>
      <w:r w:rsidRPr="00651E30">
        <w:rPr>
          <w:rFonts w:cs="Times New Roman"/>
          <w:szCs w:val="28"/>
        </w:rPr>
        <w:t xml:space="preserve"> устанавливаются на голове. Таким образом, зная точное расстояние между двумя измерителями, авторы исследования предлагают в качестве алгоритма вычисления координат потребителя использовать фильтр, в котором известное расстояние выступает в качестве ограничительного условия для дисперсии ошибки координат. </w:t>
      </w:r>
    </w:p>
    <w:p w:rsidR="00F2151B" w:rsidRPr="00651E30" w:rsidRDefault="00F2151B" w:rsidP="00F2151B">
      <w:pPr>
        <w:spacing w:after="160" w:line="360" w:lineRule="auto"/>
        <w:rPr>
          <w:rFonts w:cs="Times New Roman"/>
          <w:szCs w:val="28"/>
        </w:rPr>
      </w:pPr>
      <w:r w:rsidRPr="00651E30">
        <w:rPr>
          <w:rFonts w:cs="Times New Roman"/>
          <w:szCs w:val="28"/>
        </w:rPr>
        <w:t>В ходе экспериментальной проверки описанной системы точность определения координат в плоскости не превысила заданного расстояния между измерителями (в экспериментах это расстояние составило 2 м), однако, был выявлен недостаток: значительная ошибка определения угла курса, нарастающая со временем.</w:t>
      </w:r>
    </w:p>
    <w:p w:rsidR="00F2151B" w:rsidRPr="00651E30" w:rsidRDefault="00F2151B" w:rsidP="00F2151B">
      <w:pPr>
        <w:spacing w:after="160" w:line="360" w:lineRule="auto"/>
        <w:rPr>
          <w:rFonts w:cs="Times New Roman"/>
          <w:szCs w:val="28"/>
        </w:rPr>
      </w:pPr>
      <w:r w:rsidRPr="00651E30">
        <w:rPr>
          <w:rFonts w:cs="Times New Roman"/>
          <w:szCs w:val="28"/>
        </w:rPr>
        <w:t xml:space="preserve">В статье [13] рассматривается инфраструктурная комплексная система позиционирования потребителя в реальном времени, в состав которой входит СШП система </w:t>
      </w:r>
      <w:proofErr w:type="spellStart"/>
      <w:r w:rsidRPr="00651E30">
        <w:rPr>
          <w:rFonts w:cs="Times New Roman"/>
          <w:szCs w:val="28"/>
        </w:rPr>
        <w:t>UbiSense</w:t>
      </w:r>
      <w:proofErr w:type="spellEnd"/>
      <w:r w:rsidRPr="00651E30">
        <w:rPr>
          <w:rFonts w:cs="Times New Roman"/>
          <w:szCs w:val="28"/>
        </w:rPr>
        <w:t xml:space="preserve"> и инерциальный измерительный блок </w:t>
      </w:r>
      <w:proofErr w:type="spellStart"/>
      <w:r w:rsidRPr="00651E30">
        <w:rPr>
          <w:rFonts w:cs="Times New Roman"/>
          <w:szCs w:val="28"/>
        </w:rPr>
        <w:t>InvenSense</w:t>
      </w:r>
      <w:proofErr w:type="spellEnd"/>
      <w:r w:rsidRPr="00651E30">
        <w:rPr>
          <w:rFonts w:cs="Times New Roman"/>
          <w:szCs w:val="28"/>
        </w:rPr>
        <w:t xml:space="preserve"> MPU-6050. Комплексная обработка в такой системе основана на расширенном фильтре </w:t>
      </w:r>
      <w:proofErr w:type="spellStart"/>
      <w:r w:rsidRPr="00651E30">
        <w:rPr>
          <w:rFonts w:cs="Times New Roman"/>
          <w:szCs w:val="28"/>
        </w:rPr>
        <w:t>Калмана</w:t>
      </w:r>
      <w:proofErr w:type="spellEnd"/>
      <w:r w:rsidRPr="00651E30">
        <w:rPr>
          <w:rFonts w:cs="Times New Roman"/>
          <w:szCs w:val="28"/>
        </w:rPr>
        <w:t xml:space="preserve">, оценивающем дрейфы нулей и масштабные коэффициенты акселерометров и гироскопа в составе блока </w:t>
      </w:r>
      <w:proofErr w:type="spellStart"/>
      <w:r w:rsidRPr="00651E30">
        <w:rPr>
          <w:rFonts w:cs="Times New Roman"/>
          <w:szCs w:val="28"/>
        </w:rPr>
        <w:t>InvenSense</w:t>
      </w:r>
      <w:proofErr w:type="spellEnd"/>
      <w:r w:rsidRPr="00651E30">
        <w:rPr>
          <w:rFonts w:cs="Times New Roman"/>
          <w:szCs w:val="28"/>
        </w:rPr>
        <w:t xml:space="preserve"> MPU-6050.</w:t>
      </w:r>
    </w:p>
    <w:p w:rsidR="00F2151B" w:rsidRPr="00651E30" w:rsidRDefault="00F2151B" w:rsidP="00F2151B">
      <w:pPr>
        <w:spacing w:after="160" w:line="360" w:lineRule="auto"/>
        <w:rPr>
          <w:rFonts w:cs="Times New Roman"/>
          <w:szCs w:val="28"/>
        </w:rPr>
      </w:pPr>
      <w:r w:rsidRPr="00651E30">
        <w:rPr>
          <w:rFonts w:cs="Times New Roman"/>
          <w:szCs w:val="28"/>
        </w:rPr>
        <w:t>Помимо комплексирования измерений разных по физической природе датчиков, в данной системе используется комбинирование методов навигации –TDOA (</w:t>
      </w:r>
      <w:proofErr w:type="spellStart"/>
      <w:r w:rsidRPr="00651E30">
        <w:rPr>
          <w:rFonts w:cs="Times New Roman"/>
          <w:szCs w:val="28"/>
        </w:rPr>
        <w:t>time</w:t>
      </w:r>
      <w:proofErr w:type="spellEnd"/>
      <w:r w:rsidRPr="00651E30">
        <w:rPr>
          <w:rFonts w:cs="Times New Roman"/>
          <w:szCs w:val="28"/>
        </w:rPr>
        <w:t xml:space="preserve"> </w:t>
      </w:r>
      <w:proofErr w:type="spellStart"/>
      <w:r w:rsidRPr="00651E30">
        <w:rPr>
          <w:rFonts w:cs="Times New Roman"/>
          <w:szCs w:val="28"/>
        </w:rPr>
        <w:t>difference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и AOA (</w:t>
      </w:r>
      <w:proofErr w:type="spellStart"/>
      <w:r w:rsidRPr="00651E30">
        <w:rPr>
          <w:rFonts w:cs="Times New Roman"/>
          <w:szCs w:val="28"/>
        </w:rPr>
        <w:t>angle</w:t>
      </w:r>
      <w:proofErr w:type="spellEnd"/>
      <w:r w:rsidRPr="00651E30">
        <w:rPr>
          <w:rFonts w:cs="Times New Roman"/>
          <w:szCs w:val="28"/>
        </w:rPr>
        <w:t xml:space="preserve"> </w:t>
      </w:r>
      <w:proofErr w:type="spellStart"/>
      <w:r w:rsidRPr="00651E30">
        <w:rPr>
          <w:rFonts w:cs="Times New Roman"/>
          <w:szCs w:val="28"/>
        </w:rPr>
        <w:t>of</w:t>
      </w:r>
      <w:proofErr w:type="spellEnd"/>
      <w:r w:rsidRPr="00651E30">
        <w:rPr>
          <w:rFonts w:cs="Times New Roman"/>
          <w:szCs w:val="28"/>
        </w:rPr>
        <w:t xml:space="preserve"> </w:t>
      </w:r>
      <w:proofErr w:type="spellStart"/>
      <w:r w:rsidRPr="00651E30">
        <w:rPr>
          <w:rFonts w:cs="Times New Roman"/>
          <w:szCs w:val="28"/>
        </w:rPr>
        <w:t>arrival</w:t>
      </w:r>
      <w:proofErr w:type="spellEnd"/>
      <w:r w:rsidRPr="00651E30">
        <w:rPr>
          <w:rFonts w:cs="Times New Roman"/>
          <w:szCs w:val="28"/>
        </w:rPr>
        <w:t xml:space="preserve">). Это позволяет уменьшить ошибки определения координат, связанные с нарушением прямой видимости распространения радиосигнала. </w:t>
      </w:r>
    </w:p>
    <w:p w:rsidR="00F2151B" w:rsidRPr="00651E30" w:rsidRDefault="00F2151B" w:rsidP="00F2151B">
      <w:pPr>
        <w:spacing w:after="160" w:line="360" w:lineRule="auto"/>
        <w:rPr>
          <w:rFonts w:cs="Times New Roman"/>
          <w:szCs w:val="28"/>
        </w:rPr>
      </w:pPr>
      <w:r w:rsidRPr="00651E30">
        <w:rPr>
          <w:rFonts w:cs="Times New Roman"/>
          <w:szCs w:val="28"/>
        </w:rPr>
        <w:t>Проведенные эксперименты показали, что данная система позволяет определить координаты двигающегося потребителя с точностью порядка 15</w:t>
      </w:r>
      <w:r>
        <w:rPr>
          <w:rFonts w:cs="Times New Roman"/>
          <w:szCs w:val="28"/>
        </w:rPr>
        <w:t xml:space="preserve"> см. Т</w:t>
      </w:r>
      <w:r w:rsidRPr="00651E30">
        <w:rPr>
          <w:rFonts w:cs="Times New Roman"/>
          <w:szCs w:val="28"/>
        </w:rPr>
        <w:t xml:space="preserve">акже авторы утверждают, что для неподвижного потребителя точность определения еще выше. </w:t>
      </w:r>
    </w:p>
    <w:p w:rsidR="00F2151B" w:rsidRPr="00651E30" w:rsidRDefault="00F2151B" w:rsidP="00F2151B">
      <w:pPr>
        <w:spacing w:after="160" w:line="360" w:lineRule="auto"/>
        <w:rPr>
          <w:rFonts w:cs="Times New Roman"/>
          <w:szCs w:val="28"/>
        </w:rPr>
      </w:pPr>
      <w:r w:rsidRPr="00651E30">
        <w:rPr>
          <w:rFonts w:cs="Times New Roman"/>
          <w:szCs w:val="28"/>
        </w:rPr>
        <w:lastRenderedPageBreak/>
        <w:t xml:space="preserve">В статье [14] представлена комплексная система навигации внутри помещений на основе инерциального модуля LIS3DH и СШП </w:t>
      </w:r>
      <w:proofErr w:type="spellStart"/>
      <w:r w:rsidRPr="00651E30">
        <w:rPr>
          <w:rFonts w:cs="Times New Roman"/>
          <w:szCs w:val="28"/>
        </w:rPr>
        <w:t>радиомодулей</w:t>
      </w:r>
      <w:proofErr w:type="spellEnd"/>
      <w:r w:rsidRPr="00651E30">
        <w:rPr>
          <w:rFonts w:cs="Times New Roman"/>
          <w:szCs w:val="28"/>
        </w:rPr>
        <w:t xml:space="preserve"> DWM1000. </w:t>
      </w:r>
    </w:p>
    <w:p w:rsidR="00F2151B" w:rsidRPr="00651E30" w:rsidRDefault="00F2151B" w:rsidP="00F2151B">
      <w:pPr>
        <w:spacing w:after="160" w:line="360" w:lineRule="auto"/>
        <w:rPr>
          <w:rFonts w:cs="Times New Roman"/>
          <w:szCs w:val="28"/>
        </w:rPr>
      </w:pPr>
      <w:r w:rsidRPr="00651E30">
        <w:rPr>
          <w:rFonts w:cs="Times New Roman"/>
          <w:szCs w:val="28"/>
        </w:rPr>
        <w:t xml:space="preserve">Комплексирование реализуется с помощью двух модификаций фильтра </w:t>
      </w:r>
      <w:proofErr w:type="spellStart"/>
      <w:r w:rsidRPr="00651E30">
        <w:rPr>
          <w:rFonts w:cs="Times New Roman"/>
          <w:szCs w:val="28"/>
        </w:rPr>
        <w:t>Калмана</w:t>
      </w:r>
      <w:proofErr w:type="spellEnd"/>
      <w:r w:rsidRPr="00651E30">
        <w:rPr>
          <w:rFonts w:cs="Times New Roman"/>
          <w:szCs w:val="28"/>
        </w:rPr>
        <w:t xml:space="preserve"> – расширенный фильтр </w:t>
      </w:r>
      <w:proofErr w:type="spellStart"/>
      <w:r w:rsidRPr="00651E30">
        <w:rPr>
          <w:rFonts w:cs="Times New Roman"/>
          <w:szCs w:val="28"/>
        </w:rPr>
        <w:t>Калмана</w:t>
      </w:r>
      <w:proofErr w:type="spellEnd"/>
      <w:r w:rsidRPr="00651E30">
        <w:rPr>
          <w:rFonts w:cs="Times New Roman"/>
          <w:szCs w:val="28"/>
        </w:rPr>
        <w:t xml:space="preserve"> и сигма-точечный (</w:t>
      </w:r>
      <w:proofErr w:type="spellStart"/>
      <w:r w:rsidRPr="00651E30">
        <w:rPr>
          <w:rFonts w:cs="Times New Roman"/>
          <w:szCs w:val="28"/>
        </w:rPr>
        <w:t>ансцентный</w:t>
      </w:r>
      <w:proofErr w:type="spellEnd"/>
      <w:r w:rsidRPr="00651E30">
        <w:rPr>
          <w:rFonts w:cs="Times New Roman"/>
          <w:szCs w:val="28"/>
        </w:rPr>
        <w:t xml:space="preserve">) фильтр </w:t>
      </w:r>
      <w:proofErr w:type="spellStart"/>
      <w:r w:rsidRPr="00651E30">
        <w:rPr>
          <w:rFonts w:cs="Times New Roman"/>
          <w:szCs w:val="28"/>
        </w:rPr>
        <w:t>Калмана</w:t>
      </w:r>
      <w:proofErr w:type="spellEnd"/>
      <w:r w:rsidRPr="00651E30">
        <w:rPr>
          <w:rFonts w:cs="Times New Roman"/>
          <w:szCs w:val="28"/>
        </w:rPr>
        <w:t xml:space="preserve">. </w:t>
      </w:r>
    </w:p>
    <w:p w:rsidR="00F2151B" w:rsidRPr="00651E30" w:rsidRDefault="00F2151B" w:rsidP="00F2151B">
      <w:pPr>
        <w:spacing w:after="160" w:line="360" w:lineRule="auto"/>
        <w:rPr>
          <w:rFonts w:cs="Times New Roman"/>
          <w:szCs w:val="28"/>
        </w:rPr>
      </w:pPr>
      <w:r w:rsidRPr="00651E30">
        <w:rPr>
          <w:rFonts w:cs="Times New Roman"/>
          <w:szCs w:val="28"/>
        </w:rPr>
        <w:t xml:space="preserve">Для алгоритма с расширенным фильтром </w:t>
      </w:r>
      <w:proofErr w:type="spellStart"/>
      <w:r w:rsidRPr="00651E30">
        <w:rPr>
          <w:rFonts w:cs="Times New Roman"/>
          <w:szCs w:val="28"/>
        </w:rPr>
        <w:t>Калмана</w:t>
      </w:r>
      <w:proofErr w:type="spellEnd"/>
      <w:r w:rsidRPr="00651E30">
        <w:rPr>
          <w:rFonts w:cs="Times New Roman"/>
          <w:szCs w:val="28"/>
        </w:rPr>
        <w:t xml:space="preserve"> ошибка на дистанции 10 м составила порядка 6 см при использовании трех опорных маяков и порядка 18 см – при использовании одного маяка. В случае сигма-точечного фильтра </w:t>
      </w:r>
      <w:proofErr w:type="spellStart"/>
      <w:r w:rsidRPr="00651E30">
        <w:rPr>
          <w:rFonts w:cs="Times New Roman"/>
          <w:szCs w:val="28"/>
        </w:rPr>
        <w:t>Калмана</w:t>
      </w:r>
      <w:proofErr w:type="spellEnd"/>
      <w:r w:rsidRPr="00651E30">
        <w:rPr>
          <w:rFonts w:cs="Times New Roman"/>
          <w:szCs w:val="28"/>
        </w:rPr>
        <w:t xml:space="preserve"> средняя ошибка составила порядка 7 см при использовании трех опорных маяков. Использование разных модификаций фильтров позволяет применять данную систему для различных условий: например, если есть ограничения по вычислительным ресурсам, то используют сигма-точечный фильтр </w:t>
      </w:r>
      <w:proofErr w:type="spellStart"/>
      <w:r w:rsidRPr="00651E30">
        <w:rPr>
          <w:rFonts w:cs="Times New Roman"/>
          <w:szCs w:val="28"/>
        </w:rPr>
        <w:t>Калмана</w:t>
      </w:r>
      <w:proofErr w:type="spellEnd"/>
      <w:r w:rsidRPr="00651E30">
        <w:rPr>
          <w:rFonts w:cs="Times New Roman"/>
          <w:szCs w:val="28"/>
        </w:rPr>
        <w:t xml:space="preserve">, так как он экономичнее с точки зрения требуемой вычислительной мощности.    </w:t>
      </w:r>
    </w:p>
    <w:p w:rsidR="00F2151B" w:rsidRPr="00651E30" w:rsidRDefault="00F2151B" w:rsidP="00F2151B">
      <w:pPr>
        <w:spacing w:after="160" w:line="360" w:lineRule="auto"/>
        <w:rPr>
          <w:rFonts w:cs="Times New Roman"/>
          <w:szCs w:val="28"/>
        </w:rPr>
      </w:pPr>
      <w:r w:rsidRPr="00651E30">
        <w:rPr>
          <w:rFonts w:cs="Times New Roman"/>
          <w:szCs w:val="28"/>
        </w:rPr>
        <w:t xml:space="preserve">В работе [15] предлагается метод комплексирования на базе </w:t>
      </w:r>
      <w:proofErr w:type="spellStart"/>
      <w:r w:rsidRPr="00651E30">
        <w:rPr>
          <w:rFonts w:cs="Times New Roman"/>
          <w:szCs w:val="28"/>
        </w:rPr>
        <w:t>ансцентного</w:t>
      </w:r>
      <w:proofErr w:type="spellEnd"/>
      <w:r w:rsidRPr="00651E30">
        <w:rPr>
          <w:rFonts w:cs="Times New Roman"/>
          <w:szCs w:val="28"/>
        </w:rPr>
        <w:t xml:space="preserve"> фильтра </w:t>
      </w:r>
      <w:proofErr w:type="spellStart"/>
      <w:r w:rsidRPr="00651E30">
        <w:rPr>
          <w:rFonts w:cs="Times New Roman"/>
          <w:szCs w:val="28"/>
        </w:rPr>
        <w:t>Калмана</w:t>
      </w:r>
      <w:proofErr w:type="spellEnd"/>
      <w:r w:rsidRPr="00651E30">
        <w:rPr>
          <w:rFonts w:cs="Times New Roman"/>
          <w:szCs w:val="28"/>
        </w:rPr>
        <w:t xml:space="preserve"> радиоизмерений от дальномерной СШП системы и оценок алгоритма счисления пешеходного пути, использующем измерения от инерциального модуля с 9 степенями свободы. </w:t>
      </w:r>
    </w:p>
    <w:p w:rsidR="00F2151B" w:rsidRPr="00651E30" w:rsidRDefault="00F2151B" w:rsidP="00F2151B">
      <w:pPr>
        <w:spacing w:after="160" w:line="360" w:lineRule="auto"/>
        <w:rPr>
          <w:rFonts w:cs="Times New Roman"/>
          <w:szCs w:val="28"/>
        </w:rPr>
      </w:pPr>
      <w:r w:rsidRPr="00651E30">
        <w:rPr>
          <w:rFonts w:cs="Times New Roman"/>
          <w:szCs w:val="28"/>
        </w:rPr>
        <w:t xml:space="preserve">Улучшение традиционного </w:t>
      </w:r>
      <w:r w:rsidRPr="00651E30">
        <w:rPr>
          <w:rFonts w:cs="Times New Roman"/>
          <w:szCs w:val="28"/>
          <w:lang w:val="en-US"/>
        </w:rPr>
        <w:t>PDR</w:t>
      </w:r>
      <w:r w:rsidRPr="00651E30">
        <w:rPr>
          <w:rFonts w:cs="Times New Roman"/>
          <w:szCs w:val="28"/>
        </w:rPr>
        <w:t>-алгоритма основано на симметрии человеческого тела в движении и заключается в использовании измерений от двух инерциальных модулей, каждый из которых зафиксирован на одной из стоп пользователя. В экспериментах использовалась инфраструктура из трех опорных радиомаяков, расставленных на максимально возможное расстояние, и одного приемного модуля, закрепленного на плече потребителя (Рисунок 4).</w:t>
      </w:r>
    </w:p>
    <w:p w:rsidR="00F2151B" w:rsidRPr="00651E30" w:rsidRDefault="00F2151B" w:rsidP="00F2151B">
      <w:pPr>
        <w:spacing w:after="160" w:line="360" w:lineRule="auto"/>
        <w:ind w:firstLine="0"/>
        <w:jc w:val="center"/>
        <w:rPr>
          <w:rFonts w:cs="Times New Roman"/>
          <w:szCs w:val="28"/>
        </w:rPr>
      </w:pPr>
      <w:r w:rsidRPr="00651E30">
        <w:rPr>
          <w:rFonts w:asciiTheme="minorHAnsi" w:hAnsiTheme="minorHAnsi"/>
          <w:noProof/>
          <w:sz w:val="22"/>
          <w:lang w:eastAsia="ru-RU"/>
        </w:rPr>
        <w:lastRenderedPageBreak/>
        <w:drawing>
          <wp:inline distT="0" distB="0" distL="0" distR="0" wp14:anchorId="6C789816" wp14:editId="696F622D">
            <wp:extent cx="5909265" cy="30057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63" t="24389" r="9930" b="11941"/>
                    <a:stretch/>
                  </pic:blipFill>
                  <pic:spPr bwMode="auto">
                    <a:xfrm>
                      <a:off x="0" y="0"/>
                      <a:ext cx="5933516" cy="3018086"/>
                    </a:xfrm>
                    <a:prstGeom prst="rect">
                      <a:avLst/>
                    </a:prstGeom>
                    <a:ln>
                      <a:noFill/>
                    </a:ln>
                    <a:extLst>
                      <a:ext uri="{53640926-AAD7-44D8-BBD7-CCE9431645EC}">
                        <a14:shadowObscured xmlns:a14="http://schemas.microsoft.com/office/drawing/2010/main"/>
                      </a:ext>
                    </a:extLst>
                  </pic:spPr>
                </pic:pic>
              </a:graphicData>
            </a:graphic>
          </wp:inline>
        </w:drawing>
      </w:r>
    </w:p>
    <w:p w:rsidR="00F2151B" w:rsidRPr="00651E30" w:rsidRDefault="00F2151B" w:rsidP="00F2151B">
      <w:pPr>
        <w:spacing w:after="160" w:line="360" w:lineRule="auto"/>
        <w:ind w:firstLine="0"/>
        <w:jc w:val="center"/>
        <w:rPr>
          <w:rFonts w:cs="Times New Roman"/>
          <w:sz w:val="24"/>
          <w:szCs w:val="28"/>
        </w:rPr>
      </w:pPr>
      <w:r w:rsidRPr="00651E30">
        <w:rPr>
          <w:rFonts w:cs="Times New Roman"/>
          <w:sz w:val="24"/>
          <w:szCs w:val="28"/>
        </w:rPr>
        <w:t>Рисунок 4 – Структура комплексной системы навигации</w:t>
      </w:r>
    </w:p>
    <w:p w:rsidR="00F2151B" w:rsidRDefault="00F2151B" w:rsidP="00F2151B">
      <w:pPr>
        <w:spacing w:after="160" w:line="360" w:lineRule="auto"/>
        <w:rPr>
          <w:rFonts w:cs="Times New Roman"/>
          <w:szCs w:val="28"/>
        </w:rPr>
      </w:pPr>
      <w:r w:rsidRPr="00651E30">
        <w:rPr>
          <w:rFonts w:cs="Times New Roman"/>
          <w:szCs w:val="28"/>
        </w:rPr>
        <w:t xml:space="preserve">Траектория, по которой ходил потребитель в проведенном эксперименте, имела форму прямоугольника со сторонами 8.5 м и 4.5 м. Экспериментальные результаты показывают, что ошибка позиционирования этого метода снижается на 74,5% и 43,5% по сравнению с ошибками </w:t>
      </w:r>
      <w:r w:rsidRPr="00651E30">
        <w:rPr>
          <w:rFonts w:cs="Times New Roman"/>
          <w:szCs w:val="28"/>
          <w:lang w:val="en-US"/>
        </w:rPr>
        <w:t>PDR</w:t>
      </w:r>
      <w:r w:rsidRPr="00651E30">
        <w:rPr>
          <w:rFonts w:cs="Times New Roman"/>
          <w:szCs w:val="28"/>
        </w:rPr>
        <w:t xml:space="preserve"> и </w:t>
      </w:r>
      <w:r w:rsidRPr="00651E30">
        <w:rPr>
          <w:rFonts w:cs="Times New Roman"/>
          <w:szCs w:val="28"/>
          <w:lang w:val="en-US"/>
        </w:rPr>
        <w:t>UWB</w:t>
      </w:r>
      <w:r w:rsidRPr="00651E30">
        <w:rPr>
          <w:rFonts w:cs="Times New Roman"/>
          <w:szCs w:val="28"/>
        </w:rPr>
        <w:t xml:space="preserve"> соответственно. Средняя точность предлагаемого метода может достигать 10–15 см как в динамических, так и в статических условиях.</w:t>
      </w:r>
    </w:p>
    <w:p w:rsidR="00F2151B" w:rsidRDefault="00F2151B" w:rsidP="00F2151B">
      <w:pPr>
        <w:spacing w:after="160" w:line="360" w:lineRule="auto"/>
        <w:rPr>
          <w:rFonts w:cs="Times New Roman"/>
          <w:szCs w:val="28"/>
        </w:rPr>
      </w:pPr>
      <w:r>
        <w:rPr>
          <w:rFonts w:cs="Times New Roman"/>
          <w:szCs w:val="28"/>
        </w:rPr>
        <w:t>Анализируя рассмотренные решения, можно выделить основные достоинства и недостатки разрабатываемых и внедряемых алгоритмов обработки измерений для комплексных систем внутреннего позиционирования. Главным достоинством выделенных работ можно назвать низкую погрешность измерения координат потребителя – для большинства решений она не превышает 20 см, что приемлемо в условиях навигации в помещениях. Однако, слабым местом для большинства систем является неадекватная на длинном отрезке измерения оценка угла ориентации потребителя.</w:t>
      </w:r>
    </w:p>
    <w:p w:rsidR="00F2151B" w:rsidRDefault="00F2151B" w:rsidP="00F2151B">
      <w:pPr>
        <w:spacing w:after="160" w:line="360" w:lineRule="auto"/>
        <w:rPr>
          <w:rFonts w:cs="Times New Roman"/>
          <w:szCs w:val="28"/>
        </w:rPr>
      </w:pPr>
      <w:r>
        <w:rPr>
          <w:rFonts w:cs="Times New Roman"/>
          <w:szCs w:val="28"/>
        </w:rPr>
        <w:t xml:space="preserve">К недостаткам, присущим основной части систем, относится сложность необходимой навигационной аппаратуры потребителя, в качестве которой используются специализированные метки или комплекс из измерителей, что </w:t>
      </w:r>
      <w:r>
        <w:rPr>
          <w:rFonts w:cs="Times New Roman"/>
          <w:szCs w:val="28"/>
        </w:rPr>
        <w:lastRenderedPageBreak/>
        <w:t>сужает области применения таких систем и делает их применение вне лаборатории трудным или невозможным. Также к недостаткам можно отнести вычислительную сложность алгоритмов позиционирования, что также накладывает ограничения на аппаратную часть таких систем.</w:t>
      </w:r>
    </w:p>
    <w:p w:rsidR="00F2151B" w:rsidRDefault="00F2151B" w:rsidP="00F2151B">
      <w:pPr>
        <w:spacing w:after="160" w:line="360" w:lineRule="auto"/>
        <w:rPr>
          <w:rFonts w:cs="Times New Roman"/>
          <w:szCs w:val="28"/>
        </w:rPr>
      </w:pPr>
      <w:r>
        <w:rPr>
          <w:rFonts w:cs="Times New Roman"/>
          <w:szCs w:val="28"/>
        </w:rPr>
        <w:t xml:space="preserve">Таким образом, можно выделить основной путь совершенствования существующих решение: это соблюдение компромисса между обеспечением необходимой точности и простотой программной и аппаратной частей системы позиционирования внутри помещений. </w:t>
      </w:r>
    </w:p>
    <w:p w:rsidR="00F2151B" w:rsidRPr="00651E30" w:rsidRDefault="00F2151B" w:rsidP="00F2151B">
      <w:pPr>
        <w:spacing w:after="160" w:line="360" w:lineRule="auto"/>
        <w:rPr>
          <w:rFonts w:cs="Times New Roman"/>
          <w:szCs w:val="28"/>
        </w:rPr>
      </w:pPr>
      <w:r>
        <w:rPr>
          <w:rFonts w:cs="Times New Roman"/>
          <w:szCs w:val="28"/>
        </w:rPr>
        <w:t xml:space="preserve">В частности, рассматриваемый в данной работе комплексный алгоритм изначально предназначен для системы на базе смартфонов, что позволяет утверждать о простоте и доступности навигационной аппаратуры потребителя. Таким образом, для конкурентоспособности разрабатываемого алгоритма важно обеспечить погрешность определения координат потребителя на уровне рассмотренных решений.       </w:t>
      </w:r>
    </w:p>
    <w:p w:rsidR="00F21ED3" w:rsidRPr="00F2151B" w:rsidRDefault="00F21ED3" w:rsidP="00F2151B">
      <w:pPr>
        <w:spacing w:after="160" w:line="259" w:lineRule="auto"/>
        <w:ind w:firstLine="0"/>
        <w:jc w:val="left"/>
        <w:rPr>
          <w:rFonts w:eastAsiaTheme="majorEastAsia" w:cstheme="majorBidi"/>
          <w:b/>
          <w:caps/>
          <w:color w:val="000000" w:themeColor="text1"/>
          <w:sz w:val="32"/>
          <w:szCs w:val="32"/>
        </w:rPr>
      </w:pPr>
      <w:bookmarkStart w:id="3" w:name="_GoBack"/>
      <w:bookmarkEnd w:id="3"/>
    </w:p>
    <w:sectPr w:rsidR="00F21ED3" w:rsidRPr="00F215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0AD"/>
    <w:rsid w:val="002440AD"/>
    <w:rsid w:val="00651199"/>
    <w:rsid w:val="008908DA"/>
    <w:rsid w:val="00F2151B"/>
    <w:rsid w:val="00F21ED3"/>
    <w:rsid w:val="00FF0B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E8D4C"/>
  <w15:chartTrackingRefBased/>
  <w15:docId w15:val="{F035BD19-5448-4F87-B7CD-B9B408BF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TNR 14 1.5"/>
    <w:qFormat/>
    <w:rsid w:val="008908DA"/>
    <w:pPr>
      <w:spacing w:after="40" w:line="480" w:lineRule="auto"/>
      <w:ind w:firstLine="567"/>
      <w:jc w:val="both"/>
    </w:pPr>
    <w:rPr>
      <w:rFonts w:ascii="Times New Roman" w:hAnsi="Times New Roman"/>
      <w:sz w:val="28"/>
    </w:rPr>
  </w:style>
  <w:style w:type="paragraph" w:styleId="1">
    <w:name w:val="heading 1"/>
    <w:aliases w:val="Заголовоки"/>
    <w:basedOn w:val="a"/>
    <w:next w:val="a"/>
    <w:link w:val="10"/>
    <w:uiPriority w:val="9"/>
    <w:qFormat/>
    <w:rsid w:val="008908DA"/>
    <w:pPr>
      <w:keepNext/>
      <w:keepLines/>
      <w:spacing w:before="240" w:after="0"/>
      <w:ind w:firstLine="0"/>
      <w:jc w:val="center"/>
      <w:outlineLvl w:val="0"/>
    </w:pPr>
    <w:rPr>
      <w:rFonts w:eastAsiaTheme="majorEastAsia" w:cstheme="majorBidi"/>
      <w:b/>
      <w:caps/>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и Знак"/>
    <w:basedOn w:val="a0"/>
    <w:link w:val="1"/>
    <w:uiPriority w:val="9"/>
    <w:rsid w:val="008908DA"/>
    <w:rPr>
      <w:rFonts w:ascii="Times New Roman" w:eastAsiaTheme="majorEastAsia" w:hAnsi="Times New Roman" w:cstheme="majorBidi"/>
      <w:b/>
      <w:caps/>
      <w:color w:val="000000" w:themeColor="text1"/>
      <w:sz w:val="32"/>
      <w:szCs w:val="32"/>
    </w:rPr>
  </w:style>
  <w:style w:type="table" w:customStyle="1" w:styleId="11">
    <w:name w:val="Сетка таблицы1"/>
    <w:basedOn w:val="a1"/>
    <w:next w:val="a3"/>
    <w:uiPriority w:val="59"/>
    <w:rsid w:val="00F21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F21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4510</Words>
  <Characters>25713</Characters>
  <Application>Microsoft Office Word</Application>
  <DocSecurity>0</DocSecurity>
  <Lines>214</Lines>
  <Paragraphs>60</Paragraphs>
  <ScaleCrop>false</ScaleCrop>
  <Company>SPecialiST RePack</Company>
  <LinksUpToDate>false</LinksUpToDate>
  <CharactersWithSpaces>30163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Бровко</dc:creator>
  <cp:keywords/>
  <dc:description/>
  <cp:lastModifiedBy>Татьяна Бровко</cp:lastModifiedBy>
  <cp:revision>3</cp:revision>
  <dcterms:created xsi:type="dcterms:W3CDTF">2021-05-07T12:47:00Z</dcterms:created>
  <dcterms:modified xsi:type="dcterms:W3CDTF">2021-05-07T20:13:00Z</dcterms:modified>
</cp:coreProperties>
</file>