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F23" w:rsidRDefault="00886CBF">
      <w:pPr>
        <w:pStyle w:val="Heading1"/>
        <w:spacing w:line="360" w:lineRule="auto"/>
        <w:jc w:val="center"/>
        <w:rPr>
          <w:rStyle w:val="fontstyle01"/>
          <w:rFonts w:ascii="Times New Roman" w:hAnsi="Times New Roman"/>
          <w:b/>
        </w:rPr>
      </w:pPr>
      <w:bookmarkStart w:id="0" w:name="_Toc515457793"/>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57794"/>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57795"/>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19591F" w:rsidRDefault="00FD028F">
      <w:pPr>
        <w:pStyle w:val="TOC1"/>
        <w:rPr>
          <w:rFonts w:asciiTheme="minorHAnsi" w:eastAsiaTheme="minorEastAsia" w:hAnsiTheme="minorHAnsi" w:cstheme="minorBidi"/>
          <w:noProof/>
          <w:color w:val="auto"/>
          <w:sz w:val="22"/>
          <w:lang w:val="id-ID" w:eastAsia="id-ID"/>
        </w:rPr>
      </w:pPr>
      <w:r>
        <w:fldChar w:fldCharType="begin"/>
      </w:r>
      <w:r w:rsidR="00886CBF" w:rsidRPr="00EC0E5A">
        <w:instrText>TOC</w:instrText>
      </w:r>
      <w:r>
        <w:fldChar w:fldCharType="separate"/>
      </w:r>
      <w:r w:rsidR="0019591F" w:rsidRPr="00D51734">
        <w:rPr>
          <w:noProof/>
          <w:color w:val="000000"/>
        </w:rPr>
        <w:t>TESIS</w:t>
      </w:r>
      <w:r w:rsidR="0019591F">
        <w:rPr>
          <w:noProof/>
        </w:rPr>
        <w:tab/>
      </w:r>
      <w:r w:rsidR="0019591F">
        <w:rPr>
          <w:noProof/>
        </w:rPr>
        <w:fldChar w:fldCharType="begin"/>
      </w:r>
      <w:r w:rsidR="0019591F">
        <w:rPr>
          <w:noProof/>
        </w:rPr>
        <w:instrText xml:space="preserve"> PAGEREF _Toc515457793 \h </w:instrText>
      </w:r>
      <w:r w:rsidR="0019591F">
        <w:rPr>
          <w:noProof/>
        </w:rPr>
      </w:r>
      <w:r w:rsidR="0019591F">
        <w:rPr>
          <w:noProof/>
        </w:rPr>
        <w:fldChar w:fldCharType="separate"/>
      </w:r>
      <w:r w:rsidR="0019591F">
        <w:rPr>
          <w:noProof/>
        </w:rPr>
        <w:t>1</w:t>
      </w:r>
      <w:r w:rsidR="0019591F">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PERSETUJUAN TESIS</w:t>
      </w:r>
      <w:r>
        <w:rPr>
          <w:noProof/>
        </w:rPr>
        <w:tab/>
      </w:r>
      <w:r>
        <w:rPr>
          <w:noProof/>
        </w:rPr>
        <w:fldChar w:fldCharType="begin"/>
      </w:r>
      <w:r>
        <w:rPr>
          <w:noProof/>
        </w:rPr>
        <w:instrText xml:space="preserve"> PAGEREF _Toc515457794 \h </w:instrText>
      </w:r>
      <w:r>
        <w:rPr>
          <w:noProof/>
        </w:rPr>
      </w:r>
      <w:r>
        <w:rPr>
          <w:noProof/>
        </w:rPr>
        <w:fldChar w:fldCharType="separate"/>
      </w:r>
      <w:r>
        <w:rPr>
          <w:noProof/>
        </w:rPr>
        <w:t>3</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DAFTAR ISI</w:t>
      </w:r>
      <w:r>
        <w:rPr>
          <w:noProof/>
        </w:rPr>
        <w:tab/>
      </w:r>
      <w:r>
        <w:rPr>
          <w:noProof/>
        </w:rPr>
        <w:fldChar w:fldCharType="begin"/>
      </w:r>
      <w:r>
        <w:rPr>
          <w:noProof/>
        </w:rPr>
        <w:instrText xml:space="preserve"> PAGEREF _Toc515457795 \h </w:instrText>
      </w:r>
      <w:r>
        <w:rPr>
          <w:noProof/>
        </w:rPr>
      </w:r>
      <w:r>
        <w:rPr>
          <w:noProof/>
        </w:rPr>
        <w:fldChar w:fldCharType="separate"/>
      </w:r>
      <w:r>
        <w:rPr>
          <w:noProof/>
        </w:rPr>
        <w:t>4</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DAFTAR GAMBAR</w:t>
      </w:r>
      <w:r>
        <w:rPr>
          <w:noProof/>
        </w:rPr>
        <w:tab/>
      </w:r>
      <w:r>
        <w:rPr>
          <w:noProof/>
        </w:rPr>
        <w:fldChar w:fldCharType="begin"/>
      </w:r>
      <w:r>
        <w:rPr>
          <w:noProof/>
        </w:rPr>
        <w:instrText xml:space="preserve"> PAGEREF _Toc515457796 \h </w:instrText>
      </w:r>
      <w:r>
        <w:rPr>
          <w:noProof/>
        </w:rPr>
      </w:r>
      <w:r>
        <w:rPr>
          <w:noProof/>
        </w:rPr>
        <w:fldChar w:fldCharType="separate"/>
      </w:r>
      <w:r>
        <w:rPr>
          <w:noProof/>
        </w:rPr>
        <w:t>6</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DAFTAR TABEL</w:t>
      </w:r>
      <w:r>
        <w:rPr>
          <w:noProof/>
        </w:rPr>
        <w:tab/>
      </w:r>
      <w:r>
        <w:rPr>
          <w:noProof/>
        </w:rPr>
        <w:fldChar w:fldCharType="begin"/>
      </w:r>
      <w:r>
        <w:rPr>
          <w:noProof/>
        </w:rPr>
        <w:instrText xml:space="preserve"> PAGEREF _Toc515457797 \h </w:instrText>
      </w:r>
      <w:r>
        <w:rPr>
          <w:noProof/>
        </w:rPr>
      </w:r>
      <w:r>
        <w:rPr>
          <w:noProof/>
        </w:rPr>
        <w:fldChar w:fldCharType="separate"/>
      </w:r>
      <w:r>
        <w:rPr>
          <w:noProof/>
        </w:rPr>
        <w:t>7</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BAB 1 PENDAHULUAN</w:t>
      </w:r>
      <w:r>
        <w:rPr>
          <w:noProof/>
        </w:rPr>
        <w:tab/>
      </w:r>
      <w:r>
        <w:rPr>
          <w:noProof/>
        </w:rPr>
        <w:fldChar w:fldCharType="begin"/>
      </w:r>
      <w:r>
        <w:rPr>
          <w:noProof/>
        </w:rPr>
        <w:instrText xml:space="preserve"> PAGEREF _Toc515457798 \h </w:instrText>
      </w:r>
      <w:r>
        <w:rPr>
          <w:noProof/>
        </w:rPr>
      </w:r>
      <w:r>
        <w:rPr>
          <w:noProof/>
        </w:rPr>
        <w:fldChar w:fldCharType="separate"/>
      </w:r>
      <w:r>
        <w:rPr>
          <w:noProof/>
        </w:rPr>
        <w:t>8</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1.1.</w:t>
      </w:r>
      <w:r>
        <w:rPr>
          <w:rFonts w:asciiTheme="minorHAnsi" w:eastAsiaTheme="minorEastAsia" w:hAnsiTheme="minorHAnsi" w:cstheme="minorBidi"/>
          <w:noProof/>
          <w:color w:val="auto"/>
          <w:sz w:val="22"/>
          <w:lang w:val="id-ID" w:eastAsia="id-ID"/>
        </w:rPr>
        <w:tab/>
      </w:r>
      <w:r w:rsidRPr="00D51734">
        <w:rPr>
          <w:noProof/>
          <w:color w:val="000000"/>
        </w:rPr>
        <w:t>Latar Belakang Masalah</w:t>
      </w:r>
      <w:r>
        <w:rPr>
          <w:noProof/>
        </w:rPr>
        <w:tab/>
      </w:r>
      <w:r>
        <w:rPr>
          <w:noProof/>
        </w:rPr>
        <w:fldChar w:fldCharType="begin"/>
      </w:r>
      <w:r>
        <w:rPr>
          <w:noProof/>
        </w:rPr>
        <w:instrText xml:space="preserve"> PAGEREF _Toc515457799 \h </w:instrText>
      </w:r>
      <w:r>
        <w:rPr>
          <w:noProof/>
        </w:rPr>
      </w:r>
      <w:r>
        <w:rPr>
          <w:noProof/>
        </w:rPr>
        <w:fldChar w:fldCharType="separate"/>
      </w:r>
      <w:r>
        <w:rPr>
          <w:noProof/>
        </w:rPr>
        <w:t>8</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1.2.</w:t>
      </w:r>
      <w:r>
        <w:rPr>
          <w:rFonts w:asciiTheme="minorHAnsi" w:eastAsiaTheme="minorEastAsia" w:hAnsiTheme="minorHAnsi" w:cstheme="minorBidi"/>
          <w:noProof/>
          <w:color w:val="auto"/>
          <w:sz w:val="22"/>
          <w:lang w:val="id-ID" w:eastAsia="id-ID"/>
        </w:rPr>
        <w:tab/>
      </w:r>
      <w:r w:rsidRPr="00D51734">
        <w:rPr>
          <w:noProof/>
          <w:color w:val="000000"/>
        </w:rPr>
        <w:t>Identifikasi Masalah</w:t>
      </w:r>
      <w:r>
        <w:rPr>
          <w:noProof/>
        </w:rPr>
        <w:tab/>
      </w:r>
      <w:r>
        <w:rPr>
          <w:noProof/>
        </w:rPr>
        <w:fldChar w:fldCharType="begin"/>
      </w:r>
      <w:r>
        <w:rPr>
          <w:noProof/>
        </w:rPr>
        <w:instrText xml:space="preserve"> PAGEREF _Toc515457800 \h </w:instrText>
      </w:r>
      <w:r>
        <w:rPr>
          <w:noProof/>
        </w:rPr>
      </w:r>
      <w:r>
        <w:rPr>
          <w:noProof/>
        </w:rPr>
        <w:fldChar w:fldCharType="separate"/>
      </w:r>
      <w:r>
        <w:rPr>
          <w:noProof/>
        </w:rPr>
        <w:t>9</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1.3.</w:t>
      </w:r>
      <w:r>
        <w:rPr>
          <w:rFonts w:asciiTheme="minorHAnsi" w:eastAsiaTheme="minorEastAsia" w:hAnsiTheme="minorHAnsi" w:cstheme="minorBidi"/>
          <w:noProof/>
          <w:color w:val="auto"/>
          <w:sz w:val="22"/>
          <w:lang w:val="id-ID" w:eastAsia="id-ID"/>
        </w:rPr>
        <w:tab/>
      </w:r>
      <w:r w:rsidRPr="00D51734">
        <w:rPr>
          <w:noProof/>
          <w:color w:val="000000"/>
        </w:rPr>
        <w:t>Rumusan Masalah</w:t>
      </w:r>
      <w:r>
        <w:rPr>
          <w:noProof/>
        </w:rPr>
        <w:tab/>
      </w:r>
      <w:r>
        <w:rPr>
          <w:noProof/>
        </w:rPr>
        <w:fldChar w:fldCharType="begin"/>
      </w:r>
      <w:r>
        <w:rPr>
          <w:noProof/>
        </w:rPr>
        <w:instrText xml:space="preserve"> PAGEREF _Toc515457801 \h </w:instrText>
      </w:r>
      <w:r>
        <w:rPr>
          <w:noProof/>
        </w:rPr>
      </w:r>
      <w:r>
        <w:rPr>
          <w:noProof/>
        </w:rPr>
        <w:fldChar w:fldCharType="separate"/>
      </w:r>
      <w:r>
        <w:rPr>
          <w:noProof/>
        </w:rPr>
        <w:t>9</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1.4.</w:t>
      </w:r>
      <w:r>
        <w:rPr>
          <w:rFonts w:asciiTheme="minorHAnsi" w:eastAsiaTheme="minorEastAsia" w:hAnsiTheme="minorHAnsi" w:cstheme="minorBidi"/>
          <w:noProof/>
          <w:color w:val="auto"/>
          <w:sz w:val="22"/>
          <w:lang w:val="id-ID" w:eastAsia="id-ID"/>
        </w:rPr>
        <w:tab/>
      </w:r>
      <w:r w:rsidRPr="00D51734">
        <w:rPr>
          <w:noProof/>
          <w:color w:val="000000"/>
        </w:rPr>
        <w:t>Tujuan Penelitian</w:t>
      </w:r>
      <w:r>
        <w:rPr>
          <w:noProof/>
        </w:rPr>
        <w:tab/>
      </w:r>
      <w:r>
        <w:rPr>
          <w:noProof/>
        </w:rPr>
        <w:fldChar w:fldCharType="begin"/>
      </w:r>
      <w:r>
        <w:rPr>
          <w:noProof/>
        </w:rPr>
        <w:instrText xml:space="preserve"> PAGEREF _Toc515457802 \h </w:instrText>
      </w:r>
      <w:r>
        <w:rPr>
          <w:noProof/>
        </w:rPr>
      </w:r>
      <w:r>
        <w:rPr>
          <w:noProof/>
        </w:rPr>
        <w:fldChar w:fldCharType="separate"/>
      </w:r>
      <w:r>
        <w:rPr>
          <w:noProof/>
        </w:rPr>
        <w:t>10</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1.5.</w:t>
      </w:r>
      <w:r>
        <w:rPr>
          <w:rFonts w:asciiTheme="minorHAnsi" w:eastAsiaTheme="minorEastAsia" w:hAnsiTheme="minorHAnsi" w:cstheme="minorBidi"/>
          <w:noProof/>
          <w:color w:val="auto"/>
          <w:sz w:val="22"/>
          <w:lang w:val="id-ID" w:eastAsia="id-ID"/>
        </w:rPr>
        <w:tab/>
      </w:r>
      <w:r w:rsidRPr="00D51734">
        <w:rPr>
          <w:noProof/>
          <w:color w:val="000000"/>
        </w:rPr>
        <w:t>Manfaat Penelitian</w:t>
      </w:r>
      <w:r>
        <w:rPr>
          <w:noProof/>
        </w:rPr>
        <w:tab/>
      </w:r>
      <w:r>
        <w:rPr>
          <w:noProof/>
        </w:rPr>
        <w:fldChar w:fldCharType="begin"/>
      </w:r>
      <w:r>
        <w:rPr>
          <w:noProof/>
        </w:rPr>
        <w:instrText xml:space="preserve"> PAGEREF _Toc515457803 \h </w:instrText>
      </w:r>
      <w:r>
        <w:rPr>
          <w:noProof/>
        </w:rPr>
      </w:r>
      <w:r>
        <w:rPr>
          <w:noProof/>
        </w:rPr>
        <w:fldChar w:fldCharType="separate"/>
      </w:r>
      <w:r>
        <w:rPr>
          <w:noProof/>
        </w:rPr>
        <w:t>10</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1.6.</w:t>
      </w:r>
      <w:r>
        <w:rPr>
          <w:rFonts w:asciiTheme="minorHAnsi" w:eastAsiaTheme="minorEastAsia" w:hAnsiTheme="minorHAnsi" w:cstheme="minorBidi"/>
          <w:noProof/>
          <w:color w:val="auto"/>
          <w:sz w:val="22"/>
          <w:lang w:val="id-ID" w:eastAsia="id-ID"/>
        </w:rPr>
        <w:tab/>
      </w:r>
      <w:r w:rsidRPr="00D51734">
        <w:rPr>
          <w:noProof/>
          <w:color w:val="000000"/>
        </w:rPr>
        <w:t>Sistematika Penulisan</w:t>
      </w:r>
      <w:r>
        <w:rPr>
          <w:noProof/>
        </w:rPr>
        <w:tab/>
      </w:r>
      <w:r>
        <w:rPr>
          <w:noProof/>
        </w:rPr>
        <w:fldChar w:fldCharType="begin"/>
      </w:r>
      <w:r>
        <w:rPr>
          <w:noProof/>
        </w:rPr>
        <w:instrText xml:space="preserve"> PAGEREF _Toc515457804 \h </w:instrText>
      </w:r>
      <w:r>
        <w:rPr>
          <w:noProof/>
        </w:rPr>
      </w:r>
      <w:r>
        <w:rPr>
          <w:noProof/>
        </w:rPr>
        <w:fldChar w:fldCharType="separate"/>
      </w:r>
      <w:r>
        <w:rPr>
          <w:noProof/>
        </w:rPr>
        <w:t>10</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BAB 2 TINJAUAN PUSTAKA</w:t>
      </w:r>
      <w:r>
        <w:rPr>
          <w:noProof/>
        </w:rPr>
        <w:tab/>
      </w:r>
      <w:r>
        <w:rPr>
          <w:noProof/>
        </w:rPr>
        <w:fldChar w:fldCharType="begin"/>
      </w:r>
      <w:r>
        <w:rPr>
          <w:noProof/>
        </w:rPr>
        <w:instrText xml:space="preserve"> PAGEREF _Toc515457805 \h </w:instrText>
      </w:r>
      <w:r>
        <w:rPr>
          <w:noProof/>
        </w:rPr>
      </w:r>
      <w:r>
        <w:rPr>
          <w:noProof/>
        </w:rPr>
        <w:fldChar w:fldCharType="separate"/>
      </w:r>
      <w:r>
        <w:rPr>
          <w:noProof/>
        </w:rPr>
        <w:t>11</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2.1.</w:t>
      </w:r>
      <w:r>
        <w:rPr>
          <w:rFonts w:asciiTheme="minorHAnsi" w:eastAsiaTheme="minorEastAsia" w:hAnsiTheme="minorHAnsi" w:cstheme="minorBidi"/>
          <w:noProof/>
          <w:color w:val="auto"/>
          <w:sz w:val="22"/>
          <w:lang w:val="id-ID" w:eastAsia="id-ID"/>
        </w:rPr>
        <w:tab/>
      </w:r>
      <w:r w:rsidRPr="00D51734">
        <w:rPr>
          <w:noProof/>
          <w:color w:val="000000"/>
        </w:rPr>
        <w:t>Pendahuluan</w:t>
      </w:r>
      <w:r>
        <w:rPr>
          <w:noProof/>
        </w:rPr>
        <w:tab/>
      </w:r>
      <w:r>
        <w:rPr>
          <w:noProof/>
        </w:rPr>
        <w:fldChar w:fldCharType="begin"/>
      </w:r>
      <w:r>
        <w:rPr>
          <w:noProof/>
        </w:rPr>
        <w:instrText xml:space="preserve"> PAGEREF _Toc515457806 \h </w:instrText>
      </w:r>
      <w:r>
        <w:rPr>
          <w:noProof/>
        </w:rPr>
      </w:r>
      <w:r>
        <w:rPr>
          <w:noProof/>
        </w:rPr>
        <w:fldChar w:fldCharType="separate"/>
      </w:r>
      <w:r>
        <w:rPr>
          <w:noProof/>
        </w:rPr>
        <w:t>11</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2.2.</w:t>
      </w:r>
      <w:r>
        <w:rPr>
          <w:rFonts w:asciiTheme="minorHAnsi" w:eastAsiaTheme="minorEastAsia" w:hAnsiTheme="minorHAnsi" w:cstheme="minorBidi"/>
          <w:noProof/>
          <w:color w:val="auto"/>
          <w:sz w:val="22"/>
          <w:lang w:val="id-ID" w:eastAsia="id-ID"/>
        </w:rPr>
        <w:tab/>
      </w:r>
      <w:r w:rsidRPr="00D51734">
        <w:rPr>
          <w:noProof/>
          <w:color w:val="000000"/>
        </w:rPr>
        <w:t>Metode Review</w:t>
      </w:r>
      <w:r>
        <w:rPr>
          <w:noProof/>
        </w:rPr>
        <w:tab/>
      </w:r>
      <w:r>
        <w:rPr>
          <w:noProof/>
        </w:rPr>
        <w:fldChar w:fldCharType="begin"/>
      </w:r>
      <w:r>
        <w:rPr>
          <w:noProof/>
        </w:rPr>
        <w:instrText xml:space="preserve"> PAGEREF _Toc515457807 \h </w:instrText>
      </w:r>
      <w:r>
        <w:rPr>
          <w:noProof/>
        </w:rPr>
      </w:r>
      <w:r>
        <w:rPr>
          <w:noProof/>
        </w:rPr>
        <w:fldChar w:fldCharType="separate"/>
      </w:r>
      <w:r>
        <w:rPr>
          <w:noProof/>
        </w:rPr>
        <w:t>11</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lang w:val="id-ID"/>
        </w:rPr>
        <w:t>2.2.1.</w:t>
      </w:r>
      <w:r>
        <w:rPr>
          <w:rFonts w:asciiTheme="minorHAnsi" w:eastAsiaTheme="minorEastAsia" w:hAnsiTheme="minorHAnsi" w:cstheme="minorBidi"/>
          <w:noProof/>
          <w:color w:val="auto"/>
          <w:sz w:val="22"/>
          <w:lang w:val="id-ID" w:eastAsia="id-ID"/>
        </w:rPr>
        <w:tab/>
      </w:r>
      <w:r w:rsidRPr="00D51734">
        <w:rPr>
          <w:noProof/>
          <w:lang w:val="id-ID"/>
        </w:rPr>
        <w:t>Pertanyaan Penelitian</w:t>
      </w:r>
      <w:r>
        <w:rPr>
          <w:noProof/>
        </w:rPr>
        <w:tab/>
      </w:r>
      <w:r>
        <w:rPr>
          <w:noProof/>
        </w:rPr>
        <w:fldChar w:fldCharType="begin"/>
      </w:r>
      <w:r>
        <w:rPr>
          <w:noProof/>
        </w:rPr>
        <w:instrText xml:space="preserve"> PAGEREF _Toc515457808 \h </w:instrText>
      </w:r>
      <w:r>
        <w:rPr>
          <w:noProof/>
        </w:rPr>
      </w:r>
      <w:r>
        <w:rPr>
          <w:noProof/>
        </w:rPr>
        <w:fldChar w:fldCharType="separate"/>
      </w:r>
      <w:r>
        <w:rPr>
          <w:noProof/>
        </w:rPr>
        <w:t>12</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Pr>
          <w:noProof/>
        </w:rPr>
        <w:fldChar w:fldCharType="begin"/>
      </w:r>
      <w:r>
        <w:rPr>
          <w:noProof/>
        </w:rPr>
        <w:instrText xml:space="preserve"> PAGEREF _Toc515457809 \h </w:instrText>
      </w:r>
      <w:r>
        <w:rPr>
          <w:noProof/>
        </w:rPr>
      </w:r>
      <w:r>
        <w:rPr>
          <w:noProof/>
        </w:rPr>
        <w:fldChar w:fldCharType="separate"/>
      </w:r>
      <w:r>
        <w:rPr>
          <w:noProof/>
        </w:rPr>
        <w:t>13</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Pr>
          <w:noProof/>
        </w:rPr>
        <w:fldChar w:fldCharType="begin"/>
      </w:r>
      <w:r>
        <w:rPr>
          <w:noProof/>
        </w:rPr>
        <w:instrText xml:space="preserve"> PAGEREF _Toc515457810 \h </w:instrText>
      </w:r>
      <w:r>
        <w:rPr>
          <w:noProof/>
        </w:rPr>
      </w:r>
      <w:r>
        <w:rPr>
          <w:noProof/>
        </w:rPr>
        <w:fldChar w:fldCharType="separate"/>
      </w:r>
      <w:r>
        <w:rPr>
          <w:noProof/>
        </w:rPr>
        <w:t>13</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Pr>
          <w:noProof/>
        </w:rPr>
        <w:fldChar w:fldCharType="begin"/>
      </w:r>
      <w:r>
        <w:rPr>
          <w:noProof/>
        </w:rPr>
        <w:instrText xml:space="preserve"> PAGEREF _Toc515457811 \h </w:instrText>
      </w:r>
      <w:r>
        <w:rPr>
          <w:noProof/>
        </w:rPr>
      </w:r>
      <w:r>
        <w:rPr>
          <w:noProof/>
        </w:rPr>
        <w:fldChar w:fldCharType="separate"/>
      </w:r>
      <w:r>
        <w:rPr>
          <w:noProof/>
        </w:rPr>
        <w:t>14</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Pr>
          <w:noProof/>
        </w:rPr>
        <w:fldChar w:fldCharType="begin"/>
      </w:r>
      <w:r>
        <w:rPr>
          <w:noProof/>
        </w:rPr>
        <w:instrText xml:space="preserve"> PAGEREF _Toc515457812 \h </w:instrText>
      </w:r>
      <w:r>
        <w:rPr>
          <w:noProof/>
        </w:rPr>
      </w:r>
      <w:r>
        <w:rPr>
          <w:noProof/>
        </w:rPr>
        <w:fldChar w:fldCharType="separate"/>
      </w:r>
      <w:r>
        <w:rPr>
          <w:noProof/>
        </w:rPr>
        <w:t>15</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Pr>
          <w:noProof/>
        </w:rPr>
        <w:fldChar w:fldCharType="begin"/>
      </w:r>
      <w:r>
        <w:rPr>
          <w:noProof/>
        </w:rPr>
        <w:instrText xml:space="preserve"> PAGEREF _Toc515457813 \h </w:instrText>
      </w:r>
      <w:r>
        <w:rPr>
          <w:noProof/>
        </w:rPr>
      </w:r>
      <w:r>
        <w:rPr>
          <w:noProof/>
        </w:rPr>
        <w:fldChar w:fldCharType="separate"/>
      </w:r>
      <w:r>
        <w:rPr>
          <w:noProof/>
        </w:rPr>
        <w:t>16</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Pr>
          <w:noProof/>
        </w:rPr>
        <w:fldChar w:fldCharType="begin"/>
      </w:r>
      <w:r>
        <w:rPr>
          <w:noProof/>
        </w:rPr>
        <w:instrText xml:space="preserve"> PAGEREF _Toc515457814 \h </w:instrText>
      </w:r>
      <w:r>
        <w:rPr>
          <w:noProof/>
        </w:rPr>
      </w:r>
      <w:r>
        <w:rPr>
          <w:noProof/>
        </w:rPr>
        <w:fldChar w:fldCharType="separate"/>
      </w:r>
      <w:r>
        <w:rPr>
          <w:noProof/>
        </w:rPr>
        <w:t>16</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2.3.</w:t>
      </w:r>
      <w:r>
        <w:rPr>
          <w:rFonts w:asciiTheme="minorHAnsi" w:eastAsiaTheme="minorEastAsia" w:hAnsiTheme="minorHAnsi" w:cstheme="minorBidi"/>
          <w:noProof/>
          <w:color w:val="auto"/>
          <w:sz w:val="22"/>
          <w:lang w:val="id-ID" w:eastAsia="id-ID"/>
        </w:rPr>
        <w:tab/>
      </w:r>
      <w:r w:rsidRPr="00D51734">
        <w:rPr>
          <w:noProof/>
          <w:color w:val="000000"/>
        </w:rPr>
        <w:t>Hasil Penelitian</w:t>
      </w:r>
      <w:r>
        <w:rPr>
          <w:noProof/>
        </w:rPr>
        <w:tab/>
      </w:r>
      <w:r>
        <w:rPr>
          <w:noProof/>
        </w:rPr>
        <w:fldChar w:fldCharType="begin"/>
      </w:r>
      <w:r>
        <w:rPr>
          <w:noProof/>
        </w:rPr>
        <w:instrText xml:space="preserve"> PAGEREF _Toc515457815 \h </w:instrText>
      </w:r>
      <w:r>
        <w:rPr>
          <w:noProof/>
        </w:rPr>
      </w:r>
      <w:r>
        <w:rPr>
          <w:noProof/>
        </w:rPr>
        <w:fldChar w:fldCharType="separate"/>
      </w:r>
      <w:r>
        <w:rPr>
          <w:noProof/>
        </w:rPr>
        <w:t>16</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Pr>
          <w:noProof/>
        </w:rPr>
        <w:fldChar w:fldCharType="begin"/>
      </w:r>
      <w:r>
        <w:rPr>
          <w:noProof/>
        </w:rPr>
        <w:instrText xml:space="preserve"> PAGEREF _Toc515457816 \h </w:instrText>
      </w:r>
      <w:r>
        <w:rPr>
          <w:noProof/>
        </w:rPr>
      </w:r>
      <w:r>
        <w:rPr>
          <w:noProof/>
        </w:rPr>
        <w:fldChar w:fldCharType="separate"/>
      </w:r>
      <w:r>
        <w:rPr>
          <w:noProof/>
        </w:rPr>
        <w:t>16</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2.3.2.</w:t>
      </w:r>
      <w:r>
        <w:rPr>
          <w:rFonts w:asciiTheme="minorHAnsi" w:eastAsiaTheme="minorEastAsia" w:hAnsiTheme="minorHAnsi" w:cstheme="minorBidi"/>
          <w:noProof/>
          <w:color w:val="auto"/>
          <w:sz w:val="22"/>
          <w:lang w:val="id-ID" w:eastAsia="id-ID"/>
        </w:rPr>
        <w:tab/>
      </w:r>
      <w:r w:rsidRPr="00D51734">
        <w:rPr>
          <w:noProof/>
          <w:color w:val="000000"/>
        </w:rPr>
        <w:t>Peneliti yang Paling Aktif dan Berpengaruh</w:t>
      </w:r>
      <w:r>
        <w:rPr>
          <w:noProof/>
        </w:rPr>
        <w:tab/>
      </w:r>
      <w:r>
        <w:rPr>
          <w:noProof/>
        </w:rPr>
        <w:fldChar w:fldCharType="begin"/>
      </w:r>
      <w:r>
        <w:rPr>
          <w:noProof/>
        </w:rPr>
        <w:instrText xml:space="preserve"> PAGEREF _Toc515457817 \h </w:instrText>
      </w:r>
      <w:r>
        <w:rPr>
          <w:noProof/>
        </w:rPr>
      </w:r>
      <w:r>
        <w:rPr>
          <w:noProof/>
        </w:rPr>
        <w:fldChar w:fldCharType="separate"/>
      </w:r>
      <w:r>
        <w:rPr>
          <w:noProof/>
        </w:rPr>
        <w:t>17</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D51734">
        <w:rPr>
          <w:i/>
          <w:noProof/>
        </w:rPr>
        <w:t>Extreme Learning Machine</w:t>
      </w:r>
      <w:r>
        <w:rPr>
          <w:noProof/>
        </w:rPr>
        <w:tab/>
      </w:r>
      <w:r>
        <w:rPr>
          <w:noProof/>
        </w:rPr>
        <w:fldChar w:fldCharType="begin"/>
      </w:r>
      <w:r>
        <w:rPr>
          <w:noProof/>
        </w:rPr>
        <w:instrText xml:space="preserve"> PAGEREF _Toc515457818 \h </w:instrText>
      </w:r>
      <w:r>
        <w:rPr>
          <w:noProof/>
        </w:rPr>
      </w:r>
      <w:r>
        <w:rPr>
          <w:noProof/>
        </w:rPr>
        <w:fldChar w:fldCharType="separate"/>
      </w:r>
      <w:r>
        <w:rPr>
          <w:noProof/>
        </w:rPr>
        <w:t>18</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Pr>
          <w:noProof/>
        </w:rPr>
        <w:fldChar w:fldCharType="begin"/>
      </w:r>
      <w:r>
        <w:rPr>
          <w:noProof/>
        </w:rPr>
        <w:instrText xml:space="preserve"> PAGEREF _Toc515457819 \h </w:instrText>
      </w:r>
      <w:r>
        <w:rPr>
          <w:noProof/>
        </w:rPr>
      </w:r>
      <w:r>
        <w:rPr>
          <w:noProof/>
        </w:rPr>
        <w:fldChar w:fldCharType="separate"/>
      </w:r>
      <w:r>
        <w:rPr>
          <w:noProof/>
        </w:rPr>
        <w:t>18</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2.3.5.</w:t>
      </w:r>
      <w:r>
        <w:rPr>
          <w:rFonts w:asciiTheme="minorHAnsi" w:eastAsiaTheme="minorEastAsia" w:hAnsiTheme="minorHAnsi" w:cstheme="minorBidi"/>
          <w:noProof/>
          <w:color w:val="auto"/>
          <w:sz w:val="22"/>
          <w:lang w:val="id-ID" w:eastAsia="id-ID"/>
        </w:rPr>
        <w:tab/>
      </w:r>
      <w:r w:rsidRPr="00D51734">
        <w:rPr>
          <w:noProof/>
          <w:color w:val="000000"/>
        </w:rPr>
        <w:t>Metode yang Pernah Digunakan untuk Pembobotan di ELM</w:t>
      </w:r>
      <w:r>
        <w:rPr>
          <w:noProof/>
        </w:rPr>
        <w:tab/>
      </w:r>
      <w:r>
        <w:rPr>
          <w:noProof/>
        </w:rPr>
        <w:fldChar w:fldCharType="begin"/>
      </w:r>
      <w:r>
        <w:rPr>
          <w:noProof/>
        </w:rPr>
        <w:instrText xml:space="preserve"> PAGEREF _Toc515457820 \h </w:instrText>
      </w:r>
      <w:r>
        <w:rPr>
          <w:noProof/>
        </w:rPr>
      </w:r>
      <w:r>
        <w:rPr>
          <w:noProof/>
        </w:rPr>
        <w:fldChar w:fldCharType="separate"/>
      </w:r>
      <w:r>
        <w:rPr>
          <w:noProof/>
        </w:rPr>
        <w:t>19</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2.3.6.</w:t>
      </w:r>
      <w:r>
        <w:rPr>
          <w:rFonts w:asciiTheme="minorHAnsi" w:eastAsiaTheme="minorEastAsia" w:hAnsiTheme="minorHAnsi" w:cstheme="minorBidi"/>
          <w:noProof/>
          <w:color w:val="auto"/>
          <w:sz w:val="22"/>
          <w:lang w:val="id-ID" w:eastAsia="id-ID"/>
        </w:rPr>
        <w:tab/>
      </w:r>
      <w:r w:rsidRPr="00D51734">
        <w:rPr>
          <w:noProof/>
          <w:color w:val="000000"/>
        </w:rPr>
        <w:t>Metode Terbaik Sebelumnya untuk Peningkatan Kinerja ELM</w:t>
      </w:r>
      <w:r>
        <w:rPr>
          <w:noProof/>
        </w:rPr>
        <w:tab/>
      </w:r>
      <w:r>
        <w:rPr>
          <w:noProof/>
        </w:rPr>
        <w:fldChar w:fldCharType="begin"/>
      </w:r>
      <w:r>
        <w:rPr>
          <w:noProof/>
        </w:rPr>
        <w:instrText xml:space="preserve"> PAGEREF _Toc515457821 \h </w:instrText>
      </w:r>
      <w:r>
        <w:rPr>
          <w:noProof/>
        </w:rPr>
      </w:r>
      <w:r>
        <w:rPr>
          <w:noProof/>
        </w:rPr>
        <w:fldChar w:fldCharType="separate"/>
      </w:r>
      <w:r>
        <w:rPr>
          <w:noProof/>
        </w:rPr>
        <w:t>19</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2.4.</w:t>
      </w:r>
      <w:r>
        <w:rPr>
          <w:rFonts w:asciiTheme="minorHAnsi" w:eastAsiaTheme="minorEastAsia" w:hAnsiTheme="minorHAnsi" w:cstheme="minorBidi"/>
          <w:noProof/>
          <w:color w:val="auto"/>
          <w:sz w:val="22"/>
          <w:lang w:val="id-ID" w:eastAsia="id-ID"/>
        </w:rPr>
        <w:tab/>
      </w:r>
      <w:r w:rsidRPr="00D51734">
        <w:rPr>
          <w:noProof/>
          <w:color w:val="000000"/>
        </w:rPr>
        <w:t xml:space="preserve">Daftar Referensi </w:t>
      </w:r>
      <w:r w:rsidRPr="00D51734">
        <w:rPr>
          <w:i/>
          <w:noProof/>
          <w:color w:val="000000"/>
        </w:rPr>
        <w:t>Systematic Literature Review</w:t>
      </w:r>
      <w:r>
        <w:rPr>
          <w:noProof/>
        </w:rPr>
        <w:tab/>
      </w:r>
      <w:r>
        <w:rPr>
          <w:noProof/>
        </w:rPr>
        <w:fldChar w:fldCharType="begin"/>
      </w:r>
      <w:r>
        <w:rPr>
          <w:noProof/>
        </w:rPr>
        <w:instrText xml:space="preserve"> PAGEREF _Toc515457822 \h </w:instrText>
      </w:r>
      <w:r>
        <w:rPr>
          <w:noProof/>
        </w:rPr>
      </w:r>
      <w:r>
        <w:rPr>
          <w:noProof/>
        </w:rPr>
        <w:fldChar w:fldCharType="separate"/>
      </w:r>
      <w:r>
        <w:rPr>
          <w:noProof/>
        </w:rPr>
        <w:t>21</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lastRenderedPageBreak/>
        <w:t>BAB 3 METODE PENELITIAN</w:t>
      </w:r>
      <w:r>
        <w:rPr>
          <w:noProof/>
        </w:rPr>
        <w:tab/>
      </w:r>
      <w:r>
        <w:rPr>
          <w:noProof/>
        </w:rPr>
        <w:fldChar w:fldCharType="begin"/>
      </w:r>
      <w:r>
        <w:rPr>
          <w:noProof/>
        </w:rPr>
        <w:instrText xml:space="preserve"> PAGEREF _Toc515457823 \h </w:instrText>
      </w:r>
      <w:r>
        <w:rPr>
          <w:noProof/>
        </w:rPr>
      </w:r>
      <w:r>
        <w:rPr>
          <w:noProof/>
        </w:rPr>
        <w:fldChar w:fldCharType="separate"/>
      </w:r>
      <w:r>
        <w:rPr>
          <w:noProof/>
        </w:rPr>
        <w:t>22</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3.1</w:t>
      </w:r>
      <w:r>
        <w:rPr>
          <w:rFonts w:asciiTheme="minorHAnsi" w:eastAsiaTheme="minorEastAsia" w:hAnsiTheme="minorHAnsi" w:cstheme="minorBidi"/>
          <w:noProof/>
          <w:color w:val="auto"/>
          <w:sz w:val="22"/>
          <w:lang w:val="id-ID" w:eastAsia="id-ID"/>
        </w:rPr>
        <w:tab/>
      </w:r>
      <w:r w:rsidRPr="00D51734">
        <w:rPr>
          <w:noProof/>
          <w:color w:val="000000"/>
        </w:rPr>
        <w:t>Perancangan Penelitian</w:t>
      </w:r>
      <w:r>
        <w:rPr>
          <w:noProof/>
        </w:rPr>
        <w:tab/>
      </w:r>
      <w:r>
        <w:rPr>
          <w:noProof/>
        </w:rPr>
        <w:fldChar w:fldCharType="begin"/>
      </w:r>
      <w:r>
        <w:rPr>
          <w:noProof/>
        </w:rPr>
        <w:instrText xml:space="preserve"> PAGEREF _Toc515457824 \h </w:instrText>
      </w:r>
      <w:r>
        <w:rPr>
          <w:noProof/>
        </w:rPr>
      </w:r>
      <w:r>
        <w:rPr>
          <w:noProof/>
        </w:rPr>
        <w:fldChar w:fldCharType="separate"/>
      </w:r>
      <w:r>
        <w:rPr>
          <w:noProof/>
        </w:rPr>
        <w:t>22</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3.2</w:t>
      </w:r>
      <w:r>
        <w:rPr>
          <w:rFonts w:asciiTheme="minorHAnsi" w:eastAsiaTheme="minorEastAsia" w:hAnsiTheme="minorHAnsi" w:cstheme="minorBidi"/>
          <w:noProof/>
          <w:color w:val="auto"/>
          <w:sz w:val="22"/>
          <w:lang w:val="id-ID" w:eastAsia="id-ID"/>
        </w:rPr>
        <w:tab/>
      </w:r>
      <w:r w:rsidRPr="00D51734">
        <w:rPr>
          <w:noProof/>
          <w:color w:val="000000"/>
        </w:rPr>
        <w:t>Analisis Masalah dan Tinjauan Pustaka</w:t>
      </w:r>
      <w:r>
        <w:rPr>
          <w:noProof/>
        </w:rPr>
        <w:tab/>
      </w:r>
      <w:r>
        <w:rPr>
          <w:noProof/>
        </w:rPr>
        <w:fldChar w:fldCharType="begin"/>
      </w:r>
      <w:r>
        <w:rPr>
          <w:noProof/>
        </w:rPr>
        <w:instrText xml:space="preserve"> PAGEREF _Toc515457825 \h </w:instrText>
      </w:r>
      <w:r>
        <w:rPr>
          <w:noProof/>
        </w:rPr>
      </w:r>
      <w:r>
        <w:rPr>
          <w:noProof/>
        </w:rPr>
        <w:fldChar w:fldCharType="separate"/>
      </w:r>
      <w:r>
        <w:rPr>
          <w:noProof/>
        </w:rPr>
        <w:t>23</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3.3</w:t>
      </w:r>
      <w:r>
        <w:rPr>
          <w:rFonts w:asciiTheme="minorHAnsi" w:eastAsiaTheme="minorEastAsia" w:hAnsiTheme="minorHAnsi" w:cstheme="minorBidi"/>
          <w:noProof/>
          <w:color w:val="auto"/>
          <w:sz w:val="22"/>
          <w:lang w:val="id-ID" w:eastAsia="id-ID"/>
        </w:rPr>
        <w:tab/>
      </w:r>
      <w:r w:rsidRPr="00D51734">
        <w:rPr>
          <w:noProof/>
          <w:color w:val="000000"/>
        </w:rPr>
        <w:t>Pengumpulan Dataset</w:t>
      </w:r>
      <w:r>
        <w:rPr>
          <w:noProof/>
        </w:rPr>
        <w:tab/>
      </w:r>
      <w:r>
        <w:rPr>
          <w:noProof/>
        </w:rPr>
        <w:fldChar w:fldCharType="begin"/>
      </w:r>
      <w:r>
        <w:rPr>
          <w:noProof/>
        </w:rPr>
        <w:instrText xml:space="preserve"> PAGEREF _Toc515457826 \h </w:instrText>
      </w:r>
      <w:r>
        <w:rPr>
          <w:noProof/>
        </w:rPr>
      </w:r>
      <w:r>
        <w:rPr>
          <w:noProof/>
        </w:rPr>
        <w:fldChar w:fldCharType="separate"/>
      </w:r>
      <w:r>
        <w:rPr>
          <w:noProof/>
        </w:rPr>
        <w:t>23</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3.4</w:t>
      </w:r>
      <w:r>
        <w:rPr>
          <w:rFonts w:asciiTheme="minorHAnsi" w:eastAsiaTheme="minorEastAsia" w:hAnsiTheme="minorHAnsi" w:cstheme="minorBidi"/>
          <w:noProof/>
          <w:color w:val="auto"/>
          <w:sz w:val="22"/>
          <w:lang w:val="id-ID" w:eastAsia="id-ID"/>
        </w:rPr>
        <w:tab/>
      </w:r>
      <w:r w:rsidRPr="00D51734">
        <w:rPr>
          <w:noProof/>
          <w:color w:val="000000"/>
        </w:rPr>
        <w:t>Metode yang Diusulkan</w:t>
      </w:r>
      <w:r>
        <w:rPr>
          <w:noProof/>
        </w:rPr>
        <w:tab/>
      </w:r>
      <w:r>
        <w:rPr>
          <w:noProof/>
        </w:rPr>
        <w:fldChar w:fldCharType="begin"/>
      </w:r>
      <w:r>
        <w:rPr>
          <w:noProof/>
        </w:rPr>
        <w:instrText xml:space="preserve"> PAGEREF _Toc515457827 \h </w:instrText>
      </w:r>
      <w:r>
        <w:rPr>
          <w:noProof/>
        </w:rPr>
      </w:r>
      <w:r>
        <w:rPr>
          <w:noProof/>
        </w:rPr>
        <w:fldChar w:fldCharType="separate"/>
      </w:r>
      <w:r>
        <w:rPr>
          <w:noProof/>
        </w:rPr>
        <w:t>23</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3.5</w:t>
      </w:r>
      <w:r>
        <w:rPr>
          <w:rFonts w:asciiTheme="minorHAnsi" w:eastAsiaTheme="minorEastAsia" w:hAnsiTheme="minorHAnsi" w:cstheme="minorBidi"/>
          <w:noProof/>
          <w:color w:val="auto"/>
          <w:sz w:val="22"/>
          <w:lang w:val="id-ID" w:eastAsia="id-ID"/>
        </w:rPr>
        <w:tab/>
      </w:r>
      <w:r w:rsidRPr="00D51734">
        <w:rPr>
          <w:noProof/>
          <w:color w:val="000000"/>
        </w:rPr>
        <w:t>Eksperimen dan Pengujian Metode</w:t>
      </w:r>
      <w:r>
        <w:rPr>
          <w:noProof/>
        </w:rPr>
        <w:tab/>
      </w:r>
      <w:r>
        <w:rPr>
          <w:noProof/>
        </w:rPr>
        <w:fldChar w:fldCharType="begin"/>
      </w:r>
      <w:r>
        <w:rPr>
          <w:noProof/>
        </w:rPr>
        <w:instrText xml:space="preserve"> PAGEREF _Toc515457828 \h </w:instrText>
      </w:r>
      <w:r>
        <w:rPr>
          <w:noProof/>
        </w:rPr>
      </w:r>
      <w:r>
        <w:rPr>
          <w:noProof/>
        </w:rPr>
        <w:fldChar w:fldCharType="separate"/>
      </w:r>
      <w:r>
        <w:rPr>
          <w:noProof/>
        </w:rPr>
        <w:t>24</w:t>
      </w:r>
      <w:r>
        <w:rPr>
          <w:noProof/>
        </w:rPr>
        <w:fldChar w:fldCharType="end"/>
      </w:r>
    </w:p>
    <w:p w:rsidR="0019591F" w:rsidRDefault="0019591F">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3.6</w:t>
      </w:r>
      <w:r>
        <w:rPr>
          <w:rFonts w:asciiTheme="minorHAnsi" w:eastAsiaTheme="minorEastAsia" w:hAnsiTheme="minorHAnsi" w:cstheme="minorBidi"/>
          <w:noProof/>
          <w:color w:val="auto"/>
          <w:sz w:val="22"/>
          <w:lang w:val="id-ID" w:eastAsia="id-ID"/>
        </w:rPr>
        <w:tab/>
      </w:r>
      <w:r w:rsidRPr="00D51734">
        <w:rPr>
          <w:noProof/>
          <w:color w:val="000000"/>
        </w:rPr>
        <w:t>Evaluasi dan Validasi Hasil</w:t>
      </w:r>
      <w:r>
        <w:rPr>
          <w:noProof/>
        </w:rPr>
        <w:tab/>
      </w:r>
      <w:r>
        <w:rPr>
          <w:noProof/>
        </w:rPr>
        <w:fldChar w:fldCharType="begin"/>
      </w:r>
      <w:r>
        <w:rPr>
          <w:noProof/>
        </w:rPr>
        <w:instrText xml:space="preserve"> PAGEREF _Toc515457829 \h </w:instrText>
      </w:r>
      <w:r>
        <w:rPr>
          <w:noProof/>
        </w:rPr>
      </w:r>
      <w:r>
        <w:rPr>
          <w:noProof/>
        </w:rPr>
        <w:fldChar w:fldCharType="separate"/>
      </w:r>
      <w:r>
        <w:rPr>
          <w:noProof/>
        </w:rPr>
        <w:t>24</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3.6.1</w:t>
      </w:r>
      <w:r>
        <w:rPr>
          <w:rFonts w:asciiTheme="minorHAnsi" w:eastAsiaTheme="minorEastAsia" w:hAnsiTheme="minorHAnsi" w:cstheme="minorBidi"/>
          <w:noProof/>
          <w:color w:val="auto"/>
          <w:sz w:val="22"/>
          <w:lang w:val="id-ID" w:eastAsia="id-ID"/>
        </w:rPr>
        <w:tab/>
      </w:r>
      <w:r w:rsidRPr="00D51734">
        <w:rPr>
          <w:noProof/>
          <w:color w:val="000000"/>
        </w:rPr>
        <w:t>Evaluasi Hasil</w:t>
      </w:r>
      <w:r>
        <w:rPr>
          <w:noProof/>
        </w:rPr>
        <w:tab/>
      </w:r>
      <w:r>
        <w:rPr>
          <w:noProof/>
        </w:rPr>
        <w:fldChar w:fldCharType="begin"/>
      </w:r>
      <w:r>
        <w:rPr>
          <w:noProof/>
        </w:rPr>
        <w:instrText xml:space="preserve"> PAGEREF _Toc515457830 \h </w:instrText>
      </w:r>
      <w:r>
        <w:rPr>
          <w:noProof/>
        </w:rPr>
      </w:r>
      <w:r>
        <w:rPr>
          <w:noProof/>
        </w:rPr>
        <w:fldChar w:fldCharType="separate"/>
      </w:r>
      <w:r>
        <w:rPr>
          <w:noProof/>
        </w:rPr>
        <w:t>24</w:t>
      </w:r>
      <w:r>
        <w:rPr>
          <w:noProof/>
        </w:rPr>
        <w:fldChar w:fldCharType="end"/>
      </w:r>
    </w:p>
    <w:p w:rsidR="0019591F" w:rsidRDefault="0019591F">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D51734">
        <w:rPr>
          <w:noProof/>
          <w:color w:val="000000"/>
        </w:rPr>
        <w:t>3.6.2</w:t>
      </w:r>
      <w:r>
        <w:rPr>
          <w:rFonts w:asciiTheme="minorHAnsi" w:eastAsiaTheme="minorEastAsia" w:hAnsiTheme="minorHAnsi" w:cstheme="minorBidi"/>
          <w:noProof/>
          <w:color w:val="auto"/>
          <w:sz w:val="22"/>
          <w:lang w:val="id-ID" w:eastAsia="id-ID"/>
        </w:rPr>
        <w:tab/>
      </w:r>
      <w:r w:rsidRPr="00D51734">
        <w:rPr>
          <w:noProof/>
          <w:color w:val="000000"/>
          <w:lang w:val="id-ID"/>
        </w:rPr>
        <w:t>Validasi Hasil</w:t>
      </w:r>
      <w:r>
        <w:rPr>
          <w:noProof/>
        </w:rPr>
        <w:tab/>
      </w:r>
      <w:r>
        <w:rPr>
          <w:noProof/>
        </w:rPr>
        <w:fldChar w:fldCharType="begin"/>
      </w:r>
      <w:r>
        <w:rPr>
          <w:noProof/>
        </w:rPr>
        <w:instrText xml:space="preserve"> PAGEREF _Toc515457831 \h </w:instrText>
      </w:r>
      <w:r>
        <w:rPr>
          <w:noProof/>
        </w:rPr>
      </w:r>
      <w:r>
        <w:rPr>
          <w:noProof/>
        </w:rPr>
        <w:fldChar w:fldCharType="separate"/>
      </w:r>
      <w:r>
        <w:rPr>
          <w:noProof/>
        </w:rPr>
        <w:t>24</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BAB 4 HASIL DAN PEMBAHASAN</w:t>
      </w:r>
      <w:r>
        <w:rPr>
          <w:noProof/>
        </w:rPr>
        <w:tab/>
      </w:r>
      <w:r>
        <w:rPr>
          <w:noProof/>
        </w:rPr>
        <w:fldChar w:fldCharType="begin"/>
      </w:r>
      <w:r>
        <w:rPr>
          <w:noProof/>
        </w:rPr>
        <w:instrText xml:space="preserve"> PAGEREF _Toc515457832 \h </w:instrText>
      </w:r>
      <w:r>
        <w:rPr>
          <w:noProof/>
        </w:rPr>
      </w:r>
      <w:r>
        <w:rPr>
          <w:noProof/>
        </w:rPr>
        <w:fldChar w:fldCharType="separate"/>
      </w:r>
      <w:r>
        <w:rPr>
          <w:noProof/>
        </w:rPr>
        <w:t>25</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BAB 5 KESIMPULAN</w:t>
      </w:r>
      <w:r>
        <w:rPr>
          <w:noProof/>
        </w:rPr>
        <w:tab/>
      </w:r>
      <w:r>
        <w:rPr>
          <w:noProof/>
        </w:rPr>
        <w:fldChar w:fldCharType="begin"/>
      </w:r>
      <w:r>
        <w:rPr>
          <w:noProof/>
        </w:rPr>
        <w:instrText xml:space="preserve"> PAGEREF _Toc515457833 \h </w:instrText>
      </w:r>
      <w:r>
        <w:rPr>
          <w:noProof/>
        </w:rPr>
      </w:r>
      <w:r>
        <w:rPr>
          <w:noProof/>
        </w:rPr>
        <w:fldChar w:fldCharType="separate"/>
      </w:r>
      <w:r>
        <w:rPr>
          <w:noProof/>
        </w:rPr>
        <w:t>26</w:t>
      </w:r>
      <w:r>
        <w:rPr>
          <w:noProof/>
        </w:rPr>
        <w:fldChar w:fldCharType="end"/>
      </w:r>
    </w:p>
    <w:p w:rsidR="0019591F" w:rsidRDefault="0019591F">
      <w:pPr>
        <w:pStyle w:val="TOC1"/>
        <w:rPr>
          <w:rFonts w:asciiTheme="minorHAnsi" w:eastAsiaTheme="minorEastAsia" w:hAnsiTheme="minorHAnsi" w:cstheme="minorBidi"/>
          <w:noProof/>
          <w:color w:val="auto"/>
          <w:sz w:val="22"/>
          <w:lang w:val="id-ID" w:eastAsia="id-ID"/>
        </w:rPr>
      </w:pPr>
      <w:r w:rsidRPr="00D51734">
        <w:rPr>
          <w:noProof/>
          <w:color w:val="000000"/>
        </w:rPr>
        <w:t>REFERENSI</w:t>
      </w:r>
      <w:r>
        <w:rPr>
          <w:noProof/>
        </w:rPr>
        <w:tab/>
      </w:r>
      <w:r>
        <w:rPr>
          <w:noProof/>
        </w:rPr>
        <w:fldChar w:fldCharType="begin"/>
      </w:r>
      <w:r>
        <w:rPr>
          <w:noProof/>
        </w:rPr>
        <w:instrText xml:space="preserve"> PAGEREF _Toc515457834 \h </w:instrText>
      </w:r>
      <w:r>
        <w:rPr>
          <w:noProof/>
        </w:rPr>
      </w:r>
      <w:r>
        <w:rPr>
          <w:noProof/>
        </w:rPr>
        <w:fldChar w:fldCharType="separate"/>
      </w:r>
      <w:r>
        <w:rPr>
          <w:noProof/>
        </w:rPr>
        <w:t>27</w:t>
      </w:r>
      <w:r>
        <w:rPr>
          <w:noProof/>
        </w:rPr>
        <w:fldChar w:fldCharType="end"/>
      </w:r>
    </w:p>
    <w:p w:rsidR="00444F23" w:rsidRDefault="00FD028F">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57796"/>
      <w:r>
        <w:rPr>
          <w:rFonts w:ascii="Times New Roman" w:hAnsi="Times New Roman"/>
          <w:color w:val="000000"/>
          <w:sz w:val="24"/>
          <w:szCs w:val="24"/>
        </w:rPr>
        <w:lastRenderedPageBreak/>
        <w:t>DAFTAR GAMBAR</w:t>
      </w:r>
      <w:bookmarkEnd w:id="3"/>
    </w:p>
    <w:p w:rsidR="00886CBF" w:rsidRDefault="00886CBF" w:rsidP="00886CBF"/>
    <w:p w:rsidR="00F849E4" w:rsidRDefault="00FD028F">
      <w:pPr>
        <w:pStyle w:val="TableofFigures"/>
        <w:tabs>
          <w:tab w:val="right" w:leader="dot" w:pos="8494"/>
        </w:tabs>
        <w:rPr>
          <w:rFonts w:asciiTheme="minorHAnsi" w:eastAsiaTheme="minorEastAsia" w:hAnsiTheme="minorHAnsi"/>
          <w:noProof/>
          <w:sz w:val="22"/>
          <w:lang w:eastAsia="id-ID"/>
        </w:rPr>
      </w:pPr>
      <w:r w:rsidRPr="00FD028F">
        <w:fldChar w:fldCharType="begin"/>
      </w:r>
      <w:r w:rsidR="00FB6EE9">
        <w:instrText xml:space="preserve"> TOC \f F \h \z \t "Gambar" \c "Figure" </w:instrText>
      </w:r>
      <w:r w:rsidRPr="00FD028F">
        <w:fldChar w:fldCharType="separate"/>
      </w:r>
      <w:hyperlink w:anchor="_Toc515416134" w:history="1">
        <w:r w:rsidR="00F849E4" w:rsidRPr="00250223">
          <w:rPr>
            <w:rStyle w:val="Hyperlink"/>
            <w:noProof/>
          </w:rPr>
          <w:t>Gambar 2.1 Tahapan SLR</w:t>
        </w:r>
        <w:r w:rsidR="00F849E4">
          <w:rPr>
            <w:noProof/>
            <w:webHidden/>
          </w:rPr>
          <w:tab/>
        </w:r>
        <w:r>
          <w:rPr>
            <w:noProof/>
            <w:webHidden/>
          </w:rPr>
          <w:fldChar w:fldCharType="begin"/>
        </w:r>
        <w:r w:rsidR="00F849E4">
          <w:rPr>
            <w:noProof/>
            <w:webHidden/>
          </w:rPr>
          <w:instrText xml:space="preserve"> PAGEREF _Toc515416134 \h </w:instrText>
        </w:r>
        <w:r>
          <w:rPr>
            <w:noProof/>
            <w:webHidden/>
          </w:rPr>
        </w:r>
        <w:r>
          <w:rPr>
            <w:noProof/>
            <w:webHidden/>
          </w:rPr>
          <w:fldChar w:fldCharType="separate"/>
        </w:r>
        <w:r w:rsidR="001E3A82">
          <w:rPr>
            <w:noProof/>
            <w:webHidden/>
          </w:rPr>
          <w:t>12</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35" w:history="1">
        <w:r w:rsidR="00F849E4" w:rsidRPr="00250223">
          <w:rPr>
            <w:rStyle w:val="Hyperlink"/>
            <w:noProof/>
          </w:rPr>
          <w:t>Gambar 2.2 Mind map SLR Pembobotan Input pada Algoritma ELM</w:t>
        </w:r>
        <w:r w:rsidR="00F849E4">
          <w:rPr>
            <w:noProof/>
            <w:webHidden/>
          </w:rPr>
          <w:tab/>
        </w:r>
        <w:r>
          <w:rPr>
            <w:noProof/>
            <w:webHidden/>
          </w:rPr>
          <w:fldChar w:fldCharType="begin"/>
        </w:r>
        <w:r w:rsidR="00F849E4">
          <w:rPr>
            <w:noProof/>
            <w:webHidden/>
          </w:rPr>
          <w:instrText xml:space="preserve"> PAGEREF _Toc515416135 \h </w:instrText>
        </w:r>
        <w:r>
          <w:rPr>
            <w:noProof/>
            <w:webHidden/>
          </w:rPr>
        </w:r>
        <w:r>
          <w:rPr>
            <w:noProof/>
            <w:webHidden/>
          </w:rPr>
          <w:fldChar w:fldCharType="separate"/>
        </w:r>
        <w:r w:rsidR="001E3A82">
          <w:rPr>
            <w:noProof/>
            <w:webHidden/>
          </w:rPr>
          <w:t>14</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36" w:history="1">
        <w:r w:rsidR="00F849E4" w:rsidRPr="00250223">
          <w:rPr>
            <w:rStyle w:val="Hyperlink"/>
            <w:noProof/>
          </w:rPr>
          <w:t>Gambar 2.3 Pencarian dan Seleksi Atas Studi Utama</w:t>
        </w:r>
        <w:r w:rsidR="00F849E4">
          <w:rPr>
            <w:noProof/>
            <w:webHidden/>
          </w:rPr>
          <w:tab/>
        </w:r>
        <w:r>
          <w:rPr>
            <w:noProof/>
            <w:webHidden/>
          </w:rPr>
          <w:fldChar w:fldCharType="begin"/>
        </w:r>
        <w:r w:rsidR="00F849E4">
          <w:rPr>
            <w:noProof/>
            <w:webHidden/>
          </w:rPr>
          <w:instrText xml:space="preserve"> PAGEREF _Toc515416136 \h </w:instrText>
        </w:r>
        <w:r>
          <w:rPr>
            <w:noProof/>
            <w:webHidden/>
          </w:rPr>
        </w:r>
        <w:r>
          <w:rPr>
            <w:noProof/>
            <w:webHidden/>
          </w:rPr>
          <w:fldChar w:fldCharType="separate"/>
        </w:r>
        <w:r w:rsidR="001E3A82">
          <w:rPr>
            <w:noProof/>
            <w:webHidden/>
          </w:rPr>
          <w:t>16</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37" w:history="1">
        <w:r w:rsidR="00F849E4" w:rsidRPr="00250223">
          <w:rPr>
            <w:rStyle w:val="Hyperlink"/>
            <w:noProof/>
          </w:rPr>
          <w:t>Gambar 2.4 Distribusi Studi Terpilih dalam Rentang Tahun</w:t>
        </w:r>
        <w:r w:rsidR="00F849E4">
          <w:rPr>
            <w:noProof/>
            <w:webHidden/>
          </w:rPr>
          <w:tab/>
        </w:r>
        <w:r>
          <w:rPr>
            <w:noProof/>
            <w:webHidden/>
          </w:rPr>
          <w:fldChar w:fldCharType="begin"/>
        </w:r>
        <w:r w:rsidR="00F849E4">
          <w:rPr>
            <w:noProof/>
            <w:webHidden/>
          </w:rPr>
          <w:instrText xml:space="preserve"> PAGEREF _Toc515416137 \h </w:instrText>
        </w:r>
        <w:r>
          <w:rPr>
            <w:noProof/>
            <w:webHidden/>
          </w:rPr>
        </w:r>
        <w:r>
          <w:rPr>
            <w:noProof/>
            <w:webHidden/>
          </w:rPr>
          <w:fldChar w:fldCharType="separate"/>
        </w:r>
        <w:r w:rsidR="001E3A82">
          <w:rPr>
            <w:noProof/>
            <w:webHidden/>
          </w:rPr>
          <w:t>18</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38" w:history="1">
        <w:r w:rsidR="00F849E4" w:rsidRPr="00250223">
          <w:rPr>
            <w:rStyle w:val="Hyperlink"/>
            <w:noProof/>
          </w:rPr>
          <w:t>Gambar 2.5Distribusi Publikasi Jurnal</w:t>
        </w:r>
        <w:r w:rsidR="00F849E4">
          <w:rPr>
            <w:noProof/>
            <w:webHidden/>
          </w:rPr>
          <w:tab/>
        </w:r>
        <w:r>
          <w:rPr>
            <w:noProof/>
            <w:webHidden/>
          </w:rPr>
          <w:fldChar w:fldCharType="begin"/>
        </w:r>
        <w:r w:rsidR="00F849E4">
          <w:rPr>
            <w:noProof/>
            <w:webHidden/>
          </w:rPr>
          <w:instrText xml:space="preserve"> PAGEREF _Toc515416138 \h </w:instrText>
        </w:r>
        <w:r>
          <w:rPr>
            <w:noProof/>
            <w:webHidden/>
          </w:rPr>
        </w:r>
        <w:r>
          <w:rPr>
            <w:noProof/>
            <w:webHidden/>
          </w:rPr>
          <w:fldChar w:fldCharType="separate"/>
        </w:r>
        <w:r w:rsidR="001E3A82">
          <w:rPr>
            <w:noProof/>
            <w:webHidden/>
          </w:rPr>
          <w:t>18</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39" w:history="1">
        <w:r w:rsidR="00F849E4" w:rsidRPr="00250223">
          <w:rPr>
            <w:rStyle w:val="Hyperlink"/>
            <w:noProof/>
          </w:rPr>
          <w:t>Gambar 2.6 Peneliti Aktif dan Berpengaruh</w:t>
        </w:r>
        <w:r w:rsidR="00F849E4">
          <w:rPr>
            <w:noProof/>
            <w:webHidden/>
          </w:rPr>
          <w:tab/>
        </w:r>
        <w:r>
          <w:rPr>
            <w:noProof/>
            <w:webHidden/>
          </w:rPr>
          <w:fldChar w:fldCharType="begin"/>
        </w:r>
        <w:r w:rsidR="00F849E4">
          <w:rPr>
            <w:noProof/>
            <w:webHidden/>
          </w:rPr>
          <w:instrText xml:space="preserve"> PAGEREF _Toc515416139 \h </w:instrText>
        </w:r>
        <w:r>
          <w:rPr>
            <w:noProof/>
            <w:webHidden/>
          </w:rPr>
        </w:r>
        <w:r>
          <w:rPr>
            <w:noProof/>
            <w:webHidden/>
          </w:rPr>
          <w:fldChar w:fldCharType="separate"/>
        </w:r>
        <w:r w:rsidR="001E3A82">
          <w:rPr>
            <w:noProof/>
            <w:webHidden/>
          </w:rPr>
          <w:t>19</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0" w:history="1">
        <w:r w:rsidR="00F849E4" w:rsidRPr="00250223">
          <w:rPr>
            <w:rStyle w:val="Hyperlink"/>
            <w:noProof/>
          </w:rPr>
          <w:t>Gambar 2.7 Distribusi Topik Penelitian</w:t>
        </w:r>
        <w:r w:rsidR="00F849E4">
          <w:rPr>
            <w:noProof/>
            <w:webHidden/>
          </w:rPr>
          <w:tab/>
        </w:r>
        <w:r>
          <w:rPr>
            <w:noProof/>
            <w:webHidden/>
          </w:rPr>
          <w:fldChar w:fldCharType="begin"/>
        </w:r>
        <w:r w:rsidR="00F849E4">
          <w:rPr>
            <w:noProof/>
            <w:webHidden/>
          </w:rPr>
          <w:instrText xml:space="preserve"> PAGEREF _Toc515416140 \h </w:instrText>
        </w:r>
        <w:r>
          <w:rPr>
            <w:noProof/>
            <w:webHidden/>
          </w:rPr>
        </w:r>
        <w:r>
          <w:rPr>
            <w:noProof/>
            <w:webHidden/>
          </w:rPr>
          <w:fldChar w:fldCharType="separate"/>
        </w:r>
        <w:r w:rsidR="001E3A82">
          <w:rPr>
            <w:noProof/>
            <w:webHidden/>
          </w:rPr>
          <w:t>19</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1" w:history="1">
        <w:r w:rsidR="00F849E4" w:rsidRPr="00250223">
          <w:rPr>
            <w:rStyle w:val="Hyperlink"/>
            <w:noProof/>
          </w:rPr>
          <w:t>Gambar 2.8 Total Distribusi Dataset</w:t>
        </w:r>
        <w:r w:rsidR="00F849E4">
          <w:rPr>
            <w:noProof/>
            <w:webHidden/>
          </w:rPr>
          <w:tab/>
        </w:r>
        <w:r>
          <w:rPr>
            <w:noProof/>
            <w:webHidden/>
          </w:rPr>
          <w:fldChar w:fldCharType="begin"/>
        </w:r>
        <w:r w:rsidR="00F849E4">
          <w:rPr>
            <w:noProof/>
            <w:webHidden/>
          </w:rPr>
          <w:instrText xml:space="preserve"> PAGEREF _Toc515416141 \h </w:instrText>
        </w:r>
        <w:r>
          <w:rPr>
            <w:noProof/>
            <w:webHidden/>
          </w:rPr>
        </w:r>
        <w:r>
          <w:rPr>
            <w:noProof/>
            <w:webHidden/>
          </w:rPr>
          <w:fldChar w:fldCharType="separate"/>
        </w:r>
        <w:r w:rsidR="001E3A82">
          <w:rPr>
            <w:noProof/>
            <w:webHidden/>
          </w:rPr>
          <w:t>19</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2" w:history="1">
        <w:r w:rsidR="00F849E4" w:rsidRPr="00250223">
          <w:rPr>
            <w:rStyle w:val="Hyperlink"/>
            <w:noProof/>
          </w:rPr>
          <w:t>Gambar 2.9 Distribusi Sifat Dataset</w:t>
        </w:r>
        <w:r w:rsidR="00F849E4">
          <w:rPr>
            <w:noProof/>
            <w:webHidden/>
          </w:rPr>
          <w:tab/>
        </w:r>
        <w:r>
          <w:rPr>
            <w:noProof/>
            <w:webHidden/>
          </w:rPr>
          <w:fldChar w:fldCharType="begin"/>
        </w:r>
        <w:r w:rsidR="00F849E4">
          <w:rPr>
            <w:noProof/>
            <w:webHidden/>
          </w:rPr>
          <w:instrText xml:space="preserve"> PAGEREF _Toc515416142 \h </w:instrText>
        </w:r>
        <w:r>
          <w:rPr>
            <w:noProof/>
            <w:webHidden/>
          </w:rPr>
        </w:r>
        <w:r>
          <w:rPr>
            <w:noProof/>
            <w:webHidden/>
          </w:rPr>
          <w:fldChar w:fldCharType="separate"/>
        </w:r>
        <w:r w:rsidR="001E3A82">
          <w:rPr>
            <w:noProof/>
            <w:webHidden/>
          </w:rPr>
          <w:t>20</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3" w:history="1">
        <w:r w:rsidR="00F849E4" w:rsidRPr="00250223">
          <w:rPr>
            <w:rStyle w:val="Hyperlink"/>
            <w:noProof/>
          </w:rPr>
          <w:t>Gambar 2.1.a  ELM-Autoencoder</w:t>
        </w:r>
        <w:r w:rsidR="00F849E4">
          <w:rPr>
            <w:noProof/>
            <w:webHidden/>
          </w:rPr>
          <w:tab/>
        </w:r>
        <w:r>
          <w:rPr>
            <w:noProof/>
            <w:webHidden/>
          </w:rPr>
          <w:fldChar w:fldCharType="begin"/>
        </w:r>
        <w:r w:rsidR="00F849E4">
          <w:rPr>
            <w:noProof/>
            <w:webHidden/>
          </w:rPr>
          <w:instrText xml:space="preserve"> PAGEREF _Toc515416143 \h </w:instrText>
        </w:r>
        <w:r>
          <w:rPr>
            <w:noProof/>
            <w:webHidden/>
          </w:rPr>
        </w:r>
        <w:r>
          <w:rPr>
            <w:noProof/>
            <w:webHidden/>
          </w:rPr>
          <w:fldChar w:fldCharType="separate"/>
        </w:r>
        <w:r w:rsidR="001E3A82">
          <w:rPr>
            <w:noProof/>
            <w:webHidden/>
          </w:rPr>
          <w:t>20</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4" w:history="1">
        <w:r w:rsidR="00F849E4" w:rsidRPr="00250223">
          <w:rPr>
            <w:rStyle w:val="Hyperlink"/>
            <w:noProof/>
          </w:rPr>
          <w:t>Gambar 2.1.b Autoencoder</w:t>
        </w:r>
        <w:r w:rsidR="00F849E4">
          <w:rPr>
            <w:noProof/>
            <w:webHidden/>
          </w:rPr>
          <w:tab/>
        </w:r>
        <w:r>
          <w:rPr>
            <w:noProof/>
            <w:webHidden/>
          </w:rPr>
          <w:fldChar w:fldCharType="begin"/>
        </w:r>
        <w:r w:rsidR="00F849E4">
          <w:rPr>
            <w:noProof/>
            <w:webHidden/>
          </w:rPr>
          <w:instrText xml:space="preserve"> PAGEREF _Toc515416144 \h </w:instrText>
        </w:r>
        <w:r>
          <w:rPr>
            <w:noProof/>
            <w:webHidden/>
          </w:rPr>
        </w:r>
        <w:r>
          <w:rPr>
            <w:noProof/>
            <w:webHidden/>
          </w:rPr>
          <w:fldChar w:fldCharType="separate"/>
        </w:r>
        <w:r w:rsidR="001E3A82">
          <w:rPr>
            <w:noProof/>
            <w:webHidden/>
          </w:rPr>
          <w:t>21</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5" w:history="1">
        <w:r w:rsidR="00F849E4" w:rsidRPr="00250223">
          <w:rPr>
            <w:rStyle w:val="Hyperlink"/>
            <w:noProof/>
          </w:rPr>
          <w:t>Gambar 2.2.a ELM-Random Orthogonal</w:t>
        </w:r>
        <w:r w:rsidR="00F849E4">
          <w:rPr>
            <w:noProof/>
            <w:webHidden/>
          </w:rPr>
          <w:tab/>
        </w:r>
        <w:r>
          <w:rPr>
            <w:noProof/>
            <w:webHidden/>
          </w:rPr>
          <w:fldChar w:fldCharType="begin"/>
        </w:r>
        <w:r w:rsidR="00F849E4">
          <w:rPr>
            <w:noProof/>
            <w:webHidden/>
          </w:rPr>
          <w:instrText xml:space="preserve"> PAGEREF _Toc515416145 \h </w:instrText>
        </w:r>
        <w:r>
          <w:rPr>
            <w:noProof/>
            <w:webHidden/>
          </w:rPr>
        </w:r>
        <w:r>
          <w:rPr>
            <w:noProof/>
            <w:webHidden/>
          </w:rPr>
          <w:fldChar w:fldCharType="separate"/>
        </w:r>
        <w:r w:rsidR="001E3A82">
          <w:rPr>
            <w:noProof/>
            <w:webHidden/>
          </w:rPr>
          <w:t>21</w:t>
        </w:r>
        <w:r>
          <w:rPr>
            <w:noProof/>
            <w:webHidden/>
          </w:rPr>
          <w:fldChar w:fldCharType="end"/>
        </w:r>
      </w:hyperlink>
    </w:p>
    <w:p w:rsidR="00F849E4" w:rsidRDefault="00FD028F">
      <w:pPr>
        <w:pStyle w:val="TableofFigures"/>
        <w:tabs>
          <w:tab w:val="right" w:leader="dot" w:pos="8494"/>
        </w:tabs>
        <w:rPr>
          <w:rFonts w:asciiTheme="minorHAnsi" w:eastAsiaTheme="minorEastAsia" w:hAnsiTheme="minorHAnsi"/>
          <w:noProof/>
          <w:sz w:val="22"/>
          <w:lang w:eastAsia="id-ID"/>
        </w:rPr>
      </w:pPr>
      <w:hyperlink w:anchor="_Toc515416146" w:history="1">
        <w:r w:rsidR="00F849E4" w:rsidRPr="00250223">
          <w:rPr>
            <w:rStyle w:val="Hyperlink"/>
            <w:noProof/>
          </w:rPr>
          <w:t>Gambar 2.2.b Ramdom Orthogonal</w:t>
        </w:r>
        <w:r w:rsidR="00F849E4">
          <w:rPr>
            <w:noProof/>
            <w:webHidden/>
          </w:rPr>
          <w:tab/>
        </w:r>
        <w:r>
          <w:rPr>
            <w:noProof/>
            <w:webHidden/>
          </w:rPr>
          <w:fldChar w:fldCharType="begin"/>
        </w:r>
        <w:r w:rsidR="00F849E4">
          <w:rPr>
            <w:noProof/>
            <w:webHidden/>
          </w:rPr>
          <w:instrText xml:space="preserve"> PAGEREF _Toc515416146 \h </w:instrText>
        </w:r>
        <w:r>
          <w:rPr>
            <w:noProof/>
            <w:webHidden/>
          </w:rPr>
        </w:r>
        <w:r>
          <w:rPr>
            <w:noProof/>
            <w:webHidden/>
          </w:rPr>
          <w:fldChar w:fldCharType="separate"/>
        </w:r>
        <w:r w:rsidR="001E3A82">
          <w:rPr>
            <w:noProof/>
            <w:webHidden/>
          </w:rPr>
          <w:t>22</w:t>
        </w:r>
        <w:r>
          <w:rPr>
            <w:noProof/>
            <w:webHidden/>
          </w:rPr>
          <w:fldChar w:fldCharType="end"/>
        </w:r>
      </w:hyperlink>
    </w:p>
    <w:p w:rsidR="00444F23" w:rsidRDefault="00FD028F"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57797"/>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FD028F">
      <w:pPr>
        <w:pStyle w:val="TableofFigures"/>
        <w:tabs>
          <w:tab w:val="right" w:leader="dot" w:pos="8494"/>
        </w:tabs>
        <w:rPr>
          <w:rFonts w:asciiTheme="minorHAnsi" w:eastAsiaTheme="minorEastAsia" w:hAnsiTheme="minorHAnsi"/>
          <w:noProof/>
          <w:sz w:val="22"/>
          <w:lang w:eastAsia="id-ID"/>
        </w:rPr>
      </w:pPr>
      <w:r w:rsidRPr="00FD028F">
        <w:fldChar w:fldCharType="begin"/>
      </w:r>
      <w:r w:rsidR="001F6E77">
        <w:instrText xml:space="preserve"> TOC \h \z \t "Tabel" \c </w:instrText>
      </w:r>
      <w:r w:rsidRPr="00FD028F">
        <w:fldChar w:fldCharType="separate"/>
      </w:r>
      <w:hyperlink w:anchor="_Toc515452880" w:history="1">
        <w:r w:rsidR="00286CBC" w:rsidRPr="00F63C85">
          <w:rPr>
            <w:rStyle w:val="Hyperlink"/>
            <w:noProof/>
          </w:rPr>
          <w:t>Tabel 2.1 PICOC</w:t>
        </w:r>
        <w:r w:rsidR="00286CBC">
          <w:rPr>
            <w:noProof/>
            <w:webHidden/>
          </w:rPr>
          <w:tab/>
        </w:r>
        <w:r w:rsidR="00286CBC">
          <w:rPr>
            <w:noProof/>
            <w:webHidden/>
          </w:rPr>
          <w:fldChar w:fldCharType="begin"/>
        </w:r>
        <w:r w:rsidR="00286CBC">
          <w:rPr>
            <w:noProof/>
            <w:webHidden/>
          </w:rPr>
          <w:instrText xml:space="preserve"> PAGEREF _Toc515452880 \h </w:instrText>
        </w:r>
        <w:r w:rsidR="00286CBC">
          <w:rPr>
            <w:noProof/>
            <w:webHidden/>
          </w:rPr>
        </w:r>
        <w:r w:rsidR="00286CBC">
          <w:rPr>
            <w:noProof/>
            <w:webHidden/>
          </w:rPr>
          <w:fldChar w:fldCharType="separate"/>
        </w:r>
        <w:r w:rsidR="00286CBC">
          <w:rPr>
            <w:noProof/>
            <w:webHidden/>
          </w:rPr>
          <w:t>12</w:t>
        </w:r>
        <w:r w:rsidR="00286CBC">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1" w:history="1">
        <w:r w:rsidRPr="00F63C85">
          <w:rPr>
            <w:rStyle w:val="Hyperlink"/>
            <w:noProof/>
          </w:rPr>
          <w:t>Tabel 2.2 RQ dan Motivasi</w:t>
        </w:r>
        <w:r>
          <w:rPr>
            <w:noProof/>
            <w:webHidden/>
          </w:rPr>
          <w:tab/>
        </w:r>
        <w:r>
          <w:rPr>
            <w:noProof/>
            <w:webHidden/>
          </w:rPr>
          <w:fldChar w:fldCharType="begin"/>
        </w:r>
        <w:r>
          <w:rPr>
            <w:noProof/>
            <w:webHidden/>
          </w:rPr>
          <w:instrText xml:space="preserve"> PAGEREF _Toc515452881 \h </w:instrText>
        </w:r>
        <w:r>
          <w:rPr>
            <w:noProof/>
            <w:webHidden/>
          </w:rPr>
        </w:r>
        <w:r>
          <w:rPr>
            <w:noProof/>
            <w:webHidden/>
          </w:rPr>
          <w:fldChar w:fldCharType="separate"/>
        </w:r>
        <w:r>
          <w:rPr>
            <w:noProof/>
            <w:webHidden/>
          </w:rPr>
          <w:t>13</w:t>
        </w:r>
        <w:r>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2" w:history="1">
        <w:r w:rsidRPr="00F63C85">
          <w:rPr>
            <w:rStyle w:val="Hyperlink"/>
            <w:noProof/>
          </w:rPr>
          <w:t>Tabel 2.3 Kriteria Inklusi dan Eksklusi</w:t>
        </w:r>
        <w:r>
          <w:rPr>
            <w:noProof/>
            <w:webHidden/>
          </w:rPr>
          <w:tab/>
        </w:r>
        <w:r>
          <w:rPr>
            <w:noProof/>
            <w:webHidden/>
          </w:rPr>
          <w:fldChar w:fldCharType="begin"/>
        </w:r>
        <w:r>
          <w:rPr>
            <w:noProof/>
            <w:webHidden/>
          </w:rPr>
          <w:instrText xml:space="preserve"> PAGEREF _Toc515452882 \h </w:instrText>
        </w:r>
        <w:r>
          <w:rPr>
            <w:noProof/>
            <w:webHidden/>
          </w:rPr>
        </w:r>
        <w:r>
          <w:rPr>
            <w:noProof/>
            <w:webHidden/>
          </w:rPr>
          <w:fldChar w:fldCharType="separate"/>
        </w:r>
        <w:r>
          <w:rPr>
            <w:noProof/>
            <w:webHidden/>
          </w:rPr>
          <w:t>15</w:t>
        </w:r>
        <w:r>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3" w:history="1">
        <w:r w:rsidRPr="00F63C85">
          <w:rPr>
            <w:rStyle w:val="Hyperlink"/>
            <w:noProof/>
          </w:rPr>
          <w:t xml:space="preserve">Tabel 2.4 </w:t>
        </w:r>
        <w:r w:rsidRPr="00F63C85">
          <w:rPr>
            <w:rStyle w:val="Hyperlink"/>
            <w:i/>
            <w:noProof/>
          </w:rPr>
          <w:t>Data Extraction Properties Mapped to</w:t>
        </w:r>
        <w:r w:rsidRPr="00F63C85">
          <w:rPr>
            <w:rStyle w:val="Hyperlink"/>
            <w:noProof/>
          </w:rPr>
          <w:t xml:space="preserve"> RQ</w:t>
        </w:r>
        <w:r>
          <w:rPr>
            <w:noProof/>
            <w:webHidden/>
          </w:rPr>
          <w:tab/>
        </w:r>
        <w:r>
          <w:rPr>
            <w:noProof/>
            <w:webHidden/>
          </w:rPr>
          <w:fldChar w:fldCharType="begin"/>
        </w:r>
        <w:r>
          <w:rPr>
            <w:noProof/>
            <w:webHidden/>
          </w:rPr>
          <w:instrText xml:space="preserve"> PAGEREF _Toc515452883 \h </w:instrText>
        </w:r>
        <w:r>
          <w:rPr>
            <w:noProof/>
            <w:webHidden/>
          </w:rPr>
        </w:r>
        <w:r>
          <w:rPr>
            <w:noProof/>
            <w:webHidden/>
          </w:rPr>
          <w:fldChar w:fldCharType="separate"/>
        </w:r>
        <w:r>
          <w:rPr>
            <w:noProof/>
            <w:webHidden/>
          </w:rPr>
          <w:t>17</w:t>
        </w:r>
        <w:r>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4" w:history="1">
        <w:r w:rsidRPr="00F63C85">
          <w:rPr>
            <w:rStyle w:val="Hyperlink"/>
            <w:noProof/>
          </w:rPr>
          <w:t>Tabel 2.5 Scimago Journal Rank (SJR) dari Studi Terpilih</w:t>
        </w:r>
        <w:r>
          <w:rPr>
            <w:noProof/>
            <w:webHidden/>
          </w:rPr>
          <w:tab/>
        </w:r>
        <w:r>
          <w:rPr>
            <w:noProof/>
            <w:webHidden/>
          </w:rPr>
          <w:fldChar w:fldCharType="begin"/>
        </w:r>
        <w:r>
          <w:rPr>
            <w:noProof/>
            <w:webHidden/>
          </w:rPr>
          <w:instrText xml:space="preserve"> PAGEREF _Toc515452884 \h </w:instrText>
        </w:r>
        <w:r>
          <w:rPr>
            <w:noProof/>
            <w:webHidden/>
          </w:rPr>
        </w:r>
        <w:r>
          <w:rPr>
            <w:noProof/>
            <w:webHidden/>
          </w:rPr>
          <w:fldChar w:fldCharType="separate"/>
        </w:r>
        <w:r>
          <w:rPr>
            <w:noProof/>
            <w:webHidden/>
          </w:rPr>
          <w:t>18</w:t>
        </w:r>
        <w:r>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5" w:history="1">
        <w:r w:rsidRPr="00F63C85">
          <w:rPr>
            <w:rStyle w:val="Hyperlink"/>
            <w:noProof/>
          </w:rPr>
          <w:t>Tabel 3.1 Tahapan dan Aktivitas Penelitian</w:t>
        </w:r>
        <w:r>
          <w:rPr>
            <w:noProof/>
            <w:webHidden/>
          </w:rPr>
          <w:tab/>
        </w:r>
        <w:r>
          <w:rPr>
            <w:noProof/>
            <w:webHidden/>
          </w:rPr>
          <w:fldChar w:fldCharType="begin"/>
        </w:r>
        <w:r>
          <w:rPr>
            <w:noProof/>
            <w:webHidden/>
          </w:rPr>
          <w:instrText xml:space="preserve"> PAGEREF _Toc515452885 \h </w:instrText>
        </w:r>
        <w:r>
          <w:rPr>
            <w:noProof/>
            <w:webHidden/>
          </w:rPr>
        </w:r>
        <w:r>
          <w:rPr>
            <w:noProof/>
            <w:webHidden/>
          </w:rPr>
          <w:fldChar w:fldCharType="separate"/>
        </w:r>
        <w:r>
          <w:rPr>
            <w:noProof/>
            <w:webHidden/>
          </w:rPr>
          <w:t>23</w:t>
        </w:r>
        <w:r>
          <w:rPr>
            <w:noProof/>
            <w:webHidden/>
          </w:rPr>
          <w:fldChar w:fldCharType="end"/>
        </w:r>
      </w:hyperlink>
    </w:p>
    <w:p w:rsidR="00286CBC" w:rsidRDefault="00286CBC">
      <w:pPr>
        <w:pStyle w:val="TableofFigures"/>
        <w:tabs>
          <w:tab w:val="right" w:leader="dot" w:pos="8494"/>
        </w:tabs>
        <w:rPr>
          <w:rFonts w:asciiTheme="minorHAnsi" w:eastAsiaTheme="minorEastAsia" w:hAnsiTheme="minorHAnsi"/>
          <w:noProof/>
          <w:sz w:val="22"/>
          <w:lang w:eastAsia="id-ID"/>
        </w:rPr>
      </w:pPr>
      <w:hyperlink w:anchor="_Toc515452886" w:history="1">
        <w:r w:rsidRPr="00F63C85">
          <w:rPr>
            <w:rStyle w:val="Hyperlink"/>
            <w:noProof/>
          </w:rPr>
          <w:t>Tabel 3.2 Informasi Dataset</w:t>
        </w:r>
        <w:r>
          <w:rPr>
            <w:noProof/>
            <w:webHidden/>
          </w:rPr>
          <w:tab/>
        </w:r>
        <w:r>
          <w:rPr>
            <w:noProof/>
            <w:webHidden/>
          </w:rPr>
          <w:fldChar w:fldCharType="begin"/>
        </w:r>
        <w:r>
          <w:rPr>
            <w:noProof/>
            <w:webHidden/>
          </w:rPr>
          <w:instrText xml:space="preserve"> PAGEREF _Toc515452886 \h </w:instrText>
        </w:r>
        <w:r>
          <w:rPr>
            <w:noProof/>
            <w:webHidden/>
          </w:rPr>
        </w:r>
        <w:r>
          <w:rPr>
            <w:noProof/>
            <w:webHidden/>
          </w:rPr>
          <w:fldChar w:fldCharType="separate"/>
        </w:r>
        <w:r>
          <w:rPr>
            <w:noProof/>
            <w:webHidden/>
          </w:rPr>
          <w:t>24</w:t>
        </w:r>
        <w:r>
          <w:rPr>
            <w:noProof/>
            <w:webHidden/>
          </w:rPr>
          <w:fldChar w:fldCharType="end"/>
        </w:r>
      </w:hyperlink>
    </w:p>
    <w:p w:rsidR="00444F23" w:rsidRDefault="00FD028F"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57798"/>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57799"/>
      <w:r>
        <w:rPr>
          <w:rFonts w:ascii="Times New Roman" w:hAnsi="Times New Roman"/>
          <w:color w:val="000000"/>
          <w:sz w:val="24"/>
          <w:szCs w:val="24"/>
        </w:rPr>
        <w:t>Latar Belakang Masalah</w:t>
      </w:r>
      <w:bookmarkEnd w:id="6"/>
    </w:p>
    <w:p w:rsidR="00444F23" w:rsidRPr="00D05470" w:rsidRDefault="00886CBF">
      <w:pPr>
        <w:ind w:firstLine="720"/>
        <w:jc w:val="both"/>
        <w:rPr>
          <w:color w:val="000000"/>
          <w:szCs w:val="24"/>
        </w:rPr>
      </w:pPr>
      <w:r w:rsidRPr="00D05470">
        <w:rPr>
          <w:i/>
          <w:color w:val="FF0000"/>
          <w:szCs w:val="24"/>
        </w:rPr>
        <w:t>Extreme Learning Machine</w:t>
      </w:r>
      <w:r w:rsidRPr="00D05470">
        <w:rPr>
          <w:color w:val="FF0000"/>
          <w:szCs w:val="24"/>
        </w:rPr>
        <w:t xml:space="preserve"> (ELM)</w:t>
      </w:r>
      <w:r w:rsidRPr="00D05470">
        <w:rPr>
          <w:szCs w:val="24"/>
        </w:rPr>
        <w:t xml:space="preserve"> adalah </w:t>
      </w:r>
      <w:r w:rsidRPr="00D05470">
        <w:rPr>
          <w:color w:val="FF0000"/>
          <w:szCs w:val="24"/>
        </w:rPr>
        <w:t xml:space="preserve">algoritma baru yang dikembangkan dari </w:t>
      </w:r>
      <w:r w:rsidRPr="00D05470">
        <w:rPr>
          <w:i/>
          <w:color w:val="FF0000"/>
          <w:szCs w:val="24"/>
        </w:rPr>
        <w:t>Feedforward Neural Networks</w:t>
      </w:r>
      <w:r w:rsidRPr="00D05470">
        <w:rPr>
          <w:color w:val="FF0000"/>
          <w:szCs w:val="24"/>
        </w:rPr>
        <w:t xml:space="preserve"> (FNs) dengan </w:t>
      </w:r>
      <w:r w:rsidRPr="00D05470">
        <w:rPr>
          <w:i/>
          <w:color w:val="FF0000"/>
          <w:szCs w:val="24"/>
        </w:rPr>
        <w:t>single hidden layer</w:t>
      </w:r>
      <w:r w:rsidRPr="00D05470">
        <w:rPr>
          <w:szCs w:val="24"/>
        </w:rPr>
        <w:t xml:space="preserve"> atau yang sering disebut sebagai </w:t>
      </w:r>
      <w:r w:rsidRPr="00D05470">
        <w:rPr>
          <w:i/>
          <w:szCs w:val="24"/>
        </w:rPr>
        <w:t>Single hidden Layer Feedforward Neural Networks</w:t>
      </w:r>
      <w:r w:rsidRPr="00D05470">
        <w:rPr>
          <w:szCs w:val="24"/>
        </w:rPr>
        <w:t xml:space="preserve"> (SLFNs)</w:t>
      </w:r>
      <w:r w:rsidR="00FD028F">
        <w:rPr>
          <w:szCs w:val="24"/>
        </w:rPr>
        <w:fldChar w:fldCharType="begin" w:fldLock="1"/>
      </w:r>
      <w:r w:rsidR="00E35BD1">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FD028F">
        <w:rPr>
          <w:szCs w:val="24"/>
        </w:rPr>
        <w:fldChar w:fldCharType="separate"/>
      </w:r>
      <w:r w:rsidR="00610A24" w:rsidRPr="00610A24">
        <w:rPr>
          <w:noProof/>
          <w:szCs w:val="24"/>
        </w:rPr>
        <w:t>(Guang-bin Huang, Zhu, &amp; Siew, 2004)</w:t>
      </w:r>
      <w:r w:rsidR="00FD028F">
        <w:rPr>
          <w:szCs w:val="24"/>
        </w:rPr>
        <w:fldChar w:fldCharType="end"/>
      </w:r>
      <w:r w:rsidR="00653F62">
        <w:rPr>
          <w:szCs w:val="24"/>
          <w:lang w:val="id-ID"/>
        </w:rPr>
        <w:t>.</w:t>
      </w:r>
      <w:r w:rsidRPr="00D05470">
        <w:rPr>
          <w:szCs w:val="24"/>
        </w:rPr>
        <w:t xml:space="preserve"> 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baikjika dibandingkan dengan FNs </w:t>
      </w:r>
      <w:r w:rsidRPr="00D05470">
        <w:rPr>
          <w:szCs w:val="24"/>
        </w:rPr>
        <w:t xml:space="preserve">yang berbasis </w:t>
      </w:r>
      <w:r w:rsidRPr="00D05470">
        <w:rPr>
          <w:i/>
          <w:szCs w:val="24"/>
        </w:rPr>
        <w:t>backprogration</w:t>
      </w:r>
      <w:r w:rsidR="00610A24">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610A24">
        <w:rPr>
          <w:i/>
          <w:szCs w:val="24"/>
        </w:rPr>
        <w:fldChar w:fldCharType="separate"/>
      </w:r>
      <w:r w:rsidR="00610A24" w:rsidRPr="00610A24">
        <w:rPr>
          <w:noProof/>
          <w:szCs w:val="24"/>
        </w:rPr>
        <w:t>(Guang Bin Huang, Zhu, &amp; Siew, 2006)</w:t>
      </w:r>
      <w:r w:rsidR="00610A24">
        <w:rPr>
          <w:i/>
          <w:szCs w:val="24"/>
        </w:rPr>
        <w:fldChar w:fldCharType="end"/>
      </w:r>
      <w:r w:rsidRPr="00D05470">
        <w:rPr>
          <w:szCs w:val="24"/>
        </w:rPr>
        <w:t xml:space="preserve">. Alasan utama dari </w:t>
      </w:r>
      <w:r w:rsidR="004E5FDD" w:rsidRPr="00D05470">
        <w:rPr>
          <w:szCs w:val="24"/>
        </w:rPr>
        <w:t xml:space="preserve">terjadi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 xml:space="preserve">penentuan nilai random pada ELM dalam hal pembobotan pada parameter W dan nilai bias di input layer ini menyebabkan kinerja kurang efektif </w:t>
      </w:r>
      <w:r>
        <w:rPr>
          <w:szCs w:val="24"/>
        </w:rPr>
        <w:t>karena tergantung pada nilai yang dimasukan pad</w:t>
      </w:r>
      <w:r w:rsidR="009504C0">
        <w:rPr>
          <w:szCs w:val="24"/>
        </w:rPr>
        <w:t>a parameter W pada input layer</w:t>
      </w:r>
      <w:r w:rsidR="009504C0">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9504C0">
        <w:rPr>
          <w:szCs w:val="24"/>
        </w:rPr>
        <w:fldChar w:fldCharType="separate"/>
      </w:r>
      <w:r w:rsidR="009F2A58" w:rsidRPr="009F2A58">
        <w:rPr>
          <w:noProof/>
          <w:szCs w:val="24"/>
        </w:rPr>
        <w:t>(Y. Wang, Cao, &amp; Yuan, 2011)</w:t>
      </w:r>
      <w:r w:rsidR="009504C0">
        <w:rPr>
          <w:szCs w:val="24"/>
        </w:rPr>
        <w:fldChar w:fldCharType="end"/>
      </w:r>
      <w:r w:rsidR="009504C0">
        <w:rPr>
          <w:szCs w:val="24"/>
        </w:rPr>
        <w:t>. Selain itu, Wang</w:t>
      </w:r>
      <w:r w:rsidR="009F2A58">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9F2A58">
        <w:rPr>
          <w:szCs w:val="24"/>
        </w:rPr>
        <w:fldChar w:fldCharType="separate"/>
      </w:r>
      <w:r w:rsidR="009F2A58" w:rsidRPr="009F2A58">
        <w:rPr>
          <w:noProof/>
          <w:szCs w:val="24"/>
        </w:rPr>
        <w:t>(D. Wang, Wang, &amp; Ji, 2015)</w:t>
      </w:r>
      <w:r w:rsidR="009F2A58">
        <w:rPr>
          <w:szCs w:val="24"/>
        </w:rPr>
        <w:fldChar w:fldCharType="end"/>
      </w:r>
      <w:r w:rsidR="009F2A58">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diantaranya adalah </w:t>
      </w:r>
      <w:r>
        <w:rPr>
          <w:szCs w:val="24"/>
        </w:rPr>
        <w:t>K-ELM</w:t>
      </w:r>
      <w:r w:rsidR="007421F9">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7421F9">
        <w:rPr>
          <w:szCs w:val="24"/>
        </w:rPr>
        <w:fldChar w:fldCharType="separate"/>
      </w:r>
      <w:r w:rsidR="007421F9" w:rsidRPr="007421F9">
        <w:rPr>
          <w:noProof/>
          <w:szCs w:val="24"/>
        </w:rPr>
        <w:t>(Guang-Bin Huang, Hongming Zhou, Xiaojian Ding, &amp; Rui Zhang, 2012)</w:t>
      </w:r>
      <w:r w:rsidR="007421F9">
        <w:rPr>
          <w:szCs w:val="24"/>
        </w:rPr>
        <w:fldChar w:fldCharType="end"/>
      </w:r>
      <w:r>
        <w:rPr>
          <w:szCs w:val="24"/>
        </w:rPr>
        <w:t>, PCA-ELM</w:t>
      </w:r>
      <w:r w:rsidR="007421F9">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7421F9">
        <w:rPr>
          <w:szCs w:val="24"/>
          <w:lang w:val="id-ID"/>
        </w:rPr>
        <w:fldChar w:fldCharType="separate"/>
      </w:r>
      <w:r w:rsidR="007421F9" w:rsidRPr="007421F9">
        <w:rPr>
          <w:noProof/>
          <w:szCs w:val="24"/>
          <w:lang w:val="id-ID"/>
        </w:rPr>
        <w:t>(Castaño, Fernández-Navarro, &amp; Hervás-Martínez, 2013)</w:t>
      </w:r>
      <w:r w:rsidR="007421F9">
        <w:rPr>
          <w:szCs w:val="24"/>
          <w:lang w:val="id-ID"/>
        </w:rPr>
        <w:fldChar w:fldCharType="end"/>
      </w:r>
      <w:r>
        <w:rPr>
          <w:szCs w:val="24"/>
        </w:rPr>
        <w:t>, PL-ELM</w:t>
      </w:r>
      <w:r w:rsidR="001F5475">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1F5475">
        <w:rPr>
          <w:szCs w:val="24"/>
        </w:rPr>
        <w:fldChar w:fldCharType="separate"/>
      </w:r>
      <w:r w:rsidR="001F5475" w:rsidRPr="001F5475">
        <w:rPr>
          <w:noProof/>
          <w:szCs w:val="24"/>
        </w:rPr>
        <w:t>(Henríquez &amp; Ruz, 2017)</w:t>
      </w:r>
      <w:r w:rsidR="001F5475">
        <w:rPr>
          <w:szCs w:val="24"/>
        </w:rPr>
        <w:fldChar w:fldCharType="end"/>
      </w:r>
      <w:r w:rsidR="001F5475">
        <w:rPr>
          <w:szCs w:val="24"/>
          <w:lang w:val="id-ID"/>
        </w:rPr>
        <w:t xml:space="preserve"> </w:t>
      </w:r>
      <w:r>
        <w:rPr>
          <w:szCs w:val="24"/>
        </w:rPr>
        <w:lastRenderedPageBreak/>
        <w:t>ELM-AE</w:t>
      </w:r>
      <w:r w:rsidR="001F5475">
        <w:rPr>
          <w:szCs w:val="24"/>
        </w:rPr>
        <w:fldChar w:fldCharType="begin" w:fldLock="1"/>
      </w:r>
      <w:r w:rsidR="006436C4">
        <w:rPr>
          <w:szCs w:val="24"/>
        </w:rPr>
        <w:instrText>ADDIN CSL_CITATION {"citationItems":[{"id":"ITEM-1","itemData":{"DOI":"10.1109/MIS.2013.140","ISBN":"1541-1672","ISSN":"1541-1672","abstract":"This special issue includes eight original works that detail the further developments of ELMs in theories, applications, and hardware implementation. In 'Representational Learning with ELMs for Big Data,' Liyanaarachchi Lekamalage Chamara Kasun, Hongming Zhou, Guang-Bin Huang, and Chi Man Vong propose using the ELM as an auto-encoder for learning feature representations using singular values. In 'A Secure and Practical Mechanism for Outsourcing ELMs in Cloud Computing,' Jiarun Lin, Jianping Yin, Zhiping Cai, Qiang Liu, Kuan Li, and Victor C.M. Leung propose a method for handling large data applications by outsourcing to the cloud that would dramatically reduce ELM training time. In 'ELM-Guided Memetic Computation for Vehicle Routing,' Liang Feng, Yew-Soon Ong, and Meng-Hiot Lim consider the ELM as an engine for automating the encapsulation of knowledge memes from past problem-solving experiences. In 'ELMVIS: A Nonlinear Visualization Technique Using Random Permutations and ELMs,' Anton Akusok, Amaury Lendasse, Rui Nian, and Yoan Miche propose an ELM method for data visualization based on random permutations to map original data and their corresponding visualization points. In 'Combining ELMs with Random Projections,' Paolo Gastaldo, Rodolfo Zunino, Erik Cambria, and Sergio Decherchi analyze the relationships between ELM feature-mapping schemas and the paradigm of random projections. In 'Reduced ELMs for Causal Relation Extraction from Unstructured Text,' Xuefeng Yang and Kezhi Mao propose combining ELMs with neuron selection to optimize the neural network architecture and improve the ELM ensemble's computational efficiency. In 'A System for Signature Verification Based on Horizontal and Vertical Components in Hand Gestures,' Beom-Seok Oh, Jehyoung Jeon, Kar-Ann Toh, Andrew Beng Jin Teoh, and Jaihie Kim propose a novel paradigm for hand signature biometry for touchless applications without the need for handheld devices. Finally, in 'An Adaptive and Iterative Online Sequential ELM-Based Multi-Degree-of-Freedom Gesture Recognition System,' Hanchao Yu, Yiqiang Chen, Junfa Liu, and Guang-Bin Huang propose an online sequential ELM-based efficient gesture recognition algorithm for touchless human-machine interaction. © 2013 IEEE.","author":[{"dropping-particle":"","family":"Cambria","given":"Erik","non-dropping-particle":"","parse-names":false,"suffix":""},{"dropping-particle":"","family":"Huang","given":"Guang-Bin","non-dropping-particle":"","parse-names":false,"suffix":""},{"dropping-particle":"","family":"Kasun","given":"Liyanaarachchi Lekamalage Chamara","non-dropping-particle":"","parse-names":false,"suffix":""},{"dropping-particle":"","family":"Zhou","given":"Hongming","non-dropping-particle":"","parse-names":false,"suffix":""},{"dropping-particle":"","family":"Vong","given":"Chi Man","non-dropping-particle":"","parse-names":false,"suffix":""},{"dropping-particle":"","family":"Lin","given":"Jiarun","non-dropping-particle":"","parse-names":false,"suffix":""},{"dropping-particle":"","family":"Yin","given":"Jianping","non-dropping-particle":"","parse-names":false,"suffix":""},{"dropping-particle":"","family":"Cai","given":"Zhiping","non-dropping-particle":"","parse-names":false,"suffix":""},{"dropping-particle":"","family":"Liu","given":"Qiang","non-dropping-particle":"","parse-names":false,"suffix":""},{"dropping-particle":"","family":"Li","given":"Kuan","non-dropping-particle":"","parse-names":false,"suffix":""},{"dropping-particle":"","family":"Leung","given":"Victor C.M.","non-dropping-particle":"","parse-names":false,"suffix":""},{"dropping-particle":"","family":"Feng","given":"Liang","non-dropping-particle":"","parse-names":false,"suffix":""},{"dropping-particle":"","family":"Ong","given":"Yew-Soon","non-dropping-particle":"","parse-names":false,"suffix":""},{"dropping-particle":"","family":"Lim","given":"Meng-Hiot","non-dropping-particle":"","parse-names":false,"suffix":""},{"dropping-particle":"","family":"Akusok","given":"Anton","non-dropping-particle":"","parse-names":false,"suffix":""},{"dropping-particle":"","family":"Lendasse","given":"Amaury","non-dropping-particle":"","parse-names":false,"suffix":""},{"dropping-particle":"","family":"Corona","given":"Francesco","non-dropping-particle":"","parse-names":false,"suffix":""},{"dropping-particle":"","family":"Nian","given":"Rui","non-dropping-particle":"","parse-names":false,"suffix":""},{"dropping-particle":"","family":"Miche","given":"Yoan","non-dropping-particle":"","parse-names":false,"suffix":""},{"dropping-particle":"","family":"Gastaldo","given":"Paolo","non-dropping-particle":"","parse-names":false,"suffix":""},{"dropping-particle":"","family":"Zunino","given":"Rodolfo","non-dropping-particle":"","parse-names":false,"suffix":""},{"dropping-particle":"","family":"Decherchi","given":"Sergio","non-dropping-particle":"","parse-names":false,"suffix":""},{"dropping-particle":"","family":"Yang","given":"Xuefeng","non-dropping-particle":"","parse-names":false,"suffix":""},{"dropping-particle":"","family":"Mao","given":"Kezhi","non-dropping-particle":"","parse-names":false,"suffix":""},{"dropping-particle":"","family":"Oh","given":"Beom-Seok","non-dropping-particle":"","parse-names":false,"suffix":""},{"dropping-particle":"","family":"Jeon","given":"Jehyoung","non-dropping-particle":"","parse-names":false,"suffix":""},{"dropping-particle":"","family":"Toh","given":"Kar-Ann","non-dropping-particle":"","parse-names":false,"suffix":""},{"dropping-particle":"","family":"Teoh","given":"Andrew Beng Jin","non-dropping-particle":"","parse-names":false,"suffix":""},{"dropping-particle":"","family":"Kim","given":"Jaihie","non-dropping-particle":"","parse-names":false,"suffix":""},{"dropping-particle":"","family":"Yu","given":"Hanchao","non-dropping-particle":"","parse-names":false,"suffix":""},{"dropping-particle":"","family":"Chen","given":"Yiqiang","non-dropping-particle":"","parse-names":false,"suffix":""},{"dropping-particle":"","family":"Liu","given":"Junfa","non-dropping-particle":"","parse-names":false,"suffix":""}],"container-title":"IEEE Intelligent Systems","id":"ITEM-1","issue":"6","issued":{"date-parts":[["2013"]]},"page":"30-59","title":"Extreme Learning Machines [Trends &amp;amp; Controversies]","type":"article-journal","volume":"28"},"uris":["http://www.mendeley.com/documents/?uuid=75bd6d89-d3a4-4513-8450-b4fe082afb2a"]}],"mendeley":{"formattedCitation":"(Cambria et al., 2013)","plainTextFormattedCitation":"(Cambria et al., 2013)","previouslyFormattedCitation":"(Cambria et al., 2013)"},"properties":{"noteIndex":0},"schema":"https://github.com/citation-style-language/schema/raw/master/csl-citation.json"}</w:instrText>
      </w:r>
      <w:r w:rsidR="001F5475">
        <w:rPr>
          <w:szCs w:val="24"/>
        </w:rPr>
        <w:fldChar w:fldCharType="separate"/>
      </w:r>
      <w:r w:rsidR="006436C4" w:rsidRPr="006436C4">
        <w:rPr>
          <w:noProof/>
          <w:szCs w:val="24"/>
        </w:rPr>
        <w:t>(Cambria et al., 2013)</w:t>
      </w:r>
      <w:r w:rsidR="001F5475">
        <w:rPr>
          <w:szCs w:val="24"/>
        </w:rPr>
        <w:fldChar w:fldCharType="end"/>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Pr>
          <w:i/>
          <w:szCs w:val="24"/>
        </w:rPr>
        <w:t xml:space="preserve">Auto Encoder </w:t>
      </w:r>
      <w:r>
        <w:rPr>
          <w:szCs w:val="24"/>
        </w:rPr>
        <w:t xml:space="preserve">(ELM-AE)(Kasun et al. 2013)menggunakan </w:t>
      </w:r>
      <w:r>
        <w:rPr>
          <w:i/>
          <w:szCs w:val="24"/>
        </w:rPr>
        <w:t>autoencoder</w:t>
      </w:r>
      <w:r>
        <w:rPr>
          <w:szCs w:val="24"/>
        </w:rPr>
        <w:t xml:space="preserve"> untuk </w:t>
      </w:r>
      <w:r>
        <w:rPr>
          <w:i/>
          <w:szCs w:val="24"/>
        </w:rPr>
        <w:t xml:space="preserve">feature mapping </w:t>
      </w:r>
      <w:r>
        <w:rPr>
          <w:szCs w:val="24"/>
        </w:rPr>
        <w:t xml:space="preserve">di ELM. Metode ini merupakan metode terbaik berdasarkan review(Hussain et al. 2017)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Pr>
          <w:szCs w:val="24"/>
        </w:rPr>
        <w:t xml:space="preserve">(RO)(W. Wang and Liu 2017)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 xml:space="preserve">penelitian-penelitiansebelumnya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(RBM) </w:t>
      </w:r>
      <w:r>
        <w:rPr>
          <w:szCs w:val="24"/>
        </w:rPr>
        <w:t xml:space="preserve">dapat mempelajari dengan baik terhadap probabilitas dari distribusi data (Tissera and McDonnell 2016). Untuk itulah RBM dapat dicoba untuk diterapkan sebagai algoritma pembobotan pada input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57800"/>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57801"/>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57802"/>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sidR="00C0792A">
        <w:rPr>
          <w:iCs/>
          <w:color w:val="FF0000"/>
          <w:szCs w:val="24"/>
          <w:lang w:val="id-ID"/>
        </w:rPr>
        <w:t xml:space="preserve"> </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57803"/>
      <w:r>
        <w:rPr>
          <w:rFonts w:ascii="Times New Roman" w:hAnsi="Times New Roman"/>
          <w:color w:val="000000"/>
          <w:sz w:val="24"/>
          <w:szCs w:val="24"/>
        </w:rPr>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AE6984">
        <w:rPr>
          <w:i/>
          <w:color w:val="000000"/>
          <w:szCs w:val="24"/>
          <w:lang w:val="id-ID"/>
        </w:rPr>
        <w:t>t</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CC01B2">
        <w:rPr>
          <w:iCs/>
          <w:szCs w:val="24"/>
        </w:rPr>
        <w:t>diabetes</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57804"/>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57805"/>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57806"/>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BD2AC9">
        <w:rPr>
          <w:szCs w:val="24"/>
          <w:lang w:val="id-ID"/>
        </w:rPr>
        <w:fldChar w:fldCharType="begin" w:fldLock="1"/>
      </w:r>
      <w:r w:rsidR="00610A24">
        <w:rPr>
          <w:szCs w:val="24"/>
          <w:lang w:val="id-ID"/>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2015)","plainTextFormattedCitation":"(Wahono, 2015)","previouslyFormattedCitation":"(Wahono, 2015)"},"properties":{"noteIndex":0},"schema":"https://github.com/citation-style-language/schema/raw/master/csl-citation.json"}</w:instrText>
      </w:r>
      <w:r w:rsidR="00BD2AC9">
        <w:rPr>
          <w:szCs w:val="24"/>
          <w:lang w:val="id-ID"/>
        </w:rPr>
        <w:fldChar w:fldCharType="separate"/>
      </w:r>
      <w:r w:rsidR="00F313AD" w:rsidRPr="00F313AD">
        <w:rPr>
          <w:noProof/>
          <w:szCs w:val="24"/>
          <w:lang w:val="id-ID"/>
        </w:rPr>
        <w:t>(Wahono, 2015)</w:t>
      </w:r>
      <w:r w:rsidR="00BD2AC9">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57807"/>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Pr>
          <w:szCs w:val="24"/>
          <w:lang w:val="id-ID"/>
        </w:rPr>
        <w:fldChar w:fldCharType="separate"/>
      </w:r>
      <w:r w:rsidRPr="003C5FC2">
        <w:rPr>
          <w:noProof/>
          <w:szCs w:val="24"/>
          <w:lang w:val="id-ID"/>
        </w:rPr>
        <w:t>(Kitchenham &amp; Charters, 2007)</w:t>
      </w:r>
      <w:r>
        <w:rPr>
          <w:szCs w:val="24"/>
          <w:lang w:val="id-ID"/>
        </w:rPr>
        <w:fldChar w:fldCharType="end"/>
      </w:r>
      <w:r w:rsidR="00E557FC">
        <w:rPr>
          <w:szCs w:val="24"/>
          <w:lang w:val="id-ID"/>
        </w:rPr>
        <w:t>,</w:t>
      </w:r>
      <w:r w:rsidR="00A8144F">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Pr>
          <w:szCs w:val="24"/>
          <w:lang w:val="id-ID"/>
        </w:rPr>
        <w:fldChar w:fldCharType="begin" w:fldLock="1"/>
      </w:r>
      <w:r>
        <w:rPr>
          <w:szCs w:val="24"/>
          <w:lang w:val="id-ID"/>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2015)","plainTextFormattedCitation":"(Wahono, 2015)","previouslyFormattedCitation":"(Wahono, 2015)"},"properties":{"noteIndex":0},"schema":"https://github.com/citation-style-language/schema/raw/master/csl-citation.json"}</w:instrText>
      </w:r>
      <w:r>
        <w:rPr>
          <w:szCs w:val="24"/>
          <w:lang w:val="id-ID"/>
        </w:rPr>
        <w:fldChar w:fldCharType="separate"/>
      </w:r>
      <w:r w:rsidRPr="003C5FC2">
        <w:rPr>
          <w:noProof/>
          <w:szCs w:val="24"/>
          <w:lang w:val="id-ID"/>
        </w:rPr>
        <w:t>(Wahono, 2015)</w:t>
      </w:r>
      <w:r>
        <w:rPr>
          <w:szCs w:val="24"/>
          <w:lang w:val="id-ID"/>
        </w:rPr>
        <w:fldChar w:fldCharType="end"/>
      </w:r>
      <w:r w:rsidR="00A71C5D" w:rsidRPr="00A71C5D">
        <w:rPr>
          <w:szCs w:val="24"/>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8.4pt" o:ole="">
            <v:imagedata r:id="rId9" o:title=""/>
          </v:shape>
          <o:OLEObject Type="Embed" ProgID="Visio.Drawing.15" ShapeID="_x0000_i1025" DrawAspect="Content" ObjectID="_1589199881" r:id="rId10"/>
        </w:object>
      </w:r>
      <w:r w:rsidR="00FD028F">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FD028F">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16134"/>
      <w:r w:rsidRPr="0057204A">
        <w:t>Gambar 2.</w:t>
      </w:r>
      <w:r w:rsidR="00FD028F" w:rsidRPr="0057204A">
        <w:fldChar w:fldCharType="begin"/>
      </w:r>
      <w:r w:rsidRPr="0057204A">
        <w:instrText xml:space="preserve"> SEQ Gambar \* ARABIC \s 1 </w:instrText>
      </w:r>
      <w:r w:rsidR="00FD028F" w:rsidRPr="0057204A">
        <w:fldChar w:fldCharType="separate"/>
      </w:r>
      <w:r w:rsidR="001E3A82">
        <w:rPr>
          <w:noProof/>
        </w:rPr>
        <w:t>1</w:t>
      </w:r>
      <w:r w:rsidR="00FD028F"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57808"/>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focus.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3C5FC2">
        <w:rPr>
          <w:szCs w:val="24"/>
        </w:rPr>
        <w:fldChar w:fldCharType="begin" w:fldLock="1"/>
      </w:r>
      <w:r w:rsidR="003C5FC2">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2015)","plainTextFormattedCitation":"(Wahono, 2015)"},"properties":{"noteIndex":0},"schema":"https://github.com/citation-style-language/schema/raw/master/csl-citation.json"}</w:instrText>
      </w:r>
      <w:r w:rsidR="003C5FC2">
        <w:rPr>
          <w:szCs w:val="24"/>
        </w:rPr>
        <w:fldChar w:fldCharType="separate"/>
      </w:r>
      <w:r w:rsidR="003C5FC2" w:rsidRPr="003C5FC2">
        <w:rPr>
          <w:noProof/>
          <w:szCs w:val="24"/>
        </w:rPr>
        <w:t>(Wahono, 2015)</w:t>
      </w:r>
      <w:r w:rsidR="003C5FC2">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rsidR="003C5FC2">
        <w:rPr>
          <w:lang w:val="id-ID"/>
        </w:rPr>
        <w:t xml:space="preserve"> </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90.15pt;height:260.35pt" o:ole="">
            <v:imagedata r:id="rId11" o:title=""/>
          </v:shape>
          <o:OLEObject Type="Embed" ProgID="Visio.Drawing.15" ShapeID="_x0000_i1026" DrawAspect="Content" ObjectID="_1589199882" r:id="rId12"/>
        </w:object>
      </w:r>
    </w:p>
    <w:p w:rsidR="00DD7844" w:rsidRDefault="00DD7844" w:rsidP="004679F2">
      <w:pPr>
        <w:pStyle w:val="Gambar"/>
      </w:pPr>
    </w:p>
    <w:p w:rsidR="00444F23" w:rsidRPr="00DD7844" w:rsidRDefault="00886CBF" w:rsidP="00DD7844">
      <w:pPr>
        <w:pStyle w:val="Gambar"/>
      </w:pPr>
      <w:bookmarkStart w:id="19" w:name="_Toc515416135"/>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57809"/>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F17B5B">
        <w:rPr>
          <w:iCs/>
          <w:szCs w:val="24"/>
          <w:lang w:val="id-ID"/>
        </w:rPr>
        <w:t xml:space="preserve"> </w:t>
      </w:r>
      <w:r>
        <w:rPr>
          <w:szCs w:val="24"/>
        </w:rPr>
        <w:t>untuk menangani inisialisasi pembobotan terhadap akurasi algoritma</w:t>
      </w:r>
      <w:r w:rsidR="00355844">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1" w:name="_Toc515457810"/>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6436C4">
        <w:fldChar w:fldCharType="begin" w:fldLock="1"/>
      </w:r>
      <w:r w:rsidR="003C5FC2">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2015)","plainTextFormattedCitation":"(Wahono, 2015)","previouslyFormattedCitation":"(Wahono, 2015)"},"properties":{"noteIndex":0},"schema":"https://github.com/citation-style-language/schema/raw/master/csl-citation.json"}</w:instrText>
      </w:r>
      <w:r w:rsidR="006436C4">
        <w:fldChar w:fldCharType="separate"/>
      </w:r>
      <w:r w:rsidR="006436C4" w:rsidRPr="006436C4">
        <w:rPr>
          <w:noProof/>
        </w:rPr>
        <w:t>(Wahono, 2015)</w:t>
      </w:r>
      <w:r w:rsidR="006436C4">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57811"/>
      <w:r>
        <w:t>Seleksi Pencarian</w:t>
      </w:r>
      <w:bookmarkEnd w:id="22"/>
    </w:p>
    <w:p w:rsidR="00444F23" w:rsidRDefault="00886CBF">
      <w:pPr>
        <w:ind w:firstLine="720"/>
      </w:pPr>
      <w:r>
        <w:t>Berikut ini adalah cara dan proses untuk menseleksi jurnal mana yang terkait</w:t>
      </w:r>
      <w:r w:rsidR="00302843">
        <w:rPr>
          <w:lang w:val="id-ID"/>
        </w:rPr>
        <w:t xml:space="preserve"> yang mangacu pada Wahono </w:t>
      </w:r>
      <w:r>
        <w:t>(Wahono 2015)</w:t>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4.15pt" o:ole="">
            <v:imagedata r:id="rId13" o:title=""/>
          </v:shape>
          <o:OLEObject Type="Embed" ProgID="Visio.Drawing.15" ShapeID="_x0000_i1027" DrawAspect="Content" ObjectID="_1589199883" r:id="rId14"/>
        </w:object>
      </w:r>
    </w:p>
    <w:p w:rsidR="00444F23" w:rsidRDefault="00FD028F" w:rsidP="00346FD7">
      <w:pPr>
        <w:pStyle w:val="Gambar"/>
      </w:pPr>
      <w:bookmarkStart w:id="24" w:name="_Toc515416136"/>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4"/>
    </w:p>
    <w:p w:rsidR="008E49E3" w:rsidRPr="008E49E3" w:rsidRDefault="008E49E3" w:rsidP="008E49E3"/>
    <w:p w:rsidR="00444F23" w:rsidRDefault="00886CBF" w:rsidP="000569DA">
      <w:pPr>
        <w:pStyle w:val="Heading3"/>
        <w:ind w:hanging="720"/>
      </w:pPr>
      <w:bookmarkStart w:id="25" w:name="_Toc515457812"/>
      <w:r>
        <w:t>Ekstraksi Data</w:t>
      </w:r>
      <w:bookmarkEnd w:id="25"/>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6"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6"/>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7" w:name="_Toc515457813"/>
      <w:r>
        <w:t>Penilaian Kualitas Penelitian dan Sintesis Data</w:t>
      </w:r>
      <w:bookmarkEnd w:id="27"/>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8" w:name="_Toc515457814"/>
      <w:r>
        <w:t>Validasi Studi</w:t>
      </w:r>
      <w:bookmarkEnd w:id="28"/>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6436C4">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6436C4">
        <w:rPr>
          <w:szCs w:val="24"/>
        </w:rPr>
        <w:fldChar w:fldCharType="separate"/>
      </w:r>
      <w:r w:rsidR="006436C4" w:rsidRPr="006436C4">
        <w:rPr>
          <w:noProof/>
          <w:szCs w:val="24"/>
        </w:rPr>
        <w:t>(Jorgensen &amp; Shepperd, 2007)</w:t>
      </w:r>
      <w:r w:rsidR="006436C4">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29" w:name="_Toc515457815"/>
      <w:r>
        <w:rPr>
          <w:rFonts w:ascii="Times New Roman" w:hAnsi="Times New Roman"/>
          <w:color w:val="000000"/>
          <w:sz w:val="24"/>
          <w:szCs w:val="24"/>
        </w:rPr>
        <w:t>Hasil Penelitian</w:t>
      </w:r>
      <w:bookmarkEnd w:id="29"/>
    </w:p>
    <w:p w:rsidR="00444F23" w:rsidRDefault="00886CBF" w:rsidP="002C1B3B">
      <w:pPr>
        <w:pStyle w:val="Heading3"/>
        <w:numPr>
          <w:ilvl w:val="0"/>
          <w:numId w:val="9"/>
        </w:numPr>
      </w:pPr>
      <w:bookmarkStart w:id="30" w:name="_Toc515457816"/>
      <w:r>
        <w:t>Publikasi Jurnal Ilmiah</w:t>
      </w:r>
      <w:bookmarkEnd w:id="30"/>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4. Penelitian lebih banyak dipublikasikan sejak tahun </w:t>
      </w:r>
      <w:r w:rsidR="00302843">
        <w:rPr>
          <w:szCs w:val="24"/>
          <w:lang w:val="id-ID"/>
        </w:rPr>
        <w:t>2010</w:t>
      </w:r>
      <w:r>
        <w:rPr>
          <w:szCs w:val="24"/>
        </w:rPr>
        <w:t xml:space="preserve"> yang mengindikasikan bahwa </w:t>
      </w:r>
      <w:r>
        <w:rPr>
          <w:szCs w:val="24"/>
        </w:rPr>
        <w:lastRenderedPageBreak/>
        <w:t xml:space="preserve">studi yang lebih kontemporer dan relevan disertakan. Gambar </w:t>
      </w:r>
      <w:r w:rsidR="00AF502B">
        <w:rPr>
          <w:szCs w:val="24"/>
          <w:lang w:val="id-ID"/>
        </w:rPr>
        <w:t>2.</w:t>
      </w:r>
      <w:r>
        <w:rPr>
          <w:szCs w:val="24"/>
        </w:rPr>
        <w:t>4 juga menunjukkan bahwa bidang penelitian pembobotan input algoritma ELM</w:t>
      </w:r>
      <w:r w:rsidR="00AF502B">
        <w:rPr>
          <w:szCs w:val="24"/>
          <w:lang w:val="id-ID"/>
        </w:rPr>
        <w:t xml:space="preserve"> </w:t>
      </w:r>
      <w:r>
        <w:rPr>
          <w:szCs w:val="24"/>
        </w:rPr>
        <w:t>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1" w:name="_Toc515416137"/>
      <w:r>
        <w:t xml:space="preserve">Gambar </w:t>
      </w:r>
      <w:r w:rsidR="00611CDD">
        <w:rPr>
          <w:lang w:val="id-ID"/>
        </w:rPr>
        <w:t>2.</w:t>
      </w:r>
      <w:r>
        <w:t>4 Distribusi Studi Terpilih dalam Rentang Tahun</w:t>
      </w:r>
      <w:bookmarkEnd w:id="31"/>
    </w:p>
    <w:p w:rsidR="00444F23" w:rsidRDefault="00444F23">
      <w:pPr>
        <w:ind w:firstLine="720"/>
        <w:jc w:val="both"/>
      </w:pPr>
    </w:p>
    <w:p w:rsidR="00444F23" w:rsidRDefault="00886CBF">
      <w:pPr>
        <w:ind w:firstLine="720"/>
        <w:jc w:val="both"/>
        <w:rPr>
          <w:szCs w:val="24"/>
        </w:rPr>
      </w:pPr>
      <w:r>
        <w:rPr>
          <w:szCs w:val="24"/>
        </w:rPr>
        <w:t xml:space="preserve">Pada gambar </w:t>
      </w:r>
      <w:r w:rsidR="00AF502B">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2" w:name="_Toc515416138"/>
      <w:r>
        <w:t xml:space="preserve">Gambar </w:t>
      </w:r>
      <w:r w:rsidR="00611CDD">
        <w:rPr>
          <w:lang w:val="id-ID"/>
        </w:rPr>
        <w:t>2.</w:t>
      </w:r>
      <w:r>
        <w:t>5</w:t>
      </w:r>
      <w:r w:rsidR="00F52636">
        <w:rPr>
          <w:lang w:val="id-ID"/>
        </w:rPr>
        <w:t xml:space="preserve"> </w:t>
      </w:r>
      <w:r>
        <w:t>Distribusi Publikasi Jurnal</w:t>
      </w:r>
      <w:bookmarkEnd w:id="32"/>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3" w:name="_Toc515452884"/>
      <w:r>
        <w:t xml:space="preserve">Tabel </w:t>
      </w:r>
      <w:r w:rsidR="00611CDD">
        <w:rPr>
          <w:lang w:val="id-ID"/>
        </w:rPr>
        <w:t>2.</w:t>
      </w:r>
      <w:r>
        <w:t>5 Scimago Journal Rank (SJR) dari Studi Terpilih</w:t>
      </w:r>
      <w:bookmarkEnd w:id="33"/>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4" w:name="_Toc515457817"/>
      <w:r>
        <w:rPr>
          <w:color w:val="000000"/>
          <w:szCs w:val="24"/>
        </w:rPr>
        <w:t>Peneliti yang Paling Aktif dan Berpengaruh</w:t>
      </w:r>
      <w:bookmarkEnd w:id="34"/>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444F23"/>
    <w:p w:rsidR="00444F23" w:rsidRDefault="00886CBF">
      <w:r>
        <w:t>[ON PROGRESS SLR]</w:t>
      </w:r>
    </w:p>
    <w:p w:rsidR="00444F23" w:rsidRDefault="00444F23"/>
    <w:p w:rsidR="00444F23" w:rsidRDefault="00886CBF" w:rsidP="002F0909">
      <w:pPr>
        <w:pStyle w:val="Gambar"/>
      </w:pPr>
      <w:bookmarkStart w:id="35" w:name="_Toc515416139"/>
      <w:r>
        <w:t xml:space="preserve">Gambar </w:t>
      </w:r>
      <w:r w:rsidR="002F0909">
        <w:rPr>
          <w:lang w:val="id-ID"/>
        </w:rPr>
        <w:t>2.</w:t>
      </w:r>
      <w:r>
        <w:t>6 Peneliti Aktif dan Berpengaruh</w:t>
      </w:r>
      <w:bookmarkEnd w:id="35"/>
    </w:p>
    <w:p w:rsidR="00444F23" w:rsidRDefault="00886CBF">
      <w:pPr>
        <w:pStyle w:val="Heading3"/>
        <w:numPr>
          <w:ilvl w:val="0"/>
          <w:numId w:val="9"/>
        </w:numPr>
        <w:rPr>
          <w:i/>
        </w:rPr>
      </w:pPr>
      <w:bookmarkStart w:id="36" w:name="_Toc515457818"/>
      <w:r>
        <w:t xml:space="preserve">Topik Penelitian dalam Bidang </w:t>
      </w:r>
      <w:r>
        <w:rPr>
          <w:i/>
        </w:rPr>
        <w:t>Extreme Learning Machine</w:t>
      </w:r>
      <w:bookmarkEnd w:id="36"/>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7" w:name="_Toc515416140"/>
      <w:r>
        <w:t xml:space="preserve">Gambar </w:t>
      </w:r>
      <w:r w:rsidR="002F0909">
        <w:rPr>
          <w:lang w:val="id-ID"/>
        </w:rPr>
        <w:t>2.</w:t>
      </w:r>
      <w:r>
        <w:t>7 Distribusi Topik Penelitian</w:t>
      </w:r>
      <w:bookmarkEnd w:id="37"/>
    </w:p>
    <w:p w:rsidR="00444F23" w:rsidRDefault="00886CBF">
      <w:pPr>
        <w:pStyle w:val="Heading3"/>
        <w:numPr>
          <w:ilvl w:val="0"/>
          <w:numId w:val="9"/>
        </w:numPr>
      </w:pPr>
      <w:bookmarkStart w:id="38" w:name="_Toc515457819"/>
      <w:r>
        <w:t>Data</w:t>
      </w:r>
      <w:r w:rsidR="0052679A">
        <w:t>set yang S</w:t>
      </w:r>
      <w:r>
        <w:t>ering Digunakan</w:t>
      </w:r>
      <w:bookmarkEnd w:id="38"/>
    </w:p>
    <w:p w:rsidR="00444F23" w:rsidRDefault="00886CBF">
      <w:pPr>
        <w:ind w:firstLine="720"/>
        <w:jc w:val="both"/>
        <w:rPr>
          <w:szCs w:val="24"/>
        </w:rPr>
      </w:pPr>
      <w:r>
        <w:rPr>
          <w:szCs w:val="24"/>
        </w:rPr>
        <w:t xml:space="preserve">Penelitian ini menyimpulkan bahwa dataset yang sering digunakan adalah 11 dataset pada penelitian ELM-AE(W. Wang and Liu 2017) dan dataset MNIST yang digunakan pada penelitian ELM-RO(Kasun et al. 2013). </w:t>
      </w:r>
    </w:p>
    <w:p w:rsidR="00444F23" w:rsidRDefault="00444F23">
      <w:pPr>
        <w:ind w:firstLine="720"/>
        <w:jc w:val="both"/>
      </w:pPr>
    </w:p>
    <w:p w:rsidR="00444F23" w:rsidRDefault="00444F23">
      <w:pPr>
        <w:ind w:firstLine="720"/>
        <w:jc w:val="both"/>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39" w:name="_Toc515416141"/>
      <w:r>
        <w:t xml:space="preserve">Gambar </w:t>
      </w:r>
      <w:r w:rsidR="002F0909">
        <w:rPr>
          <w:lang w:val="id-ID"/>
        </w:rPr>
        <w:t>2.</w:t>
      </w:r>
      <w:r>
        <w:t>8 Total Distribusi Dataset</w:t>
      </w:r>
      <w:bookmarkEnd w:id="39"/>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0" w:name="_Toc515416142"/>
      <w:r>
        <w:t xml:space="preserve">Gambar </w:t>
      </w:r>
      <w:r w:rsidR="002F0909">
        <w:rPr>
          <w:lang w:val="id-ID"/>
        </w:rPr>
        <w:t>2.</w:t>
      </w:r>
      <w:r>
        <w:t>9 Distribusi Sifat Dataset</w:t>
      </w:r>
      <w:bookmarkEnd w:id="40"/>
    </w:p>
    <w:p w:rsidR="00444F23" w:rsidRDefault="00886CBF">
      <w:pPr>
        <w:pStyle w:val="Heading3"/>
        <w:numPr>
          <w:ilvl w:val="0"/>
          <w:numId w:val="9"/>
        </w:numPr>
        <w:rPr>
          <w:color w:val="000000"/>
          <w:szCs w:val="24"/>
        </w:rPr>
      </w:pPr>
      <w:bookmarkStart w:id="41" w:name="_Toc515457820"/>
      <w:r>
        <w:rPr>
          <w:color w:val="000000"/>
          <w:szCs w:val="24"/>
        </w:rPr>
        <w:t>Metode yang Pernah Digunakan untuk Pembobotan di ELM</w:t>
      </w:r>
      <w:bookmarkEnd w:id="41"/>
    </w:p>
    <w:p w:rsidR="00444F23" w:rsidRDefault="00886CBF" w:rsidP="00945B69">
      <w:pPr>
        <w:ind w:firstLine="720"/>
        <w:jc w:val="both"/>
        <w:rPr>
          <w:szCs w:val="24"/>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K-ELM(G.-B. Huang et al. 2012), Quasi-Monte Carlo ELM(Dick et al 2013), PCA-ELM(Castaño, Fernández-Navarro, and Hervás-Martínez 2013), PL-ELM(Hejazi and Singh 2013),ELM-AE(Kasun et al 2013),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945B69" w:rsidRDefault="00886CBF">
      <w:pPr>
        <w:pStyle w:val="Heading3"/>
        <w:numPr>
          <w:ilvl w:val="0"/>
          <w:numId w:val="9"/>
        </w:numPr>
        <w:rPr>
          <w:color w:val="000000"/>
          <w:szCs w:val="24"/>
        </w:rPr>
      </w:pPr>
      <w:bookmarkStart w:id="42" w:name="_Toc515457821"/>
      <w:r>
        <w:rPr>
          <w:color w:val="000000"/>
          <w:szCs w:val="24"/>
        </w:rPr>
        <w:t>Metode Terbaik Sebelumnya untuk Peningkatan Kinerja ELM</w:t>
      </w:r>
      <w:bookmarkEnd w:id="42"/>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 xml:space="preserve">yang berhasil dirangkum yaitu ELM-AE (Kasun et al. 2013). Sedangkan yang menggunakan pendekatan </w:t>
      </w:r>
      <w:r w:rsidRPr="00945B69">
        <w:rPr>
          <w:bCs/>
          <w:szCs w:val="24"/>
        </w:rPr>
        <w:t>p</w:t>
      </w:r>
      <w:r w:rsidRPr="00945B69">
        <w:rPr>
          <w:szCs w:val="24"/>
        </w:rPr>
        <w:t xml:space="preserve">embobotan input terbaik yang berhasil diketahui adalah </w:t>
      </w:r>
      <w:r>
        <w:t>ELM-RO (Wang and Liu 2017).</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3" w:name="_Toc515416143"/>
      <w:r>
        <w:rPr>
          <w:lang w:val="id-ID"/>
        </w:rPr>
        <w:t>Gambar 2.1.a  ELM-Autoencoder</w:t>
      </w:r>
      <w:bookmarkEnd w:id="43"/>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4" w:name="_Toc515416144"/>
      <w:r>
        <w:rPr>
          <w:lang w:val="id-ID"/>
        </w:rPr>
        <w:t>Gambar 2.1.b Autoencoder</w:t>
      </w:r>
      <w:bookmarkEnd w:id="44"/>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45pt;height:292.2pt" o:ole="">
            <v:imagedata r:id="rId15" o:title=""/>
          </v:shape>
          <o:OLEObject Type="Embed" ProgID="Visio.Drawing.15" ShapeID="_x0000_i1028" DrawAspect="Content" ObjectID="_1589199884" r:id="rId16"/>
        </w:object>
      </w:r>
    </w:p>
    <w:p w:rsidR="00894E78" w:rsidRPr="00945B69" w:rsidRDefault="00894E78" w:rsidP="00894E78">
      <w:pPr>
        <w:pStyle w:val="Gambar"/>
        <w:rPr>
          <w:lang w:val="id-ID"/>
        </w:rPr>
      </w:pPr>
      <w:bookmarkStart w:id="45" w:name="_Toc515416145"/>
      <w:r>
        <w:rPr>
          <w:lang w:val="id-ID"/>
        </w:rPr>
        <w:t>Gambar 2.2.a ELM-Random Orthogonal</w:t>
      </w:r>
      <w:bookmarkEnd w:id="45"/>
    </w:p>
    <w:p w:rsidR="00444F23" w:rsidRDefault="00894E78">
      <w:pPr>
        <w:jc w:val="both"/>
      </w:pPr>
      <w:r>
        <w:object w:dxaOrig="7261" w:dyaOrig="7875">
          <v:shape id="_x0000_i1029" type="#_x0000_t75" style="width:218.5pt;height:237.75pt" o:ole="">
            <v:imagedata r:id="rId17" o:title=""/>
          </v:shape>
          <o:OLEObject Type="Embed" ProgID="Visio.Drawing.15" ShapeID="_x0000_i1029" DrawAspect="Content" ObjectID="_1589199885" r:id="rId18"/>
        </w:object>
      </w:r>
    </w:p>
    <w:p w:rsidR="00894E78" w:rsidRPr="00945B69" w:rsidRDefault="00894E78" w:rsidP="00894E78">
      <w:pPr>
        <w:pStyle w:val="Gambar"/>
        <w:rPr>
          <w:lang w:val="id-ID"/>
        </w:rPr>
      </w:pPr>
      <w:bookmarkStart w:id="46" w:name="_Toc515416146"/>
      <w:r>
        <w:rPr>
          <w:lang w:val="id-ID"/>
        </w:rPr>
        <w:t>Gambar 2.2.b Ramdom Orthogonal</w:t>
      </w:r>
      <w:bookmarkEnd w:id="46"/>
    </w:p>
    <w:p w:rsidR="00894E78" w:rsidRDefault="00894E78">
      <w:pPr>
        <w:jc w:val="both"/>
      </w:pPr>
      <w:bookmarkStart w:id="47" w:name="_GoBack"/>
      <w:bookmarkEnd w:id="47"/>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57822"/>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57823"/>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57824"/>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dengan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itu</w:t>
      </w:r>
      <w:r>
        <w:t xml:space="preserve"> adalah sebuah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 tahapan </w:t>
      </w:r>
      <w:r w:rsidR="00355AC9">
        <w:rPr>
          <w:lang w:val="id-ID"/>
        </w:rPr>
        <w:t xml:space="preserve">dan aktivitas </w:t>
      </w:r>
      <w:r w:rsidR="003F451F">
        <w:rPr>
          <w:lang w:val="id-ID"/>
        </w:rPr>
        <w:t>penelitian yang d</w:t>
      </w:r>
      <w:r w:rsidR="00D800BD">
        <w:rPr>
          <w:lang w:val="id-ID"/>
        </w:rPr>
        <w:t xml:space="preserve">ilakukan </w:t>
      </w:r>
      <w:r w:rsidR="00355AC9">
        <w:rPr>
          <w:lang w:val="id-ID"/>
        </w:rPr>
        <w:t>dijabarkan pada Tabel</w:t>
      </w:r>
      <w:r w:rsidR="00D800BD">
        <w:rPr>
          <w:lang w:val="id-ID"/>
        </w:rPr>
        <w:t xml:space="preserve"> 4.1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57825"/>
      <w:r>
        <w:rPr>
          <w:rFonts w:ascii="Times New Roman" w:hAnsi="Times New Roman"/>
          <w:color w:val="000000"/>
          <w:sz w:val="24"/>
          <w:szCs w:val="24"/>
        </w:rPr>
        <w:lastRenderedPageBreak/>
        <w:t>Analisis Masalah dan Tinjauan Pustaka</w:t>
      </w:r>
      <w:bookmarkEnd w:id="52"/>
    </w:p>
    <w:p w:rsidR="008D2668" w:rsidRPr="00C1079E" w:rsidRDefault="00C1079E" w:rsidP="00C1079E">
      <w:pPr>
        <w:jc w:val="both"/>
      </w:pPr>
      <w:r w:rsidRPr="00C1079E">
        <w:t>Kitc</w:t>
      </w:r>
      <w:r>
        <w:t>henham(Kitchenham, 2007</w:t>
      </w:r>
      <w:r>
        <w:rPr>
          <w:lang w:val="id-ID"/>
        </w:rPr>
        <w:t xml:space="preserve">) mendefinisikan </w:t>
      </w:r>
      <w:r w:rsidRPr="00C1079E">
        <w:rPr>
          <w:i/>
          <w:iCs/>
        </w:rPr>
        <w:t>Systematic Literature Review</w:t>
      </w:r>
      <w:r>
        <w:rPr>
          <w:iCs/>
          <w:lang w:val="id-ID"/>
        </w:rPr>
        <w:t xml:space="preserve"> (SLR)</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8D2668" w:rsidRPr="00C1079E">
        <w:t xml:space="preserve">juga diidentifikasi berdasarkan </w:t>
      </w:r>
      <w:r>
        <w:rPr>
          <w:iCs/>
          <w:lang w:val="id-ID"/>
        </w:rPr>
        <w:t>SLR</w:t>
      </w:r>
      <w:r w:rsidR="008D2668" w:rsidRPr="00C1079E">
        <w:t xml:space="preserve">. Hasil dari </w:t>
      </w:r>
      <w:r>
        <w:rPr>
          <w:iCs/>
          <w:lang w:val="id-ID"/>
        </w:rPr>
        <w:t>SLR ini</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Pr="00C1079E">
        <w:t xml:space="preserve">pada Bab 2 dirangkum metode 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57826"/>
      <w:r>
        <w:rPr>
          <w:rFonts w:ascii="Times New Roman" w:hAnsi="Times New Roman"/>
          <w:color w:val="000000"/>
          <w:sz w:val="24"/>
          <w:szCs w:val="24"/>
        </w:rPr>
        <w:t>Pengumpulan Dataset</w:t>
      </w:r>
      <w:bookmarkEnd w:id="53"/>
    </w:p>
    <w:p w:rsidR="00444F23" w:rsidRPr="00993E87"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xml:space="preserve">. Adapun dataset dari UCI yang dipilih adalah </w:t>
      </w:r>
      <w:r w:rsidR="00DA7BC7">
        <w:rPr>
          <w:lang w:val="id-ID"/>
        </w:rPr>
        <w:t>5</w:t>
      </w:r>
      <w:r>
        <w:t xml:space="preserve"> dataset pada penelitian </w:t>
      </w:r>
      <w:r w:rsidR="00105653">
        <w:t>ELM-RO</w:t>
      </w:r>
      <w:r w:rsidR="00A24FF9">
        <w:t>(W. Wang and Liu 2017)</w:t>
      </w:r>
      <w:r>
        <w:t xml:space="preserve">dan dataset MNIST yang digunakan pada penelitian </w:t>
      </w:r>
      <w:r w:rsidR="00105653">
        <w:t>ELM-AE</w:t>
      </w:r>
      <w:r w:rsidR="00A24FF9">
        <w:t>(Kasun et al. 2013</w:t>
      </w:r>
      <w:r w:rsidR="00F602E4">
        <w:rPr>
          <w:lang w:val="id-ID"/>
        </w:rPr>
        <w:t>)</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45"/>
        <w:gridCol w:w="1627"/>
        <w:gridCol w:w="994"/>
        <w:gridCol w:w="1172"/>
        <w:gridCol w:w="1013"/>
        <w:gridCol w:w="1600"/>
        <w:gridCol w:w="1340"/>
      </w:tblGrid>
      <w:tr w:rsidR="00F849E4" w:rsidTr="00F849E4">
        <w:tc>
          <w:tcPr>
            <w:tcW w:w="64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162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99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17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002B2740" w:rsidRPr="00B663DB">
              <w:rPr>
                <w:rFonts w:asciiTheme="minorHAnsi" w:hAnsiTheme="minorHAnsi" w:cstheme="minorHAnsi"/>
                <w:color w:val="FFFFFF" w:themeColor="background1"/>
                <w:szCs w:val="24"/>
                <w:lang w:val="id-ID"/>
              </w:rPr>
              <w:t>Fitur</w:t>
            </w:r>
          </w:p>
        </w:tc>
        <w:tc>
          <w:tcPr>
            <w:tcW w:w="101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c>
          <w:tcPr>
            <w:tcW w:w="16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F849E4" w:rsidRPr="00B663DB" w:rsidRDefault="00F849E4">
            <w:pPr>
              <w:spacing w:after="0"/>
              <w:jc w:val="both"/>
              <w:rPr>
                <w:rFonts w:asciiTheme="minorHAnsi" w:hAnsiTheme="minorHAnsi" w:cstheme="minorHAnsi"/>
                <w:i/>
                <w:color w:val="FFFFFF" w:themeColor="background1"/>
                <w:szCs w:val="24"/>
                <w:lang w:val="id-ID"/>
              </w:rPr>
            </w:pPr>
            <w:r w:rsidRPr="00B663DB">
              <w:rPr>
                <w:rFonts w:asciiTheme="minorHAnsi" w:hAnsiTheme="minorHAnsi" w:cstheme="minorHAnsi"/>
                <w:i/>
                <w:color w:val="FFFFFF" w:themeColor="background1"/>
                <w:szCs w:val="24"/>
                <w:lang w:val="id-ID"/>
              </w:rPr>
              <w:t>Missing</w:t>
            </w:r>
          </w:p>
        </w:tc>
        <w:tc>
          <w:tcPr>
            <w:tcW w:w="1340" w:type="dxa"/>
            <w:tcBorders>
              <w:top w:val="single" w:sz="4" w:space="0" w:color="000001"/>
              <w:left w:val="single" w:sz="4" w:space="0" w:color="000001"/>
              <w:bottom w:val="single" w:sz="4" w:space="0" w:color="000001"/>
              <w:right w:val="single" w:sz="4" w:space="0" w:color="000001"/>
            </w:tcBorders>
            <w:shd w:val="clear" w:color="auto" w:fill="000000" w:themeFill="text1"/>
          </w:tcPr>
          <w:p w:rsidR="00F849E4" w:rsidRPr="00B663DB" w:rsidRDefault="00F849E4">
            <w:pPr>
              <w:spacing w:after="0"/>
              <w:jc w:val="both"/>
              <w:rPr>
                <w:rFonts w:asciiTheme="minorHAnsi" w:hAnsiTheme="minorHAnsi" w:cstheme="minorHAnsi"/>
                <w:i/>
                <w:color w:val="FFFFFF" w:themeColor="background1"/>
                <w:szCs w:val="24"/>
                <w:u w:val="single"/>
                <w:lang w:val="id-ID"/>
              </w:rPr>
            </w:pPr>
            <w:r w:rsidRPr="00B663DB">
              <w:rPr>
                <w:rFonts w:asciiTheme="minorHAnsi" w:hAnsiTheme="minorHAnsi" w:cstheme="minorHAnsi"/>
                <w:i/>
                <w:color w:val="FFFFFF" w:themeColor="background1"/>
                <w:szCs w:val="24"/>
                <w:u w:val="single"/>
                <w:lang w:val="id-ID"/>
              </w:rPr>
              <w:t>Numeric</w:t>
            </w:r>
          </w:p>
        </w:tc>
      </w:tr>
      <w:tr w:rsidR="00DA7BC7" w:rsidTr="00F849E4">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9</w:t>
            </w: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r w:rsidR="00DA7BC7" w:rsidTr="00F849E4">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r w:rsidR="00DA7BC7" w:rsidTr="00F849E4">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Mushrooms</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4062</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500</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r w:rsidR="00DA7BC7" w:rsidTr="00F849E4">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r w:rsidR="00DA7BC7" w:rsidTr="00B663DB">
        <w:trPr>
          <w:trHeight w:val="85"/>
        </w:trPr>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Colon Cancer</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61</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2000</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r w:rsidR="00DA7BC7" w:rsidTr="00F849E4">
        <w:tc>
          <w:tcPr>
            <w:tcW w:w="64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Leukemia</w:t>
            </w:r>
          </w:p>
        </w:tc>
        <w:tc>
          <w:tcPr>
            <w:tcW w:w="99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71</w:t>
            </w:r>
          </w:p>
        </w:tc>
        <w:tc>
          <w:tcPr>
            <w:tcW w:w="117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r w:rsidRPr="00B663DB">
              <w:rPr>
                <w:rFonts w:asciiTheme="minorHAnsi" w:hAnsiTheme="minorHAnsi" w:cstheme="minorHAnsi"/>
                <w:szCs w:val="24"/>
              </w:rPr>
              <w:t>7129</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rPr>
            </w:pPr>
          </w:p>
        </w:tc>
        <w:tc>
          <w:tcPr>
            <w:tcW w:w="16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N</w:t>
            </w:r>
          </w:p>
        </w:tc>
        <w:tc>
          <w:tcPr>
            <w:tcW w:w="1340" w:type="dxa"/>
            <w:tcBorders>
              <w:top w:val="single" w:sz="4" w:space="0" w:color="000001"/>
              <w:left w:val="single" w:sz="4" w:space="0" w:color="000001"/>
              <w:bottom w:val="single" w:sz="4" w:space="0" w:color="000001"/>
              <w:right w:val="single" w:sz="4" w:space="0" w:color="000001"/>
            </w:tcBorders>
            <w:shd w:val="clear" w:color="auto" w:fill="FFFFFF"/>
          </w:tcPr>
          <w:p w:rsidR="00DA7BC7" w:rsidRPr="00B663DB" w:rsidRDefault="00DA7BC7"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Y</w:t>
            </w: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57827"/>
      <w:r>
        <w:rPr>
          <w:rFonts w:ascii="Times New Roman" w:hAnsi="Times New Roman"/>
          <w:color w:val="000000"/>
          <w:sz w:val="24"/>
          <w:szCs w:val="24"/>
        </w:rPr>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57828"/>
      <w:r>
        <w:rPr>
          <w:rFonts w:ascii="Times New Roman" w:hAnsi="Times New Roman"/>
          <w:color w:val="000000"/>
          <w:sz w:val="24"/>
          <w:szCs w:val="24"/>
        </w:rPr>
        <w:lastRenderedPageBreak/>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(AE)sertaRBM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57829"/>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 dan RMSE.</w:t>
      </w:r>
    </w:p>
    <w:p w:rsidR="00993E87" w:rsidRPr="00993E87" w:rsidRDefault="00886CBF" w:rsidP="00993E87">
      <w:pPr>
        <w:pStyle w:val="Heading3"/>
        <w:numPr>
          <w:ilvl w:val="2"/>
          <w:numId w:val="5"/>
        </w:numPr>
        <w:rPr>
          <w:color w:val="000000"/>
          <w:szCs w:val="24"/>
        </w:rPr>
      </w:pPr>
      <w:bookmarkStart w:id="59" w:name="_Toc515457830"/>
      <w:r>
        <w:rPr>
          <w:color w:val="000000"/>
          <w:szCs w:val="24"/>
        </w:rPr>
        <w:t>Evaluasi Hasil</w:t>
      </w:r>
      <w:bookmarkEnd w:id="59"/>
    </w:p>
    <w:p w:rsidR="00993E87" w:rsidRPr="00993E87" w:rsidRDefault="00887CD9" w:rsidP="001E3A82">
      <w:pPr>
        <w:numPr>
          <w:ilvl w:val="0"/>
          <w:numId w:val="17"/>
        </w:numPr>
        <w:rPr>
          <w:color w:val="000000"/>
          <w:szCs w:val="24"/>
        </w:rPr>
      </w:pPr>
      <w:r w:rsidRPr="00993E87">
        <w:rPr>
          <w:lang w:val="id-ID"/>
        </w:rPr>
        <w:t>Akurasi</w:t>
      </w:r>
    </w:p>
    <w:p w:rsidR="00993E87" w:rsidRPr="00F849E4" w:rsidRDefault="00993E87" w:rsidP="00993E87">
      <w:pPr>
        <w:pStyle w:val="ListParagraph"/>
        <w:ind w:left="0" w:firstLine="720"/>
        <w:jc w:val="both"/>
        <w:rPr>
          <w:iCs/>
          <w:sz w:val="23"/>
          <w:szCs w:val="23"/>
        </w:rPr>
      </w:pPr>
      <w:r>
        <w:rPr>
          <w:sz w:val="23"/>
          <w:szCs w:val="23"/>
        </w:rPr>
        <w:t>S</w:t>
      </w:r>
      <w:r w:rsidRPr="00887CD9">
        <w:rPr>
          <w:sz w:val="23"/>
          <w:szCs w:val="23"/>
        </w:rPr>
        <w:t>alah satu indikator yang dipakai dalam penelitian ini untuk mengukur performa dari metode yang diusulkan</w:t>
      </w:r>
      <w:r>
        <w:rPr>
          <w:sz w:val="23"/>
          <w:szCs w:val="23"/>
          <w:lang w:val="id-ID"/>
        </w:rPr>
        <w:t xml:space="preserve"> merupakan definis dari </w:t>
      </w:r>
      <w:r>
        <w:rPr>
          <w:i/>
          <w:iCs/>
          <w:sz w:val="23"/>
          <w:szCs w:val="23"/>
        </w:rPr>
        <w:t>Accuracy.</w:t>
      </w:r>
      <w:r w:rsidRPr="00887CD9">
        <w:rPr>
          <w:sz w:val="23"/>
          <w:szCs w:val="23"/>
        </w:rPr>
        <w:t xml:space="preserve"> Nilai </w:t>
      </w:r>
      <w:r w:rsidRPr="00887CD9">
        <w:rPr>
          <w:i/>
          <w:iCs/>
          <w:sz w:val="23"/>
          <w:szCs w:val="23"/>
        </w:rPr>
        <w:t xml:space="preserve">accuracy </w:t>
      </w:r>
      <w:r w:rsidRPr="00887CD9">
        <w:rPr>
          <w:sz w:val="23"/>
          <w:szCs w:val="23"/>
        </w:rPr>
        <w:t xml:space="preserve">dihitung dengan </w:t>
      </w:r>
      <w:r>
        <w:rPr>
          <w:sz w:val="23"/>
          <w:szCs w:val="23"/>
          <w:lang w:val="id-ID"/>
        </w:rPr>
        <w:t>Pengambilan</w:t>
      </w:r>
      <w:r w:rsidRPr="00887CD9">
        <w:rPr>
          <w:sz w:val="23"/>
          <w:szCs w:val="23"/>
        </w:rPr>
        <w:t xml:space="preserve"> persentase prediksi yang</w:t>
      </w:r>
      <w:r>
        <w:rPr>
          <w:sz w:val="23"/>
          <w:szCs w:val="23"/>
        </w:rPr>
        <w:t xml:space="preserve"> benar dari keseluruhan data</w:t>
      </w:r>
      <w:r>
        <w:rPr>
          <w:sz w:val="23"/>
          <w:szCs w:val="23"/>
          <w:lang w:val="id-ID"/>
        </w:rPr>
        <w:t xml:space="preserve"> merupakan cara untuk menghitung nilai akurasi</w:t>
      </w:r>
      <w:r w:rsidRPr="00887CD9">
        <w:rPr>
          <w:sz w:val="23"/>
          <w:szCs w:val="23"/>
        </w:rPr>
        <w:t xml:space="preserve">. </w:t>
      </w:r>
      <w:r>
        <w:rPr>
          <w:sz w:val="23"/>
          <w:szCs w:val="23"/>
          <w:lang w:val="id-ID"/>
        </w:rPr>
        <w:t>H</w:t>
      </w:r>
      <w:r w:rsidRPr="00887CD9">
        <w:rPr>
          <w:sz w:val="23"/>
          <w:szCs w:val="23"/>
        </w:rPr>
        <w:t>asil di mana kelas hasil prediksi adalah sama dengan kelas dari data</w:t>
      </w:r>
      <w:r>
        <w:rPr>
          <w:sz w:val="23"/>
          <w:szCs w:val="23"/>
          <w:lang w:val="id-ID"/>
        </w:rPr>
        <w:t xml:space="preserve"> itulah merupakan p</w:t>
      </w:r>
      <w:r w:rsidRPr="00887CD9">
        <w:rPr>
          <w:sz w:val="23"/>
          <w:szCs w:val="23"/>
        </w:rPr>
        <w:t>rediksi yang tepat</w:t>
      </w:r>
      <w:r>
        <w:rPr>
          <w:sz w:val="23"/>
          <w:szCs w:val="23"/>
        </w:rPr>
        <w:t>.</w:t>
      </w:r>
    </w:p>
    <w:p w:rsidR="00887CD9" w:rsidRPr="00993E87" w:rsidRDefault="00993E87" w:rsidP="00993E87">
      <w:pPr>
        <w:numPr>
          <w:ilvl w:val="0"/>
          <w:numId w:val="17"/>
        </w:numPr>
      </w:pPr>
      <w:r>
        <w:rPr>
          <w:lang w:val="id-ID"/>
        </w:rPr>
        <w:t>RMSE</w:t>
      </w:r>
    </w:p>
    <w:p w:rsidR="00923FE4" w:rsidRDefault="00887CD9">
      <w:pPr>
        <w:pStyle w:val="Heading3"/>
        <w:numPr>
          <w:ilvl w:val="2"/>
          <w:numId w:val="5"/>
        </w:numPr>
        <w:rPr>
          <w:color w:val="000000"/>
          <w:szCs w:val="24"/>
        </w:rPr>
      </w:pPr>
      <w:bookmarkStart w:id="60" w:name="_Toc515457831"/>
      <w:r>
        <w:rPr>
          <w:color w:val="000000"/>
          <w:szCs w:val="24"/>
          <w:lang w:val="id-ID"/>
        </w:rPr>
        <w:t>Validasi Hasil</w:t>
      </w:r>
      <w:bookmarkEnd w:id="60"/>
    </w:p>
    <w:p w:rsidR="00444F23" w:rsidRDefault="00444F23"/>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1" w:name="_Toc515457832"/>
      <w:r>
        <w:rPr>
          <w:rFonts w:ascii="Times New Roman" w:hAnsi="Times New Roman"/>
          <w:color w:val="000000"/>
          <w:sz w:val="24"/>
          <w:szCs w:val="24"/>
        </w:rPr>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57833"/>
      <w:r>
        <w:rPr>
          <w:rFonts w:ascii="Times New Roman" w:hAnsi="Times New Roman"/>
          <w:color w:val="000000"/>
          <w:sz w:val="24"/>
          <w:szCs w:val="24"/>
        </w:rPr>
        <w:t>BAB 5 KESIMPULAN</w:t>
      </w:r>
      <w:bookmarkEnd w:id="62"/>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054E8F" w:rsidRDefault="00054E8F">
      <w:pPr>
        <w:spacing w:line="360" w:lineRule="auto"/>
        <w:jc w:val="center"/>
        <w:rPr>
          <w:b/>
          <w:color w:val="000000"/>
          <w:szCs w:val="24"/>
        </w:rPr>
      </w:pPr>
    </w:p>
    <w:p w:rsidR="00610A24" w:rsidRDefault="00610A24">
      <w:pPr>
        <w:pStyle w:val="Heading1"/>
        <w:spacing w:line="360" w:lineRule="auto"/>
        <w:rPr>
          <w:rFonts w:ascii="Times New Roman" w:hAnsi="Times New Roman"/>
          <w:color w:val="000000"/>
          <w:sz w:val="24"/>
          <w:szCs w:val="24"/>
          <w:lang w:val="id-ID"/>
        </w:rPr>
      </w:pPr>
    </w:p>
    <w:p w:rsidR="003C5FC2" w:rsidRPr="003C5FC2" w:rsidRDefault="00610A24" w:rsidP="003C5FC2">
      <w:pPr>
        <w:widowControl w:val="0"/>
        <w:autoSpaceDE w:val="0"/>
        <w:autoSpaceDN w:val="0"/>
        <w:adjustRightInd w:val="0"/>
        <w:spacing w:after="0" w:line="240" w:lineRule="auto"/>
        <w:ind w:left="480" w:hanging="480"/>
        <w:rPr>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C5FC2" w:rsidRPr="003C5FC2">
        <w:rPr>
          <w:noProof/>
          <w:szCs w:val="24"/>
        </w:rPr>
        <w:t xml:space="preserve">Cambria, E., Huang, G.-B., Kasun, L. L. C., Zhou, H., Vong, C. M., Lin, J., … Liu, J. (2013). Extreme Learning Machines [Trends &amp;amp; Controversies]. </w:t>
      </w:r>
      <w:r w:rsidR="003C5FC2" w:rsidRPr="003C5FC2">
        <w:rPr>
          <w:i/>
          <w:iCs/>
          <w:noProof/>
          <w:szCs w:val="24"/>
        </w:rPr>
        <w:t>IEEE Intelligent Systems</w:t>
      </w:r>
      <w:r w:rsidR="003C5FC2" w:rsidRPr="003C5FC2">
        <w:rPr>
          <w:noProof/>
          <w:szCs w:val="24"/>
        </w:rPr>
        <w:t xml:space="preserve">, </w:t>
      </w:r>
      <w:r w:rsidR="003C5FC2" w:rsidRPr="003C5FC2">
        <w:rPr>
          <w:i/>
          <w:iCs/>
          <w:noProof/>
          <w:szCs w:val="24"/>
        </w:rPr>
        <w:t>28</w:t>
      </w:r>
      <w:r w:rsidR="003C5FC2" w:rsidRPr="003C5FC2">
        <w:rPr>
          <w:noProof/>
          <w:szCs w:val="24"/>
        </w:rPr>
        <w:t>(6), 30–59. https://doi.org/10.1109/MIS.2013.140</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Castaño, A., Fernández-Navarro, F., &amp; Hervás-Martínez, C. (2013). PCA-ELM: A robust and pruned extreme learning machine approach based on principal component analysis. </w:t>
      </w:r>
      <w:r w:rsidRPr="003C5FC2">
        <w:rPr>
          <w:i/>
          <w:iCs/>
          <w:noProof/>
          <w:szCs w:val="24"/>
        </w:rPr>
        <w:t>Neural Processing Letters</w:t>
      </w:r>
      <w:r w:rsidRPr="003C5FC2">
        <w:rPr>
          <w:noProof/>
          <w:szCs w:val="24"/>
        </w:rPr>
        <w:t xml:space="preserve">, </w:t>
      </w:r>
      <w:r w:rsidRPr="003C5FC2">
        <w:rPr>
          <w:i/>
          <w:iCs/>
          <w:noProof/>
          <w:szCs w:val="24"/>
        </w:rPr>
        <w:t>37</w:t>
      </w:r>
      <w:r w:rsidRPr="003C5FC2">
        <w:rPr>
          <w:noProof/>
          <w:szCs w:val="24"/>
        </w:rPr>
        <w:t>(3), 377–392. https://doi.org/10.1007/s11063-012-9253-x</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Guang-Bin Huang, Hongming Zhou, Xiaojian Ding, &amp; Rui Zhang. (2012). Extreme Learning Machine for Regression and Multiclass Classification. </w:t>
      </w:r>
      <w:r w:rsidRPr="003C5FC2">
        <w:rPr>
          <w:i/>
          <w:iCs/>
          <w:noProof/>
          <w:szCs w:val="24"/>
        </w:rPr>
        <w:t>IEEE Transactions on Systems, Man, and Cybernetics, Part B (Cybernetics)</w:t>
      </w:r>
      <w:r w:rsidRPr="003C5FC2">
        <w:rPr>
          <w:noProof/>
          <w:szCs w:val="24"/>
        </w:rPr>
        <w:t xml:space="preserve">, </w:t>
      </w:r>
      <w:r w:rsidRPr="003C5FC2">
        <w:rPr>
          <w:i/>
          <w:iCs/>
          <w:noProof/>
          <w:szCs w:val="24"/>
        </w:rPr>
        <w:t>42</w:t>
      </w:r>
      <w:r w:rsidRPr="003C5FC2">
        <w:rPr>
          <w:noProof/>
          <w:szCs w:val="24"/>
        </w:rPr>
        <w:t>(2), 513–529. https://doi.org/10.1109/TSMCB.2011.2168604</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Henríquez, P. A., &amp; Ruz, G. A. (2017). Extreme learning machine with a deterministic assignment of hidden weights in two parallel layers. </w:t>
      </w:r>
      <w:r w:rsidRPr="003C5FC2">
        <w:rPr>
          <w:i/>
          <w:iCs/>
          <w:noProof/>
          <w:szCs w:val="24"/>
        </w:rPr>
        <w:t>Neurocomputing</w:t>
      </w:r>
      <w:r w:rsidRPr="003C5FC2">
        <w:rPr>
          <w:noProof/>
          <w:szCs w:val="24"/>
        </w:rPr>
        <w:t xml:space="preserve">, </w:t>
      </w:r>
      <w:r w:rsidRPr="003C5FC2">
        <w:rPr>
          <w:i/>
          <w:iCs/>
          <w:noProof/>
          <w:szCs w:val="24"/>
        </w:rPr>
        <w:t>226</w:t>
      </w:r>
      <w:r w:rsidRPr="003C5FC2">
        <w:rPr>
          <w:noProof/>
          <w:szCs w:val="24"/>
        </w:rPr>
        <w:t>, 109–116. https://doi.org/10.1016/j.neucom.2016.11.040</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Huang, G. Bin, Zhu, Q. Y., &amp; Siew, C. K. (2006). Extreme learning machine: Theory and applications. </w:t>
      </w:r>
      <w:r w:rsidRPr="003C5FC2">
        <w:rPr>
          <w:i/>
          <w:iCs/>
          <w:noProof/>
          <w:szCs w:val="24"/>
        </w:rPr>
        <w:t>Neurocomputing</w:t>
      </w:r>
      <w:r w:rsidRPr="003C5FC2">
        <w:rPr>
          <w:noProof/>
          <w:szCs w:val="24"/>
        </w:rPr>
        <w:t xml:space="preserve">, </w:t>
      </w:r>
      <w:r w:rsidRPr="003C5FC2">
        <w:rPr>
          <w:i/>
          <w:iCs/>
          <w:noProof/>
          <w:szCs w:val="24"/>
        </w:rPr>
        <w:t>70</w:t>
      </w:r>
      <w:r w:rsidRPr="003C5FC2">
        <w:rPr>
          <w:noProof/>
          <w:szCs w:val="24"/>
        </w:rPr>
        <w:t>(1–3), 489–501. https://doi.org/10.1016/j.neucom.2005.12.126</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Huang, G., Zhu, Q., &amp; Siew, C. (2004). Extreme Learning Machine : A New Learning Scheme of Feedforward Neural Networks. </w:t>
      </w:r>
      <w:r w:rsidRPr="003C5FC2">
        <w:rPr>
          <w:i/>
          <w:iCs/>
          <w:noProof/>
          <w:szCs w:val="24"/>
        </w:rPr>
        <w:t>IEEE International Joint Conference on Neural Networks</w:t>
      </w:r>
      <w:r w:rsidRPr="003C5FC2">
        <w:rPr>
          <w:noProof/>
          <w:szCs w:val="24"/>
        </w:rPr>
        <w:t xml:space="preserve">, </w:t>
      </w:r>
      <w:r w:rsidRPr="003C5FC2">
        <w:rPr>
          <w:i/>
          <w:iCs/>
          <w:noProof/>
          <w:szCs w:val="24"/>
        </w:rPr>
        <w:t>2</w:t>
      </w:r>
      <w:r w:rsidRPr="003C5FC2">
        <w:rPr>
          <w:noProof/>
          <w:szCs w:val="24"/>
        </w:rPr>
        <w:t>, 985–990. https://doi.org/10.1109/IJCNN.2004.1380068</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Jorgensen, M., &amp; Shepperd, M. J. (2007). A Systematic Review of Software Development Cost Estimation Studies. </w:t>
      </w:r>
      <w:r w:rsidRPr="003C5FC2">
        <w:rPr>
          <w:i/>
          <w:iCs/>
          <w:noProof/>
          <w:szCs w:val="24"/>
        </w:rPr>
        <w:t>IEEE Transactions on Software Engineering</w:t>
      </w:r>
      <w:r w:rsidRPr="003C5FC2">
        <w:rPr>
          <w:noProof/>
          <w:szCs w:val="24"/>
        </w:rPr>
        <w:t xml:space="preserve">, </w:t>
      </w:r>
      <w:r w:rsidRPr="003C5FC2">
        <w:rPr>
          <w:i/>
          <w:iCs/>
          <w:noProof/>
          <w:szCs w:val="24"/>
        </w:rPr>
        <w:t>33</w:t>
      </w:r>
      <w:r w:rsidRPr="003C5FC2">
        <w:rPr>
          <w:noProof/>
          <w:szCs w:val="24"/>
        </w:rPr>
        <w:t>(1), 33–53. https://doi.org/10.1109/TSE.2007.256943</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Kitchenham, B., &amp; Charters, S. (2007). Guidelines for performing Systematic Literature reviews in Software Engineering Version 2.3. </w:t>
      </w:r>
      <w:r w:rsidRPr="003C5FC2">
        <w:rPr>
          <w:i/>
          <w:iCs/>
          <w:noProof/>
          <w:szCs w:val="24"/>
        </w:rPr>
        <w:t>Engineering</w:t>
      </w:r>
      <w:r w:rsidRPr="003C5FC2">
        <w:rPr>
          <w:noProof/>
          <w:szCs w:val="24"/>
        </w:rPr>
        <w:t xml:space="preserve">, </w:t>
      </w:r>
      <w:r w:rsidRPr="003C5FC2">
        <w:rPr>
          <w:i/>
          <w:iCs/>
          <w:noProof/>
          <w:szCs w:val="24"/>
        </w:rPr>
        <w:t>45</w:t>
      </w:r>
      <w:r w:rsidRPr="003C5FC2">
        <w:rPr>
          <w:noProof/>
          <w:szCs w:val="24"/>
        </w:rPr>
        <w:t>(4ve), 1051. https://doi.org/10.1145/1134285.1134500</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Wahono, R. S. (2015). A Systematic Literature Review of Software Defect Prediction : Research Trends , Datasets , Methods and Frameworks. </w:t>
      </w:r>
      <w:r w:rsidRPr="003C5FC2">
        <w:rPr>
          <w:i/>
          <w:iCs/>
          <w:noProof/>
          <w:szCs w:val="24"/>
        </w:rPr>
        <w:t>Journal of Software Engineering</w:t>
      </w:r>
      <w:r w:rsidRPr="003C5FC2">
        <w:rPr>
          <w:noProof/>
          <w:szCs w:val="24"/>
        </w:rPr>
        <w:t xml:space="preserve">, </w:t>
      </w:r>
      <w:r w:rsidRPr="003C5FC2">
        <w:rPr>
          <w:i/>
          <w:iCs/>
          <w:noProof/>
          <w:szCs w:val="24"/>
        </w:rPr>
        <w:t>1</w:t>
      </w:r>
      <w:r w:rsidRPr="003C5FC2">
        <w:rPr>
          <w:noProof/>
          <w:szCs w:val="24"/>
        </w:rPr>
        <w:t>(1), 1–16. https://doi.org/2356-3974</w:t>
      </w:r>
    </w:p>
    <w:p w:rsidR="003C5FC2" w:rsidRPr="003C5FC2" w:rsidRDefault="003C5FC2" w:rsidP="003C5FC2">
      <w:pPr>
        <w:widowControl w:val="0"/>
        <w:autoSpaceDE w:val="0"/>
        <w:autoSpaceDN w:val="0"/>
        <w:adjustRightInd w:val="0"/>
        <w:spacing w:after="0" w:line="240" w:lineRule="auto"/>
        <w:ind w:left="480" w:hanging="480"/>
        <w:rPr>
          <w:noProof/>
          <w:szCs w:val="24"/>
        </w:rPr>
      </w:pPr>
      <w:r w:rsidRPr="003C5FC2">
        <w:rPr>
          <w:noProof/>
          <w:szCs w:val="24"/>
        </w:rPr>
        <w:t xml:space="preserve">Wang, D., Wang, P., &amp; Ji, Y. (2015). An oscillation bound of the generalization performance of extreme learning machine and corresponding analysis. </w:t>
      </w:r>
      <w:r w:rsidRPr="003C5FC2">
        <w:rPr>
          <w:i/>
          <w:iCs/>
          <w:noProof/>
          <w:szCs w:val="24"/>
        </w:rPr>
        <w:t>Neurocomputing</w:t>
      </w:r>
      <w:r w:rsidRPr="003C5FC2">
        <w:rPr>
          <w:noProof/>
          <w:szCs w:val="24"/>
        </w:rPr>
        <w:t xml:space="preserve">, </w:t>
      </w:r>
      <w:r w:rsidRPr="003C5FC2">
        <w:rPr>
          <w:i/>
          <w:iCs/>
          <w:noProof/>
          <w:szCs w:val="24"/>
        </w:rPr>
        <w:t>151</w:t>
      </w:r>
      <w:r w:rsidRPr="003C5FC2">
        <w:rPr>
          <w:noProof/>
          <w:szCs w:val="24"/>
        </w:rPr>
        <w:t>(P2), 883–890. https://doi.org/10.1016/j.neucom.2014.10.006</w:t>
      </w:r>
    </w:p>
    <w:p w:rsidR="003C5FC2" w:rsidRPr="003C5FC2" w:rsidRDefault="003C5FC2" w:rsidP="003C5FC2">
      <w:pPr>
        <w:widowControl w:val="0"/>
        <w:autoSpaceDE w:val="0"/>
        <w:autoSpaceDN w:val="0"/>
        <w:adjustRightInd w:val="0"/>
        <w:spacing w:after="0" w:line="240" w:lineRule="auto"/>
        <w:ind w:left="480" w:hanging="480"/>
        <w:rPr>
          <w:noProof/>
        </w:rPr>
      </w:pPr>
      <w:r w:rsidRPr="003C5FC2">
        <w:rPr>
          <w:noProof/>
          <w:szCs w:val="24"/>
        </w:rPr>
        <w:t xml:space="preserve">Wang, Y., Cao, F., &amp; Yuan, Y. (2011). A study on effectiveness of extreme learning machine. </w:t>
      </w:r>
      <w:r w:rsidRPr="003C5FC2">
        <w:rPr>
          <w:i/>
          <w:iCs/>
          <w:noProof/>
          <w:szCs w:val="24"/>
        </w:rPr>
        <w:t>Neurocomputing</w:t>
      </w:r>
      <w:r w:rsidRPr="003C5FC2">
        <w:rPr>
          <w:noProof/>
          <w:szCs w:val="24"/>
        </w:rPr>
        <w:t xml:space="preserve">, </w:t>
      </w:r>
      <w:r w:rsidRPr="003C5FC2">
        <w:rPr>
          <w:i/>
          <w:iCs/>
          <w:noProof/>
          <w:szCs w:val="24"/>
        </w:rPr>
        <w:t>74</w:t>
      </w:r>
      <w:r w:rsidRPr="003C5FC2">
        <w:rPr>
          <w:noProof/>
          <w:szCs w:val="24"/>
        </w:rPr>
        <w:t>(16), 2483–2490. https://doi.org/10.1016/j.neucom.2010.11.030</w:t>
      </w:r>
    </w:p>
    <w:p w:rsidR="00610A24" w:rsidRPr="00610A24" w:rsidRDefault="00610A24" w:rsidP="003C5FC2">
      <w:pPr>
        <w:widowControl w:val="0"/>
        <w:autoSpaceDE w:val="0"/>
        <w:autoSpaceDN w:val="0"/>
        <w:adjustRightInd w:val="0"/>
        <w:spacing w:after="0" w:line="240" w:lineRule="auto"/>
        <w:ind w:left="480" w:hanging="480"/>
        <w:rPr>
          <w:lang w:val="id-ID"/>
        </w:rPr>
      </w:pPr>
      <w:r>
        <w:rPr>
          <w:lang w:val="id-ID"/>
        </w:rPr>
        <w:fldChar w:fldCharType="end"/>
      </w:r>
    </w:p>
    <w:p w:rsidR="00444F23" w:rsidRPr="00F313AD" w:rsidRDefault="00886CBF">
      <w:pPr>
        <w:pStyle w:val="Heading1"/>
        <w:spacing w:line="360" w:lineRule="auto"/>
        <w:rPr>
          <w:rFonts w:ascii="Times New Roman" w:hAnsi="Times New Roman"/>
          <w:color w:val="000000"/>
          <w:sz w:val="24"/>
          <w:szCs w:val="24"/>
          <w:lang w:val="id-ID"/>
        </w:rPr>
      </w:pPr>
      <w:bookmarkStart w:id="63" w:name="_Toc515457834"/>
      <w:r>
        <w:rPr>
          <w:rFonts w:ascii="Times New Roman" w:hAnsi="Times New Roman"/>
          <w:color w:val="000000"/>
          <w:sz w:val="24"/>
          <w:szCs w:val="24"/>
        </w:rPr>
        <w:t>REFERENSI</w:t>
      </w:r>
      <w:bookmarkEnd w:id="63"/>
    </w:p>
    <w:p w:rsidR="00444F23" w:rsidRDefault="00886CBF">
      <w:pPr>
        <w:widowControl w:val="0"/>
        <w:spacing w:after="0" w:line="240" w:lineRule="auto"/>
        <w:ind w:left="480" w:hanging="480"/>
        <w:rPr>
          <w:szCs w:val="24"/>
        </w:rPr>
      </w:pPr>
      <w:r>
        <w:rPr>
          <w:szCs w:val="24"/>
        </w:rPr>
        <w:t xml:space="preserve">Castaño, A., F. Fernández-Navarro, and C. Hervás-Martínez. 2013. “PCA-ELM: A Robust and Pruned Extreme Learning Machine Approach Based on Principal Component Analysis.” </w:t>
      </w:r>
      <w:r>
        <w:rPr>
          <w:i/>
          <w:iCs/>
          <w:szCs w:val="24"/>
        </w:rPr>
        <w:t>Neural Processing Letters</w:t>
      </w:r>
      <w:r>
        <w:rPr>
          <w:szCs w:val="24"/>
        </w:rPr>
        <w:t xml:space="preserve"> 37(3): 377–92.</w:t>
      </w:r>
    </w:p>
    <w:p w:rsidR="00444F23" w:rsidRDefault="00886CBF">
      <w:pPr>
        <w:widowControl w:val="0"/>
        <w:spacing w:after="0" w:line="240" w:lineRule="auto"/>
        <w:ind w:left="480" w:hanging="480"/>
        <w:rPr>
          <w:szCs w:val="24"/>
        </w:rPr>
      </w:pPr>
      <w:r>
        <w:rPr>
          <w:szCs w:val="24"/>
        </w:rPr>
        <w:t xml:space="preserve">Cervellera, Cristiano, and Danilo Macciò. 2016. “Low-Discrepancy Points for Deterministic Assignment of Hidden Weights in Extreme Learning Machines.” </w:t>
      </w:r>
      <w:r>
        <w:rPr>
          <w:i/>
          <w:iCs/>
          <w:szCs w:val="24"/>
        </w:rPr>
        <w:t>IEEE Transactions on Neural Networks and Learning Systems</w:t>
      </w:r>
      <w:r>
        <w:rPr>
          <w:szCs w:val="24"/>
        </w:rPr>
        <w:t xml:space="preserve"> 27(4): 891–96.</w:t>
      </w:r>
    </w:p>
    <w:p w:rsidR="00444F23" w:rsidRDefault="00886CBF">
      <w:pPr>
        <w:widowControl w:val="0"/>
        <w:spacing w:after="0" w:line="240" w:lineRule="auto"/>
        <w:ind w:left="480" w:hanging="480"/>
        <w:rPr>
          <w:szCs w:val="24"/>
        </w:rPr>
      </w:pPr>
      <w:r>
        <w:rPr>
          <w:szCs w:val="24"/>
        </w:rPr>
        <w:t xml:space="preserve">Group, Software Engineering. 2007. “Guidelines for Performing Systematic Literature </w:t>
      </w:r>
      <w:r>
        <w:rPr>
          <w:szCs w:val="24"/>
        </w:rPr>
        <w:lastRenderedPageBreak/>
        <w:t>Reviews in Software Engineering.”</w:t>
      </w:r>
    </w:p>
    <w:p w:rsidR="00444F23" w:rsidRDefault="00886CBF">
      <w:pPr>
        <w:widowControl w:val="0"/>
        <w:spacing w:after="0" w:line="240" w:lineRule="auto"/>
        <w:ind w:left="480" w:hanging="480"/>
        <w:rPr>
          <w:szCs w:val="24"/>
        </w:rPr>
      </w:pPr>
      <w:r>
        <w:rPr>
          <w:szCs w:val="24"/>
        </w:rPr>
        <w:t xml:space="preserve">Han, Fei, Hai Fen Yao, and Qing Hua Ling. 2013. “An Improved Evolutionary Extreme Learning Machine Based on Particle Swarm Optimization.” </w:t>
      </w:r>
      <w:r>
        <w:rPr>
          <w:i/>
          <w:iCs/>
          <w:szCs w:val="24"/>
        </w:rPr>
        <w:t>Neurocomputing</w:t>
      </w:r>
      <w:r>
        <w:rPr>
          <w:szCs w:val="24"/>
        </w:rPr>
        <w:t xml:space="preserve"> 116: 87–93. http://dx.doi.org/10.1016/j.neucom.2011.12.062.</w:t>
      </w:r>
    </w:p>
    <w:p w:rsidR="00444F23" w:rsidRDefault="00886CBF">
      <w:pPr>
        <w:widowControl w:val="0"/>
        <w:spacing w:after="0" w:line="240" w:lineRule="auto"/>
        <w:ind w:left="480" w:hanging="480"/>
        <w:rPr>
          <w:szCs w:val="24"/>
        </w:rPr>
      </w:pPr>
      <w:r>
        <w:rPr>
          <w:szCs w:val="24"/>
        </w:rPr>
        <w:t xml:space="preserve">Hejazi, Maryamsadat, and Yashwant Prasad Singh. 2013. “One-Class Support Vector Machines Approach to Anomaly Detection.” </w:t>
      </w:r>
      <w:r>
        <w:rPr>
          <w:i/>
          <w:iCs/>
          <w:szCs w:val="24"/>
        </w:rPr>
        <w:t>Applied Artificial Intelligence</w:t>
      </w:r>
      <w:r>
        <w:rPr>
          <w:szCs w:val="24"/>
        </w:rPr>
        <w:t xml:space="preserve"> 27(5): 351–66.</w:t>
      </w:r>
    </w:p>
    <w:p w:rsidR="00444F23" w:rsidRDefault="00886CBF">
      <w:pPr>
        <w:widowControl w:val="0"/>
        <w:spacing w:after="0" w:line="240" w:lineRule="auto"/>
        <w:ind w:left="480" w:hanging="480"/>
        <w:rPr>
          <w:szCs w:val="24"/>
        </w:rPr>
      </w:pPr>
      <w:r>
        <w:rPr>
          <w:szCs w:val="24"/>
        </w:rPr>
        <w:t xml:space="preserve">Huang, Guang-Bin, Hongming Zhou, Xiaojian Ding, and Rui Zhang. 2012. “Extreme Learning Machine for Regression and Multiclass Classification.” </w:t>
      </w:r>
      <w:r>
        <w:rPr>
          <w:i/>
          <w:iCs/>
          <w:szCs w:val="24"/>
        </w:rPr>
        <w:t>IEEE transactions on systems, man, and cybernetics. Part B, Cybernetics</w:t>
      </w:r>
      <w:r>
        <w:rPr>
          <w:szCs w:val="24"/>
        </w:rPr>
        <w:t xml:space="preserve"> 42(2): 513–29.</w:t>
      </w:r>
    </w:p>
    <w:p w:rsidR="00444F23" w:rsidRDefault="00886CBF">
      <w:pPr>
        <w:widowControl w:val="0"/>
        <w:spacing w:after="0" w:line="240" w:lineRule="auto"/>
        <w:ind w:left="480" w:hanging="480"/>
        <w:rPr>
          <w:szCs w:val="24"/>
        </w:rPr>
      </w:pPr>
      <w:r>
        <w:rPr>
          <w:szCs w:val="24"/>
        </w:rPr>
        <w:t xml:space="preserve">Huang, Guang-bin, Qin-yu Zhu, and Chee-kheong Siew. 2004. “Extreme Learning Machine : A New Learning Scheme of Feedforward Neural Networks.” </w:t>
      </w:r>
      <w:r>
        <w:rPr>
          <w:i/>
          <w:iCs/>
          <w:szCs w:val="24"/>
        </w:rPr>
        <w:t>IEEE International Joint Conference on Neural Networks</w:t>
      </w:r>
      <w:r>
        <w:rPr>
          <w:szCs w:val="24"/>
        </w:rPr>
        <w:t xml:space="preserve"> 2: 985–90. http://ieeexplore.ieee.org/lpdocs/epic03/wrapper.htm?arnumber=1380068.</w:t>
      </w:r>
    </w:p>
    <w:p w:rsidR="00444F23" w:rsidRDefault="00886CBF">
      <w:pPr>
        <w:widowControl w:val="0"/>
        <w:spacing w:after="0" w:line="240" w:lineRule="auto"/>
        <w:ind w:left="480" w:hanging="480"/>
        <w:rPr>
          <w:szCs w:val="24"/>
        </w:rPr>
      </w:pPr>
      <w:r>
        <w:rPr>
          <w:szCs w:val="24"/>
        </w:rPr>
        <w:t xml:space="preserve">Huang, Guang Bin, Qin Yu Zhu, and Chee Kheong Siew. 2006. “Extreme Learning Machine: Theory and Applications.” </w:t>
      </w:r>
      <w:r>
        <w:rPr>
          <w:i/>
          <w:iCs/>
          <w:szCs w:val="24"/>
        </w:rPr>
        <w:t>Neurocomputing</w:t>
      </w:r>
      <w:r>
        <w:rPr>
          <w:szCs w:val="24"/>
        </w:rPr>
        <w:t xml:space="preserve"> 70(1–3): 489–501.</w:t>
      </w:r>
    </w:p>
    <w:p w:rsidR="00444F23" w:rsidRDefault="00886CBF">
      <w:pPr>
        <w:widowControl w:val="0"/>
        <w:spacing w:after="0" w:line="240" w:lineRule="auto"/>
        <w:ind w:left="480" w:hanging="480"/>
        <w:rPr>
          <w:szCs w:val="24"/>
        </w:rPr>
      </w:pPr>
      <w:r>
        <w:rPr>
          <w:szCs w:val="24"/>
        </w:rPr>
        <w:t xml:space="preserve">Hussain, T. et al. 2017. “Experimental Study on Extreme Learning Machine Applications for Speech Enhancement.” </w:t>
      </w:r>
      <w:r>
        <w:rPr>
          <w:i/>
          <w:iCs/>
          <w:szCs w:val="24"/>
        </w:rPr>
        <w:t>IEEE Access</w:t>
      </w:r>
      <w:r>
        <w:rPr>
          <w:szCs w:val="24"/>
        </w:rPr>
        <w:t xml:space="preserve"> 5: 1–13.</w:t>
      </w:r>
    </w:p>
    <w:p w:rsidR="00444F23" w:rsidRDefault="00886CBF">
      <w:pPr>
        <w:widowControl w:val="0"/>
        <w:spacing w:after="0" w:line="240" w:lineRule="auto"/>
        <w:ind w:left="480" w:hanging="480"/>
        <w:rPr>
          <w:szCs w:val="24"/>
        </w:rPr>
      </w:pPr>
      <w:r>
        <w:rPr>
          <w:szCs w:val="24"/>
        </w:rPr>
        <w:t xml:space="preserve">Jorgensen, M, and M J Shepperd. 2007. “A Systematic Review of Software Development Cost Estimation Studies.” </w:t>
      </w:r>
      <w:r>
        <w:rPr>
          <w:i/>
          <w:iCs/>
          <w:szCs w:val="24"/>
        </w:rPr>
        <w:t>IEEE Transactions on Software Engineering</w:t>
      </w:r>
      <w:r>
        <w:rPr>
          <w:szCs w:val="24"/>
        </w:rPr>
        <w:t xml:space="preserve"> 33(1): 33–53. http://ieeexplore.ieee.org/xpls/abs_all.jsp?arnumber=4027147.</w:t>
      </w:r>
    </w:p>
    <w:p w:rsidR="00444F23" w:rsidRDefault="00886CBF">
      <w:pPr>
        <w:widowControl w:val="0"/>
        <w:spacing w:after="0" w:line="240" w:lineRule="auto"/>
        <w:ind w:left="480" w:hanging="480"/>
        <w:rPr>
          <w:szCs w:val="24"/>
        </w:rPr>
      </w:pPr>
      <w:r>
        <w:rPr>
          <w:szCs w:val="24"/>
        </w:rPr>
        <w:t xml:space="preserve">Kasun, Liyanaarachchi Lekamalage Chamara, Hongming Zhou, Guang-bin Huang, and ChiMan Vong. 2013. “Representational Learning with Extreme Learning Machine for Big Data.” </w:t>
      </w:r>
      <w:r>
        <w:rPr>
          <w:i/>
          <w:iCs/>
          <w:szCs w:val="24"/>
        </w:rPr>
        <w:t>IEEE Intelligent System</w:t>
      </w:r>
      <w:r>
        <w:rPr>
          <w:szCs w:val="24"/>
        </w:rPr>
        <w:t xml:space="preserve"> (4): 1–4. http://www.ntu.edu.sg/home/egbhuang/pdf/ELM_Auto_Encoder.pdf.</w:t>
      </w:r>
    </w:p>
    <w:p w:rsidR="00444F23" w:rsidRDefault="00886CBF">
      <w:pPr>
        <w:widowControl w:val="0"/>
        <w:spacing w:after="0" w:line="240" w:lineRule="auto"/>
        <w:ind w:left="480" w:hanging="480"/>
        <w:rPr>
          <w:szCs w:val="24"/>
        </w:rPr>
      </w:pPr>
      <w:r>
        <w:rPr>
          <w:szCs w:val="24"/>
        </w:rPr>
        <w:t xml:space="preserve">Kitchenham, Barbara, and Stuart Charters. 2007. “Guidelines for Performing Systematic Literature Reviews in Software Engineering Version 2.3.” </w:t>
      </w:r>
      <w:r>
        <w:rPr>
          <w:i/>
          <w:iCs/>
          <w:szCs w:val="24"/>
        </w:rPr>
        <w:t>Engineering</w:t>
      </w:r>
      <w:r>
        <w:rPr>
          <w:szCs w:val="24"/>
        </w:rPr>
        <w:t xml:space="preserve"> 45(4ve): 1051. http://scholar.google.com/scholar?hl=en&amp;btnG=Search&amp;q=intitle:Guidelines+for+performing+Systematic+Literature+Reviews+in+Software+Engineering#0%5Cnhttp://www.dur.ac.uk/ebse/resources/Systematic-reviews-5-8.pdf.</w:t>
      </w:r>
    </w:p>
    <w:p w:rsidR="00444F23" w:rsidRDefault="00886CBF">
      <w:pPr>
        <w:widowControl w:val="0"/>
        <w:spacing w:after="0" w:line="240" w:lineRule="auto"/>
        <w:ind w:left="480" w:hanging="480"/>
        <w:rPr>
          <w:szCs w:val="24"/>
        </w:rPr>
      </w:pPr>
      <w:r>
        <w:rPr>
          <w:szCs w:val="24"/>
        </w:rPr>
        <w:t xml:space="preserve">Mantas, Carlos J, and Joaquín Abellán. 2014. “Expert Systems with Applications Credal-C4 . 5 : Decision Tree Based on Imprecise Probabilities to Classify Noisy Data.” </w:t>
      </w:r>
      <w:r>
        <w:rPr>
          <w:i/>
          <w:iCs/>
          <w:szCs w:val="24"/>
        </w:rPr>
        <w:t>EXPERT SYSTEMS WITH APPLICATIONS</w:t>
      </w:r>
      <w:r>
        <w:rPr>
          <w:szCs w:val="24"/>
        </w:rPr>
        <w:t xml:space="preserve"> 41(10): 4625–37. http://dx.doi.org/10.1016/j.eswa.2014.01.017.</w:t>
      </w:r>
    </w:p>
    <w:p w:rsidR="00444F23" w:rsidRDefault="00886CBF">
      <w:pPr>
        <w:widowControl w:val="0"/>
        <w:spacing w:after="0" w:line="240" w:lineRule="auto"/>
        <w:ind w:left="480" w:hanging="480"/>
        <w:rPr>
          <w:szCs w:val="24"/>
        </w:rPr>
      </w:pPr>
      <w:r>
        <w:rPr>
          <w:szCs w:val="24"/>
        </w:rPr>
        <w:t xml:space="preserve">Sun, Kai, Jiangshe Zhang, Chunxia Zhang, and Junying Hu. 2017. “Generalized Extreme Learning Machine Autoencoder and a New Deep Neural Network.” </w:t>
      </w:r>
      <w:r>
        <w:rPr>
          <w:i/>
          <w:iCs/>
          <w:szCs w:val="24"/>
        </w:rPr>
        <w:t>Neurocomputing</w:t>
      </w:r>
      <w:r>
        <w:rPr>
          <w:szCs w:val="24"/>
        </w:rPr>
        <w:t xml:space="preserve"> 230: 374–81. http://dx.doi.org/10.1016/j.neucom.2016.12.027.</w:t>
      </w:r>
    </w:p>
    <w:p w:rsidR="00444F23" w:rsidRDefault="00886CBF">
      <w:pPr>
        <w:widowControl w:val="0"/>
        <w:spacing w:after="0" w:line="240" w:lineRule="auto"/>
        <w:ind w:left="480" w:hanging="480"/>
        <w:rPr>
          <w:szCs w:val="24"/>
        </w:rPr>
      </w:pPr>
      <w:r>
        <w:rPr>
          <w:szCs w:val="24"/>
        </w:rPr>
        <w:t xml:space="preserve">Tissera, Migel D., and Mark D. McDonnell. 2016. “Deep Extreme Learning Machines: Supervised Autoencoding Architecture for Classification.” </w:t>
      </w:r>
      <w:r>
        <w:rPr>
          <w:i/>
          <w:iCs/>
          <w:szCs w:val="24"/>
        </w:rPr>
        <w:t>Neurocomputing</w:t>
      </w:r>
      <w:r>
        <w:rPr>
          <w:szCs w:val="24"/>
        </w:rPr>
        <w:t xml:space="preserve"> 174: 42–49. http://dx.doi.org/10.1016/j.neucom.2015.03.110.</w:t>
      </w:r>
    </w:p>
    <w:p w:rsidR="00444F23" w:rsidRDefault="00886CBF">
      <w:pPr>
        <w:widowControl w:val="0"/>
        <w:spacing w:after="0" w:line="240" w:lineRule="auto"/>
        <w:ind w:left="480" w:hanging="480"/>
        <w:rPr>
          <w:szCs w:val="24"/>
        </w:rPr>
      </w:pPr>
      <w:r>
        <w:rPr>
          <w:szCs w:val="24"/>
        </w:rPr>
        <w:t xml:space="preserve">Wahono, Romi Satria. 2015. “A Systematic Literature Review of Software Defect Prediction : Research Trends , Datasets , Methods and Frameworks.” </w:t>
      </w:r>
      <w:r>
        <w:rPr>
          <w:i/>
          <w:iCs/>
          <w:szCs w:val="24"/>
        </w:rPr>
        <w:t>Journal of Software Engineering</w:t>
      </w:r>
      <w:r>
        <w:rPr>
          <w:szCs w:val="24"/>
        </w:rPr>
        <w:t xml:space="preserve"> 1(1): 1–16.</w:t>
      </w:r>
    </w:p>
    <w:p w:rsidR="00444F23" w:rsidRDefault="00886CBF">
      <w:pPr>
        <w:widowControl w:val="0"/>
        <w:spacing w:after="0" w:line="240" w:lineRule="auto"/>
        <w:ind w:left="480" w:hanging="480"/>
        <w:rPr>
          <w:szCs w:val="24"/>
        </w:rPr>
      </w:pPr>
      <w:r>
        <w:rPr>
          <w:szCs w:val="24"/>
        </w:rPr>
        <w:t xml:space="preserve">Wang, Di, Ping Wang, and Yan Ji. 2015. “An Oscillation Bound of the Generalization Performance of Extreme Learning Machine and Corresponding Analysis.” </w:t>
      </w:r>
      <w:r>
        <w:rPr>
          <w:i/>
          <w:iCs/>
          <w:szCs w:val="24"/>
        </w:rPr>
        <w:t>Neurocomputing</w:t>
      </w:r>
      <w:r>
        <w:rPr>
          <w:szCs w:val="24"/>
        </w:rPr>
        <w:t xml:space="preserve"> 151(P2): 883–90. </w:t>
      </w:r>
      <w:r>
        <w:rPr>
          <w:szCs w:val="24"/>
        </w:rPr>
        <w:lastRenderedPageBreak/>
        <w:t>http://dx.doi.org/10.1016/j.neucom.2014.10.006.</w:t>
      </w:r>
    </w:p>
    <w:p w:rsidR="00444F23" w:rsidRDefault="00886CBF">
      <w:pPr>
        <w:widowControl w:val="0"/>
        <w:spacing w:after="0" w:line="240" w:lineRule="auto"/>
        <w:ind w:left="480" w:hanging="480"/>
        <w:rPr>
          <w:szCs w:val="24"/>
        </w:rPr>
      </w:pPr>
      <w:r>
        <w:rPr>
          <w:szCs w:val="24"/>
        </w:rPr>
        <w:t xml:space="preserve">Wang, Ning, Meng Joo Er, and Min Han. 2014. “Parsimonious Extreme Learning Machine Using Recursive Orthogonal Least Squares.” </w:t>
      </w:r>
      <w:r>
        <w:rPr>
          <w:i/>
          <w:iCs/>
          <w:szCs w:val="24"/>
        </w:rPr>
        <w:t>IEEE Transactions on Neural Networks and Learning Systems</w:t>
      </w:r>
      <w:r>
        <w:rPr>
          <w:szCs w:val="24"/>
        </w:rPr>
        <w:t xml:space="preserve"> 25(10): 1828–41.</w:t>
      </w:r>
    </w:p>
    <w:p w:rsidR="00444F23" w:rsidRDefault="00886CBF">
      <w:pPr>
        <w:widowControl w:val="0"/>
        <w:spacing w:after="0" w:line="240" w:lineRule="auto"/>
        <w:ind w:left="480" w:hanging="480"/>
        <w:rPr>
          <w:szCs w:val="24"/>
        </w:rPr>
      </w:pPr>
      <w:r>
        <w:rPr>
          <w:szCs w:val="24"/>
        </w:rPr>
        <w:t xml:space="preserve">Wang, Wenhui, and Xueyi Liu. 2017. “The Selection of Input Weights of Extreme Learning Machine: A Sample Structure Preserving Point of View.” </w:t>
      </w:r>
      <w:r>
        <w:rPr>
          <w:i/>
          <w:iCs/>
          <w:szCs w:val="24"/>
        </w:rPr>
        <w:t>Neurocomputing</w:t>
      </w:r>
      <w:r>
        <w:rPr>
          <w:szCs w:val="24"/>
        </w:rPr>
        <w:t xml:space="preserve"> 261: 28–36. http://dx.doi.org/10.1016/j.neucom.2016.06.079.</w:t>
      </w:r>
    </w:p>
    <w:p w:rsidR="00444F23" w:rsidRDefault="00886CBF">
      <w:pPr>
        <w:widowControl w:val="0"/>
        <w:spacing w:after="0" w:line="240" w:lineRule="auto"/>
        <w:ind w:left="480" w:hanging="480"/>
        <w:rPr>
          <w:szCs w:val="24"/>
        </w:rPr>
      </w:pPr>
      <w:r>
        <w:rPr>
          <w:szCs w:val="24"/>
        </w:rPr>
        <w:t xml:space="preserve">Wang, Yuguang, Feilong Cao, and Yubo Yuan. 2011. “A Study on Effectiveness of Extreme Learning Machine.” </w:t>
      </w:r>
      <w:r>
        <w:rPr>
          <w:i/>
          <w:iCs/>
          <w:szCs w:val="24"/>
        </w:rPr>
        <w:t>Neurocomputing</w:t>
      </w:r>
      <w:r>
        <w:rPr>
          <w:szCs w:val="24"/>
        </w:rPr>
        <w:t xml:space="preserve"> 74(16): 2483–90. http://dx.doi.org/10.1016/j.neucom.2010.11.030.</w:t>
      </w:r>
    </w:p>
    <w:p w:rsidR="00444F23" w:rsidRDefault="00444F23">
      <w:pPr>
        <w:widowControl w:val="0"/>
        <w:spacing w:after="0" w:line="240" w:lineRule="auto"/>
        <w:ind w:left="480" w:hanging="480"/>
        <w:rPr>
          <w:color w:val="000000"/>
          <w:szCs w:val="24"/>
        </w:rPr>
      </w:pP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162" w:rsidRDefault="00573162" w:rsidP="00802046">
      <w:pPr>
        <w:spacing w:after="0" w:line="240" w:lineRule="auto"/>
      </w:pPr>
      <w:r>
        <w:separator/>
      </w:r>
    </w:p>
  </w:endnote>
  <w:endnote w:type="continuationSeparator" w:id="1">
    <w:p w:rsidR="00573162" w:rsidRDefault="00573162"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Palatino">
    <w:altName w:val="Book Antiqua"/>
    <w:charset w:val="01"/>
    <w:family w:val="roman"/>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162" w:rsidRDefault="00573162" w:rsidP="00802046">
      <w:pPr>
        <w:spacing w:after="0" w:line="240" w:lineRule="auto"/>
      </w:pPr>
      <w:r>
        <w:separator/>
      </w:r>
    </w:p>
  </w:footnote>
  <w:footnote w:type="continuationSeparator" w:id="1">
    <w:p w:rsidR="00573162" w:rsidRDefault="00573162"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6"/>
  </w:num>
  <w:num w:numId="5">
    <w:abstractNumId w:val="3"/>
  </w:num>
  <w:num w:numId="6">
    <w:abstractNumId w:val="6"/>
  </w:num>
  <w:num w:numId="7">
    <w:abstractNumId w:val="17"/>
  </w:num>
  <w:num w:numId="8">
    <w:abstractNumId w:val="13"/>
  </w:num>
  <w:num w:numId="9">
    <w:abstractNumId w:val="15"/>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4"/>
  </w:num>
  <w:num w:numId="18">
    <w:abstractNumId w:val="1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444F23"/>
    <w:rsid w:val="000058CC"/>
    <w:rsid w:val="00014885"/>
    <w:rsid w:val="00015394"/>
    <w:rsid w:val="00017936"/>
    <w:rsid w:val="00036BFD"/>
    <w:rsid w:val="00054454"/>
    <w:rsid w:val="00054E8F"/>
    <w:rsid w:val="000569DA"/>
    <w:rsid w:val="00057C94"/>
    <w:rsid w:val="00065927"/>
    <w:rsid w:val="00067202"/>
    <w:rsid w:val="00080D8A"/>
    <w:rsid w:val="000B7C70"/>
    <w:rsid w:val="000F0F77"/>
    <w:rsid w:val="00105653"/>
    <w:rsid w:val="00113017"/>
    <w:rsid w:val="0019591F"/>
    <w:rsid w:val="001E3A82"/>
    <w:rsid w:val="001F2984"/>
    <w:rsid w:val="001F5475"/>
    <w:rsid w:val="001F6E77"/>
    <w:rsid w:val="00207F51"/>
    <w:rsid w:val="00216B81"/>
    <w:rsid w:val="002330AE"/>
    <w:rsid w:val="00236FB2"/>
    <w:rsid w:val="00286AF6"/>
    <w:rsid w:val="00286CBC"/>
    <w:rsid w:val="00291CCE"/>
    <w:rsid w:val="002B2740"/>
    <w:rsid w:val="002B60EF"/>
    <w:rsid w:val="002C1B3B"/>
    <w:rsid w:val="002F0909"/>
    <w:rsid w:val="002F5C18"/>
    <w:rsid w:val="003025CB"/>
    <w:rsid w:val="00302843"/>
    <w:rsid w:val="00324A97"/>
    <w:rsid w:val="00346FD7"/>
    <w:rsid w:val="00354F90"/>
    <w:rsid w:val="00355844"/>
    <w:rsid w:val="00355AC9"/>
    <w:rsid w:val="00391D29"/>
    <w:rsid w:val="003C5FC2"/>
    <w:rsid w:val="003F451F"/>
    <w:rsid w:val="00401D11"/>
    <w:rsid w:val="00444F23"/>
    <w:rsid w:val="00462FC2"/>
    <w:rsid w:val="004679F2"/>
    <w:rsid w:val="00494548"/>
    <w:rsid w:val="004D1498"/>
    <w:rsid w:val="004E5FDD"/>
    <w:rsid w:val="004F4839"/>
    <w:rsid w:val="0050464F"/>
    <w:rsid w:val="0052679A"/>
    <w:rsid w:val="0057204A"/>
    <w:rsid w:val="00573162"/>
    <w:rsid w:val="00590037"/>
    <w:rsid w:val="005B6840"/>
    <w:rsid w:val="005C0545"/>
    <w:rsid w:val="005E3341"/>
    <w:rsid w:val="005F4DAC"/>
    <w:rsid w:val="00610A24"/>
    <w:rsid w:val="00611CDD"/>
    <w:rsid w:val="0062628F"/>
    <w:rsid w:val="00635E5E"/>
    <w:rsid w:val="006436C4"/>
    <w:rsid w:val="00653F62"/>
    <w:rsid w:val="006578D2"/>
    <w:rsid w:val="006A1B87"/>
    <w:rsid w:val="006D773F"/>
    <w:rsid w:val="007328F2"/>
    <w:rsid w:val="00737F02"/>
    <w:rsid w:val="007421F9"/>
    <w:rsid w:val="00754D6D"/>
    <w:rsid w:val="007649FC"/>
    <w:rsid w:val="00766648"/>
    <w:rsid w:val="00786F35"/>
    <w:rsid w:val="0079423D"/>
    <w:rsid w:val="007A0AD1"/>
    <w:rsid w:val="007C75B4"/>
    <w:rsid w:val="007F28EE"/>
    <w:rsid w:val="00802046"/>
    <w:rsid w:val="00856E56"/>
    <w:rsid w:val="008722D8"/>
    <w:rsid w:val="00886CBF"/>
    <w:rsid w:val="00887CD9"/>
    <w:rsid w:val="00894E78"/>
    <w:rsid w:val="008D2668"/>
    <w:rsid w:val="008D2AB9"/>
    <w:rsid w:val="008E49E3"/>
    <w:rsid w:val="00921AE0"/>
    <w:rsid w:val="00923FE4"/>
    <w:rsid w:val="00945B69"/>
    <w:rsid w:val="009504C0"/>
    <w:rsid w:val="00984974"/>
    <w:rsid w:val="00993E87"/>
    <w:rsid w:val="009975CF"/>
    <w:rsid w:val="009F2A58"/>
    <w:rsid w:val="009F5D4D"/>
    <w:rsid w:val="00A22B4E"/>
    <w:rsid w:val="00A24FF9"/>
    <w:rsid w:val="00A32AA7"/>
    <w:rsid w:val="00A60CC9"/>
    <w:rsid w:val="00A71C5D"/>
    <w:rsid w:val="00A8144F"/>
    <w:rsid w:val="00A92483"/>
    <w:rsid w:val="00A937F1"/>
    <w:rsid w:val="00AE6984"/>
    <w:rsid w:val="00AF502B"/>
    <w:rsid w:val="00AF511D"/>
    <w:rsid w:val="00B32BA4"/>
    <w:rsid w:val="00B57751"/>
    <w:rsid w:val="00B663DB"/>
    <w:rsid w:val="00B772C9"/>
    <w:rsid w:val="00BC1CAE"/>
    <w:rsid w:val="00BD2AC9"/>
    <w:rsid w:val="00C05454"/>
    <w:rsid w:val="00C0792A"/>
    <w:rsid w:val="00C1079E"/>
    <w:rsid w:val="00C4287C"/>
    <w:rsid w:val="00C43172"/>
    <w:rsid w:val="00C505D7"/>
    <w:rsid w:val="00C51A93"/>
    <w:rsid w:val="00C60C37"/>
    <w:rsid w:val="00C715B7"/>
    <w:rsid w:val="00CC01B2"/>
    <w:rsid w:val="00CD361A"/>
    <w:rsid w:val="00CE41F5"/>
    <w:rsid w:val="00CF2122"/>
    <w:rsid w:val="00D00460"/>
    <w:rsid w:val="00D05470"/>
    <w:rsid w:val="00D5184A"/>
    <w:rsid w:val="00D800BD"/>
    <w:rsid w:val="00D80B2E"/>
    <w:rsid w:val="00DA7BC7"/>
    <w:rsid w:val="00DD336F"/>
    <w:rsid w:val="00DD7844"/>
    <w:rsid w:val="00DE48B5"/>
    <w:rsid w:val="00E16C26"/>
    <w:rsid w:val="00E35BD1"/>
    <w:rsid w:val="00E54572"/>
    <w:rsid w:val="00E557FC"/>
    <w:rsid w:val="00E61DC9"/>
    <w:rsid w:val="00EC0E5A"/>
    <w:rsid w:val="00ED24C7"/>
    <w:rsid w:val="00EF3309"/>
    <w:rsid w:val="00F149EE"/>
    <w:rsid w:val="00F17B5B"/>
    <w:rsid w:val="00F225E0"/>
    <w:rsid w:val="00F313AD"/>
    <w:rsid w:val="00F40032"/>
    <w:rsid w:val="00F52636"/>
    <w:rsid w:val="00F545A3"/>
    <w:rsid w:val="00F545EC"/>
    <w:rsid w:val="00F602E4"/>
    <w:rsid w:val="00F849E4"/>
    <w:rsid w:val="00F85299"/>
    <w:rsid w:val="00F85771"/>
    <w:rsid w:val="00FB3E23"/>
    <w:rsid w:val="00FB6EE9"/>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944C-4A31-46E2-9C3F-4AA3989B7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11399</Words>
  <Characters>64979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3</cp:revision>
  <cp:lastPrinted>2018-05-29T22:08:00Z</cp:lastPrinted>
  <dcterms:created xsi:type="dcterms:W3CDTF">2018-05-30T08:35:00Z</dcterms:created>
  <dcterms:modified xsi:type="dcterms:W3CDTF">2018-05-30T08:36:00Z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ies>
</file>