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64699B">
      <w:pPr>
        <w:spacing w:after="80"/>
        <w:rPr>
          <w:rFonts w:hint="default"/>
          <w:sz w:val="28"/>
          <w:szCs w:val="28"/>
          <w:lang w:val="en-US"/>
        </w:rPr>
      </w:pPr>
      <w:r>
        <w:rPr>
          <w:rFonts w:hint="default"/>
          <w:b/>
          <w:bCs/>
          <w:sz w:val="28"/>
          <w:szCs w:val="28"/>
          <w:u w:val="single"/>
          <w:lang w:val="en-US"/>
        </w:rPr>
        <w:t>NAME:</w:t>
      </w:r>
      <w:r>
        <w:rPr>
          <w:rFonts w:hint="default"/>
          <w:sz w:val="28"/>
          <w:szCs w:val="28"/>
          <w:lang w:val="en-US"/>
        </w:rPr>
        <w:t xml:space="preserve"> Ch Muhammad Nabeel Sadiq</w:t>
      </w:r>
    </w:p>
    <w:p w14:paraId="259F041A">
      <w:pPr>
        <w:spacing w:after="80"/>
        <w:rPr>
          <w:rFonts w:hint="default"/>
          <w:sz w:val="28"/>
          <w:szCs w:val="28"/>
          <w:lang w:val="en-US"/>
        </w:rPr>
      </w:pPr>
      <w:r>
        <w:rPr>
          <w:rFonts w:hint="default"/>
          <w:b/>
          <w:bCs/>
          <w:sz w:val="28"/>
          <w:szCs w:val="28"/>
          <w:u w:val="single"/>
          <w:lang w:val="en-US"/>
        </w:rPr>
        <w:t>DEPARTMENT:</w:t>
      </w:r>
      <w:r>
        <w:rPr>
          <w:rFonts w:hint="default"/>
          <w:sz w:val="28"/>
          <w:szCs w:val="28"/>
          <w:lang w:val="en-US"/>
        </w:rPr>
        <w:t xml:space="preserve"> CS-07-A</w:t>
      </w:r>
    </w:p>
    <w:p w14:paraId="7BDAA5F0">
      <w:pPr>
        <w:spacing w:after="80"/>
        <w:rPr>
          <w:rFonts w:hint="default"/>
          <w:sz w:val="28"/>
          <w:szCs w:val="28"/>
          <w:lang w:val="en-US"/>
        </w:rPr>
      </w:pPr>
    </w:p>
    <w:p w14:paraId="5C437BB5">
      <w:pPr>
        <w:pStyle w:val="39"/>
        <w:tabs>
          <w:tab w:val="right" w:leader="dot" w:pos="9360"/>
        </w:tabs>
      </w:pPr>
      <w:r>
        <w:fldChar w:fldCharType="begin"/>
      </w:r>
      <w:r>
        <w:instrText xml:space="preserve">TOC \o "1-3" \h \u </w:instrText>
      </w:r>
      <w:r>
        <w:fldChar w:fldCharType="separate"/>
      </w:r>
      <w:r>
        <w:fldChar w:fldCharType="begin"/>
      </w:r>
      <w:r>
        <w:instrText xml:space="preserve"> HYPERLINK \l _Toc24412 </w:instrText>
      </w:r>
      <w:r>
        <w:fldChar w:fldCharType="separate"/>
      </w:r>
      <w:r>
        <w:rPr>
          <w:szCs w:val="44"/>
        </w:rPr>
        <w:t xml:space="preserve">MS WORD PRACTICE </w:t>
      </w:r>
      <w:r>
        <w:tab/>
      </w:r>
      <w:r>
        <w:fldChar w:fldCharType="begin"/>
      </w:r>
      <w:r>
        <w:instrText xml:space="preserve"> PAGEREF _Toc24412 \h </w:instrText>
      </w:r>
      <w:r>
        <w:fldChar w:fldCharType="separate"/>
      </w:r>
      <w:r>
        <w:t>1</w:t>
      </w:r>
      <w:r>
        <w:fldChar w:fldCharType="end"/>
      </w:r>
      <w:r>
        <w:fldChar w:fldCharType="end"/>
      </w:r>
    </w:p>
    <w:p w14:paraId="467AD220">
      <w:pPr>
        <w:pStyle w:val="40"/>
        <w:tabs>
          <w:tab w:val="right" w:leader="dot" w:pos="9360"/>
        </w:tabs>
      </w:pPr>
      <w:r>
        <w:fldChar w:fldCharType="begin"/>
      </w:r>
      <w:r>
        <w:instrText xml:space="preserve"> HYPERLINK \l _Toc21982 </w:instrText>
      </w:r>
      <w:r>
        <w:fldChar w:fldCharType="separate"/>
      </w:r>
      <w:r>
        <w:rPr>
          <w:szCs w:val="32"/>
        </w:rPr>
        <w:t>PART 1: STUDENT PRACTICE WORKSHEET</w:t>
      </w:r>
      <w:r>
        <w:tab/>
      </w:r>
      <w:r>
        <w:fldChar w:fldCharType="begin"/>
      </w:r>
      <w:r>
        <w:instrText xml:space="preserve"> PAGEREF _Toc21982 \h </w:instrText>
      </w:r>
      <w:r>
        <w:fldChar w:fldCharType="separate"/>
      </w:r>
      <w:r>
        <w:t>1</w:t>
      </w:r>
      <w:r>
        <w:fldChar w:fldCharType="end"/>
      </w:r>
      <w:r>
        <w:fldChar w:fldCharType="end"/>
      </w:r>
    </w:p>
    <w:p w14:paraId="4A0CDE06">
      <w:pPr>
        <w:pStyle w:val="41"/>
        <w:tabs>
          <w:tab w:val="right" w:leader="dot" w:pos="9360"/>
        </w:tabs>
      </w:pPr>
      <w:r>
        <w:fldChar w:fldCharType="begin"/>
      </w:r>
      <w:r>
        <w:instrText xml:space="preserve"> HYPERLINK \l _Toc24410 </w:instrText>
      </w:r>
      <w:r>
        <w:fldChar w:fldCharType="separate"/>
      </w:r>
      <w:r>
        <w:rPr>
          <w:szCs w:val="28"/>
        </w:rPr>
        <w:t>Step 1: Text Formatting</w:t>
      </w:r>
      <w:r>
        <w:tab/>
      </w:r>
      <w:r>
        <w:fldChar w:fldCharType="begin"/>
      </w:r>
      <w:r>
        <w:instrText xml:space="preserve"> PAGEREF _Toc24410 \h </w:instrText>
      </w:r>
      <w:r>
        <w:fldChar w:fldCharType="separate"/>
      </w:r>
      <w:r>
        <w:t>1</w:t>
      </w:r>
      <w:r>
        <w:fldChar w:fldCharType="end"/>
      </w:r>
      <w:r>
        <w:fldChar w:fldCharType="end"/>
      </w:r>
    </w:p>
    <w:p w14:paraId="206F2B9D">
      <w:pPr>
        <w:pStyle w:val="41"/>
        <w:tabs>
          <w:tab w:val="right" w:leader="dot" w:pos="9360"/>
        </w:tabs>
      </w:pPr>
      <w:r>
        <w:fldChar w:fldCharType="begin"/>
      </w:r>
      <w:r>
        <w:instrText xml:space="preserve"> HYPERLINK \l _Toc28429 </w:instrText>
      </w:r>
      <w:r>
        <w:fldChar w:fldCharType="separate"/>
      </w:r>
      <w:r>
        <w:rPr>
          <w:szCs w:val="28"/>
        </w:rPr>
        <w:t>Step 2: Paragraph Alignment and Line Spacing</w:t>
      </w:r>
      <w:r>
        <w:tab/>
      </w:r>
      <w:r>
        <w:fldChar w:fldCharType="begin"/>
      </w:r>
      <w:r>
        <w:instrText xml:space="preserve"> PAGEREF _Toc28429 \h </w:instrText>
      </w:r>
      <w:r>
        <w:fldChar w:fldCharType="separate"/>
      </w:r>
      <w:r>
        <w:t>2</w:t>
      </w:r>
      <w:r>
        <w:fldChar w:fldCharType="end"/>
      </w:r>
      <w:r>
        <w:fldChar w:fldCharType="end"/>
      </w:r>
    </w:p>
    <w:p w14:paraId="55C65A40">
      <w:pPr>
        <w:pStyle w:val="41"/>
        <w:tabs>
          <w:tab w:val="right" w:leader="dot" w:pos="9360"/>
        </w:tabs>
      </w:pPr>
      <w:r>
        <w:fldChar w:fldCharType="begin"/>
      </w:r>
      <w:r>
        <w:instrText xml:space="preserve"> HYPERLINK \l _Toc8686 </w:instrText>
      </w:r>
      <w:r>
        <w:fldChar w:fldCharType="separate"/>
      </w:r>
      <w:r>
        <w:rPr>
          <w:szCs w:val="28"/>
        </w:rPr>
        <w:t>Step 3: Headings and Document Structure</w:t>
      </w:r>
      <w:r>
        <w:tab/>
      </w:r>
      <w:r>
        <w:fldChar w:fldCharType="begin"/>
      </w:r>
      <w:r>
        <w:instrText xml:space="preserve"> PAGEREF _Toc8686 \h </w:instrText>
      </w:r>
      <w:r>
        <w:fldChar w:fldCharType="separate"/>
      </w:r>
      <w:r>
        <w:t>2</w:t>
      </w:r>
      <w:r>
        <w:fldChar w:fldCharType="end"/>
      </w:r>
      <w:r>
        <w:fldChar w:fldCharType="end"/>
      </w:r>
    </w:p>
    <w:p w14:paraId="3B96B73E">
      <w:pPr>
        <w:pStyle w:val="41"/>
        <w:tabs>
          <w:tab w:val="right" w:leader="dot" w:pos="9360"/>
        </w:tabs>
      </w:pPr>
      <w:r>
        <w:fldChar w:fldCharType="begin"/>
      </w:r>
      <w:r>
        <w:instrText xml:space="preserve"> HYPERLINK \l _Toc28682 </w:instrText>
      </w:r>
      <w:r>
        <w:fldChar w:fldCharType="separate"/>
      </w:r>
      <w:r>
        <w:rPr>
          <w:szCs w:val="28"/>
        </w:rPr>
        <w:t>Step 4: Bullet Points and Numbered Lists</w:t>
      </w:r>
      <w:r>
        <w:tab/>
      </w:r>
      <w:r>
        <w:fldChar w:fldCharType="begin"/>
      </w:r>
      <w:r>
        <w:instrText xml:space="preserve"> PAGEREF _Toc28682 \h </w:instrText>
      </w:r>
      <w:r>
        <w:fldChar w:fldCharType="separate"/>
      </w:r>
      <w:r>
        <w:t>2</w:t>
      </w:r>
      <w:r>
        <w:fldChar w:fldCharType="end"/>
      </w:r>
      <w:r>
        <w:fldChar w:fldCharType="end"/>
      </w:r>
    </w:p>
    <w:p w14:paraId="41735E17">
      <w:pPr>
        <w:pStyle w:val="41"/>
        <w:tabs>
          <w:tab w:val="right" w:leader="dot" w:pos="9360"/>
        </w:tabs>
      </w:pPr>
      <w:r>
        <w:fldChar w:fldCharType="begin"/>
      </w:r>
      <w:r>
        <w:instrText xml:space="preserve"> HYPERLINK \l _Toc27502 </w:instrText>
      </w:r>
      <w:r>
        <w:fldChar w:fldCharType="separate"/>
      </w:r>
      <w:r>
        <w:rPr>
          <w:szCs w:val="28"/>
        </w:rPr>
        <w:t>Step 5: Inserting and Formatting Tables</w:t>
      </w:r>
      <w:r>
        <w:tab/>
      </w:r>
      <w:r>
        <w:fldChar w:fldCharType="begin"/>
      </w:r>
      <w:r>
        <w:instrText xml:space="preserve"> PAGEREF _Toc27502 \h </w:instrText>
      </w:r>
      <w:r>
        <w:fldChar w:fldCharType="separate"/>
      </w:r>
      <w:r>
        <w:t>3</w:t>
      </w:r>
      <w:r>
        <w:fldChar w:fldCharType="end"/>
      </w:r>
      <w:r>
        <w:fldChar w:fldCharType="end"/>
      </w:r>
    </w:p>
    <w:p w14:paraId="772ED5F0">
      <w:pPr>
        <w:pStyle w:val="41"/>
        <w:tabs>
          <w:tab w:val="right" w:leader="dot" w:pos="9360"/>
        </w:tabs>
      </w:pPr>
      <w:r>
        <w:fldChar w:fldCharType="begin"/>
      </w:r>
      <w:r>
        <w:instrText xml:space="preserve"> HYPERLINK \l _Toc14925 </w:instrText>
      </w:r>
      <w:r>
        <w:fldChar w:fldCharType="separate"/>
      </w:r>
      <w:r>
        <w:rPr>
          <w:szCs w:val="28"/>
        </w:rPr>
        <w:t>Step 7: Headers, Footers, and Page Numbers</w:t>
      </w:r>
      <w:r>
        <w:tab/>
      </w:r>
      <w:r>
        <w:fldChar w:fldCharType="begin"/>
      </w:r>
      <w:r>
        <w:instrText xml:space="preserve"> PAGEREF _Toc14925 \h </w:instrText>
      </w:r>
      <w:r>
        <w:fldChar w:fldCharType="separate"/>
      </w:r>
      <w:r>
        <w:t>3</w:t>
      </w:r>
      <w:r>
        <w:fldChar w:fldCharType="end"/>
      </w:r>
      <w:r>
        <w:fldChar w:fldCharType="end"/>
      </w:r>
    </w:p>
    <w:p w14:paraId="292C3A41">
      <w:pPr>
        <w:spacing w:after="80"/>
      </w:pPr>
      <w:r>
        <w:fldChar w:fldCharType="end"/>
      </w:r>
    </w:p>
    <w:p w14:paraId="5057EBBA">
      <w:pPr>
        <w:spacing w:after="80"/>
        <w:jc w:val="center"/>
        <w:rPr>
          <w:sz w:val="44"/>
          <w:szCs w:val="44"/>
        </w:rPr>
      </w:pPr>
      <w:bookmarkStart w:id="0" w:name="_Toc24412"/>
      <w:r>
        <w:rPr>
          <w:rStyle w:val="143"/>
          <w:sz w:val="44"/>
          <w:szCs w:val="44"/>
        </w:rPr>
        <w:t xml:space="preserve">MS WORD PRACTICE </w:t>
      </w:r>
      <w:bookmarkEnd w:id="0"/>
    </w:p>
    <w:p w14:paraId="57FB0F1E">
      <w:pPr>
        <w:pStyle w:val="3"/>
        <w:bidi w:val="0"/>
        <w:rPr>
          <w:sz w:val="32"/>
          <w:szCs w:val="32"/>
        </w:rPr>
      </w:pPr>
      <w:bookmarkStart w:id="1" w:name="_Toc21982"/>
      <w:r>
        <w:rPr>
          <w:sz w:val="32"/>
          <w:szCs w:val="32"/>
        </w:rPr>
        <w:t>PART 1: STUDENT PRACTICE WORKSHEET</w:t>
      </w:r>
      <w:bookmarkEnd w:id="1"/>
    </w:p>
    <w:p w14:paraId="557FD5DA">
      <w:pPr>
        <w:spacing w:after="280"/>
      </w:pPr>
      <w:r>
        <w:t xml:space="preserve">Welcome to your Microsoft Word practice document! In this activity, you will learn how to make plain text look clean, organized, and professional. Follow the instructions under each step to practice using different tools. Do submit this task in your Week 2 lab. </w:t>
      </w:r>
    </w:p>
    <w:p w14:paraId="243BF1E0">
      <w:pPr>
        <w:pStyle w:val="4"/>
        <w:bidi w:val="0"/>
        <w:rPr>
          <w:sz w:val="28"/>
          <w:szCs w:val="28"/>
        </w:rPr>
      </w:pPr>
      <w:bookmarkStart w:id="2" w:name="_Toc24410"/>
      <w:r>
        <w:rPr>
          <w:sz w:val="28"/>
          <w:szCs w:val="28"/>
        </w:rPr>
        <w:t>Step 1: Text Formatting</w:t>
      </w:r>
      <w:bookmarkEnd w:id="2"/>
    </w:p>
    <w:tbl>
      <w:tblPr>
        <w:tblStyle w:val="12"/>
        <w:tblW w:w="0" w:type="auto"/>
        <w:jc w:val="center"/>
        <w:tblLayout w:type="autofit"/>
        <w:tblCellMar>
          <w:top w:w="0" w:type="dxa"/>
          <w:left w:w="108" w:type="dxa"/>
          <w:bottom w:w="0" w:type="dxa"/>
          <w:right w:w="108" w:type="dxa"/>
        </w:tblCellMar>
      </w:tblPr>
      <w:tblGrid>
        <w:gridCol w:w="9360"/>
      </w:tblGrid>
      <w:tr w14:paraId="5EDD29AA">
        <w:tblPrEx>
          <w:tblCellMar>
            <w:top w:w="0" w:type="dxa"/>
            <w:left w:w="108" w:type="dxa"/>
            <w:bottom w:w="0" w:type="dxa"/>
            <w:right w:w="108" w:type="dxa"/>
          </w:tblCellMar>
        </w:tblPrEx>
        <w:trPr>
          <w:jc w:val="center"/>
        </w:trPr>
        <w:tc>
          <w:tcPr>
            <w:tcW w:w="9360" w:type="dxa"/>
            <w:tcBorders>
              <w:left w:val="single" w:color="1B365D" w:sz="24" w:space="0"/>
            </w:tcBorders>
            <w:shd w:val="clear" w:color="auto" w:fill="F0F4F8"/>
            <w:tcMar>
              <w:top w:w="140" w:type="dxa"/>
              <w:left w:w="200" w:type="dxa"/>
              <w:bottom w:w="140" w:type="dxa"/>
              <w:right w:w="200" w:type="dxa"/>
            </w:tcMar>
          </w:tcPr>
          <w:p w14:paraId="2ABAE482">
            <w:pPr>
              <w:spacing w:after="80"/>
            </w:pPr>
            <w:r>
              <w:rPr>
                <w:b/>
                <w:color w:val="1B365D"/>
                <w:sz w:val="20"/>
              </w:rPr>
              <w:t>INSTRUCTION / TASK FOR STUDENTS:</w:t>
            </w:r>
            <w:r>
              <w:rPr>
                <w:b/>
                <w:color w:val="1B365D"/>
                <w:sz w:val="20"/>
              </w:rPr>
              <w:br w:type="textWrapping"/>
            </w:r>
            <w:r>
              <w:rPr>
                <w:i/>
                <w:color w:val="222222"/>
                <w:sz w:val="21"/>
              </w:rPr>
              <w:t>Select the topic title below (</w:t>
            </w:r>
            <w:r>
              <w:t>The Space Adventure</w:t>
            </w:r>
            <w:r>
              <w:rPr>
                <w:i/>
                <w:color w:val="222222"/>
                <w:sz w:val="21"/>
              </w:rPr>
              <w:t>). Make it Bold, change the font to Arial, increase the size to 14pt, and change the font color to Blue. Next, apply Italics to the word 'magical' and Underline the word 'adventure' in the paragraph.</w:t>
            </w:r>
          </w:p>
        </w:tc>
      </w:tr>
    </w:tbl>
    <w:p w14:paraId="659441D0">
      <w:pPr>
        <w:spacing w:after="120"/>
      </w:pPr>
    </w:p>
    <w:p w14:paraId="03ADA75A">
      <w:pPr>
        <w:spacing w:after="80"/>
        <w:rPr>
          <w:rFonts w:hint="default" w:ascii="Arial" w:hAnsi="Arial" w:cs="Arial"/>
          <w:b/>
          <w:bCs/>
          <w:color w:val="0000FF"/>
          <w:sz w:val="28"/>
          <w:szCs w:val="28"/>
        </w:rPr>
      </w:pPr>
      <w:r>
        <w:rPr>
          <w:rFonts w:hint="default" w:ascii="Arial" w:hAnsi="Arial" w:cs="Arial"/>
          <w:b/>
          <w:bCs/>
          <w:color w:val="0000FF"/>
          <w:sz w:val="28"/>
          <w:szCs w:val="28"/>
        </w:rPr>
        <w:t>The Space Adventure</w:t>
      </w:r>
    </w:p>
    <w:p w14:paraId="37F9D28E">
      <w:pPr>
        <w:spacing w:after="240"/>
      </w:pPr>
      <w:r>
        <w:t xml:space="preserve">Once upon a time, a young astronaut named Leo embarked on a </w:t>
      </w:r>
      <w:r>
        <w:rPr>
          <w:i/>
          <w:iCs/>
        </w:rPr>
        <w:t xml:space="preserve">magical </w:t>
      </w:r>
      <w:r>
        <w:rPr>
          <w:u w:val="single"/>
        </w:rPr>
        <w:t xml:space="preserve">adventure </w:t>
      </w:r>
      <w:r>
        <w:t>across the Milky Way. He packed his space suit, a helmet, and a sturdy notebook to record every discovery he made among the stars.</w:t>
      </w:r>
    </w:p>
    <w:p w14:paraId="060F6788">
      <w:pPr>
        <w:pStyle w:val="4"/>
        <w:bidi w:val="0"/>
        <w:rPr>
          <w:sz w:val="28"/>
          <w:szCs w:val="28"/>
        </w:rPr>
      </w:pPr>
      <w:bookmarkStart w:id="3" w:name="_Toc28429"/>
      <w:r>
        <w:rPr>
          <w:sz w:val="28"/>
          <w:szCs w:val="28"/>
        </w:rPr>
        <w:t>Step 2: Paragraph Alignment and Line Spacin</w:t>
      </w:r>
      <w:bookmarkStart w:id="8" w:name="_GoBack"/>
      <w:bookmarkEnd w:id="8"/>
      <w:r>
        <w:rPr>
          <w:sz w:val="28"/>
          <w:szCs w:val="28"/>
        </w:rPr>
        <w:t>g</w:t>
      </w:r>
      <w:bookmarkEnd w:id="3"/>
    </w:p>
    <w:tbl>
      <w:tblPr>
        <w:tblStyle w:val="12"/>
        <w:tblW w:w="0" w:type="auto"/>
        <w:jc w:val="center"/>
        <w:tblLayout w:type="autofit"/>
        <w:tblCellMar>
          <w:top w:w="0" w:type="dxa"/>
          <w:left w:w="108" w:type="dxa"/>
          <w:bottom w:w="0" w:type="dxa"/>
          <w:right w:w="108" w:type="dxa"/>
        </w:tblCellMar>
      </w:tblPr>
      <w:tblGrid>
        <w:gridCol w:w="9360"/>
      </w:tblGrid>
      <w:tr w14:paraId="5B44DC24">
        <w:tblPrEx>
          <w:tblCellMar>
            <w:top w:w="0" w:type="dxa"/>
            <w:left w:w="108" w:type="dxa"/>
            <w:bottom w:w="0" w:type="dxa"/>
            <w:right w:w="108" w:type="dxa"/>
          </w:tblCellMar>
        </w:tblPrEx>
        <w:trPr>
          <w:jc w:val="center"/>
        </w:trPr>
        <w:tc>
          <w:tcPr>
            <w:tcW w:w="9360" w:type="dxa"/>
            <w:tcBorders>
              <w:left w:val="single" w:color="1B365D" w:sz="24" w:space="0"/>
            </w:tcBorders>
            <w:shd w:val="clear" w:color="auto" w:fill="F0F4F8"/>
            <w:tcMar>
              <w:top w:w="140" w:type="dxa"/>
              <w:left w:w="200" w:type="dxa"/>
              <w:bottom w:w="140" w:type="dxa"/>
              <w:right w:w="200" w:type="dxa"/>
            </w:tcMar>
          </w:tcPr>
          <w:p w14:paraId="18038CFF">
            <w:pPr>
              <w:spacing w:before="40" w:after="40"/>
            </w:pPr>
            <w:r>
              <w:rPr>
                <w:b/>
                <w:color w:val="1B365D"/>
                <w:sz w:val="20"/>
              </w:rPr>
              <w:t>INSTRUCTION / TASK FOR STUDENTS:</w:t>
            </w:r>
            <w:r>
              <w:rPr>
                <w:b/>
                <w:color w:val="1B365D"/>
                <w:sz w:val="20"/>
              </w:rPr>
              <w:br w:type="textWrapping"/>
            </w:r>
            <w:r>
              <w:rPr>
                <w:i/>
                <w:color w:val="222222"/>
                <w:sz w:val="21"/>
              </w:rPr>
              <w:t>Center-align the heading 'Why Do We Read Books?'. Then, select the main body paragraph below it and change its line spacing to 1.5 lines.</w:t>
            </w:r>
          </w:p>
        </w:tc>
      </w:tr>
    </w:tbl>
    <w:p w14:paraId="7BBE322F">
      <w:pPr>
        <w:spacing w:after="120"/>
      </w:pPr>
    </w:p>
    <w:p w14:paraId="4A981E7F">
      <w:pPr>
        <w:spacing w:after="80"/>
        <w:jc w:val="center"/>
      </w:pPr>
      <w:r>
        <w:t>Why Do We Read Books? (H4)</w:t>
      </w:r>
    </w:p>
    <w:p w14:paraId="48D6DDDB">
      <w:pPr>
        <w:spacing w:after="240" w:line="360" w:lineRule="auto"/>
      </w:pPr>
      <w:r>
        <w:t>Reading books opens the door to new worlds and exciting ideas. When you read, you expand your vocabulary, build your imagination, and learn how people around the world live and think. Spending just fifteen minutes a day reading can turn you into a lifelong learner.</w:t>
      </w:r>
    </w:p>
    <w:p w14:paraId="7609EDBA">
      <w:pPr>
        <w:pStyle w:val="4"/>
        <w:bidi w:val="0"/>
        <w:rPr>
          <w:sz w:val="28"/>
          <w:szCs w:val="28"/>
        </w:rPr>
      </w:pPr>
      <w:bookmarkStart w:id="4" w:name="_Toc8686"/>
      <w:r>
        <w:rPr>
          <w:sz w:val="28"/>
          <w:szCs w:val="28"/>
        </w:rPr>
        <w:t>Step 3: Headings and Document Structure</w:t>
      </w:r>
      <w:bookmarkEnd w:id="4"/>
    </w:p>
    <w:tbl>
      <w:tblPr>
        <w:tblStyle w:val="12"/>
        <w:tblW w:w="0" w:type="auto"/>
        <w:jc w:val="center"/>
        <w:tblLayout w:type="autofit"/>
        <w:tblCellMar>
          <w:top w:w="0" w:type="dxa"/>
          <w:left w:w="108" w:type="dxa"/>
          <w:bottom w:w="0" w:type="dxa"/>
          <w:right w:w="108" w:type="dxa"/>
        </w:tblCellMar>
      </w:tblPr>
      <w:tblGrid>
        <w:gridCol w:w="9360"/>
      </w:tblGrid>
      <w:tr w14:paraId="5CB3EEC4">
        <w:trPr>
          <w:jc w:val="center"/>
        </w:trPr>
        <w:tc>
          <w:tcPr>
            <w:tcW w:w="9360" w:type="dxa"/>
            <w:tcBorders>
              <w:left w:val="single" w:color="1B365D" w:sz="24" w:space="0"/>
            </w:tcBorders>
            <w:shd w:val="clear" w:color="auto" w:fill="F0F4F8"/>
            <w:tcMar>
              <w:top w:w="140" w:type="dxa"/>
              <w:left w:w="200" w:type="dxa"/>
              <w:bottom w:w="140" w:type="dxa"/>
              <w:right w:w="200" w:type="dxa"/>
            </w:tcMar>
          </w:tcPr>
          <w:p w14:paraId="75F1EA3C">
            <w:pPr>
              <w:spacing w:before="40" w:after="40"/>
            </w:pPr>
            <w:r>
              <w:rPr>
                <w:b/>
                <w:color w:val="1B365D"/>
                <w:sz w:val="20"/>
              </w:rPr>
              <w:t>INSTRUCTION / TASK FOR STUDENTS:</w:t>
            </w:r>
            <w:r>
              <w:rPr>
                <w:b/>
                <w:color w:val="1B365D"/>
                <w:sz w:val="20"/>
              </w:rPr>
              <w:br w:type="textWrapping"/>
            </w:r>
            <w:r>
              <w:rPr>
                <w:i/>
                <w:color w:val="222222"/>
                <w:sz w:val="21"/>
              </w:rPr>
              <w:t>Select the text 'All About Cats' and highlight yellow' from the font group on the Home tab. Next, select 'Playful Siamese Cats' and highlight orange. Finally, select 'Curious Persian Cats' and highlight pink. Then, select the main body paragraph below it and Justify the text from paragraph formatting.</w:t>
            </w:r>
          </w:p>
        </w:tc>
      </w:tr>
    </w:tbl>
    <w:p w14:paraId="7DDBAF7D">
      <w:pPr>
        <w:spacing w:after="120"/>
      </w:pPr>
    </w:p>
    <w:p w14:paraId="6FE849E4">
      <w:pPr>
        <w:spacing w:after="80"/>
        <w:rPr>
          <w:highlight w:val="yellow"/>
        </w:rPr>
      </w:pPr>
      <w:r>
        <w:rPr>
          <w:highlight w:val="yellow"/>
        </w:rPr>
        <w:t>All About Cats</w:t>
      </w:r>
    </w:p>
    <w:p w14:paraId="3D6796DB">
      <w:pPr>
        <w:spacing w:after="80"/>
        <w:rPr>
          <w:highlight w:val="red"/>
        </w:rPr>
      </w:pPr>
      <w:r>
        <w:rPr>
          <w:highlight w:val="red"/>
        </w:rPr>
        <w:t>Playful Siamese Cats</w:t>
      </w:r>
    </w:p>
    <w:p w14:paraId="4A13201B">
      <w:pPr>
        <w:spacing w:after="160"/>
      </w:pPr>
      <w:r>
        <w:t>Siamese cats are known for their sleek bodies, striking blue eyes, and vocal personalities. They love to follow their owners around and interact with interactive toys.</w:t>
      </w:r>
    </w:p>
    <w:p w14:paraId="5AC38FC3">
      <w:pPr>
        <w:spacing w:after="80"/>
        <w:rPr>
          <w:highlight w:val="magenta"/>
        </w:rPr>
      </w:pPr>
      <w:r>
        <w:rPr>
          <w:highlight w:val="magenta"/>
        </w:rPr>
        <w:t>Curious Persian Cats</w:t>
      </w:r>
    </w:p>
    <w:p w14:paraId="1B6F1185">
      <w:pPr>
        <w:spacing w:after="240"/>
        <w:jc w:val="both"/>
      </w:pPr>
      <w:r>
        <w:t>Persian cats are famous for their long, beautiful fur and gentle temperaments. They enjoy quiet environments, lounging in sunbeams, and being brushed regularly.</w:t>
      </w:r>
    </w:p>
    <w:p w14:paraId="0EFFE174">
      <w:pPr>
        <w:pStyle w:val="4"/>
        <w:bidi w:val="0"/>
        <w:rPr>
          <w:sz w:val="28"/>
          <w:szCs w:val="28"/>
        </w:rPr>
      </w:pPr>
      <w:bookmarkStart w:id="5" w:name="_Toc28682"/>
      <w:r>
        <w:rPr>
          <w:sz w:val="28"/>
          <w:szCs w:val="28"/>
        </w:rPr>
        <w:t>Step 4: Bullet Points and Numbered Lists</w:t>
      </w:r>
      <w:bookmarkEnd w:id="5"/>
    </w:p>
    <w:tbl>
      <w:tblPr>
        <w:tblStyle w:val="12"/>
        <w:tblW w:w="0" w:type="auto"/>
        <w:jc w:val="center"/>
        <w:tblLayout w:type="autofit"/>
        <w:tblCellMar>
          <w:top w:w="0" w:type="dxa"/>
          <w:left w:w="108" w:type="dxa"/>
          <w:bottom w:w="0" w:type="dxa"/>
          <w:right w:w="108" w:type="dxa"/>
        </w:tblCellMar>
      </w:tblPr>
      <w:tblGrid>
        <w:gridCol w:w="9360"/>
      </w:tblGrid>
      <w:tr w14:paraId="7B4BC808">
        <w:tblPrEx>
          <w:tblCellMar>
            <w:top w:w="0" w:type="dxa"/>
            <w:left w:w="108" w:type="dxa"/>
            <w:bottom w:w="0" w:type="dxa"/>
            <w:right w:w="108" w:type="dxa"/>
          </w:tblCellMar>
        </w:tblPrEx>
        <w:trPr>
          <w:jc w:val="center"/>
        </w:trPr>
        <w:tc>
          <w:tcPr>
            <w:tcW w:w="9360" w:type="dxa"/>
            <w:tcBorders>
              <w:left w:val="single" w:color="1B365D" w:sz="24" w:space="0"/>
            </w:tcBorders>
            <w:shd w:val="clear" w:color="auto" w:fill="F0F4F8"/>
            <w:tcMar>
              <w:top w:w="140" w:type="dxa"/>
              <w:left w:w="200" w:type="dxa"/>
              <w:bottom w:w="140" w:type="dxa"/>
              <w:right w:w="200" w:type="dxa"/>
            </w:tcMar>
          </w:tcPr>
          <w:p w14:paraId="0978D338">
            <w:pPr>
              <w:spacing w:before="40" w:after="40"/>
            </w:pPr>
            <w:r>
              <w:rPr>
                <w:b/>
                <w:color w:val="1B365D"/>
                <w:sz w:val="20"/>
              </w:rPr>
              <w:t>INSTRUCTION / TASK FOR STUDENTS:</w:t>
            </w:r>
            <w:r>
              <w:rPr>
                <w:b/>
                <w:color w:val="1B365D"/>
                <w:sz w:val="20"/>
              </w:rPr>
              <w:br w:type="textWrapping"/>
            </w:r>
            <w:r>
              <w:rPr>
                <w:i/>
                <w:color w:val="222222"/>
                <w:sz w:val="21"/>
              </w:rPr>
              <w:t>Convert the list of planets into a Numbered List (1, 2, 3, 4). Convert the list of astronaut gear into a Bulleted List.</w:t>
            </w:r>
          </w:p>
        </w:tc>
      </w:tr>
    </w:tbl>
    <w:p w14:paraId="2545E00E">
      <w:pPr>
        <w:spacing w:after="120"/>
      </w:pPr>
    </w:p>
    <w:p w14:paraId="04B14A63">
      <w:pPr>
        <w:numPr>
          <w:ilvl w:val="0"/>
          <w:numId w:val="7"/>
        </w:numPr>
        <w:spacing w:after="40"/>
        <w:ind w:left="425" w:leftChars="0" w:hanging="425" w:firstLineChars="0"/>
      </w:pPr>
      <w:r>
        <w:t>Our Solar System</w:t>
      </w:r>
    </w:p>
    <w:p w14:paraId="207F6E84">
      <w:pPr>
        <w:numPr>
          <w:ilvl w:val="0"/>
          <w:numId w:val="7"/>
        </w:numPr>
        <w:spacing w:after="40"/>
        <w:ind w:left="425" w:leftChars="0" w:hanging="425" w:firstLineChars="0"/>
      </w:pPr>
      <w:r>
        <w:t>Mercury</w:t>
      </w:r>
    </w:p>
    <w:p w14:paraId="53BF7A6B">
      <w:pPr>
        <w:numPr>
          <w:ilvl w:val="0"/>
          <w:numId w:val="7"/>
        </w:numPr>
        <w:spacing w:after="40"/>
        <w:ind w:left="425" w:leftChars="0" w:hanging="425" w:firstLineChars="0"/>
      </w:pPr>
      <w:r>
        <w:t>Venus</w:t>
      </w:r>
    </w:p>
    <w:p w14:paraId="73C84B1C">
      <w:pPr>
        <w:numPr>
          <w:ilvl w:val="0"/>
          <w:numId w:val="7"/>
        </w:numPr>
        <w:spacing w:after="40"/>
        <w:ind w:left="425" w:leftChars="0" w:hanging="425" w:firstLineChars="0"/>
      </w:pPr>
      <w:r>
        <w:t>Earth</w:t>
      </w:r>
    </w:p>
    <w:p w14:paraId="65F6751E">
      <w:pPr>
        <w:numPr>
          <w:ilvl w:val="0"/>
          <w:numId w:val="7"/>
        </w:numPr>
        <w:spacing w:after="40"/>
        <w:ind w:left="425" w:leftChars="0" w:hanging="425" w:firstLineChars="0"/>
      </w:pPr>
      <w:r>
        <w:t>Mars</w:t>
      </w:r>
    </w:p>
    <w:p w14:paraId="3AF7FB28">
      <w:pPr>
        <w:numPr>
          <w:ilvl w:val="0"/>
          <w:numId w:val="8"/>
        </w:numPr>
        <w:spacing w:before="160" w:after="40"/>
        <w:ind w:left="420" w:leftChars="0" w:hanging="420" w:firstLineChars="0"/>
      </w:pPr>
      <w:r>
        <w:t>Astronaut Gear</w:t>
      </w:r>
    </w:p>
    <w:p w14:paraId="566AFFA7">
      <w:pPr>
        <w:numPr>
          <w:ilvl w:val="0"/>
          <w:numId w:val="8"/>
        </w:numPr>
        <w:spacing w:after="40"/>
        <w:ind w:left="420" w:leftChars="0" w:hanging="420" w:firstLineChars="0"/>
      </w:pPr>
      <w:r>
        <w:t>Spacesuit</w:t>
      </w:r>
    </w:p>
    <w:p w14:paraId="61DE8681">
      <w:pPr>
        <w:numPr>
          <w:ilvl w:val="0"/>
          <w:numId w:val="8"/>
        </w:numPr>
        <w:spacing w:after="40"/>
        <w:ind w:left="420" w:leftChars="0" w:hanging="420" w:firstLineChars="0"/>
      </w:pPr>
      <w:r>
        <w:t>Oxygen Tank</w:t>
      </w:r>
    </w:p>
    <w:p w14:paraId="30DADEBA">
      <w:pPr>
        <w:numPr>
          <w:ilvl w:val="0"/>
          <w:numId w:val="8"/>
        </w:numPr>
        <w:spacing w:after="40"/>
        <w:ind w:left="420" w:leftChars="0" w:hanging="420" w:firstLineChars="0"/>
      </w:pPr>
      <w:r>
        <w:t>Space Helmet</w:t>
      </w:r>
    </w:p>
    <w:p w14:paraId="579F5392">
      <w:pPr>
        <w:numPr>
          <w:ilvl w:val="0"/>
          <w:numId w:val="8"/>
        </w:numPr>
        <w:spacing w:after="40"/>
        <w:ind w:left="420" w:leftChars="0" w:hanging="420" w:firstLineChars="0"/>
      </w:pPr>
      <w:r>
        <w:t>Communication Radio</w:t>
      </w:r>
    </w:p>
    <w:p w14:paraId="1655E541">
      <w:pPr>
        <w:pStyle w:val="4"/>
        <w:bidi w:val="0"/>
        <w:rPr>
          <w:sz w:val="28"/>
          <w:szCs w:val="28"/>
        </w:rPr>
      </w:pPr>
      <w:bookmarkStart w:id="6" w:name="_Toc27502"/>
      <w:r>
        <w:rPr>
          <w:sz w:val="28"/>
          <w:szCs w:val="28"/>
        </w:rPr>
        <w:t>Step 5: Inserting and Formatting Tables</w:t>
      </w:r>
      <w:bookmarkEnd w:id="6"/>
    </w:p>
    <w:tbl>
      <w:tblPr>
        <w:tblStyle w:val="12"/>
        <w:tblW w:w="0" w:type="auto"/>
        <w:jc w:val="center"/>
        <w:tblLayout w:type="autofit"/>
        <w:tblCellMar>
          <w:top w:w="0" w:type="dxa"/>
          <w:left w:w="108" w:type="dxa"/>
          <w:bottom w:w="0" w:type="dxa"/>
          <w:right w:w="108" w:type="dxa"/>
        </w:tblCellMar>
      </w:tblPr>
      <w:tblGrid>
        <w:gridCol w:w="9360"/>
      </w:tblGrid>
      <w:tr w14:paraId="1545A09E">
        <w:tblPrEx>
          <w:tblCellMar>
            <w:top w:w="0" w:type="dxa"/>
            <w:left w:w="108" w:type="dxa"/>
            <w:bottom w:w="0" w:type="dxa"/>
            <w:right w:w="108" w:type="dxa"/>
          </w:tblCellMar>
        </w:tblPrEx>
        <w:trPr>
          <w:jc w:val="center"/>
        </w:trPr>
        <w:tc>
          <w:tcPr>
            <w:tcW w:w="9360" w:type="dxa"/>
            <w:tcBorders>
              <w:left w:val="single" w:color="1B365D" w:sz="24" w:space="0"/>
            </w:tcBorders>
            <w:shd w:val="clear" w:color="auto" w:fill="F0F4F8"/>
            <w:tcMar>
              <w:top w:w="140" w:type="dxa"/>
              <w:left w:w="200" w:type="dxa"/>
              <w:bottom w:w="140" w:type="dxa"/>
              <w:right w:w="200" w:type="dxa"/>
            </w:tcMar>
          </w:tcPr>
          <w:p w14:paraId="7848A096">
            <w:pPr>
              <w:spacing w:before="40" w:after="40"/>
            </w:pPr>
            <w:r>
              <w:rPr>
                <w:b/>
                <w:color w:val="1B365D"/>
                <w:sz w:val="20"/>
              </w:rPr>
              <w:t>INSTRUCTION / TASK FOR STUDENTS:</w:t>
            </w:r>
            <w:r>
              <w:rPr>
                <w:b/>
                <w:color w:val="1B365D"/>
                <w:sz w:val="20"/>
              </w:rPr>
              <w:br w:type="textWrapping"/>
            </w:r>
            <w:r>
              <w:rPr>
                <w:i/>
                <w:color w:val="222222"/>
                <w:sz w:val="21"/>
              </w:rPr>
              <w:t>Go to the Insert tab and create a table with 3 Columns and 4 Rows below. In the top row, enter the column headers: 'Animal', 'Favorite Food', and 'Habitat'. Fill in the remaining 3 rows with your favorite animals and details.</w:t>
            </w:r>
          </w:p>
        </w:tc>
      </w:tr>
    </w:tbl>
    <w:p w14:paraId="2B2F8645">
      <w:pPr>
        <w:spacing w:after="120"/>
      </w:pPr>
    </w:p>
    <w:p w14:paraId="593ED9BC">
      <w:pPr>
        <w:spacing w:after="240"/>
      </w:pPr>
      <w:r>
        <w:t>[ Insert your 3x4 Table here ]</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325FA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0C4EB564">
            <w:pPr>
              <w:spacing w:after="240"/>
              <w:rPr>
                <w:rFonts w:hint="default"/>
                <w:vertAlign w:val="baseline"/>
                <w:lang w:val="en-US"/>
              </w:rPr>
            </w:pPr>
            <w:r>
              <w:rPr>
                <w:rFonts w:hint="default"/>
                <w:vertAlign w:val="baseline"/>
                <w:lang w:val="en-US"/>
              </w:rPr>
              <w:t>Animal</w:t>
            </w:r>
          </w:p>
        </w:tc>
        <w:tc>
          <w:tcPr>
            <w:tcW w:w="3192" w:type="dxa"/>
          </w:tcPr>
          <w:p w14:paraId="7DE69BAE">
            <w:pPr>
              <w:spacing w:after="240"/>
              <w:rPr>
                <w:rFonts w:hint="default"/>
                <w:vertAlign w:val="baseline"/>
                <w:lang w:val="en-US"/>
              </w:rPr>
            </w:pPr>
            <w:r>
              <w:rPr>
                <w:rFonts w:hint="default"/>
                <w:vertAlign w:val="baseline"/>
                <w:lang w:val="en-US"/>
              </w:rPr>
              <w:t>Favorite Food</w:t>
            </w:r>
          </w:p>
        </w:tc>
        <w:tc>
          <w:tcPr>
            <w:tcW w:w="3192" w:type="dxa"/>
          </w:tcPr>
          <w:p w14:paraId="181D6DD7">
            <w:pPr>
              <w:spacing w:after="240"/>
              <w:rPr>
                <w:rFonts w:hint="default"/>
                <w:vertAlign w:val="baseline"/>
                <w:lang w:val="en-US"/>
              </w:rPr>
            </w:pPr>
            <w:r>
              <w:rPr>
                <w:rFonts w:hint="default"/>
                <w:vertAlign w:val="baseline"/>
                <w:lang w:val="en-US"/>
              </w:rPr>
              <w:t>Habitat</w:t>
            </w:r>
          </w:p>
        </w:tc>
      </w:tr>
      <w:tr w14:paraId="56D67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7AA1B87E">
            <w:pPr>
              <w:spacing w:after="240"/>
              <w:rPr>
                <w:rFonts w:hint="default"/>
                <w:vertAlign w:val="baseline"/>
                <w:lang w:val="en-US"/>
              </w:rPr>
            </w:pPr>
            <w:r>
              <w:rPr>
                <w:rFonts w:hint="default"/>
                <w:vertAlign w:val="baseline"/>
                <w:lang w:val="en-US"/>
              </w:rPr>
              <w:t>Lion</w:t>
            </w:r>
          </w:p>
        </w:tc>
        <w:tc>
          <w:tcPr>
            <w:tcW w:w="3192" w:type="dxa"/>
          </w:tcPr>
          <w:p w14:paraId="2C5DC999">
            <w:pPr>
              <w:spacing w:after="240"/>
              <w:rPr>
                <w:rFonts w:hint="default"/>
                <w:vertAlign w:val="baseline"/>
                <w:lang w:val="en-US"/>
              </w:rPr>
            </w:pPr>
            <w:r>
              <w:rPr>
                <w:rFonts w:hint="default"/>
                <w:vertAlign w:val="baseline"/>
                <w:lang w:val="en-US"/>
              </w:rPr>
              <w:t>Meat</w:t>
            </w:r>
          </w:p>
        </w:tc>
        <w:tc>
          <w:tcPr>
            <w:tcW w:w="3192" w:type="dxa"/>
          </w:tcPr>
          <w:p w14:paraId="665C5711">
            <w:pPr>
              <w:spacing w:after="240"/>
              <w:rPr>
                <w:rFonts w:hint="default"/>
                <w:vertAlign w:val="baseline"/>
                <w:lang w:val="en-US"/>
              </w:rPr>
            </w:pPr>
            <w:r>
              <w:rPr>
                <w:rFonts w:hint="default"/>
                <w:vertAlign w:val="baseline"/>
                <w:lang w:val="en-US"/>
              </w:rPr>
              <w:t>Jungle</w:t>
            </w:r>
          </w:p>
        </w:tc>
      </w:tr>
      <w:tr w14:paraId="116B9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493C3193">
            <w:pPr>
              <w:spacing w:after="240"/>
              <w:rPr>
                <w:rFonts w:hint="default"/>
                <w:vertAlign w:val="baseline"/>
                <w:lang w:val="en-US"/>
              </w:rPr>
            </w:pPr>
            <w:r>
              <w:rPr>
                <w:rFonts w:hint="default"/>
                <w:vertAlign w:val="baseline"/>
                <w:lang w:val="en-US"/>
              </w:rPr>
              <w:t>Penguin</w:t>
            </w:r>
          </w:p>
        </w:tc>
        <w:tc>
          <w:tcPr>
            <w:tcW w:w="3192" w:type="dxa"/>
          </w:tcPr>
          <w:p w14:paraId="4E4543DB">
            <w:pPr>
              <w:spacing w:after="240"/>
              <w:rPr>
                <w:rFonts w:hint="default"/>
                <w:vertAlign w:val="baseline"/>
                <w:lang w:val="en-US"/>
              </w:rPr>
            </w:pPr>
            <w:r>
              <w:rPr>
                <w:rFonts w:hint="default"/>
                <w:vertAlign w:val="baseline"/>
                <w:lang w:val="en-US"/>
              </w:rPr>
              <w:t>Fish</w:t>
            </w:r>
          </w:p>
        </w:tc>
        <w:tc>
          <w:tcPr>
            <w:tcW w:w="3192" w:type="dxa"/>
          </w:tcPr>
          <w:p w14:paraId="7DD433D4">
            <w:pPr>
              <w:spacing w:after="240"/>
              <w:rPr>
                <w:rFonts w:hint="default"/>
                <w:vertAlign w:val="baseline"/>
                <w:lang w:val="en-US"/>
              </w:rPr>
            </w:pPr>
            <w:r>
              <w:rPr>
                <w:rFonts w:hint="default"/>
                <w:vertAlign w:val="baseline"/>
                <w:lang w:val="en-US"/>
              </w:rPr>
              <w:t>Southern Hemisphere</w:t>
            </w:r>
          </w:p>
        </w:tc>
      </w:tr>
      <w:tr w14:paraId="753F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7A9D67C5">
            <w:pPr>
              <w:spacing w:after="240"/>
              <w:rPr>
                <w:rFonts w:hint="default"/>
                <w:vertAlign w:val="baseline"/>
                <w:lang w:val="en-US"/>
              </w:rPr>
            </w:pPr>
            <w:r>
              <w:rPr>
                <w:rFonts w:hint="default"/>
                <w:vertAlign w:val="baseline"/>
                <w:lang w:val="en-US"/>
              </w:rPr>
              <w:t>Polar Bear</w:t>
            </w:r>
          </w:p>
        </w:tc>
        <w:tc>
          <w:tcPr>
            <w:tcW w:w="3192" w:type="dxa"/>
          </w:tcPr>
          <w:p w14:paraId="568E56E5">
            <w:pPr>
              <w:spacing w:after="240"/>
              <w:rPr>
                <w:rFonts w:hint="default"/>
                <w:vertAlign w:val="baseline"/>
                <w:lang w:val="en-US"/>
              </w:rPr>
            </w:pPr>
            <w:r>
              <w:rPr>
                <w:rFonts w:hint="default"/>
                <w:vertAlign w:val="baseline"/>
                <w:lang w:val="en-US"/>
              </w:rPr>
              <w:t>Seals</w:t>
            </w:r>
          </w:p>
        </w:tc>
        <w:tc>
          <w:tcPr>
            <w:tcW w:w="3192" w:type="dxa"/>
          </w:tcPr>
          <w:p w14:paraId="3E137600">
            <w:pPr>
              <w:spacing w:after="240"/>
              <w:rPr>
                <w:rFonts w:hint="default"/>
                <w:vertAlign w:val="baseline"/>
                <w:lang w:val="en-US"/>
              </w:rPr>
            </w:pPr>
            <w:r>
              <w:rPr>
                <w:rFonts w:hint="default"/>
                <w:vertAlign w:val="baseline"/>
                <w:lang w:val="en-US"/>
              </w:rPr>
              <w:t>Northern Hemisphere</w:t>
            </w:r>
          </w:p>
        </w:tc>
      </w:tr>
    </w:tbl>
    <w:p w14:paraId="18D257FE">
      <w:pPr>
        <w:spacing w:after="240"/>
      </w:pPr>
    </w:p>
    <w:p w14:paraId="79FBE5CC">
      <w:pPr>
        <w:spacing w:after="240"/>
      </w:pPr>
    </w:p>
    <w:p w14:paraId="6849EC22">
      <w:pPr>
        <w:pStyle w:val="4"/>
        <w:bidi w:val="0"/>
        <w:rPr>
          <w:sz w:val="28"/>
          <w:szCs w:val="28"/>
        </w:rPr>
      </w:pPr>
      <w:bookmarkStart w:id="7" w:name="_Toc14925"/>
      <w:r>
        <w:rPr>
          <w:sz w:val="28"/>
          <w:szCs w:val="28"/>
        </w:rPr>
        <w:t>Step 7: Headers, Footers, and Page Numbers</w:t>
      </w:r>
      <w:bookmarkEnd w:id="7"/>
    </w:p>
    <w:tbl>
      <w:tblPr>
        <w:tblStyle w:val="12"/>
        <w:tblW w:w="0" w:type="auto"/>
        <w:jc w:val="center"/>
        <w:tblLayout w:type="autofit"/>
        <w:tblCellMar>
          <w:top w:w="0" w:type="dxa"/>
          <w:left w:w="108" w:type="dxa"/>
          <w:bottom w:w="0" w:type="dxa"/>
          <w:right w:w="108" w:type="dxa"/>
        </w:tblCellMar>
      </w:tblPr>
      <w:tblGrid>
        <w:gridCol w:w="9360"/>
      </w:tblGrid>
      <w:tr w14:paraId="26E79BA7">
        <w:tblPrEx>
          <w:tblCellMar>
            <w:top w:w="0" w:type="dxa"/>
            <w:left w:w="108" w:type="dxa"/>
            <w:bottom w:w="0" w:type="dxa"/>
            <w:right w:w="108" w:type="dxa"/>
          </w:tblCellMar>
        </w:tblPrEx>
        <w:trPr>
          <w:jc w:val="center"/>
        </w:trPr>
        <w:tc>
          <w:tcPr>
            <w:tcW w:w="9360" w:type="dxa"/>
            <w:tcBorders>
              <w:left w:val="single" w:color="1B365D" w:sz="24" w:space="0"/>
            </w:tcBorders>
            <w:shd w:val="clear" w:color="auto" w:fill="F0F4F8"/>
            <w:tcMar>
              <w:top w:w="140" w:type="dxa"/>
              <w:left w:w="200" w:type="dxa"/>
              <w:bottom w:w="140" w:type="dxa"/>
              <w:right w:w="200" w:type="dxa"/>
            </w:tcMar>
          </w:tcPr>
          <w:p w14:paraId="76F4C2F1">
            <w:pPr>
              <w:spacing w:before="40" w:after="40"/>
            </w:pPr>
            <w:r>
              <w:rPr>
                <w:b/>
                <w:color w:val="1B365D"/>
                <w:sz w:val="20"/>
              </w:rPr>
              <w:t>INSTRUCTION / TASK FOR STUDENTS:</w:t>
            </w:r>
            <w:r>
              <w:rPr>
                <w:b/>
                <w:color w:val="1B365D"/>
                <w:sz w:val="20"/>
              </w:rPr>
              <w:br w:type="textWrapping"/>
            </w:r>
            <w:r>
              <w:rPr>
                <w:i/>
                <w:color w:val="222222"/>
                <w:sz w:val="21"/>
              </w:rPr>
              <w:t>Go to the Insert tab and open Header. Type 'MS Word Student Guide'. Then open Footer and type ‘My First Lab Work’. Finally insert an automatic Page Number at the bottom right.</w:t>
            </w:r>
          </w:p>
        </w:tc>
      </w:tr>
    </w:tbl>
    <w:p w14:paraId="1E4B1223">
      <w:pPr>
        <w:spacing w:after="120"/>
      </w:pPr>
    </w:p>
    <w:p w14:paraId="0986AD28">
      <w:pPr>
        <w:tabs>
          <w:tab w:val="left" w:pos="6108"/>
        </w:tabs>
        <w:spacing w:after="240"/>
      </w:pPr>
      <w:r>
        <w:t>[ Practice Header &amp; Footer insertion using the top ribbon ]</w:t>
      </w:r>
    </w:p>
    <w:p w14:paraId="27AD7F16">
      <w:pPr>
        <w:spacing w:before="320" w:after="120"/>
        <w:rPr>
          <w:b/>
          <w:color w:val="1B365D"/>
          <w:sz w:val="28"/>
        </w:rPr>
      </w:pPr>
      <w:r>
        <w:rPr>
          <w:b/>
          <w:color w:val="1B365D"/>
          <w:sz w:val="28"/>
        </w:rPr>
        <w:t>For Student’s Help:</w:t>
      </w:r>
    </w:p>
    <w:p w14:paraId="540E0A5A">
      <w:pPr>
        <w:tabs>
          <w:tab w:val="left" w:pos="6108"/>
        </w:tabs>
        <w:spacing w:after="240"/>
      </w:pPr>
    </w:p>
    <w:p w14:paraId="128A8597">
      <w:pPr>
        <w:tabs>
          <w:tab w:val="left" w:pos="6108"/>
        </w:tabs>
        <w:spacing w:after="240"/>
      </w:pPr>
      <w:r>
        <w:drawing>
          <wp:inline distT="0" distB="0" distL="0" distR="0">
            <wp:extent cx="5589270" cy="367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89754" cy="3676969"/>
                    </a:xfrm>
                    <a:prstGeom prst="rect">
                      <a:avLst/>
                    </a:prstGeom>
                  </pic:spPr>
                </pic:pic>
              </a:graphicData>
            </a:graphic>
          </wp:inline>
        </w:drawing>
      </w:r>
    </w:p>
    <w:p w14:paraId="67CDDC2C">
      <w:pPr>
        <w:tabs>
          <w:tab w:val="left" w:pos="6108"/>
        </w:tabs>
        <w:spacing w:after="240"/>
      </w:pPr>
    </w:p>
    <w:p w14:paraId="2197C4E3">
      <w:pPr>
        <w:tabs>
          <w:tab w:val="left" w:pos="6108"/>
        </w:tabs>
        <w:spacing w:after="240"/>
      </w:pPr>
    </w:p>
    <w:p w14:paraId="4421E2C0">
      <w:pPr>
        <w:spacing w:after="120"/>
      </w:pPr>
    </w:p>
    <w:p w14:paraId="464B134C"/>
    <w:sectPr>
      <w:headerReference r:id="rId5" w:type="default"/>
      <w:footerReference r:id="rId6" w:type="default"/>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ＭＳ 明朝">
    <w:altName w:val="FiraCode Nerd Font"/>
    <w:panose1 w:val="00000000000000000000"/>
    <w:charset w:val="00"/>
    <w:family w:val="auto"/>
    <w:pitch w:val="default"/>
    <w:sig w:usb0="00000000" w:usb1="00000000" w:usb2="00000000" w:usb3="00000000" w:csb0="00000000" w:csb1="00000000"/>
  </w:font>
  <w:font w:name="FiraCode Nerd Font">
    <w:panose1 w:val="02000009000000000000"/>
    <w:charset w:val="00"/>
    <w:family w:val="auto"/>
    <w:pitch w:val="default"/>
    <w:sig w:usb0="E00002EF" w:usb1="1201F9FB" w:usb2="02002038"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3264B">
    <w:pPr>
      <w:pStyle w:val="18"/>
      <w:rPr>
        <w:rFonts w:hint="default"/>
        <w:lang w:val="en-US"/>
      </w:rPr>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7A75B9">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437A75B9">
                    <w:pPr>
                      <w:pStyle w:val="18"/>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en-US"/>
      </w:rPr>
      <w:t>My First Lab Work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F5A27">
    <w:pPr>
      <w:pStyle w:val="19"/>
      <w:rPr>
        <w:rFonts w:hint="default"/>
        <w:lang w:val="en-US"/>
      </w:rPr>
    </w:pPr>
    <w:r>
      <w:rPr>
        <w:rFonts w:hint="default"/>
        <w:lang w:val="en-US"/>
      </w:rPr>
      <w:t>MS Word Student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E3BB7C"/>
    <w:multiLevelType w:val="singleLevel"/>
    <w:tmpl w:val="8AE3BB7C"/>
    <w:lvl w:ilvl="0" w:tentative="0">
      <w:start w:val="1"/>
      <w:numFmt w:val="decimal"/>
      <w:lvlText w:val="%1."/>
      <w:lvlJc w:val="left"/>
      <w:pPr>
        <w:tabs>
          <w:tab w:val="left" w:pos="425"/>
        </w:tabs>
        <w:ind w:left="425" w:leftChars="0" w:hanging="425" w:firstLineChars="0"/>
      </w:pPr>
      <w:rPr>
        <w:rFonts w:hint="default"/>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677B1050"/>
    <w:multiLevelType w:val="singleLevel"/>
    <w:tmpl w:val="677B105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492F"/>
    <w:rsid w:val="00131585"/>
    <w:rsid w:val="0015074B"/>
    <w:rsid w:val="0029639D"/>
    <w:rsid w:val="00326F90"/>
    <w:rsid w:val="00395841"/>
    <w:rsid w:val="003A7E68"/>
    <w:rsid w:val="003B472B"/>
    <w:rsid w:val="005477D0"/>
    <w:rsid w:val="0059787D"/>
    <w:rsid w:val="006D28BC"/>
    <w:rsid w:val="007047B0"/>
    <w:rsid w:val="008C701D"/>
    <w:rsid w:val="00AA1D8D"/>
    <w:rsid w:val="00B03B84"/>
    <w:rsid w:val="00B3581A"/>
    <w:rsid w:val="00B47730"/>
    <w:rsid w:val="00B85875"/>
    <w:rsid w:val="00C17756"/>
    <w:rsid w:val="00CB0664"/>
    <w:rsid w:val="00FC693F"/>
    <w:rsid w:val="00FF10DD"/>
    <w:rsid w:val="04AC23BB"/>
    <w:rsid w:val="0CFF129D"/>
    <w:rsid w:val="0E347FDD"/>
    <w:rsid w:val="14C03686"/>
    <w:rsid w:val="193C3833"/>
    <w:rsid w:val="1B8E2443"/>
    <w:rsid w:val="254E3822"/>
    <w:rsid w:val="29C341F8"/>
    <w:rsid w:val="2F516274"/>
    <w:rsid w:val="463B2A6B"/>
    <w:rsid w:val="4E8D1873"/>
    <w:rsid w:val="55A520C3"/>
    <w:rsid w:val="64121610"/>
    <w:rsid w:val="69A74365"/>
    <w:rsid w:val="6D01750D"/>
    <w:rsid w:val="7438384B"/>
    <w:rsid w:val="7EA501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333333"/>
      <w:sz w:val="22"/>
      <w:szCs w:val="22"/>
      <w:lang w:val="en-US" w:eastAsia="en-US" w:bidi="ar-SA"/>
    </w:rPr>
  </w:style>
  <w:style w:type="paragraph" w:styleId="2">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9"/>
    <w:unhideWhenUsed/>
    <w:qFormat/>
    <w:uiPriority w:val="99"/>
    <w:pPr>
      <w:spacing w:after="120"/>
    </w:pPr>
  </w:style>
  <w:style w:type="paragraph" w:styleId="14">
    <w:name w:val="Body Text 2"/>
    <w:basedOn w:val="1"/>
    <w:link w:val="150"/>
    <w:unhideWhenUsed/>
    <w:qFormat/>
    <w:uiPriority w:val="99"/>
    <w:pPr>
      <w:spacing w:after="120" w:line="480" w:lineRule="auto"/>
    </w:pPr>
  </w:style>
  <w:style w:type="paragraph" w:styleId="15">
    <w:name w:val="Body Text 3"/>
    <w:basedOn w:val="1"/>
    <w:link w:val="151"/>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1"/>
    <w:unhideWhenUsed/>
    <w:qFormat/>
    <w:uiPriority w:val="99"/>
    <w:pPr>
      <w:tabs>
        <w:tab w:val="center" w:pos="4680"/>
        <w:tab w:val="right" w:pos="9360"/>
      </w:tabs>
      <w:spacing w:after="0" w:line="240" w:lineRule="auto"/>
    </w:pPr>
  </w:style>
  <w:style w:type="paragraph" w:styleId="19">
    <w:name w:val="header"/>
    <w:basedOn w:val="1"/>
    <w:link w:val="140"/>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eastAsia="Times New Roman"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color w:val="auto"/>
      <w:sz w:val="24"/>
      <w:szCs w:val="24"/>
    </w:rPr>
  </w:style>
  <w:style w:type="character" w:styleId="35">
    <w:name w:val="Strong"/>
    <w:basedOn w:val="11"/>
    <w:qFormat/>
    <w:uiPriority w:val="22"/>
    <w:rPr>
      <w:b/>
      <w:bCs/>
    </w:rPr>
  </w:style>
  <w:style w:type="paragraph" w:styleId="36">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semiHidden/>
    <w:unhideWhenUsed/>
    <w:uiPriority w:val="39"/>
  </w:style>
  <w:style w:type="paragraph" w:styleId="40">
    <w:name w:val="toc 2"/>
    <w:basedOn w:val="1"/>
    <w:next w:val="1"/>
    <w:semiHidden/>
    <w:unhideWhenUsed/>
    <w:uiPriority w:val="39"/>
    <w:pPr>
      <w:ind w:left="420" w:leftChars="200"/>
    </w:pPr>
  </w:style>
  <w:style w:type="paragraph" w:styleId="41">
    <w:name w:val="toc 3"/>
    <w:basedOn w:val="1"/>
    <w:next w:val="1"/>
    <w:semiHidden/>
    <w:unhideWhenUsed/>
    <w:uiPriority w:val="39"/>
    <w:pPr>
      <w:ind w:left="840" w:leftChars="400"/>
    </w:pPr>
  </w:style>
  <w:style w:type="table" w:styleId="42">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11"/>
    <w:link w:val="19"/>
    <w:qFormat/>
    <w:uiPriority w:val="99"/>
  </w:style>
  <w:style w:type="character" w:customStyle="1" w:styleId="141">
    <w:name w:val="Footer Char"/>
    <w:basedOn w:val="11"/>
    <w:link w:val="18"/>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1"/>
    <w:link w:val="13"/>
    <w:qFormat/>
    <w:uiPriority w:val="99"/>
  </w:style>
  <w:style w:type="character" w:customStyle="1" w:styleId="150">
    <w:name w:val="Body Text 2 Char"/>
    <w:basedOn w:val="11"/>
    <w:link w:val="14"/>
    <w:qFormat/>
    <w:uiPriority w:val="99"/>
  </w:style>
  <w:style w:type="character" w:customStyle="1" w:styleId="151">
    <w:name w:val="Body Text 3 Char"/>
    <w:basedOn w:val="11"/>
    <w:link w:val="15"/>
    <w:qFormat/>
    <w:uiPriority w:val="99"/>
    <w:rPr>
      <w:sz w:val="16"/>
      <w:szCs w:val="16"/>
    </w:rPr>
  </w:style>
  <w:style w:type="character" w:customStyle="1" w:styleId="152">
    <w:name w:val="Macro Text Char"/>
    <w:basedOn w:val="11"/>
    <w:link w:val="33"/>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1"/>
    <w:link w:val="153"/>
    <w:uiPriority w:val="29"/>
    <w:rPr>
      <w:i/>
      <w:iCs/>
      <w:color w:val="000000" w:themeColor="text1"/>
      <w14:textFill>
        <w14:solidFill>
          <w14:schemeClr w14:val="tx1"/>
        </w14:solidFill>
      </w14:textFill>
    </w:rPr>
  </w:style>
  <w:style w:type="character" w:customStyle="1" w:styleId="15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1"/>
    <w:link w:val="161"/>
    <w:qFormat/>
    <w:uiPriority w:val="30"/>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paragraph" w:customStyle="1" w:styleId="168">
    <w:name w:val="TOC Heading"/>
    <w:basedOn w:val="2"/>
    <w:next w:val="1"/>
    <w:semiHidden/>
    <w:unhideWhenUsed/>
    <w:qFormat/>
    <w:uiPriority w:val="39"/>
    <w:pPr>
      <w:outlineLvl w:val="9"/>
    </w:pPr>
  </w:style>
  <w:style w:type="paragraph" w:customStyle="1" w:styleId="169">
    <w:name w:val="isselectedend"/>
    <w:basedOn w:val="1"/>
    <w:qFormat/>
    <w:uiPriority w:val="0"/>
    <w:pPr>
      <w:spacing w:before="100" w:beforeAutospacing="1" w:after="100" w:afterAutospacing="1" w:line="240" w:lineRule="auto"/>
    </w:pPr>
    <w:rPr>
      <w:rFonts w:ascii="Times New Roman" w:hAnsi="Times New Roman" w:eastAsia="Times New Roman" w:cs="Times New Roman"/>
      <w:color w:val="auto"/>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602</Words>
  <Characters>3047</Characters>
  <Lines>23</Lines>
  <Paragraphs>6</Paragraphs>
  <TotalTime>0</TotalTime>
  <ScaleCrop>false</ScaleCrop>
  <LinksUpToDate>false</LinksUpToDate>
  <CharactersWithSpaces>3584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Nabeel</cp:lastModifiedBy>
  <dcterms:modified xsi:type="dcterms:W3CDTF">2026-09-13T10:15:52Z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eyJoZGlkIjoiNTExMDA1ZDNkZTE4Zjk3ZTI0NmIyNTFmMjcyYzYyNDEifQ==</vt:lpwstr>
  </property>
  <property fmtid="{D5CDD505-2E9C-101B-9397-08002B2CF9AE}" pid="3" name="KSOProductBuildVer">
    <vt:lpwstr>1033-12.1.0.28485</vt:lpwstr>
  </property>
  <property fmtid="{D5CDD505-2E9C-101B-9397-08002B2CF9AE}" pid="4" name="ICV">
    <vt:lpwstr>687DEF570C204B7E95FAFFC3EB024D1D_12</vt:lpwstr>
  </property>
</Properties>
</file>