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D21FA" w14:textId="2138A5EA" w:rsidR="00F05087" w:rsidRDefault="00F05087" w:rsidP="00F05087"/>
    <w:p w14:paraId="1541D016" w14:textId="18D899D0" w:rsidR="00F05087" w:rsidRDefault="00F05087" w:rsidP="00F05087"/>
    <w:p w14:paraId="48916E6B" w14:textId="0E45DF02" w:rsidR="00F05087" w:rsidRDefault="00F05087" w:rsidP="00F05087"/>
    <w:p w14:paraId="298904ED" w14:textId="088ED097" w:rsidR="00F05087" w:rsidRDefault="00F05087" w:rsidP="00F05087"/>
    <w:p w14:paraId="69E4F82F" w14:textId="10122048" w:rsidR="00F05087" w:rsidRDefault="00F05087" w:rsidP="00F05087"/>
    <w:p w14:paraId="226D31A4" w14:textId="52161EFE" w:rsidR="00F05087" w:rsidRDefault="00F05087" w:rsidP="00F05087"/>
    <w:p w14:paraId="35AFDBE1" w14:textId="369305E7" w:rsidR="00F05087" w:rsidRDefault="00F05087" w:rsidP="00F05087"/>
    <w:p w14:paraId="41564D7A" w14:textId="26E72401" w:rsidR="00F05087" w:rsidRDefault="00F05087" w:rsidP="00F05087"/>
    <w:p w14:paraId="0C5CF64F" w14:textId="6561F429" w:rsidR="00F05087" w:rsidRDefault="00F05087" w:rsidP="00F05087"/>
    <w:p w14:paraId="79E0C353" w14:textId="3EB23FB6" w:rsidR="00F05087" w:rsidRDefault="00F05087" w:rsidP="00F05087"/>
    <w:p w14:paraId="57430CFF" w14:textId="77777777" w:rsidR="00F05087" w:rsidRDefault="00F05087" w:rsidP="00F05087"/>
    <w:p w14:paraId="508D63C3" w14:textId="77777777" w:rsidR="00F05087" w:rsidRDefault="00F05087" w:rsidP="00F05087">
      <w:pPr>
        <w:rPr>
          <w:rFonts w:ascii="Calibri" w:hAnsi="Calibri" w:cs="Calibri"/>
          <w:sz w:val="28"/>
        </w:rPr>
      </w:pPr>
    </w:p>
    <w:p w14:paraId="5B391810" w14:textId="77777777" w:rsidR="00F05087" w:rsidRDefault="00F05087" w:rsidP="00F05087">
      <w:pPr>
        <w:rPr>
          <w:rFonts w:ascii="Calibri" w:hAnsi="Calibri" w:cs="Calibri"/>
          <w:sz w:val="28"/>
        </w:rPr>
      </w:pPr>
    </w:p>
    <w:p w14:paraId="385D110E" w14:textId="77777777" w:rsidR="00F05087" w:rsidRDefault="00F05087" w:rsidP="00F05087">
      <w:pPr>
        <w:rPr>
          <w:rFonts w:ascii="Calibri" w:hAnsi="Calibri" w:cs="Calibri"/>
          <w:sz w:val="28"/>
        </w:rPr>
      </w:pPr>
    </w:p>
    <w:p w14:paraId="1418F4F0" w14:textId="77777777" w:rsidR="007D736F" w:rsidRDefault="00F05087" w:rsidP="00F05087">
      <w:pPr>
        <w:pStyle w:val="Title2"/>
        <w:pBdr>
          <w:left w:val="none" w:sz="0" w:space="0" w:color="auto"/>
          <w:right w:val="none" w:sz="0" w:space="0" w:color="auto"/>
        </w:pBdr>
        <w:rPr>
          <w:rFonts w:ascii="Calibri" w:hAnsi="Calibri" w:cs="Calibri"/>
          <w:color w:val="2F5496"/>
          <w:szCs w:val="40"/>
        </w:rPr>
      </w:pPr>
      <w:r>
        <w:rPr>
          <w:rFonts w:ascii="Calibri" w:hAnsi="Calibri" w:cs="Calibri"/>
          <w:color w:val="2F5496"/>
          <w:szCs w:val="40"/>
        </w:rPr>
        <w:t>VAPT</w:t>
      </w:r>
      <w:r>
        <w:rPr>
          <w:color w:val="2F5496"/>
        </w:rPr>
        <w:t xml:space="preserve"> </w:t>
      </w:r>
      <w:r w:rsidRPr="007A1F2D">
        <w:rPr>
          <w:rFonts w:ascii="Calibri" w:hAnsi="Calibri" w:cs="Calibri"/>
          <w:color w:val="2F5496"/>
          <w:szCs w:val="40"/>
        </w:rPr>
        <w:t>For</w:t>
      </w:r>
      <w:r>
        <w:rPr>
          <w:rFonts w:ascii="Calibri" w:hAnsi="Calibri" w:cs="Calibri"/>
          <w:color w:val="2F5496"/>
          <w:szCs w:val="40"/>
        </w:rPr>
        <w:t xml:space="preserve"> </w:t>
      </w:r>
      <w:r w:rsidR="007D736F">
        <w:rPr>
          <w:rFonts w:ascii="Calibri" w:hAnsi="Calibri" w:cs="Calibri"/>
          <w:color w:val="2F5496"/>
          <w:szCs w:val="40"/>
        </w:rPr>
        <w:t xml:space="preserve">Green Commune </w:t>
      </w:r>
    </w:p>
    <w:p w14:paraId="622BBE99" w14:textId="749503E2" w:rsidR="00F05087" w:rsidRPr="00F05087" w:rsidRDefault="007D736F" w:rsidP="00F05087">
      <w:pPr>
        <w:pStyle w:val="Title2"/>
        <w:pBdr>
          <w:left w:val="none" w:sz="0" w:space="0" w:color="auto"/>
          <w:right w:val="none" w:sz="0" w:space="0" w:color="auto"/>
        </w:pBdr>
        <w:rPr>
          <w:color w:val="2F5496"/>
        </w:rPr>
      </w:pPr>
      <w:r>
        <w:rPr>
          <w:rFonts w:ascii="Calibri" w:hAnsi="Calibri" w:cs="Calibri"/>
          <w:color w:val="2F5496"/>
          <w:szCs w:val="40"/>
        </w:rPr>
        <w:t>(</w:t>
      </w:r>
      <w:r w:rsidR="00F05087" w:rsidRPr="00F05087">
        <w:rPr>
          <w:rFonts w:ascii="Calibri" w:hAnsi="Calibri" w:cs="Calibri"/>
          <w:color w:val="2F5496"/>
          <w:sz w:val="40"/>
          <w:szCs w:val="36"/>
        </w:rPr>
        <w:t>Sustainability COE</w:t>
      </w:r>
      <w:r>
        <w:rPr>
          <w:rFonts w:ascii="Calibri" w:hAnsi="Calibri" w:cs="Calibri"/>
          <w:color w:val="2F5496"/>
          <w:sz w:val="40"/>
          <w:szCs w:val="36"/>
        </w:rPr>
        <w:t xml:space="preserve"> APP)</w:t>
      </w:r>
    </w:p>
    <w:p w14:paraId="433BE121" w14:textId="3B81271A" w:rsidR="00F05087" w:rsidRDefault="00F05087" w:rsidP="00F05087">
      <w:pPr>
        <w:pStyle w:val="Title4"/>
      </w:pPr>
      <w:r>
        <w:rPr>
          <w:rFonts w:ascii="Calibri" w:hAnsi="Calibri" w:cs="Calibri"/>
          <w:color w:val="0F243E"/>
          <w:sz w:val="28"/>
        </w:rPr>
        <w:t>January 2023</w:t>
      </w:r>
    </w:p>
    <w:p w14:paraId="6B3877E4" w14:textId="77777777" w:rsidR="00F05087" w:rsidRDefault="00F05087" w:rsidP="00F05087">
      <w:pPr>
        <w:rPr>
          <w:rFonts w:ascii="Calibri" w:hAnsi="Calibri" w:cs="Calibri"/>
          <w:color w:val="0F243E"/>
          <w:sz w:val="28"/>
        </w:rPr>
      </w:pPr>
    </w:p>
    <w:p w14:paraId="705C5BEA" w14:textId="77777777" w:rsidR="00F05087" w:rsidRDefault="00F05087" w:rsidP="00F05087">
      <w:pPr>
        <w:rPr>
          <w:rFonts w:ascii="Calibri" w:hAnsi="Calibri" w:cs="Calibri"/>
        </w:rPr>
      </w:pPr>
    </w:p>
    <w:p w14:paraId="223F040A" w14:textId="77777777" w:rsidR="00F05087" w:rsidRDefault="00F05087" w:rsidP="00F05087"/>
    <w:p w14:paraId="668AB9FD" w14:textId="77777777" w:rsidR="00F05087" w:rsidRDefault="00F05087" w:rsidP="00F05087"/>
    <w:p w14:paraId="730E0E40" w14:textId="77777777" w:rsidR="00F05087" w:rsidRDefault="00F05087" w:rsidP="00F05087"/>
    <w:p w14:paraId="7D45AA4D" w14:textId="77777777" w:rsidR="00F05087" w:rsidRDefault="00F05087" w:rsidP="00F05087"/>
    <w:p w14:paraId="74A35251" w14:textId="77777777" w:rsidR="00F05087" w:rsidRDefault="00F05087" w:rsidP="00F05087"/>
    <w:p w14:paraId="3899E17E" w14:textId="77777777" w:rsidR="00F05087" w:rsidRDefault="00F05087" w:rsidP="00F05087"/>
    <w:p w14:paraId="026C6031" w14:textId="77777777" w:rsidR="00F05087" w:rsidRDefault="00F05087" w:rsidP="00F05087"/>
    <w:p w14:paraId="12B2DADF" w14:textId="77777777" w:rsidR="00F05087" w:rsidRDefault="00F05087" w:rsidP="00F05087"/>
    <w:p w14:paraId="728350C9" w14:textId="77777777" w:rsidR="00F05087" w:rsidRDefault="00F05087" w:rsidP="00F05087"/>
    <w:p w14:paraId="32BF3392" w14:textId="77777777" w:rsidR="00F05087" w:rsidRDefault="00F05087" w:rsidP="00F05087"/>
    <w:p w14:paraId="6C2A27F3" w14:textId="77777777" w:rsidR="00F05087" w:rsidRDefault="00F05087" w:rsidP="00F05087"/>
    <w:p w14:paraId="24EC8861" w14:textId="77777777" w:rsidR="00F05087" w:rsidRDefault="00F05087" w:rsidP="00F05087"/>
    <w:p w14:paraId="6220239E" w14:textId="77777777" w:rsidR="00F05087" w:rsidRDefault="00F05087" w:rsidP="00F05087"/>
    <w:p w14:paraId="060340DD" w14:textId="77777777" w:rsidR="00F05087" w:rsidRDefault="00F05087" w:rsidP="00F05087"/>
    <w:p w14:paraId="45DC174E" w14:textId="77777777" w:rsidR="00F05087" w:rsidRDefault="00F05087" w:rsidP="00F05087">
      <w:pPr>
        <w:pStyle w:val="LO-Normal"/>
      </w:pPr>
      <w:r>
        <w:t xml:space="preserve">Document History </w:t>
      </w:r>
    </w:p>
    <w:tbl>
      <w:tblPr>
        <w:tblW w:w="11000" w:type="dxa"/>
        <w:tblInd w:w="-94" w:type="dxa"/>
        <w:tblLayout w:type="fixed"/>
        <w:tblCellMar>
          <w:top w:w="12" w:type="dxa"/>
          <w:left w:w="53" w:type="dxa"/>
          <w:right w:w="27" w:type="dxa"/>
        </w:tblCellMar>
        <w:tblLook w:val="0000" w:firstRow="0" w:lastRow="0" w:firstColumn="0" w:lastColumn="0" w:noHBand="0" w:noVBand="0"/>
      </w:tblPr>
      <w:tblGrid>
        <w:gridCol w:w="911"/>
        <w:gridCol w:w="1411"/>
        <w:gridCol w:w="2438"/>
        <w:gridCol w:w="1782"/>
        <w:gridCol w:w="1898"/>
        <w:gridCol w:w="2560"/>
      </w:tblGrid>
      <w:tr w:rsidR="00F05087" w14:paraId="7282D238" w14:textId="77777777" w:rsidTr="000957AB">
        <w:trPr>
          <w:trHeight w:val="932"/>
        </w:trPr>
        <w:tc>
          <w:tcPr>
            <w:tcW w:w="911" w:type="dxa"/>
            <w:tcBorders>
              <w:top w:val="single" w:sz="6" w:space="0" w:color="000000"/>
              <w:left w:val="single" w:sz="6" w:space="0" w:color="000000"/>
              <w:bottom w:val="single" w:sz="6" w:space="0" w:color="000000"/>
            </w:tcBorders>
            <w:shd w:val="clear" w:color="auto" w:fill="8496B0"/>
            <w:vAlign w:val="center"/>
          </w:tcPr>
          <w:p w14:paraId="2776EDF2" w14:textId="77777777" w:rsidR="00F05087" w:rsidRDefault="00F05087" w:rsidP="000957AB">
            <w:pPr>
              <w:spacing w:line="256" w:lineRule="auto"/>
              <w:ind w:left="221" w:hanging="221"/>
            </w:pPr>
            <w:r>
              <w:rPr>
                <w:rFonts w:ascii="Arial" w:hAnsi="Arial" w:cs="Arial"/>
                <w:b/>
                <w:color w:val="FFFFFF"/>
                <w:sz w:val="20"/>
              </w:rPr>
              <w:t xml:space="preserve">Ver. Rel. No. </w:t>
            </w:r>
          </w:p>
        </w:tc>
        <w:tc>
          <w:tcPr>
            <w:tcW w:w="1411" w:type="dxa"/>
            <w:tcBorders>
              <w:top w:val="single" w:sz="6" w:space="0" w:color="000000"/>
              <w:left w:val="single" w:sz="6" w:space="0" w:color="000000"/>
              <w:bottom w:val="single" w:sz="6" w:space="0" w:color="000000"/>
            </w:tcBorders>
            <w:shd w:val="clear" w:color="auto" w:fill="8496B0"/>
          </w:tcPr>
          <w:p w14:paraId="189311E4" w14:textId="77777777" w:rsidR="00F05087" w:rsidRDefault="00F05087" w:rsidP="000957AB">
            <w:pPr>
              <w:snapToGrid w:val="0"/>
              <w:spacing w:line="256" w:lineRule="auto"/>
              <w:ind w:left="16"/>
              <w:jc w:val="both"/>
              <w:rPr>
                <w:rFonts w:ascii="Arial" w:hAnsi="Arial" w:cs="Arial"/>
                <w:b/>
                <w:color w:val="FFFFFF"/>
                <w:sz w:val="20"/>
              </w:rPr>
            </w:pPr>
          </w:p>
          <w:p w14:paraId="5D221B69" w14:textId="77777777" w:rsidR="00F05087" w:rsidRDefault="00F05087" w:rsidP="000957AB">
            <w:pPr>
              <w:spacing w:line="256" w:lineRule="auto"/>
              <w:ind w:left="16"/>
              <w:jc w:val="both"/>
            </w:pPr>
            <w:r>
              <w:rPr>
                <w:rFonts w:ascii="Arial" w:hAnsi="Arial" w:cs="Arial"/>
                <w:b/>
                <w:color w:val="FFFFFF"/>
                <w:sz w:val="20"/>
              </w:rPr>
              <w:t xml:space="preserve">Release Date </w:t>
            </w:r>
          </w:p>
          <w:p w14:paraId="00828535" w14:textId="77777777" w:rsidR="00F05087" w:rsidRDefault="00F05087" w:rsidP="000957AB">
            <w:pPr>
              <w:spacing w:line="256" w:lineRule="auto"/>
              <w:ind w:left="16"/>
              <w:jc w:val="both"/>
              <w:rPr>
                <w:rFonts w:ascii="Calibri" w:hAnsi="Calibri" w:cs="Calibri"/>
                <w:b/>
                <w:color w:val="FFFFFF"/>
              </w:rPr>
            </w:pPr>
          </w:p>
        </w:tc>
        <w:tc>
          <w:tcPr>
            <w:tcW w:w="2438" w:type="dxa"/>
            <w:tcBorders>
              <w:top w:val="single" w:sz="6" w:space="0" w:color="000000"/>
              <w:left w:val="single" w:sz="6" w:space="0" w:color="000000"/>
              <w:bottom w:val="single" w:sz="6" w:space="0" w:color="000000"/>
            </w:tcBorders>
            <w:shd w:val="clear" w:color="auto" w:fill="8496B0"/>
            <w:vAlign w:val="center"/>
          </w:tcPr>
          <w:p w14:paraId="2A3CF19C" w14:textId="77777777" w:rsidR="00F05087" w:rsidRDefault="00F05087" w:rsidP="000957AB">
            <w:pPr>
              <w:spacing w:line="256" w:lineRule="auto"/>
              <w:ind w:left="110" w:firstLine="12"/>
            </w:pPr>
            <w:r>
              <w:rPr>
                <w:rFonts w:ascii="Arial" w:hAnsi="Arial" w:cs="Arial"/>
                <w:b/>
                <w:color w:val="FFFFFF"/>
                <w:sz w:val="20"/>
              </w:rPr>
              <w:t xml:space="preserve">Prepared. By Prepared. Dt. </w:t>
            </w:r>
          </w:p>
        </w:tc>
        <w:tc>
          <w:tcPr>
            <w:tcW w:w="1782" w:type="dxa"/>
            <w:tcBorders>
              <w:top w:val="single" w:sz="6" w:space="0" w:color="000000"/>
              <w:left w:val="single" w:sz="6" w:space="0" w:color="000000"/>
              <w:bottom w:val="single" w:sz="6" w:space="0" w:color="000000"/>
            </w:tcBorders>
            <w:shd w:val="clear" w:color="auto" w:fill="8496B0"/>
            <w:vAlign w:val="center"/>
          </w:tcPr>
          <w:p w14:paraId="7F0DBFB7" w14:textId="77777777" w:rsidR="00F05087" w:rsidRDefault="00F05087" w:rsidP="000957AB">
            <w:pPr>
              <w:spacing w:line="256" w:lineRule="auto"/>
              <w:ind w:right="50"/>
              <w:jc w:val="center"/>
            </w:pPr>
            <w:r>
              <w:rPr>
                <w:rFonts w:ascii="Arial" w:hAnsi="Arial" w:cs="Arial"/>
                <w:b/>
                <w:color w:val="FFFFFF"/>
                <w:sz w:val="20"/>
              </w:rPr>
              <w:t xml:space="preserve">Reviewed By  </w:t>
            </w:r>
          </w:p>
        </w:tc>
        <w:tc>
          <w:tcPr>
            <w:tcW w:w="1898" w:type="dxa"/>
            <w:tcBorders>
              <w:top w:val="single" w:sz="6" w:space="0" w:color="000000"/>
              <w:left w:val="single" w:sz="6" w:space="0" w:color="000000"/>
              <w:bottom w:val="single" w:sz="6" w:space="0" w:color="000000"/>
            </w:tcBorders>
            <w:shd w:val="clear" w:color="auto" w:fill="8496B0"/>
            <w:vAlign w:val="center"/>
          </w:tcPr>
          <w:p w14:paraId="4D80D736" w14:textId="77777777" w:rsidR="00F05087" w:rsidRDefault="00F05087" w:rsidP="000957AB">
            <w:pPr>
              <w:spacing w:line="256" w:lineRule="auto"/>
              <w:ind w:right="54"/>
              <w:jc w:val="center"/>
            </w:pPr>
            <w:r>
              <w:rPr>
                <w:rFonts w:ascii="Arial" w:hAnsi="Arial" w:cs="Arial"/>
                <w:b/>
                <w:color w:val="FFFFFF"/>
                <w:sz w:val="20"/>
              </w:rPr>
              <w:t xml:space="preserve">Approved By  </w:t>
            </w:r>
          </w:p>
        </w:tc>
        <w:tc>
          <w:tcPr>
            <w:tcW w:w="2560" w:type="dxa"/>
            <w:tcBorders>
              <w:top w:val="single" w:sz="6" w:space="0" w:color="000000"/>
              <w:left w:val="single" w:sz="6" w:space="0" w:color="000000"/>
              <w:bottom w:val="single" w:sz="6" w:space="0" w:color="000000"/>
              <w:right w:val="single" w:sz="6" w:space="0" w:color="000000"/>
            </w:tcBorders>
            <w:shd w:val="clear" w:color="auto" w:fill="8496B0"/>
            <w:vAlign w:val="center"/>
          </w:tcPr>
          <w:p w14:paraId="62CD2149" w14:textId="77777777" w:rsidR="00F05087" w:rsidRDefault="00F05087" w:rsidP="000957AB">
            <w:pPr>
              <w:spacing w:line="256" w:lineRule="auto"/>
              <w:ind w:left="876" w:hanging="536"/>
            </w:pPr>
            <w:r>
              <w:rPr>
                <w:rFonts w:ascii="Arial" w:hAnsi="Arial" w:cs="Arial"/>
                <w:b/>
                <w:color w:val="FFFFFF"/>
                <w:sz w:val="20"/>
              </w:rPr>
              <w:t xml:space="preserve">Remarks/Revision Details </w:t>
            </w:r>
          </w:p>
        </w:tc>
      </w:tr>
      <w:tr w:rsidR="00F05087" w14:paraId="507720B5" w14:textId="77777777" w:rsidTr="000957AB">
        <w:trPr>
          <w:trHeight w:val="192"/>
        </w:trPr>
        <w:tc>
          <w:tcPr>
            <w:tcW w:w="911" w:type="dxa"/>
            <w:tcBorders>
              <w:top w:val="single" w:sz="6" w:space="0" w:color="000000"/>
              <w:left w:val="single" w:sz="6" w:space="0" w:color="000000"/>
              <w:bottom w:val="single" w:sz="6" w:space="0" w:color="000000"/>
            </w:tcBorders>
            <w:vAlign w:val="center"/>
          </w:tcPr>
          <w:p w14:paraId="1FC7B358" w14:textId="77777777" w:rsidR="00F05087" w:rsidRDefault="00F05087" w:rsidP="000957AB">
            <w:pPr>
              <w:spacing w:line="256" w:lineRule="auto"/>
              <w:ind w:right="56"/>
              <w:jc w:val="center"/>
            </w:pPr>
            <w:r>
              <w:rPr>
                <w:rFonts w:ascii="Arial" w:hAnsi="Arial" w:cs="Arial"/>
                <w:sz w:val="18"/>
              </w:rPr>
              <w:t xml:space="preserve">1.0 </w:t>
            </w:r>
          </w:p>
        </w:tc>
        <w:tc>
          <w:tcPr>
            <w:tcW w:w="1411" w:type="dxa"/>
            <w:tcBorders>
              <w:top w:val="single" w:sz="6" w:space="0" w:color="000000"/>
              <w:left w:val="single" w:sz="6" w:space="0" w:color="000000"/>
              <w:bottom w:val="single" w:sz="6" w:space="0" w:color="000000"/>
            </w:tcBorders>
            <w:vAlign w:val="center"/>
          </w:tcPr>
          <w:p w14:paraId="4B37FA54" w14:textId="29FD05CC" w:rsidR="00F05087" w:rsidRDefault="00F763E7" w:rsidP="000957AB">
            <w:pPr>
              <w:spacing w:line="256" w:lineRule="auto"/>
              <w:ind w:left="62"/>
            </w:pPr>
            <w:r>
              <w:t>7</w:t>
            </w:r>
            <w:r w:rsidR="00F05087">
              <w:t>/01/2023</w:t>
            </w:r>
          </w:p>
        </w:tc>
        <w:tc>
          <w:tcPr>
            <w:tcW w:w="2438" w:type="dxa"/>
            <w:tcBorders>
              <w:top w:val="single" w:sz="6" w:space="0" w:color="000000"/>
              <w:left w:val="single" w:sz="6" w:space="0" w:color="000000"/>
              <w:bottom w:val="single" w:sz="6" w:space="0" w:color="000000"/>
            </w:tcBorders>
          </w:tcPr>
          <w:p w14:paraId="3D8B4DAB" w14:textId="77777777" w:rsidR="00F05087" w:rsidRDefault="00F05087" w:rsidP="000957AB">
            <w:pPr>
              <w:spacing w:line="256" w:lineRule="auto"/>
              <w:ind w:left="62"/>
            </w:pPr>
            <w:r>
              <w:t>Amit Kumar Pradhan</w:t>
            </w:r>
          </w:p>
        </w:tc>
        <w:tc>
          <w:tcPr>
            <w:tcW w:w="1782" w:type="dxa"/>
            <w:tcBorders>
              <w:top w:val="single" w:sz="6" w:space="0" w:color="000000"/>
              <w:left w:val="single" w:sz="6" w:space="0" w:color="000000"/>
              <w:bottom w:val="single" w:sz="6" w:space="0" w:color="000000"/>
            </w:tcBorders>
          </w:tcPr>
          <w:p w14:paraId="242F7B34" w14:textId="493D6871" w:rsidR="00F05087" w:rsidRDefault="00F05087" w:rsidP="000957AB">
            <w:pPr>
              <w:snapToGrid w:val="0"/>
              <w:spacing w:line="256" w:lineRule="auto"/>
              <w:rPr>
                <w:rFonts w:ascii="Calibri" w:hAnsi="Calibri" w:cs="Calibri"/>
              </w:rPr>
            </w:pPr>
            <w:r>
              <w:rPr>
                <w:rFonts w:ascii="Arial" w:hAnsi="Arial" w:cs="Arial"/>
                <w:sz w:val="18"/>
              </w:rPr>
              <w:t>Sunil M.C</w:t>
            </w:r>
          </w:p>
        </w:tc>
        <w:tc>
          <w:tcPr>
            <w:tcW w:w="1898" w:type="dxa"/>
            <w:tcBorders>
              <w:top w:val="single" w:sz="6" w:space="0" w:color="000000"/>
              <w:left w:val="single" w:sz="6" w:space="0" w:color="000000"/>
              <w:bottom w:val="single" w:sz="6" w:space="0" w:color="000000"/>
            </w:tcBorders>
            <w:vAlign w:val="center"/>
          </w:tcPr>
          <w:p w14:paraId="4C964AD0" w14:textId="77777777" w:rsidR="00F05087" w:rsidRDefault="00F05087" w:rsidP="000957AB">
            <w:pPr>
              <w:spacing w:line="256" w:lineRule="auto"/>
              <w:ind w:left="29"/>
              <w:jc w:val="center"/>
            </w:pPr>
          </w:p>
        </w:tc>
        <w:tc>
          <w:tcPr>
            <w:tcW w:w="2560" w:type="dxa"/>
            <w:tcBorders>
              <w:top w:val="single" w:sz="6" w:space="0" w:color="000000"/>
              <w:left w:val="single" w:sz="6" w:space="0" w:color="000000"/>
              <w:bottom w:val="single" w:sz="6" w:space="0" w:color="000000"/>
              <w:right w:val="single" w:sz="6" w:space="0" w:color="000000"/>
            </w:tcBorders>
            <w:vAlign w:val="center"/>
          </w:tcPr>
          <w:p w14:paraId="3CC0EDFF" w14:textId="77777777" w:rsidR="00F05087" w:rsidRDefault="00F05087" w:rsidP="000957AB">
            <w:pPr>
              <w:spacing w:line="256" w:lineRule="auto"/>
              <w:ind w:right="26"/>
            </w:pPr>
            <w:r w:rsidRPr="005D10BE">
              <w:rPr>
                <w:rFonts w:ascii="Arial" w:hAnsi="Arial" w:cs="Arial"/>
                <w:sz w:val="18"/>
              </w:rPr>
              <w:t xml:space="preserve">Version </w:t>
            </w:r>
            <w:r>
              <w:rPr>
                <w:rFonts w:ascii="Arial" w:hAnsi="Arial" w:cs="Arial"/>
                <w:sz w:val="18"/>
              </w:rPr>
              <w:t>1</w:t>
            </w:r>
          </w:p>
        </w:tc>
      </w:tr>
    </w:tbl>
    <w:p w14:paraId="052EAE21" w14:textId="77777777" w:rsidR="00F05087" w:rsidRDefault="00F05087" w:rsidP="00F05087">
      <w:pPr>
        <w:pStyle w:val="Caption"/>
        <w:rPr>
          <w:rFonts w:ascii="Calibri" w:hAnsi="Calibri" w:cs="Calibri"/>
          <w:i w:val="0"/>
          <w:iCs w:val="0"/>
        </w:rPr>
      </w:pPr>
    </w:p>
    <w:p w14:paraId="6ADACA74" w14:textId="77777777" w:rsidR="00F05087" w:rsidRDefault="00F05087" w:rsidP="00F05087"/>
    <w:p w14:paraId="6695B342" w14:textId="77777777" w:rsidR="00F05087" w:rsidRDefault="00F05087" w:rsidP="00F05087"/>
    <w:p w14:paraId="180AD334" w14:textId="77777777" w:rsidR="00F05087" w:rsidRDefault="00F05087" w:rsidP="00F05087"/>
    <w:p w14:paraId="72553EC4" w14:textId="77777777" w:rsidR="00F05087" w:rsidRDefault="00F05087" w:rsidP="00F05087"/>
    <w:p w14:paraId="4B55CCFA" w14:textId="77777777" w:rsidR="00F05087" w:rsidRDefault="00F05087" w:rsidP="00F05087"/>
    <w:p w14:paraId="35A582B0" w14:textId="77777777" w:rsidR="00F05087" w:rsidRDefault="00F05087" w:rsidP="00F05087"/>
    <w:p w14:paraId="29937B0C" w14:textId="77777777" w:rsidR="00F05087" w:rsidRDefault="00F05087" w:rsidP="00F05087"/>
    <w:p w14:paraId="19E43E6C" w14:textId="77777777" w:rsidR="00F05087" w:rsidRDefault="00F05087" w:rsidP="00F05087"/>
    <w:p w14:paraId="643B7E83" w14:textId="77777777" w:rsidR="00F05087" w:rsidRDefault="00F05087" w:rsidP="00F05087"/>
    <w:p w14:paraId="59715A27" w14:textId="77777777" w:rsidR="00F05087" w:rsidRDefault="00F05087" w:rsidP="00F05087"/>
    <w:p w14:paraId="6C9C7FF4" w14:textId="77777777" w:rsidR="00F05087" w:rsidRDefault="00F05087" w:rsidP="00F05087"/>
    <w:p w14:paraId="4AE5A229" w14:textId="77777777" w:rsidR="00F05087" w:rsidRDefault="00F05087" w:rsidP="00F05087"/>
    <w:p w14:paraId="668AD5BC" w14:textId="77777777" w:rsidR="00F05087" w:rsidRDefault="00F05087" w:rsidP="00F05087"/>
    <w:p w14:paraId="77367B24" w14:textId="77777777" w:rsidR="00F05087" w:rsidRDefault="00F05087" w:rsidP="00F05087"/>
    <w:p w14:paraId="001EF8DC" w14:textId="77777777" w:rsidR="00F05087" w:rsidRDefault="00F05087" w:rsidP="00F05087"/>
    <w:p w14:paraId="3F3DCF3D" w14:textId="77777777" w:rsidR="00F05087" w:rsidRDefault="00F05087" w:rsidP="00F05087"/>
    <w:p w14:paraId="41441D4B" w14:textId="77777777" w:rsidR="00F05087" w:rsidRDefault="00F05087" w:rsidP="00F05087"/>
    <w:p w14:paraId="6D24AF11" w14:textId="77777777" w:rsidR="00F05087" w:rsidRDefault="00F05087" w:rsidP="00F05087"/>
    <w:p w14:paraId="335D23CD" w14:textId="77777777" w:rsidR="00F05087" w:rsidRDefault="00F05087" w:rsidP="00F05087"/>
    <w:p w14:paraId="1733366F" w14:textId="77777777" w:rsidR="00F05087" w:rsidRDefault="00F05087" w:rsidP="00F05087"/>
    <w:p w14:paraId="22BBF454" w14:textId="77777777" w:rsidR="00F05087" w:rsidRDefault="00F05087" w:rsidP="00F05087"/>
    <w:p w14:paraId="1F98F03E" w14:textId="77777777" w:rsidR="00F05087" w:rsidRDefault="00F05087" w:rsidP="00F05087"/>
    <w:p w14:paraId="49453711" w14:textId="77777777" w:rsidR="00F05087" w:rsidRDefault="00F05087" w:rsidP="00F05087"/>
    <w:p w14:paraId="7F5E5805" w14:textId="77777777" w:rsidR="00F05087" w:rsidRDefault="00F05087" w:rsidP="00F05087"/>
    <w:p w14:paraId="6163B7A4" w14:textId="77777777" w:rsidR="00F05087" w:rsidRDefault="00F05087" w:rsidP="00F05087"/>
    <w:p w14:paraId="49890A49" w14:textId="61745F98" w:rsidR="00F05087" w:rsidRDefault="00F05087" w:rsidP="00F05087">
      <w:pPr>
        <w:pStyle w:val="Caption"/>
        <w:rPr>
          <w:b/>
          <w:i w:val="0"/>
          <w:sz w:val="22"/>
          <w:szCs w:val="22"/>
        </w:rPr>
      </w:pPr>
      <w:r w:rsidRPr="00762361">
        <w:rPr>
          <w:b/>
          <w:i w:val="0"/>
          <w:sz w:val="22"/>
          <w:szCs w:val="22"/>
        </w:rPr>
        <w:t>Contents</w:t>
      </w:r>
    </w:p>
    <w:p w14:paraId="488445B3" w14:textId="322352F0" w:rsidR="00171579" w:rsidRDefault="00171579" w:rsidP="00F05087">
      <w:pPr>
        <w:pStyle w:val="Caption"/>
        <w:rPr>
          <w:b/>
          <w:i w:val="0"/>
          <w:sz w:val="22"/>
          <w:szCs w:val="22"/>
        </w:rPr>
      </w:pPr>
    </w:p>
    <w:p w14:paraId="103184B3" w14:textId="77777777" w:rsidR="00171579" w:rsidRPr="00762361" w:rsidRDefault="00171579" w:rsidP="00F05087">
      <w:pPr>
        <w:pStyle w:val="Caption"/>
        <w:rPr>
          <w:sz w:val="22"/>
          <w:szCs w:val="22"/>
        </w:rPr>
      </w:pPr>
    </w:p>
    <w:p w14:paraId="295C6817" w14:textId="53DC831A" w:rsidR="00F05087" w:rsidRDefault="00F05087" w:rsidP="00F05087">
      <w:pPr>
        <w:numPr>
          <w:ilvl w:val="0"/>
          <w:numId w:val="1"/>
        </w:numPr>
      </w:pPr>
      <w:r w:rsidRPr="003B629A">
        <w:t xml:space="preserve">Overview of the project </w:t>
      </w:r>
    </w:p>
    <w:p w14:paraId="077D6964" w14:textId="037208D2" w:rsidR="00F05087" w:rsidRDefault="00DC2F74" w:rsidP="00F05087">
      <w:pPr>
        <w:numPr>
          <w:ilvl w:val="0"/>
          <w:numId w:val="1"/>
        </w:numPr>
      </w:pPr>
      <w:r>
        <w:t>Objective of the security assessment</w:t>
      </w:r>
    </w:p>
    <w:p w14:paraId="48C919E9" w14:textId="5EA85D56" w:rsidR="00DC2F74" w:rsidRDefault="00DC2F74" w:rsidP="00F05087">
      <w:pPr>
        <w:numPr>
          <w:ilvl w:val="0"/>
          <w:numId w:val="1"/>
        </w:numPr>
      </w:pPr>
      <w:r>
        <w:t>Approach and test strategy</w:t>
      </w:r>
    </w:p>
    <w:p w14:paraId="7C118507" w14:textId="4FC3A1D4" w:rsidR="00DC2F74" w:rsidRDefault="00DC2F74" w:rsidP="00F05087">
      <w:pPr>
        <w:numPr>
          <w:ilvl w:val="0"/>
          <w:numId w:val="1"/>
        </w:numPr>
      </w:pPr>
      <w:r>
        <w:t>Tools</w:t>
      </w:r>
    </w:p>
    <w:p w14:paraId="725794AA" w14:textId="77777777" w:rsidR="00DC2F74" w:rsidRDefault="00DC2F74" w:rsidP="00F05087">
      <w:pPr>
        <w:numPr>
          <w:ilvl w:val="0"/>
          <w:numId w:val="1"/>
        </w:numPr>
      </w:pPr>
      <w:r>
        <w:t>Key security policies</w:t>
      </w:r>
    </w:p>
    <w:p w14:paraId="1F2413FD" w14:textId="753B7637" w:rsidR="00DC2F74" w:rsidRDefault="00DC2F74" w:rsidP="00F05087">
      <w:pPr>
        <w:numPr>
          <w:ilvl w:val="0"/>
          <w:numId w:val="1"/>
        </w:numPr>
      </w:pPr>
      <w:r>
        <w:t xml:space="preserve"> </w:t>
      </w:r>
      <w:r w:rsidR="00171579">
        <w:t>Summary of findings</w:t>
      </w:r>
    </w:p>
    <w:p w14:paraId="053306C2" w14:textId="44CCC316" w:rsidR="005B7CB1" w:rsidRDefault="005B7CB1" w:rsidP="00F05087">
      <w:pPr>
        <w:numPr>
          <w:ilvl w:val="0"/>
          <w:numId w:val="1"/>
        </w:numPr>
      </w:pPr>
      <w:r>
        <w:t>Vulnerabilities finding details with description, impact and remediation.</w:t>
      </w:r>
    </w:p>
    <w:p w14:paraId="7E64F004" w14:textId="75ADB06E" w:rsidR="008E0A3C" w:rsidRDefault="008E0A3C" w:rsidP="00F05087">
      <w:pPr>
        <w:numPr>
          <w:ilvl w:val="0"/>
          <w:numId w:val="1"/>
        </w:numPr>
      </w:pPr>
      <w:r>
        <w:t>Table of vulnerabilities count</w:t>
      </w:r>
      <w:r w:rsidR="009201A2">
        <w:t>/findings</w:t>
      </w:r>
      <w:r>
        <w:t>.</w:t>
      </w:r>
    </w:p>
    <w:p w14:paraId="466ED898" w14:textId="77777777" w:rsidR="00171579" w:rsidRDefault="00171579" w:rsidP="00171579">
      <w:pPr>
        <w:ind w:left="360"/>
      </w:pPr>
    </w:p>
    <w:p w14:paraId="7140E0A4" w14:textId="1FB8F927" w:rsidR="00F05087" w:rsidRDefault="00F05087" w:rsidP="00F05087"/>
    <w:p w14:paraId="163B152D" w14:textId="73A8282D" w:rsidR="00171579" w:rsidRDefault="00171579" w:rsidP="00F05087"/>
    <w:p w14:paraId="151A3578" w14:textId="0754C005" w:rsidR="00171579" w:rsidRDefault="00171579" w:rsidP="00F05087"/>
    <w:p w14:paraId="595722F5" w14:textId="30C887F0" w:rsidR="00171579" w:rsidRDefault="00171579" w:rsidP="00F05087"/>
    <w:p w14:paraId="1813D55C" w14:textId="5AB31DB0" w:rsidR="00171579" w:rsidRDefault="00171579" w:rsidP="00F05087"/>
    <w:p w14:paraId="2486E193" w14:textId="7E8444D2" w:rsidR="00171579" w:rsidRDefault="00171579" w:rsidP="00F05087"/>
    <w:p w14:paraId="335128D2" w14:textId="105103E9" w:rsidR="00171579" w:rsidRDefault="00171579" w:rsidP="00F05087"/>
    <w:p w14:paraId="0F0FBAE5" w14:textId="217D1CD2" w:rsidR="00171579" w:rsidRDefault="00171579" w:rsidP="00F05087"/>
    <w:p w14:paraId="57C76D6B" w14:textId="09559D08" w:rsidR="00171579" w:rsidRDefault="00171579" w:rsidP="00F05087"/>
    <w:p w14:paraId="3475F35B" w14:textId="14121344" w:rsidR="00171579" w:rsidRDefault="00171579" w:rsidP="00F05087"/>
    <w:p w14:paraId="1479C257" w14:textId="7D072B92" w:rsidR="00171579" w:rsidRDefault="00171579" w:rsidP="00F05087"/>
    <w:p w14:paraId="171F6BDD" w14:textId="6E465F8C" w:rsidR="00171579" w:rsidRDefault="00171579" w:rsidP="00F05087"/>
    <w:p w14:paraId="1CCC6F3A" w14:textId="311893A8" w:rsidR="00171579" w:rsidRDefault="00171579" w:rsidP="00F05087"/>
    <w:p w14:paraId="16E566FB" w14:textId="59DEC660" w:rsidR="00171579" w:rsidRDefault="00171579" w:rsidP="00F05087"/>
    <w:p w14:paraId="526D34AE" w14:textId="3B28B425" w:rsidR="00171579" w:rsidRDefault="00171579" w:rsidP="00F05087"/>
    <w:p w14:paraId="2393B32E" w14:textId="76B7FE56" w:rsidR="00171579" w:rsidRDefault="00171579" w:rsidP="00F05087"/>
    <w:p w14:paraId="0BA52C5F" w14:textId="76EB2683" w:rsidR="00171579" w:rsidRDefault="00171579" w:rsidP="00F05087"/>
    <w:p w14:paraId="36317291" w14:textId="26D39A12" w:rsidR="00171579" w:rsidRDefault="00171579" w:rsidP="00F05087"/>
    <w:p w14:paraId="55814BA5" w14:textId="77777777" w:rsidR="00171579" w:rsidRDefault="00171579" w:rsidP="00F05087"/>
    <w:p w14:paraId="60F6E013" w14:textId="455DA97B" w:rsidR="00F05087" w:rsidRPr="00762361" w:rsidRDefault="00F05087" w:rsidP="00DC2F74">
      <w:pPr>
        <w:pStyle w:val="ListParagraph"/>
        <w:keepNext/>
        <w:keepLines/>
        <w:numPr>
          <w:ilvl w:val="0"/>
          <w:numId w:val="23"/>
        </w:numPr>
        <w:spacing w:line="256" w:lineRule="auto"/>
      </w:pPr>
      <w:bookmarkStart w:id="0" w:name="__RefHeading___Toc17657820"/>
      <w:bookmarkStart w:id="1" w:name="Overviewoftheproject"/>
      <w:r w:rsidRPr="00DC2F74">
        <w:rPr>
          <w:rFonts w:ascii="Cambria" w:hAnsi="Cambria" w:cs="Cambria"/>
          <w:b/>
          <w:color w:val="000000"/>
        </w:rPr>
        <w:lastRenderedPageBreak/>
        <w:t>Overview of the project</w:t>
      </w:r>
      <w:bookmarkEnd w:id="0"/>
      <w:r w:rsidRPr="00DC2F74">
        <w:rPr>
          <w:rFonts w:ascii="Cambria" w:hAnsi="Cambria" w:cs="Cambria"/>
          <w:b/>
          <w:color w:val="000000"/>
        </w:rPr>
        <w:t xml:space="preserve"> </w:t>
      </w:r>
    </w:p>
    <w:bookmarkEnd w:id="1"/>
    <w:p w14:paraId="13E5D955" w14:textId="0A331D6C" w:rsidR="00F05087" w:rsidRDefault="00F05087" w:rsidP="00527C9E">
      <w:pPr>
        <w:rPr>
          <w:rFonts w:ascii="Calibri" w:hAnsi="Calibri" w:cs="Calibri"/>
          <w:color w:val="000000"/>
        </w:rPr>
      </w:pPr>
      <w:r w:rsidRPr="00762361">
        <w:rPr>
          <w:rFonts w:ascii="Calibri" w:hAnsi="Calibri" w:cs="Calibri"/>
          <w:color w:val="000000"/>
        </w:rPr>
        <w:t>This assessment was aimed to perform Vulnerability Assessment and Pene</w:t>
      </w:r>
      <w:r>
        <w:rPr>
          <w:rFonts w:ascii="Calibri" w:hAnsi="Calibri" w:cs="Calibri"/>
          <w:color w:val="000000"/>
        </w:rPr>
        <w:t xml:space="preserve">tration Testing (VAPT) on </w:t>
      </w:r>
      <w:r w:rsidR="00527C9E" w:rsidRPr="00527C9E">
        <w:rPr>
          <w:rFonts w:ascii="Calibri" w:hAnsi="Calibri" w:cs="Calibri"/>
          <w:color w:val="000000"/>
        </w:rPr>
        <w:t>Sustainability App (Green Commune)</w:t>
      </w:r>
      <w:r w:rsidR="00DC2F74">
        <w:rPr>
          <w:rFonts w:ascii="Calibri" w:hAnsi="Calibri" w:cs="Calibri"/>
          <w:color w:val="000000"/>
        </w:rPr>
        <w:t xml:space="preserve"> is launched for the employee to use and share their views with respect to sustainable living App usage is expected to motivate the employees to initiate lifestyle changes and ensure their efforts are channeled towards sustainable lifestyle</w:t>
      </w:r>
      <w:r w:rsidR="00527C9E">
        <w:rPr>
          <w:rFonts w:ascii="Calibri" w:hAnsi="Calibri" w:cs="Calibri"/>
          <w:color w:val="000000"/>
        </w:rPr>
        <w:t>.</w:t>
      </w:r>
    </w:p>
    <w:p w14:paraId="65FC6809" w14:textId="198B8C87" w:rsidR="00DC2F74" w:rsidRDefault="00DC2F74" w:rsidP="00527C9E">
      <w:pPr>
        <w:rPr>
          <w:rFonts w:ascii="Calibri" w:hAnsi="Calibri" w:cs="Calibri"/>
          <w:color w:val="000000"/>
        </w:rPr>
      </w:pPr>
      <w:r>
        <w:rPr>
          <w:rFonts w:ascii="Calibri" w:hAnsi="Calibri" w:cs="Calibri"/>
          <w:color w:val="000000"/>
        </w:rPr>
        <w:t>Green coins are allotted for lifestyles towards sustainable living, and this is calculated based on LTTS Green thinkers’ recommendation. This will be further improvised based on scientific approach in future.</w:t>
      </w:r>
    </w:p>
    <w:p w14:paraId="199ADC81" w14:textId="7F3695C1" w:rsidR="00DC2F74" w:rsidRDefault="00DC2F74" w:rsidP="00527C9E">
      <w:pPr>
        <w:rPr>
          <w:rFonts w:ascii="Calibri" w:hAnsi="Calibri" w:cs="Calibri"/>
          <w:color w:val="000000"/>
        </w:rPr>
      </w:pPr>
      <w:r>
        <w:rPr>
          <w:rFonts w:ascii="Calibri" w:hAnsi="Calibri" w:cs="Calibri"/>
          <w:color w:val="000000"/>
        </w:rPr>
        <w:t>Green coins allotment is currently a measure to monitor one’s performance towards sustainable lifestyle. Employees participating in this measurement and monitoring tool is to resonate with organization`s sustainability initiative.</w:t>
      </w:r>
    </w:p>
    <w:p w14:paraId="72709C8C" w14:textId="74E302AE" w:rsidR="00F05087" w:rsidRDefault="00F05087" w:rsidP="00F05087">
      <w:r w:rsidRPr="007915DA">
        <w:t xml:space="preserve">The Security testing scope is limited to </w:t>
      </w:r>
      <w:r w:rsidR="00527C9E" w:rsidRPr="00527C9E">
        <w:t>Sustainability App (Green Commune)</w:t>
      </w:r>
      <w:r>
        <w:t>.</w:t>
      </w:r>
    </w:p>
    <w:p w14:paraId="65328EA2" w14:textId="01838179" w:rsidR="00F05087" w:rsidRPr="00DC2F74" w:rsidRDefault="00F05087" w:rsidP="00DC2F74">
      <w:pPr>
        <w:pStyle w:val="ListParagraph"/>
        <w:numPr>
          <w:ilvl w:val="0"/>
          <w:numId w:val="23"/>
        </w:numPr>
        <w:spacing w:after="218" w:line="256" w:lineRule="auto"/>
        <w:rPr>
          <w:rFonts w:ascii="Calibri" w:hAnsi="Calibri" w:cs="Calibri"/>
          <w:b/>
          <w:color w:val="000000"/>
        </w:rPr>
      </w:pPr>
      <w:r w:rsidRPr="00DC2F74">
        <w:rPr>
          <w:rFonts w:ascii="Calibri" w:hAnsi="Calibri" w:cs="Calibri"/>
          <w:b/>
          <w:color w:val="000000"/>
        </w:rPr>
        <w:t>Objective of the security assessment:</w:t>
      </w:r>
    </w:p>
    <w:p w14:paraId="37388FF4" w14:textId="6C605978" w:rsidR="00F05087" w:rsidRDefault="00F05087" w:rsidP="00F05087">
      <w:pPr>
        <w:spacing w:after="218" w:line="256" w:lineRule="auto"/>
      </w:pPr>
      <w:r w:rsidRPr="007915DA">
        <w:t xml:space="preserve">L&amp;T Technology Services (LTTS) has conducted </w:t>
      </w:r>
      <w:r w:rsidR="00F979CA">
        <w:t>Mobile APP</w:t>
      </w:r>
      <w:r w:rsidRPr="007915DA">
        <w:t xml:space="preserve"> Security Assessment of </w:t>
      </w:r>
      <w:r w:rsidR="00527C9E" w:rsidRPr="00527C9E">
        <w:rPr>
          <w:rFonts w:ascii="Calibri" w:hAnsi="Calibri" w:cs="Calibri"/>
          <w:color w:val="000000"/>
        </w:rPr>
        <w:t>Sustainability App (Green Commune)</w:t>
      </w:r>
      <w:r w:rsidRPr="007915DA">
        <w:t>. The purpose of the assessment is to evaluate the security of the application against common vulnerabilities with the primary reference being</w:t>
      </w:r>
      <w:r>
        <w:t xml:space="preserve"> guidelines of </w:t>
      </w:r>
      <w:r w:rsidRPr="007915DA">
        <w:t xml:space="preserve">OWASP </w:t>
      </w:r>
      <w:r w:rsidR="00527C9E">
        <w:t>Mobile Top 10</w:t>
      </w:r>
      <w:r>
        <w:t>.</w:t>
      </w:r>
    </w:p>
    <w:p w14:paraId="0FF746B4" w14:textId="3CE4678E" w:rsidR="00F05087" w:rsidRDefault="00F05087" w:rsidP="00DC2F74">
      <w:pPr>
        <w:pStyle w:val="ListParagraph"/>
        <w:numPr>
          <w:ilvl w:val="0"/>
          <w:numId w:val="23"/>
        </w:numPr>
        <w:spacing w:after="218" w:line="256" w:lineRule="auto"/>
      </w:pPr>
      <w:bookmarkStart w:id="2" w:name="_Toc360526278"/>
      <w:r w:rsidRPr="00DC2F74">
        <w:rPr>
          <w:rFonts w:ascii="Calibri" w:hAnsi="Calibri" w:cs="Calibri"/>
          <w:b/>
        </w:rPr>
        <w:t>Approach</w:t>
      </w:r>
      <w:bookmarkEnd w:id="2"/>
      <w:r w:rsidRPr="00DC2F74">
        <w:rPr>
          <w:rFonts w:ascii="Calibri" w:hAnsi="Calibri" w:cs="Calibri"/>
          <w:b/>
        </w:rPr>
        <w:t xml:space="preserve"> &amp; Test Strategy</w:t>
      </w:r>
      <w:r w:rsidR="00DC2F74">
        <w:rPr>
          <w:rFonts w:ascii="Calibri" w:hAnsi="Calibri" w:cs="Calibri"/>
          <w:b/>
        </w:rPr>
        <w:t>:</w:t>
      </w:r>
    </w:p>
    <w:p w14:paraId="4BDBC2A6" w14:textId="47B48F1C" w:rsidR="003675A0" w:rsidRPr="002067CD" w:rsidRDefault="00F05087" w:rsidP="00C3225C">
      <w:pPr>
        <w:spacing w:after="218" w:line="256" w:lineRule="auto"/>
        <w:ind w:left="-5" w:hanging="10"/>
        <w:rPr>
          <w:rFonts w:ascii="Calibri" w:hAnsi="Calibri" w:cs="Arial"/>
          <w:color w:val="000000"/>
        </w:rPr>
      </w:pPr>
      <w:r>
        <w:rPr>
          <w:rFonts w:ascii="Calibri" w:hAnsi="Calibri" w:cs="Arial"/>
          <w:color w:val="000000"/>
        </w:rPr>
        <w:t xml:space="preserve">The following approach was taken to make sure the target was assessed against </w:t>
      </w:r>
      <w:r w:rsidRPr="007915DA">
        <w:t xml:space="preserve">OWASP </w:t>
      </w:r>
      <w:r>
        <w:t xml:space="preserve">Mobile Top 10 </w:t>
      </w:r>
      <w:r>
        <w:rPr>
          <w:rFonts w:ascii="Calibri" w:hAnsi="Calibri" w:cs="Arial"/>
          <w:color w:val="000000"/>
        </w:rPr>
        <w:t>from all possible security perspectives:</w:t>
      </w:r>
    </w:p>
    <w:p w14:paraId="313802B0" w14:textId="29F7308B" w:rsidR="00F05087" w:rsidRDefault="00F05087" w:rsidP="00F05087">
      <w:pPr>
        <w:pStyle w:val="TCSHeading2"/>
        <w:numPr>
          <w:ilvl w:val="2"/>
          <w:numId w:val="3"/>
        </w:numPr>
        <w:ind w:left="431" w:right="-20" w:hanging="431"/>
        <w:jc w:val="both"/>
      </w:pPr>
      <w:r>
        <w:t>Testing Environment Details</w:t>
      </w:r>
    </w:p>
    <w:p w14:paraId="60251C72" w14:textId="4F8C4CBB" w:rsidR="00911EDF" w:rsidRDefault="008327A9" w:rsidP="008327A9">
      <w:pPr>
        <w:rPr>
          <w:noProof/>
          <w:lang w:eastAsia="zh-CN"/>
        </w:rPr>
      </w:pPr>
      <w:r>
        <w:rPr>
          <w:noProof/>
          <w:lang w:eastAsia="zh-CN"/>
        </w:rPr>
        <w:drawing>
          <wp:inline distT="0" distB="0" distL="0" distR="0" wp14:anchorId="6CEF0568" wp14:editId="1CE0433A">
            <wp:extent cx="1193007" cy="2120900"/>
            <wp:effectExtent l="0" t="0" r="762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9097" cy="2131727"/>
                    </a:xfrm>
                    <a:prstGeom prst="rect">
                      <a:avLst/>
                    </a:prstGeom>
                  </pic:spPr>
                </pic:pic>
              </a:graphicData>
            </a:graphic>
          </wp:inline>
        </w:drawing>
      </w:r>
      <w:r w:rsidR="00911EDF">
        <w:rPr>
          <w:noProof/>
          <w:lang w:eastAsia="zh-CN"/>
        </w:rPr>
        <w:t xml:space="preserve">     </w:t>
      </w:r>
      <w:r>
        <w:rPr>
          <w:noProof/>
          <w:lang w:eastAsia="zh-CN"/>
        </w:rPr>
        <w:drawing>
          <wp:inline distT="0" distB="0" distL="0" distR="0" wp14:anchorId="697264F0" wp14:editId="4906B6B6">
            <wp:extent cx="1207215" cy="2132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1532" cy="2192945"/>
                    </a:xfrm>
                    <a:prstGeom prst="rect">
                      <a:avLst/>
                    </a:prstGeom>
                  </pic:spPr>
                </pic:pic>
              </a:graphicData>
            </a:graphic>
          </wp:inline>
        </w:drawing>
      </w:r>
      <w:r w:rsidR="00911EDF">
        <w:rPr>
          <w:noProof/>
          <w:lang w:eastAsia="zh-CN"/>
        </w:rPr>
        <w:t xml:space="preserve">    </w:t>
      </w:r>
      <w:r w:rsidR="00911EDF">
        <w:rPr>
          <w:noProof/>
          <w:lang w:eastAsia="zh-CN"/>
        </w:rPr>
        <w:drawing>
          <wp:inline distT="0" distB="0" distL="0" distR="0" wp14:anchorId="44869005" wp14:editId="6194F80D">
            <wp:extent cx="1206744" cy="214532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226985" cy="2181307"/>
                    </a:xfrm>
                    <a:prstGeom prst="rect">
                      <a:avLst/>
                    </a:prstGeom>
                  </pic:spPr>
                </pic:pic>
              </a:graphicData>
            </a:graphic>
          </wp:inline>
        </w:drawing>
      </w:r>
      <w:r w:rsidR="00911EDF">
        <w:rPr>
          <w:noProof/>
          <w:lang w:eastAsia="zh-CN"/>
        </w:rPr>
        <w:t xml:space="preserve">    </w:t>
      </w:r>
      <w:r w:rsidR="00911EDF">
        <w:rPr>
          <w:noProof/>
          <w:lang w:eastAsia="zh-CN"/>
        </w:rPr>
        <w:drawing>
          <wp:inline distT="0" distB="0" distL="0" distR="0" wp14:anchorId="369AB385" wp14:editId="70191710">
            <wp:extent cx="1206744" cy="2145323"/>
            <wp:effectExtent l="0" t="0" r="0" b="76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246" cy="2179993"/>
                    </a:xfrm>
                    <a:prstGeom prst="rect">
                      <a:avLst/>
                    </a:prstGeom>
                  </pic:spPr>
                </pic:pic>
              </a:graphicData>
            </a:graphic>
          </wp:inline>
        </w:drawing>
      </w:r>
      <w:r w:rsidR="00911EDF">
        <w:rPr>
          <w:noProof/>
          <w:lang w:eastAsia="zh-CN"/>
        </w:rPr>
        <w:t xml:space="preserve">   </w:t>
      </w:r>
      <w:r w:rsidR="00911EDF">
        <w:rPr>
          <w:noProof/>
          <w:lang w:eastAsia="zh-CN"/>
        </w:rPr>
        <w:drawing>
          <wp:inline distT="0" distB="0" distL="0" distR="0" wp14:anchorId="4D77DBDF" wp14:editId="556E0188">
            <wp:extent cx="1216855" cy="2163298"/>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8373" cy="2183775"/>
                    </a:xfrm>
                    <a:prstGeom prst="rect">
                      <a:avLst/>
                    </a:prstGeom>
                  </pic:spPr>
                </pic:pic>
              </a:graphicData>
            </a:graphic>
          </wp:inline>
        </w:drawing>
      </w:r>
    </w:p>
    <w:p w14:paraId="5468824A" w14:textId="485B415A" w:rsidR="00911EDF" w:rsidRDefault="00911EDF" w:rsidP="00911EDF">
      <w:pPr>
        <w:rPr>
          <w:noProof/>
          <w:lang w:eastAsia="zh-CN"/>
        </w:rPr>
      </w:pPr>
    </w:p>
    <w:p w14:paraId="6FE6E5D2" w14:textId="2DA7B542" w:rsidR="00911EDF" w:rsidRDefault="00911EDF" w:rsidP="00911EDF">
      <w:pPr>
        <w:rPr>
          <w:lang w:eastAsia="zh-CN"/>
        </w:rPr>
      </w:pPr>
      <w:r>
        <w:rPr>
          <w:lang w:eastAsia="zh-CN"/>
        </w:rPr>
        <w:t>Screen 1</w:t>
      </w:r>
      <w:r>
        <w:rPr>
          <w:lang w:eastAsia="zh-CN"/>
        </w:rPr>
        <w:tab/>
      </w:r>
      <w:r>
        <w:rPr>
          <w:lang w:eastAsia="zh-CN"/>
        </w:rPr>
        <w:tab/>
        <w:t xml:space="preserve">Screen 2 </w:t>
      </w:r>
      <w:r>
        <w:rPr>
          <w:lang w:eastAsia="zh-CN"/>
        </w:rPr>
        <w:tab/>
      </w:r>
      <w:r>
        <w:rPr>
          <w:lang w:eastAsia="zh-CN"/>
        </w:rPr>
        <w:tab/>
        <w:t>Screen 3</w:t>
      </w:r>
      <w:r>
        <w:rPr>
          <w:lang w:eastAsia="zh-CN"/>
        </w:rPr>
        <w:tab/>
      </w:r>
      <w:r>
        <w:rPr>
          <w:lang w:eastAsia="zh-CN"/>
        </w:rPr>
        <w:tab/>
        <w:t>Screen 4</w:t>
      </w:r>
      <w:r>
        <w:rPr>
          <w:lang w:eastAsia="zh-CN"/>
        </w:rPr>
        <w:tab/>
      </w:r>
      <w:r>
        <w:rPr>
          <w:lang w:eastAsia="zh-CN"/>
        </w:rPr>
        <w:tab/>
        <w:t>Screen 5</w:t>
      </w:r>
    </w:p>
    <w:tbl>
      <w:tblPr>
        <w:tblStyle w:val="TableGrid"/>
        <w:tblW w:w="0" w:type="auto"/>
        <w:tblLook w:val="04A0" w:firstRow="1" w:lastRow="0" w:firstColumn="1" w:lastColumn="0" w:noHBand="0" w:noVBand="1"/>
      </w:tblPr>
      <w:tblGrid>
        <w:gridCol w:w="3596"/>
        <w:gridCol w:w="3597"/>
        <w:gridCol w:w="3597"/>
      </w:tblGrid>
      <w:tr w:rsidR="00911EDF" w14:paraId="6FB81254" w14:textId="77777777" w:rsidTr="00911EDF">
        <w:tc>
          <w:tcPr>
            <w:tcW w:w="3596" w:type="dxa"/>
          </w:tcPr>
          <w:p w14:paraId="540CB539" w14:textId="1E2A15A9" w:rsidR="00911EDF" w:rsidRDefault="00911EDF" w:rsidP="00911EDF">
            <w:pPr>
              <w:rPr>
                <w:lang w:eastAsia="zh-CN"/>
              </w:rPr>
            </w:pPr>
            <w:r>
              <w:rPr>
                <w:lang w:eastAsia="zh-CN"/>
              </w:rPr>
              <w:t>Screens</w:t>
            </w:r>
          </w:p>
        </w:tc>
        <w:tc>
          <w:tcPr>
            <w:tcW w:w="3597" w:type="dxa"/>
          </w:tcPr>
          <w:p w14:paraId="0691294C" w14:textId="717B56EB" w:rsidR="00911EDF" w:rsidRDefault="00911EDF" w:rsidP="00911EDF">
            <w:pPr>
              <w:rPr>
                <w:lang w:eastAsia="zh-CN"/>
              </w:rPr>
            </w:pPr>
            <w:r>
              <w:rPr>
                <w:lang w:eastAsia="zh-CN"/>
              </w:rPr>
              <w:t>Testing Status</w:t>
            </w:r>
          </w:p>
        </w:tc>
        <w:tc>
          <w:tcPr>
            <w:tcW w:w="3597" w:type="dxa"/>
          </w:tcPr>
          <w:p w14:paraId="09E9F712" w14:textId="008F8533" w:rsidR="00911EDF" w:rsidRDefault="00911EDF" w:rsidP="00911EDF">
            <w:pPr>
              <w:rPr>
                <w:lang w:eastAsia="zh-CN"/>
              </w:rPr>
            </w:pPr>
            <w:r>
              <w:rPr>
                <w:lang w:eastAsia="zh-CN"/>
              </w:rPr>
              <w:t>Remark</w:t>
            </w:r>
          </w:p>
        </w:tc>
      </w:tr>
      <w:tr w:rsidR="00911EDF" w14:paraId="36D7CE6C" w14:textId="77777777" w:rsidTr="00911EDF">
        <w:tc>
          <w:tcPr>
            <w:tcW w:w="3596" w:type="dxa"/>
          </w:tcPr>
          <w:p w14:paraId="03A4017A" w14:textId="579EF59A" w:rsidR="00911EDF" w:rsidRDefault="00911EDF" w:rsidP="00911EDF">
            <w:pPr>
              <w:rPr>
                <w:lang w:eastAsia="zh-CN"/>
              </w:rPr>
            </w:pPr>
            <w:r>
              <w:rPr>
                <w:lang w:eastAsia="zh-CN"/>
              </w:rPr>
              <w:t>1 Splash</w:t>
            </w:r>
          </w:p>
        </w:tc>
        <w:tc>
          <w:tcPr>
            <w:tcW w:w="3597" w:type="dxa"/>
          </w:tcPr>
          <w:p w14:paraId="45D95A98" w14:textId="43F84D5C" w:rsidR="00911EDF" w:rsidRDefault="00911EDF" w:rsidP="00911EDF">
            <w:pPr>
              <w:rPr>
                <w:lang w:eastAsia="zh-CN"/>
              </w:rPr>
            </w:pPr>
            <w:bookmarkStart w:id="3" w:name="_Hlk123987293"/>
            <w:r>
              <w:rPr>
                <w:lang w:eastAsia="zh-CN"/>
              </w:rPr>
              <w:t>Completed</w:t>
            </w:r>
            <w:bookmarkEnd w:id="3"/>
          </w:p>
        </w:tc>
        <w:tc>
          <w:tcPr>
            <w:tcW w:w="3597" w:type="dxa"/>
          </w:tcPr>
          <w:p w14:paraId="3E7558AE" w14:textId="7135A359" w:rsidR="00911EDF" w:rsidRDefault="00A06338" w:rsidP="00911EDF">
            <w:pPr>
              <w:rPr>
                <w:lang w:eastAsia="zh-CN"/>
              </w:rPr>
            </w:pPr>
            <w:r>
              <w:rPr>
                <w:lang w:eastAsia="zh-CN"/>
              </w:rPr>
              <w:t>NA</w:t>
            </w:r>
          </w:p>
        </w:tc>
      </w:tr>
      <w:tr w:rsidR="00911EDF" w14:paraId="522077E0" w14:textId="77777777" w:rsidTr="005412D0">
        <w:tc>
          <w:tcPr>
            <w:tcW w:w="3596" w:type="dxa"/>
          </w:tcPr>
          <w:p w14:paraId="1016DC74" w14:textId="1E7A29FD" w:rsidR="00911EDF" w:rsidRDefault="00911EDF" w:rsidP="00911EDF">
            <w:pPr>
              <w:rPr>
                <w:lang w:eastAsia="zh-CN"/>
              </w:rPr>
            </w:pPr>
            <w:r>
              <w:rPr>
                <w:lang w:eastAsia="zh-CN"/>
              </w:rPr>
              <w:t>2 Login with outlook</w:t>
            </w:r>
          </w:p>
        </w:tc>
        <w:tc>
          <w:tcPr>
            <w:tcW w:w="3597" w:type="dxa"/>
            <w:shd w:val="clear" w:color="auto" w:fill="FFFFFF" w:themeFill="background1"/>
          </w:tcPr>
          <w:p w14:paraId="58141219" w14:textId="6F8399DB" w:rsidR="00911EDF" w:rsidRPr="00497FE0" w:rsidRDefault="005412D0" w:rsidP="00911EDF">
            <w:pPr>
              <w:rPr>
                <w:lang w:eastAsia="zh-CN"/>
              </w:rPr>
            </w:pPr>
            <w:r>
              <w:rPr>
                <w:lang w:eastAsia="zh-CN"/>
              </w:rPr>
              <w:t>Completed</w:t>
            </w:r>
          </w:p>
        </w:tc>
        <w:tc>
          <w:tcPr>
            <w:tcW w:w="3597" w:type="dxa"/>
            <w:shd w:val="clear" w:color="auto" w:fill="FFFFFF" w:themeFill="background1"/>
          </w:tcPr>
          <w:p w14:paraId="15073F9F" w14:textId="5F00D8BE" w:rsidR="00911EDF" w:rsidRPr="00497FE0" w:rsidRDefault="005412D0" w:rsidP="00911EDF">
            <w:pPr>
              <w:rPr>
                <w:lang w:eastAsia="zh-CN"/>
              </w:rPr>
            </w:pPr>
            <w:r>
              <w:rPr>
                <w:lang w:eastAsia="zh-CN"/>
              </w:rPr>
              <w:t>NA</w:t>
            </w:r>
          </w:p>
        </w:tc>
      </w:tr>
      <w:tr w:rsidR="00911EDF" w14:paraId="0C02B2A9" w14:textId="77777777" w:rsidTr="00911EDF">
        <w:tc>
          <w:tcPr>
            <w:tcW w:w="3596" w:type="dxa"/>
          </w:tcPr>
          <w:p w14:paraId="42A3A04B" w14:textId="6A2089D2" w:rsidR="00911EDF" w:rsidRDefault="00911EDF" w:rsidP="00911EDF">
            <w:pPr>
              <w:rPr>
                <w:lang w:eastAsia="zh-CN"/>
              </w:rPr>
            </w:pPr>
            <w:r>
              <w:rPr>
                <w:lang w:eastAsia="zh-CN"/>
              </w:rPr>
              <w:t xml:space="preserve">3 Home </w:t>
            </w:r>
          </w:p>
        </w:tc>
        <w:tc>
          <w:tcPr>
            <w:tcW w:w="3597" w:type="dxa"/>
          </w:tcPr>
          <w:p w14:paraId="1A4947DF" w14:textId="71CA14C9" w:rsidR="00911EDF" w:rsidRDefault="00911EDF" w:rsidP="00911EDF">
            <w:pPr>
              <w:rPr>
                <w:lang w:eastAsia="zh-CN"/>
              </w:rPr>
            </w:pPr>
            <w:r>
              <w:rPr>
                <w:lang w:eastAsia="zh-CN"/>
              </w:rPr>
              <w:t>Completed</w:t>
            </w:r>
          </w:p>
        </w:tc>
        <w:tc>
          <w:tcPr>
            <w:tcW w:w="3597" w:type="dxa"/>
          </w:tcPr>
          <w:p w14:paraId="0856FBB3" w14:textId="47EEE687" w:rsidR="00911EDF" w:rsidRDefault="00307A96" w:rsidP="00911EDF">
            <w:pPr>
              <w:rPr>
                <w:lang w:eastAsia="zh-CN"/>
              </w:rPr>
            </w:pPr>
            <w:r>
              <w:rPr>
                <w:lang w:eastAsia="zh-CN"/>
              </w:rPr>
              <w:t>NA</w:t>
            </w:r>
          </w:p>
        </w:tc>
      </w:tr>
      <w:tr w:rsidR="00911EDF" w14:paraId="12516BFF" w14:textId="77777777" w:rsidTr="00911EDF">
        <w:tc>
          <w:tcPr>
            <w:tcW w:w="3596" w:type="dxa"/>
          </w:tcPr>
          <w:p w14:paraId="5E8CAC73" w14:textId="09E842AF" w:rsidR="00911EDF" w:rsidRDefault="00911EDF" w:rsidP="00911EDF">
            <w:pPr>
              <w:rPr>
                <w:lang w:eastAsia="zh-CN"/>
              </w:rPr>
            </w:pPr>
            <w:r>
              <w:rPr>
                <w:lang w:eastAsia="zh-CN"/>
              </w:rPr>
              <w:t>4 Progress</w:t>
            </w:r>
          </w:p>
        </w:tc>
        <w:tc>
          <w:tcPr>
            <w:tcW w:w="3597" w:type="dxa"/>
          </w:tcPr>
          <w:p w14:paraId="55C09450" w14:textId="708C66D1" w:rsidR="00911EDF" w:rsidRDefault="00911EDF" w:rsidP="00911EDF">
            <w:pPr>
              <w:rPr>
                <w:lang w:eastAsia="zh-CN"/>
              </w:rPr>
            </w:pPr>
            <w:r>
              <w:rPr>
                <w:lang w:eastAsia="zh-CN"/>
              </w:rPr>
              <w:t>Completed</w:t>
            </w:r>
          </w:p>
        </w:tc>
        <w:tc>
          <w:tcPr>
            <w:tcW w:w="3597" w:type="dxa"/>
          </w:tcPr>
          <w:p w14:paraId="5806A76A" w14:textId="55CD4FC7" w:rsidR="00911EDF" w:rsidRDefault="00307A96" w:rsidP="00911EDF">
            <w:pPr>
              <w:rPr>
                <w:lang w:eastAsia="zh-CN"/>
              </w:rPr>
            </w:pPr>
            <w:r>
              <w:rPr>
                <w:lang w:eastAsia="zh-CN"/>
              </w:rPr>
              <w:t>NA</w:t>
            </w:r>
          </w:p>
        </w:tc>
      </w:tr>
      <w:tr w:rsidR="00911EDF" w14:paraId="5FF2A63C" w14:textId="77777777" w:rsidTr="00911EDF">
        <w:tc>
          <w:tcPr>
            <w:tcW w:w="3596" w:type="dxa"/>
          </w:tcPr>
          <w:p w14:paraId="58A8CAFC" w14:textId="0AEDD7D3" w:rsidR="00911EDF" w:rsidRDefault="00911EDF" w:rsidP="00911EDF">
            <w:pPr>
              <w:rPr>
                <w:lang w:eastAsia="zh-CN"/>
              </w:rPr>
            </w:pPr>
            <w:r>
              <w:rPr>
                <w:lang w:eastAsia="zh-CN"/>
              </w:rPr>
              <w:t>5 Rewards</w:t>
            </w:r>
          </w:p>
        </w:tc>
        <w:tc>
          <w:tcPr>
            <w:tcW w:w="3597" w:type="dxa"/>
          </w:tcPr>
          <w:p w14:paraId="5E800BF9" w14:textId="55514D3F" w:rsidR="00911EDF" w:rsidRDefault="00911EDF" w:rsidP="00911EDF">
            <w:pPr>
              <w:rPr>
                <w:lang w:eastAsia="zh-CN"/>
              </w:rPr>
            </w:pPr>
            <w:r>
              <w:rPr>
                <w:lang w:eastAsia="zh-CN"/>
              </w:rPr>
              <w:t>Completed</w:t>
            </w:r>
          </w:p>
        </w:tc>
        <w:tc>
          <w:tcPr>
            <w:tcW w:w="3597" w:type="dxa"/>
          </w:tcPr>
          <w:p w14:paraId="715834E8" w14:textId="33E7F2C5" w:rsidR="00911EDF" w:rsidRDefault="00307A96" w:rsidP="00911EDF">
            <w:pPr>
              <w:rPr>
                <w:lang w:eastAsia="zh-CN"/>
              </w:rPr>
            </w:pPr>
            <w:r>
              <w:rPr>
                <w:lang w:eastAsia="zh-CN"/>
              </w:rPr>
              <w:t>NA</w:t>
            </w:r>
          </w:p>
        </w:tc>
      </w:tr>
      <w:tr w:rsidR="00911EDF" w14:paraId="412CD311" w14:textId="77777777" w:rsidTr="00911EDF">
        <w:tc>
          <w:tcPr>
            <w:tcW w:w="3596" w:type="dxa"/>
          </w:tcPr>
          <w:p w14:paraId="7AE032AC" w14:textId="77777777" w:rsidR="00911EDF" w:rsidRDefault="00911EDF" w:rsidP="00911EDF">
            <w:pPr>
              <w:rPr>
                <w:lang w:eastAsia="zh-CN"/>
              </w:rPr>
            </w:pPr>
          </w:p>
        </w:tc>
        <w:tc>
          <w:tcPr>
            <w:tcW w:w="3597" w:type="dxa"/>
          </w:tcPr>
          <w:p w14:paraId="0604D963" w14:textId="77777777" w:rsidR="00911EDF" w:rsidRDefault="00911EDF" w:rsidP="00911EDF">
            <w:pPr>
              <w:rPr>
                <w:lang w:eastAsia="zh-CN"/>
              </w:rPr>
            </w:pPr>
          </w:p>
        </w:tc>
        <w:tc>
          <w:tcPr>
            <w:tcW w:w="3597" w:type="dxa"/>
          </w:tcPr>
          <w:p w14:paraId="031469D5" w14:textId="77777777" w:rsidR="00911EDF" w:rsidRDefault="00911EDF" w:rsidP="00911EDF">
            <w:pPr>
              <w:rPr>
                <w:lang w:eastAsia="zh-CN"/>
              </w:rPr>
            </w:pPr>
          </w:p>
        </w:tc>
      </w:tr>
      <w:tr w:rsidR="00911EDF" w14:paraId="498BF5B3" w14:textId="77777777" w:rsidTr="00911EDF">
        <w:tc>
          <w:tcPr>
            <w:tcW w:w="3596" w:type="dxa"/>
          </w:tcPr>
          <w:p w14:paraId="6FA9FFFA" w14:textId="77777777" w:rsidR="00911EDF" w:rsidRDefault="00911EDF" w:rsidP="00911EDF">
            <w:pPr>
              <w:rPr>
                <w:lang w:eastAsia="zh-CN"/>
              </w:rPr>
            </w:pPr>
          </w:p>
        </w:tc>
        <w:tc>
          <w:tcPr>
            <w:tcW w:w="3597" w:type="dxa"/>
          </w:tcPr>
          <w:p w14:paraId="67CE11A1" w14:textId="77777777" w:rsidR="00911EDF" w:rsidRDefault="00911EDF" w:rsidP="00911EDF">
            <w:pPr>
              <w:rPr>
                <w:lang w:eastAsia="zh-CN"/>
              </w:rPr>
            </w:pPr>
          </w:p>
        </w:tc>
        <w:tc>
          <w:tcPr>
            <w:tcW w:w="3597" w:type="dxa"/>
          </w:tcPr>
          <w:p w14:paraId="67873869" w14:textId="77777777" w:rsidR="00911EDF" w:rsidRDefault="00911EDF" w:rsidP="00911EDF">
            <w:pPr>
              <w:rPr>
                <w:lang w:eastAsia="zh-CN"/>
              </w:rPr>
            </w:pPr>
          </w:p>
        </w:tc>
      </w:tr>
    </w:tbl>
    <w:p w14:paraId="60C96500" w14:textId="77777777" w:rsidR="00911EDF" w:rsidRPr="00911EDF" w:rsidRDefault="00911EDF" w:rsidP="00911EDF">
      <w:pPr>
        <w:rPr>
          <w:lang w:eastAsia="zh-CN"/>
        </w:rPr>
      </w:pPr>
    </w:p>
    <w:p w14:paraId="041859A0" w14:textId="16A83F2D" w:rsidR="008327A9" w:rsidRPr="008327A9" w:rsidRDefault="008327A9" w:rsidP="008327A9">
      <w:pPr>
        <w:rPr>
          <w:lang w:eastAsia="zh-CN"/>
        </w:rPr>
      </w:pPr>
      <w:r>
        <w:rPr>
          <w:noProof/>
          <w:lang w:eastAsia="zh-CN"/>
        </w:rPr>
        <w:lastRenderedPageBreak/>
        <w:drawing>
          <wp:inline distT="0" distB="0" distL="0" distR="0" wp14:anchorId="6FCCF159" wp14:editId="2903E128">
            <wp:extent cx="3073400" cy="2160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1953" cy="2180271"/>
                    </a:xfrm>
                    <a:prstGeom prst="rect">
                      <a:avLst/>
                    </a:prstGeom>
                  </pic:spPr>
                </pic:pic>
              </a:graphicData>
            </a:graphic>
          </wp:inline>
        </w:drawing>
      </w:r>
    </w:p>
    <w:p w14:paraId="2331EA4E" w14:textId="308AFB6C" w:rsidR="00F05087" w:rsidRPr="005116CD" w:rsidRDefault="00F05087" w:rsidP="00171579">
      <w:pPr>
        <w:pStyle w:val="TCSHeading2"/>
        <w:ind w:right="-20"/>
        <w:jc w:val="both"/>
      </w:pPr>
    </w:p>
    <w:p w14:paraId="735F3F7A" w14:textId="6F11020B" w:rsidR="00EE7B2A" w:rsidRDefault="00F05087" w:rsidP="00F05087">
      <w:pPr>
        <w:spacing w:after="218" w:line="256" w:lineRule="auto"/>
      </w:pPr>
      <w:r w:rsidRPr="002067CD">
        <w:t xml:space="preserve">The test environment is taken for assessment which has the </w:t>
      </w:r>
      <w:r w:rsidR="00171579">
        <w:t xml:space="preserve">Android and IOS </w:t>
      </w:r>
      <w:r w:rsidR="00044779">
        <w:t>APP.</w:t>
      </w:r>
    </w:p>
    <w:p w14:paraId="02542730" w14:textId="77777777" w:rsidR="00EE7B2A" w:rsidRDefault="00EE7B2A" w:rsidP="00F05087">
      <w:pPr>
        <w:spacing w:after="218" w:line="256" w:lineRule="auto"/>
      </w:pPr>
    </w:p>
    <w:p w14:paraId="5AE35CF5" w14:textId="5CC25A5D" w:rsidR="00F05087" w:rsidRPr="00DC2F74" w:rsidRDefault="00DC2F74" w:rsidP="00DC2F74">
      <w:pPr>
        <w:pStyle w:val="ListParagraph"/>
        <w:numPr>
          <w:ilvl w:val="0"/>
          <w:numId w:val="23"/>
        </w:numPr>
        <w:spacing w:after="218" w:line="256" w:lineRule="auto"/>
        <w:rPr>
          <w:b/>
          <w:bCs/>
        </w:rPr>
      </w:pPr>
      <w:r w:rsidRPr="00DC2F74">
        <w:rPr>
          <w:b/>
          <w:bCs/>
        </w:rPr>
        <w:t>Tools:</w:t>
      </w:r>
    </w:p>
    <w:p w14:paraId="5F72035C" w14:textId="77777777" w:rsidR="00F05087" w:rsidRPr="00762361" w:rsidRDefault="00F05087" w:rsidP="00F05087">
      <w:pPr>
        <w:rPr>
          <w:rFonts w:ascii="Calibri" w:hAnsi="Calibri" w:cs="Calibri"/>
        </w:rPr>
      </w:pPr>
      <w:r w:rsidRPr="00762361">
        <w:rPr>
          <w:rFonts w:ascii="Calibri" w:hAnsi="Calibri" w:cs="Calibri"/>
        </w:rPr>
        <w:t>Some of the tools which were used are listed below:</w:t>
      </w:r>
    </w:p>
    <w:p w14:paraId="33F7D0E4" w14:textId="77777777" w:rsidR="00F05087" w:rsidRPr="00762361" w:rsidRDefault="00F05087" w:rsidP="00F05087">
      <w:pPr>
        <w:rPr>
          <w:rFonts w:ascii="Calibri" w:hAnsi="Calibri" w:cs="Calibri"/>
        </w:rPr>
      </w:pPr>
    </w:p>
    <w:tbl>
      <w:tblPr>
        <w:tblW w:w="999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67"/>
        <w:gridCol w:w="1440"/>
        <w:gridCol w:w="7883"/>
      </w:tblGrid>
      <w:tr w:rsidR="00F05087" w:rsidRPr="00762361" w14:paraId="3D2265D6" w14:textId="77777777" w:rsidTr="000957AB">
        <w:trPr>
          <w:trHeight w:val="400"/>
        </w:trPr>
        <w:tc>
          <w:tcPr>
            <w:tcW w:w="667" w:type="dxa"/>
          </w:tcPr>
          <w:p w14:paraId="451586F5" w14:textId="77777777" w:rsidR="00F05087" w:rsidRPr="00762361" w:rsidRDefault="00F05087" w:rsidP="000957AB">
            <w:pPr>
              <w:ind w:left="4"/>
              <w:rPr>
                <w:rFonts w:ascii="Calibri" w:hAnsi="Calibri" w:cs="Calibri"/>
              </w:rPr>
            </w:pPr>
            <w:r w:rsidRPr="00762361">
              <w:rPr>
                <w:rFonts w:ascii="Calibri" w:hAnsi="Calibri" w:cs="Calibri"/>
              </w:rPr>
              <w:t>S.no</w:t>
            </w:r>
          </w:p>
        </w:tc>
        <w:tc>
          <w:tcPr>
            <w:tcW w:w="1440" w:type="dxa"/>
          </w:tcPr>
          <w:p w14:paraId="65E72D75" w14:textId="77777777" w:rsidR="00F05087" w:rsidRPr="00762361" w:rsidRDefault="00F05087" w:rsidP="000957AB">
            <w:pPr>
              <w:ind w:left="4"/>
              <w:rPr>
                <w:rFonts w:ascii="Calibri" w:hAnsi="Calibri" w:cs="Calibri"/>
              </w:rPr>
            </w:pPr>
            <w:r w:rsidRPr="00762361">
              <w:rPr>
                <w:rFonts w:ascii="Calibri" w:hAnsi="Calibri" w:cs="Calibri"/>
              </w:rPr>
              <w:t>Tool</w:t>
            </w:r>
          </w:p>
        </w:tc>
        <w:tc>
          <w:tcPr>
            <w:tcW w:w="7883" w:type="dxa"/>
          </w:tcPr>
          <w:p w14:paraId="70C7D424" w14:textId="77777777" w:rsidR="00F05087" w:rsidRPr="00762361" w:rsidRDefault="00F05087" w:rsidP="000957AB">
            <w:pPr>
              <w:ind w:left="4"/>
              <w:rPr>
                <w:rFonts w:ascii="Calibri" w:hAnsi="Calibri" w:cs="Calibri"/>
              </w:rPr>
            </w:pPr>
            <w:r w:rsidRPr="00762361">
              <w:rPr>
                <w:rFonts w:ascii="Calibri" w:hAnsi="Calibri" w:cs="Calibri"/>
              </w:rPr>
              <w:t>Description</w:t>
            </w:r>
          </w:p>
        </w:tc>
      </w:tr>
      <w:tr w:rsidR="00F05087" w:rsidRPr="00762361" w14:paraId="412DD7B5" w14:textId="77777777" w:rsidTr="000957AB">
        <w:trPr>
          <w:trHeight w:val="400"/>
        </w:trPr>
        <w:tc>
          <w:tcPr>
            <w:tcW w:w="667" w:type="dxa"/>
          </w:tcPr>
          <w:p w14:paraId="6BA986DA" w14:textId="77777777" w:rsidR="00F05087" w:rsidRPr="00762361" w:rsidRDefault="00F05087" w:rsidP="000957AB">
            <w:pPr>
              <w:ind w:left="4"/>
              <w:rPr>
                <w:rFonts w:ascii="Calibri" w:hAnsi="Calibri" w:cs="Calibri"/>
              </w:rPr>
            </w:pPr>
            <w:r w:rsidRPr="00762361">
              <w:rPr>
                <w:rFonts w:ascii="Calibri" w:hAnsi="Calibri" w:cs="Calibri"/>
              </w:rPr>
              <w:t>1</w:t>
            </w:r>
          </w:p>
        </w:tc>
        <w:tc>
          <w:tcPr>
            <w:tcW w:w="1440" w:type="dxa"/>
          </w:tcPr>
          <w:p w14:paraId="61A7374E" w14:textId="7F9532E9" w:rsidR="00F05087" w:rsidRPr="00762361" w:rsidRDefault="00B71B7C" w:rsidP="000957AB">
            <w:pPr>
              <w:rPr>
                <w:rFonts w:ascii="Calibri" w:hAnsi="Calibri" w:cs="Calibri"/>
              </w:rPr>
            </w:pPr>
            <w:r>
              <w:rPr>
                <w:rFonts w:ascii="Calibri" w:hAnsi="Calibri" w:cs="Calibri"/>
              </w:rPr>
              <w:t>Dex2jar</w:t>
            </w:r>
          </w:p>
        </w:tc>
        <w:tc>
          <w:tcPr>
            <w:tcW w:w="7883" w:type="dxa"/>
          </w:tcPr>
          <w:p w14:paraId="67018A91" w14:textId="4F22DC8D" w:rsidR="00F05087" w:rsidRPr="00762361" w:rsidRDefault="00B71B7C" w:rsidP="000957AB">
            <w:pPr>
              <w:ind w:left="4"/>
              <w:rPr>
                <w:rFonts w:ascii="Calibri" w:hAnsi="Calibri" w:cs="Calibri"/>
              </w:rPr>
            </w:pPr>
            <w:r>
              <w:rPr>
                <w:rFonts w:ascii="Calibri" w:hAnsi="Calibri" w:cs="Calibri"/>
              </w:rPr>
              <w:t>A free tool for converting bytecode from the .dex format into Java class files.</w:t>
            </w:r>
          </w:p>
        </w:tc>
      </w:tr>
      <w:tr w:rsidR="00F05087" w:rsidRPr="00762361" w14:paraId="25EA1CEE" w14:textId="77777777" w:rsidTr="000957AB">
        <w:trPr>
          <w:trHeight w:val="400"/>
        </w:trPr>
        <w:tc>
          <w:tcPr>
            <w:tcW w:w="667" w:type="dxa"/>
          </w:tcPr>
          <w:p w14:paraId="16B91E56" w14:textId="77777777" w:rsidR="00F05087" w:rsidRPr="00762361" w:rsidRDefault="00F05087" w:rsidP="000957AB">
            <w:pPr>
              <w:ind w:left="4"/>
              <w:rPr>
                <w:rFonts w:ascii="Calibri" w:hAnsi="Calibri" w:cs="Calibri"/>
              </w:rPr>
            </w:pPr>
            <w:r w:rsidRPr="00762361">
              <w:rPr>
                <w:rFonts w:ascii="Calibri" w:hAnsi="Calibri" w:cs="Calibri"/>
              </w:rPr>
              <w:t>2</w:t>
            </w:r>
          </w:p>
        </w:tc>
        <w:tc>
          <w:tcPr>
            <w:tcW w:w="1440" w:type="dxa"/>
          </w:tcPr>
          <w:p w14:paraId="56CD8C14" w14:textId="15771676" w:rsidR="00F05087" w:rsidRPr="00762361" w:rsidRDefault="00B71B7C" w:rsidP="000957AB">
            <w:pPr>
              <w:ind w:left="4"/>
              <w:rPr>
                <w:rFonts w:ascii="Calibri" w:hAnsi="Calibri" w:cs="Calibri"/>
              </w:rPr>
            </w:pPr>
            <w:r>
              <w:rPr>
                <w:rFonts w:ascii="Calibri" w:hAnsi="Calibri" w:cs="Calibri"/>
              </w:rPr>
              <w:t>JD-GUI</w:t>
            </w:r>
            <w:r w:rsidR="00F05087" w:rsidRPr="00762361">
              <w:rPr>
                <w:rFonts w:ascii="Calibri" w:hAnsi="Calibri" w:cs="Calibri"/>
              </w:rPr>
              <w:t> </w:t>
            </w:r>
          </w:p>
        </w:tc>
        <w:tc>
          <w:tcPr>
            <w:tcW w:w="7883" w:type="dxa"/>
          </w:tcPr>
          <w:p w14:paraId="2683B601" w14:textId="392D3F1A" w:rsidR="00F05087" w:rsidRPr="00762361" w:rsidRDefault="00B71B7C" w:rsidP="000957AB">
            <w:pPr>
              <w:rPr>
                <w:rFonts w:ascii="Calibri" w:hAnsi="Calibri" w:cs="Calibri"/>
              </w:rPr>
            </w:pPr>
            <w:r>
              <w:rPr>
                <w:rFonts w:ascii="Calibri" w:hAnsi="Calibri" w:cs="Calibri"/>
              </w:rPr>
              <w:t>One of the tools created by the Java De-Compiler project. This graphical utility makes java code readable, displaying it as java class files.</w:t>
            </w:r>
          </w:p>
        </w:tc>
      </w:tr>
      <w:tr w:rsidR="00F05087" w:rsidRPr="00762361" w14:paraId="166F95E2" w14:textId="77777777" w:rsidTr="000957AB">
        <w:trPr>
          <w:trHeight w:val="400"/>
        </w:trPr>
        <w:tc>
          <w:tcPr>
            <w:tcW w:w="667" w:type="dxa"/>
          </w:tcPr>
          <w:p w14:paraId="2164A4C3" w14:textId="77777777" w:rsidR="00F05087" w:rsidRPr="00762361" w:rsidRDefault="00F05087" w:rsidP="000957AB">
            <w:pPr>
              <w:ind w:left="4"/>
              <w:rPr>
                <w:rFonts w:ascii="Calibri" w:hAnsi="Calibri" w:cs="Calibri"/>
              </w:rPr>
            </w:pPr>
            <w:r w:rsidRPr="00762361">
              <w:rPr>
                <w:rFonts w:ascii="Calibri" w:hAnsi="Calibri" w:cs="Calibri"/>
              </w:rPr>
              <w:t>3</w:t>
            </w:r>
          </w:p>
        </w:tc>
        <w:tc>
          <w:tcPr>
            <w:tcW w:w="1440" w:type="dxa"/>
          </w:tcPr>
          <w:p w14:paraId="2D119F90" w14:textId="47D83EFD" w:rsidR="00F05087" w:rsidRPr="00762361" w:rsidRDefault="00B71B7C" w:rsidP="000957AB">
            <w:pPr>
              <w:ind w:left="4"/>
              <w:rPr>
                <w:rFonts w:ascii="Calibri" w:hAnsi="Calibri" w:cs="Calibri"/>
              </w:rPr>
            </w:pPr>
            <w:r>
              <w:rPr>
                <w:rFonts w:ascii="Calibri" w:hAnsi="Calibri" w:cs="Calibri"/>
              </w:rPr>
              <w:t>MobSF</w:t>
            </w:r>
          </w:p>
        </w:tc>
        <w:tc>
          <w:tcPr>
            <w:tcW w:w="7883" w:type="dxa"/>
          </w:tcPr>
          <w:p w14:paraId="18231F2C" w14:textId="30FE2E8C" w:rsidR="00F05087" w:rsidRPr="00762361" w:rsidRDefault="00B71B7C" w:rsidP="000957AB">
            <w:pPr>
              <w:rPr>
                <w:rFonts w:ascii="Calibri" w:hAnsi="Calibri" w:cs="Calibri"/>
              </w:rPr>
            </w:pPr>
            <w:r>
              <w:rPr>
                <w:rFonts w:ascii="Calibri" w:hAnsi="Calibri" w:cs="Calibri"/>
              </w:rPr>
              <w:t>Mobile Security Framework is and open-source automated android pen-testing, malware analysis, and security assessment framework  capable  of performing static and dynamic analysis.</w:t>
            </w:r>
          </w:p>
        </w:tc>
      </w:tr>
      <w:tr w:rsidR="00F05087" w:rsidRPr="0006392B" w14:paraId="7DAC6090" w14:textId="77777777" w:rsidTr="000957AB">
        <w:trPr>
          <w:trHeight w:val="400"/>
        </w:trPr>
        <w:tc>
          <w:tcPr>
            <w:tcW w:w="667" w:type="dxa"/>
          </w:tcPr>
          <w:p w14:paraId="51D5A9BC" w14:textId="77777777" w:rsidR="00F05087" w:rsidRPr="0006392B" w:rsidRDefault="00F05087" w:rsidP="000957AB">
            <w:pPr>
              <w:ind w:left="4"/>
              <w:rPr>
                <w:rFonts w:ascii="Calibri" w:hAnsi="Calibri" w:cs="Calibri"/>
              </w:rPr>
            </w:pPr>
            <w:r w:rsidRPr="0006392B">
              <w:rPr>
                <w:rFonts w:ascii="Calibri" w:hAnsi="Calibri" w:cs="Calibri"/>
              </w:rPr>
              <w:t>4</w:t>
            </w:r>
          </w:p>
        </w:tc>
        <w:tc>
          <w:tcPr>
            <w:tcW w:w="1440" w:type="dxa"/>
          </w:tcPr>
          <w:p w14:paraId="0CDD78B4" w14:textId="7FADB163" w:rsidR="00F05087" w:rsidRPr="0006392B" w:rsidRDefault="00B71B7C" w:rsidP="000957AB">
            <w:pPr>
              <w:ind w:left="4"/>
              <w:rPr>
                <w:rFonts w:ascii="Calibri" w:hAnsi="Calibri" w:cs="Calibri"/>
              </w:rPr>
            </w:pPr>
            <w:r>
              <w:rPr>
                <w:rFonts w:ascii="Calibri" w:hAnsi="Calibri" w:cs="Calibri"/>
              </w:rPr>
              <w:t>Adb</w:t>
            </w:r>
          </w:p>
        </w:tc>
        <w:tc>
          <w:tcPr>
            <w:tcW w:w="7883" w:type="dxa"/>
          </w:tcPr>
          <w:p w14:paraId="276C37FB" w14:textId="0C0DEB93" w:rsidR="00F05087" w:rsidRPr="0006392B" w:rsidRDefault="00B71B7C" w:rsidP="000957AB">
            <w:pPr>
              <w:ind w:left="4"/>
              <w:rPr>
                <w:rFonts w:ascii="Calibri" w:hAnsi="Calibri" w:cs="Calibri"/>
              </w:rPr>
            </w:pPr>
            <w:bookmarkStart w:id="4" w:name="OLE_LINK1"/>
            <w:r>
              <w:rPr>
                <w:rFonts w:ascii="Calibri" w:hAnsi="Calibri" w:cs="Calibri"/>
              </w:rPr>
              <w:t xml:space="preserve">Android Debug Bridge </w:t>
            </w:r>
            <w:bookmarkEnd w:id="4"/>
            <w:r>
              <w:rPr>
                <w:rFonts w:ascii="Calibri" w:hAnsi="Calibri" w:cs="Calibri"/>
              </w:rPr>
              <w:t>(adb) is a versatile command-line tool that lets you communicate with a device.</w:t>
            </w:r>
          </w:p>
        </w:tc>
      </w:tr>
      <w:tr w:rsidR="00171579" w:rsidRPr="00762361" w14:paraId="55A03483" w14:textId="77777777" w:rsidTr="000957AB">
        <w:trPr>
          <w:trHeight w:val="400"/>
        </w:trPr>
        <w:tc>
          <w:tcPr>
            <w:tcW w:w="667" w:type="dxa"/>
          </w:tcPr>
          <w:p w14:paraId="59015FFC" w14:textId="4EBAFB54" w:rsidR="00171579" w:rsidRPr="00762361" w:rsidRDefault="00171579" w:rsidP="000957AB">
            <w:pPr>
              <w:ind w:left="4"/>
              <w:rPr>
                <w:rFonts w:ascii="Calibri" w:hAnsi="Calibri" w:cs="Calibri"/>
              </w:rPr>
            </w:pPr>
            <w:r>
              <w:rPr>
                <w:rFonts w:ascii="Calibri" w:hAnsi="Calibri" w:cs="Calibri"/>
              </w:rPr>
              <w:t>6</w:t>
            </w:r>
          </w:p>
        </w:tc>
        <w:tc>
          <w:tcPr>
            <w:tcW w:w="1440" w:type="dxa"/>
          </w:tcPr>
          <w:p w14:paraId="24CC2123" w14:textId="76489AA2" w:rsidR="00171579" w:rsidRPr="00762361" w:rsidRDefault="00171579" w:rsidP="000957AB">
            <w:pPr>
              <w:ind w:left="4"/>
              <w:rPr>
                <w:rFonts w:ascii="Calibri" w:hAnsi="Calibri" w:cs="Calibri"/>
              </w:rPr>
            </w:pPr>
            <w:r w:rsidRPr="00762361">
              <w:rPr>
                <w:rFonts w:ascii="Calibri" w:hAnsi="Calibri" w:cs="Calibri"/>
              </w:rPr>
              <w:t>Burp Suite</w:t>
            </w:r>
          </w:p>
        </w:tc>
        <w:tc>
          <w:tcPr>
            <w:tcW w:w="7883" w:type="dxa"/>
          </w:tcPr>
          <w:p w14:paraId="46200658" w14:textId="5A611FE0" w:rsidR="00171579" w:rsidRPr="00762361" w:rsidRDefault="00171579" w:rsidP="000957AB">
            <w:pPr>
              <w:ind w:left="4"/>
              <w:rPr>
                <w:rFonts w:ascii="Calibri" w:hAnsi="Calibri" w:cs="Calibri"/>
              </w:rPr>
            </w:pPr>
            <w:r w:rsidRPr="00762361">
              <w:rPr>
                <w:rFonts w:ascii="Calibri" w:hAnsi="Calibri" w:cs="Calibri"/>
              </w:rPr>
              <w:t>It is an integrated platform for pe</w:t>
            </w:r>
            <w:r>
              <w:rPr>
                <w:rFonts w:ascii="Calibri" w:hAnsi="Calibri" w:cs="Calibri"/>
              </w:rPr>
              <w:t>rforming security testing of mobile</w:t>
            </w:r>
            <w:r w:rsidRPr="00762361">
              <w:rPr>
                <w:rFonts w:ascii="Calibri" w:hAnsi="Calibri" w:cs="Calibri"/>
              </w:rPr>
              <w:t xml:space="preserve"> applications.</w:t>
            </w:r>
          </w:p>
        </w:tc>
      </w:tr>
      <w:tr w:rsidR="00171579" w:rsidRPr="00762361" w14:paraId="24540355" w14:textId="77777777" w:rsidTr="000957AB">
        <w:trPr>
          <w:trHeight w:val="400"/>
        </w:trPr>
        <w:tc>
          <w:tcPr>
            <w:tcW w:w="667" w:type="dxa"/>
          </w:tcPr>
          <w:p w14:paraId="7E0B578F" w14:textId="2E53937A" w:rsidR="00171579" w:rsidRPr="00762361" w:rsidRDefault="00171579" w:rsidP="000957AB">
            <w:pPr>
              <w:ind w:left="4"/>
              <w:rPr>
                <w:rFonts w:ascii="Calibri" w:hAnsi="Calibri" w:cs="Calibri"/>
              </w:rPr>
            </w:pPr>
            <w:r>
              <w:rPr>
                <w:rFonts w:ascii="Calibri" w:hAnsi="Calibri" w:cs="Calibri"/>
              </w:rPr>
              <w:t>7</w:t>
            </w:r>
          </w:p>
        </w:tc>
        <w:tc>
          <w:tcPr>
            <w:tcW w:w="1440" w:type="dxa"/>
          </w:tcPr>
          <w:p w14:paraId="142AFE37" w14:textId="509A2959" w:rsidR="00171579" w:rsidRPr="00762361" w:rsidRDefault="00171579" w:rsidP="000957AB">
            <w:pPr>
              <w:ind w:left="4"/>
              <w:rPr>
                <w:rFonts w:ascii="Calibri" w:hAnsi="Calibri" w:cs="Calibri"/>
              </w:rPr>
            </w:pPr>
            <w:r w:rsidRPr="00762361">
              <w:rPr>
                <w:rFonts w:ascii="Calibri" w:hAnsi="Calibri" w:cs="Calibri"/>
              </w:rPr>
              <w:t>Wireshark</w:t>
            </w:r>
          </w:p>
        </w:tc>
        <w:tc>
          <w:tcPr>
            <w:tcW w:w="7883" w:type="dxa"/>
          </w:tcPr>
          <w:p w14:paraId="506741CC" w14:textId="071D09A0" w:rsidR="00171579" w:rsidRPr="00762361" w:rsidRDefault="00171579" w:rsidP="000957AB">
            <w:pPr>
              <w:ind w:left="4"/>
              <w:rPr>
                <w:rFonts w:ascii="Calibri" w:hAnsi="Calibri" w:cs="Calibri"/>
              </w:rPr>
            </w:pPr>
            <w:r w:rsidRPr="00762361">
              <w:rPr>
                <w:rFonts w:ascii="Calibri" w:hAnsi="Calibri" w:cs="Calibri"/>
              </w:rPr>
              <w:t>Wireshark is a free and open source packet analyzer. It is used for network troubleshooting, analysis, software and communications protocol development, and education</w:t>
            </w:r>
          </w:p>
        </w:tc>
      </w:tr>
    </w:tbl>
    <w:p w14:paraId="47EF17FC" w14:textId="63BF4818" w:rsidR="00F05087" w:rsidRDefault="00F05087" w:rsidP="00F05087">
      <w:pPr>
        <w:spacing w:after="218" w:line="256" w:lineRule="auto"/>
      </w:pPr>
    </w:p>
    <w:p w14:paraId="3C3D9DEE" w14:textId="22E08BCE" w:rsidR="00B33D4D" w:rsidRDefault="00B33D4D" w:rsidP="00F05087">
      <w:pPr>
        <w:spacing w:after="218" w:line="256" w:lineRule="auto"/>
      </w:pPr>
    </w:p>
    <w:p w14:paraId="1B60173C" w14:textId="77777777" w:rsidR="00B33D4D" w:rsidRDefault="00B33D4D" w:rsidP="00F05087">
      <w:pPr>
        <w:spacing w:after="218" w:line="256" w:lineRule="auto"/>
      </w:pPr>
    </w:p>
    <w:p w14:paraId="3A780C64" w14:textId="7AD34889" w:rsidR="00F05087" w:rsidRPr="00762361" w:rsidRDefault="00F05087" w:rsidP="00DC2F74">
      <w:pPr>
        <w:pStyle w:val="TCSHeading2"/>
        <w:numPr>
          <w:ilvl w:val="0"/>
          <w:numId w:val="23"/>
        </w:numPr>
        <w:ind w:right="-20"/>
        <w:rPr>
          <w:sz w:val="22"/>
          <w:szCs w:val="22"/>
        </w:rPr>
      </w:pPr>
      <w:r w:rsidRPr="00762361">
        <w:rPr>
          <w:rFonts w:ascii="Calibri" w:hAnsi="Calibri" w:cs="Arial"/>
          <w:color w:val="000000"/>
          <w:sz w:val="22"/>
          <w:szCs w:val="22"/>
          <w:lang w:eastAsia="hi-IN" w:bidi="hi-IN"/>
        </w:rPr>
        <w:t>Key Security Policies</w:t>
      </w:r>
    </w:p>
    <w:p w14:paraId="26538715" w14:textId="77777777" w:rsidR="00171579" w:rsidRDefault="00776C36" w:rsidP="00776C36">
      <w:pPr>
        <w:spacing w:after="275" w:line="250" w:lineRule="auto"/>
        <w:ind w:left="14" w:right="14"/>
        <w:rPr>
          <w:rFonts w:ascii="Calibri" w:hAnsi="Calibri" w:cs="Calibri"/>
          <w:color w:val="000000"/>
        </w:rPr>
      </w:pPr>
      <w:r>
        <w:lastRenderedPageBreak/>
        <w:t>Mobile APP</w:t>
      </w:r>
      <w:r w:rsidR="00F05087">
        <w:t xml:space="preserve"> Testing based on the</w:t>
      </w:r>
      <w:r w:rsidR="00F05087" w:rsidRPr="00B93812">
        <w:t xml:space="preserve"> </w:t>
      </w:r>
      <w:r w:rsidR="00F05087" w:rsidRPr="007915DA">
        <w:t>OWASP</w:t>
      </w:r>
      <w:r>
        <w:t xml:space="preserve"> Mobile Top 10</w:t>
      </w:r>
      <w:r w:rsidR="00F05087">
        <w:rPr>
          <w:rFonts w:ascii="Calibri" w:hAnsi="Calibri" w:cs="Calibri"/>
          <w:color w:val="000000"/>
        </w:rPr>
        <w:t>.</w:t>
      </w:r>
    </w:p>
    <w:p w14:paraId="14B51A6A" w14:textId="0006F78D" w:rsidR="00F05087" w:rsidRPr="00B93812" w:rsidRDefault="00F05087" w:rsidP="00776C36">
      <w:pPr>
        <w:spacing w:after="275" w:line="250" w:lineRule="auto"/>
        <w:ind w:left="14" w:right="14"/>
        <w:rPr>
          <w:rFonts w:ascii="Calibri" w:hAnsi="Calibri" w:cs="Calibri"/>
          <w:color w:val="000000"/>
        </w:rPr>
      </w:pPr>
      <w:r w:rsidRPr="0006392B">
        <w:rPr>
          <w:rFonts w:ascii="Calibri" w:hAnsi="Calibri" w:cs="Calibri"/>
          <w:color w:val="000000"/>
        </w:rPr>
        <w:t>The following key security aspects were checked:</w:t>
      </w:r>
    </w:p>
    <w:p w14:paraId="3ACE95F2"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M1: Improper Platform Usage</w:t>
      </w:r>
    </w:p>
    <w:p w14:paraId="225B2CEC"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M2: Insecure Data Storage</w:t>
      </w:r>
    </w:p>
    <w:p w14:paraId="1ED730F4"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M3: Insecure Communication</w:t>
      </w:r>
    </w:p>
    <w:p w14:paraId="407DC49A"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M4: Insecure Authentication</w:t>
      </w:r>
    </w:p>
    <w:p w14:paraId="33EC181F"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M5: Insufficient Cryptography</w:t>
      </w:r>
    </w:p>
    <w:p w14:paraId="03661E61"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M6: Insecure Authorization</w:t>
      </w:r>
    </w:p>
    <w:p w14:paraId="7FA81CCB"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M7: Client Code Quality</w:t>
      </w:r>
    </w:p>
    <w:p w14:paraId="6F65825E"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M8: Code Tampering</w:t>
      </w:r>
    </w:p>
    <w:p w14:paraId="24473C46"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M9: Reverse Engineering</w:t>
      </w:r>
    </w:p>
    <w:p w14:paraId="72671032" w14:textId="0E6DCBAF" w:rsidR="00F05087" w:rsidRDefault="00776C36" w:rsidP="00F05087">
      <w:pPr>
        <w:pStyle w:val="ListParagraph"/>
        <w:numPr>
          <w:ilvl w:val="0"/>
          <w:numId w:val="11"/>
        </w:numPr>
        <w:rPr>
          <w:rFonts w:ascii="Calibri" w:hAnsi="Calibri" w:cs="Calibri"/>
          <w:color w:val="000000"/>
        </w:rPr>
      </w:pPr>
      <w:r w:rsidRPr="00776C36">
        <w:rPr>
          <w:rFonts w:ascii="Calibri" w:hAnsi="Calibri" w:cs="Calibri"/>
          <w:color w:val="000000"/>
        </w:rPr>
        <w:t>M10: Extraneous Functionality</w:t>
      </w:r>
    </w:p>
    <w:p w14:paraId="252BB9D7" w14:textId="77777777" w:rsidR="00C3225C" w:rsidRPr="00C3225C" w:rsidRDefault="00C3225C" w:rsidP="00C3225C">
      <w:pPr>
        <w:pStyle w:val="ListParagraph"/>
        <w:rPr>
          <w:rFonts w:ascii="Calibri" w:hAnsi="Calibri" w:cs="Calibri"/>
          <w:color w:val="000000"/>
        </w:rPr>
      </w:pPr>
    </w:p>
    <w:p w14:paraId="76E55448" w14:textId="01295076" w:rsidR="00F05087" w:rsidRPr="00171579" w:rsidRDefault="00F05087" w:rsidP="00171579">
      <w:pPr>
        <w:pStyle w:val="ListParagraph"/>
        <w:numPr>
          <w:ilvl w:val="0"/>
          <w:numId w:val="23"/>
        </w:numPr>
        <w:rPr>
          <w:rFonts w:ascii="Calibri" w:hAnsi="Calibri" w:cs="Calibri"/>
          <w:b/>
        </w:rPr>
      </w:pPr>
      <w:r w:rsidRPr="00171579">
        <w:rPr>
          <w:rFonts w:ascii="Calibri" w:hAnsi="Calibri" w:cs="Calibri"/>
          <w:b/>
        </w:rPr>
        <w:t xml:space="preserve">Summary of Findings </w:t>
      </w:r>
    </w:p>
    <w:p w14:paraId="56DF53C1" w14:textId="77777777" w:rsidR="00F05087" w:rsidRDefault="00F05087" w:rsidP="00F05087">
      <w:pPr>
        <w:spacing w:after="275" w:line="250" w:lineRule="auto"/>
        <w:ind w:left="14" w:right="14"/>
        <w:rPr>
          <w:noProof/>
        </w:rPr>
      </w:pPr>
      <w:r>
        <w:rPr>
          <w:rFonts w:ascii="Calibri" w:hAnsi="Calibri" w:cs="Calibri"/>
          <w:color w:val="000000"/>
        </w:rPr>
        <w:t xml:space="preserve"> </w:t>
      </w:r>
      <w:r w:rsidRPr="00762361">
        <w:rPr>
          <w:rFonts w:ascii="Calibri" w:hAnsi="Calibri" w:cs="Calibri"/>
          <w:color w:val="000000"/>
        </w:rPr>
        <w:t>The graph below shows a summary of the number of vulnerabilities found for each impact level for the Application Security Assessment.  Vulnerabilities found are addressed according to priority, findings, analysis and recommendations from the assessment.</w:t>
      </w:r>
      <w:r w:rsidRPr="00D477BD">
        <w:rPr>
          <w:noProof/>
        </w:rPr>
        <w:t xml:space="preserve"> </w:t>
      </w:r>
    </w:p>
    <w:p w14:paraId="509CE7DB" w14:textId="77777777" w:rsidR="00F05087" w:rsidRDefault="00F05087" w:rsidP="00F05087">
      <w:pPr>
        <w:spacing w:after="275" w:line="250" w:lineRule="auto"/>
        <w:ind w:left="14" w:right="14"/>
        <w:rPr>
          <w:noProof/>
        </w:rPr>
      </w:pPr>
    </w:p>
    <w:p w14:paraId="4CEF9F24" w14:textId="4ED54F3C" w:rsidR="00171579" w:rsidRDefault="00C3225C" w:rsidP="00171579">
      <w:pPr>
        <w:spacing w:after="275" w:line="250" w:lineRule="auto"/>
        <w:ind w:left="14" w:right="14"/>
        <w:jc w:val="center"/>
        <w:rPr>
          <w:noProof/>
        </w:rPr>
      </w:pPr>
      <w:r>
        <w:rPr>
          <w:noProof/>
        </w:rPr>
        <w:drawing>
          <wp:inline distT="0" distB="0" distL="0" distR="0" wp14:anchorId="684D8863" wp14:editId="312FED95">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85D1562" w14:textId="4A7303A1" w:rsidR="00D50089" w:rsidRDefault="00D50089" w:rsidP="00F05087"/>
    <w:p w14:paraId="395F033E" w14:textId="0D0C2D81" w:rsidR="00171579" w:rsidRDefault="00171579" w:rsidP="00F05087"/>
    <w:p w14:paraId="273A6862" w14:textId="5E6AE242" w:rsidR="00171579" w:rsidRPr="007C67C1" w:rsidRDefault="007C67C1" w:rsidP="00F05087">
      <w:pPr>
        <w:rPr>
          <w:b/>
          <w:bCs/>
        </w:rPr>
      </w:pPr>
      <w:r w:rsidRPr="007C67C1">
        <w:rPr>
          <w:b/>
          <w:bCs/>
        </w:rPr>
        <w:t>Format of the vulnerability</w:t>
      </w:r>
      <w:r>
        <w:rPr>
          <w:b/>
          <w:bCs/>
        </w:rPr>
        <w:t xml:space="preserve"> </w:t>
      </w:r>
      <w:r w:rsidRPr="007C67C1">
        <w:rPr>
          <w:b/>
          <w:bCs/>
        </w:rPr>
        <w:t>findings.</w:t>
      </w:r>
    </w:p>
    <w:p w14:paraId="2856DB04" w14:textId="77777777" w:rsidR="00D50089" w:rsidRDefault="00D50089" w:rsidP="00F05087"/>
    <w:tbl>
      <w:tblPr>
        <w:tblStyle w:val="TableGrid"/>
        <w:tblW w:w="0" w:type="auto"/>
        <w:tblLook w:val="04A0" w:firstRow="1" w:lastRow="0" w:firstColumn="1" w:lastColumn="0" w:noHBand="0" w:noVBand="1"/>
      </w:tblPr>
      <w:tblGrid>
        <w:gridCol w:w="1708"/>
        <w:gridCol w:w="3593"/>
        <w:gridCol w:w="1493"/>
        <w:gridCol w:w="1219"/>
        <w:gridCol w:w="1310"/>
        <w:gridCol w:w="1467"/>
      </w:tblGrid>
      <w:tr w:rsidR="00F05087" w14:paraId="498EB8CF" w14:textId="77777777" w:rsidTr="000957AB">
        <w:trPr>
          <w:trHeight w:val="620"/>
        </w:trPr>
        <w:tc>
          <w:tcPr>
            <w:tcW w:w="11016" w:type="dxa"/>
            <w:gridSpan w:val="6"/>
            <w:shd w:val="clear" w:color="auto" w:fill="85C3E5"/>
          </w:tcPr>
          <w:p w14:paraId="5F332E93" w14:textId="5CE9BB8B" w:rsidR="00F05087" w:rsidRPr="004217A8" w:rsidRDefault="00F05087" w:rsidP="000957AB">
            <w:pPr>
              <w:tabs>
                <w:tab w:val="left" w:pos="8421"/>
              </w:tabs>
              <w:spacing w:before="240"/>
              <w:rPr>
                <w:sz w:val="28"/>
                <w:szCs w:val="28"/>
              </w:rPr>
            </w:pPr>
            <w:bookmarkStart w:id="5" w:name="OLE_LINK2"/>
            <w:r w:rsidRPr="004217A8">
              <w:rPr>
                <w:sz w:val="28"/>
                <w:szCs w:val="28"/>
              </w:rPr>
              <w:t>Vulnerability Name</w:t>
            </w:r>
            <w:r>
              <w:rPr>
                <w:sz w:val="28"/>
                <w:szCs w:val="28"/>
              </w:rPr>
              <w:tab/>
            </w:r>
          </w:p>
        </w:tc>
      </w:tr>
      <w:tr w:rsidR="00F05087" w14:paraId="43B3FBAA" w14:textId="77777777" w:rsidTr="000957AB">
        <w:tc>
          <w:tcPr>
            <w:tcW w:w="2358" w:type="dxa"/>
          </w:tcPr>
          <w:p w14:paraId="0354BD43" w14:textId="77777777" w:rsidR="00F05087" w:rsidRPr="00921E64" w:rsidRDefault="00F05087" w:rsidP="000957AB">
            <w:pPr>
              <w:rPr>
                <w:b/>
              </w:rPr>
            </w:pPr>
            <w:r>
              <w:rPr>
                <w:b/>
              </w:rPr>
              <w:lastRenderedPageBreak/>
              <w:t>Name</w:t>
            </w:r>
          </w:p>
        </w:tc>
        <w:tc>
          <w:tcPr>
            <w:tcW w:w="1314" w:type="dxa"/>
          </w:tcPr>
          <w:p w14:paraId="64ED6192" w14:textId="77777777" w:rsidR="00F05087" w:rsidRDefault="00F05087" w:rsidP="000957AB"/>
        </w:tc>
        <w:tc>
          <w:tcPr>
            <w:tcW w:w="1836" w:type="dxa"/>
          </w:tcPr>
          <w:p w14:paraId="01C4FAA8" w14:textId="77777777" w:rsidR="00F05087" w:rsidRPr="00921E64" w:rsidRDefault="00F05087" w:rsidP="000957AB">
            <w:pPr>
              <w:rPr>
                <w:b/>
              </w:rPr>
            </w:pPr>
            <w:r>
              <w:rPr>
                <w:b/>
              </w:rPr>
              <w:t>Impact</w:t>
            </w:r>
          </w:p>
        </w:tc>
        <w:tc>
          <w:tcPr>
            <w:tcW w:w="1836" w:type="dxa"/>
          </w:tcPr>
          <w:p w14:paraId="7CD0B6A0" w14:textId="77777777" w:rsidR="00F05087" w:rsidRDefault="00F05087" w:rsidP="000957AB">
            <w:r>
              <w:t>High</w:t>
            </w:r>
          </w:p>
        </w:tc>
        <w:tc>
          <w:tcPr>
            <w:tcW w:w="1836" w:type="dxa"/>
            <w:vMerge w:val="restart"/>
          </w:tcPr>
          <w:p w14:paraId="6DFB0FC9" w14:textId="77777777" w:rsidR="00F05087" w:rsidRPr="00921E64" w:rsidRDefault="00F05087" w:rsidP="000957AB">
            <w:pPr>
              <w:spacing w:before="240"/>
              <w:rPr>
                <w:b/>
              </w:rPr>
            </w:pPr>
            <w:r>
              <w:rPr>
                <w:b/>
              </w:rPr>
              <w:t>Risk Rating</w:t>
            </w:r>
          </w:p>
        </w:tc>
        <w:tc>
          <w:tcPr>
            <w:tcW w:w="1836" w:type="dxa"/>
            <w:vMerge w:val="restart"/>
          </w:tcPr>
          <w:p w14:paraId="539985EF" w14:textId="77777777" w:rsidR="00F05087" w:rsidRDefault="00F05087" w:rsidP="000957AB">
            <w:r>
              <w:t>Low / High / Moderate / Critical</w:t>
            </w:r>
          </w:p>
        </w:tc>
      </w:tr>
      <w:tr w:rsidR="00F05087" w14:paraId="0B4A6FED" w14:textId="77777777" w:rsidTr="000957AB">
        <w:tc>
          <w:tcPr>
            <w:tcW w:w="2358" w:type="dxa"/>
          </w:tcPr>
          <w:p w14:paraId="6ACA7A6D" w14:textId="77777777" w:rsidR="00F05087" w:rsidRPr="00797B7F" w:rsidRDefault="00F05087" w:rsidP="000957AB">
            <w:pPr>
              <w:rPr>
                <w:b/>
              </w:rPr>
            </w:pPr>
            <w:r>
              <w:rPr>
                <w:b/>
              </w:rPr>
              <w:t>Ease of Exploit</w:t>
            </w:r>
          </w:p>
        </w:tc>
        <w:tc>
          <w:tcPr>
            <w:tcW w:w="1314" w:type="dxa"/>
          </w:tcPr>
          <w:p w14:paraId="74C7A759" w14:textId="77777777" w:rsidR="00F05087" w:rsidRDefault="00F05087" w:rsidP="000957AB">
            <w:r>
              <w:t xml:space="preserve">Easy/Difficult/Theoretical/Automated Tools Available </w:t>
            </w:r>
          </w:p>
        </w:tc>
        <w:tc>
          <w:tcPr>
            <w:tcW w:w="1836" w:type="dxa"/>
          </w:tcPr>
          <w:p w14:paraId="2A6BF5FF" w14:textId="77777777" w:rsidR="00F05087" w:rsidRPr="00797B7F" w:rsidRDefault="00F05087" w:rsidP="000957AB">
            <w:pPr>
              <w:rPr>
                <w:b/>
              </w:rPr>
            </w:pPr>
            <w:r>
              <w:rPr>
                <w:b/>
              </w:rPr>
              <w:t>Likelihood</w:t>
            </w:r>
          </w:p>
        </w:tc>
        <w:tc>
          <w:tcPr>
            <w:tcW w:w="1836" w:type="dxa"/>
          </w:tcPr>
          <w:p w14:paraId="0AC90A70" w14:textId="77777777" w:rsidR="00F05087" w:rsidRDefault="00F05087" w:rsidP="000957AB">
            <w:r>
              <w:t>High</w:t>
            </w:r>
          </w:p>
        </w:tc>
        <w:tc>
          <w:tcPr>
            <w:tcW w:w="1836" w:type="dxa"/>
            <w:vMerge/>
          </w:tcPr>
          <w:p w14:paraId="5DA21326" w14:textId="77777777" w:rsidR="00F05087" w:rsidRDefault="00F05087" w:rsidP="000957AB"/>
        </w:tc>
        <w:tc>
          <w:tcPr>
            <w:tcW w:w="1836" w:type="dxa"/>
            <w:vMerge/>
          </w:tcPr>
          <w:p w14:paraId="2DC575F1" w14:textId="77777777" w:rsidR="00F05087" w:rsidRDefault="00F05087" w:rsidP="000957AB"/>
        </w:tc>
      </w:tr>
      <w:tr w:rsidR="00F05087" w14:paraId="326C4EA4" w14:textId="77777777" w:rsidTr="000957AB">
        <w:tc>
          <w:tcPr>
            <w:tcW w:w="2358" w:type="dxa"/>
          </w:tcPr>
          <w:p w14:paraId="41B4949D" w14:textId="77777777" w:rsidR="00F05087" w:rsidRPr="00797B7F" w:rsidRDefault="00F05087" w:rsidP="000957AB">
            <w:pPr>
              <w:rPr>
                <w:b/>
              </w:rPr>
            </w:pPr>
            <w:r w:rsidRPr="00797B7F">
              <w:rPr>
                <w:b/>
              </w:rPr>
              <w:t>Category</w:t>
            </w:r>
          </w:p>
        </w:tc>
        <w:tc>
          <w:tcPr>
            <w:tcW w:w="8658" w:type="dxa"/>
            <w:gridSpan w:val="5"/>
          </w:tcPr>
          <w:p w14:paraId="47B629BF" w14:textId="77777777" w:rsidR="00F05087" w:rsidRPr="00081771" w:rsidRDefault="00F05087" w:rsidP="000957AB">
            <w:r w:rsidRPr="00081771">
              <w:t>Vulnerability</w:t>
            </w:r>
            <w:r>
              <w:t xml:space="preserve"> category</w:t>
            </w:r>
          </w:p>
        </w:tc>
      </w:tr>
      <w:tr w:rsidR="00F05087" w14:paraId="2FB5388F" w14:textId="77777777" w:rsidTr="000957AB">
        <w:tc>
          <w:tcPr>
            <w:tcW w:w="2358" w:type="dxa"/>
          </w:tcPr>
          <w:p w14:paraId="0011C3A5" w14:textId="77777777" w:rsidR="00F05087" w:rsidRPr="00797B7F" w:rsidRDefault="00F05087" w:rsidP="000957AB">
            <w:pPr>
              <w:rPr>
                <w:b/>
              </w:rPr>
            </w:pPr>
            <w:r>
              <w:rPr>
                <w:b/>
              </w:rPr>
              <w:t>URL / Impacted System</w:t>
            </w:r>
          </w:p>
        </w:tc>
        <w:tc>
          <w:tcPr>
            <w:tcW w:w="8658" w:type="dxa"/>
            <w:gridSpan w:val="5"/>
          </w:tcPr>
          <w:p w14:paraId="448B5128" w14:textId="77777777" w:rsidR="00F05087" w:rsidRDefault="00F05087" w:rsidP="000957AB">
            <w:r>
              <w:t xml:space="preserve"> --url--</w:t>
            </w:r>
          </w:p>
        </w:tc>
      </w:tr>
      <w:tr w:rsidR="00F05087" w14:paraId="154294A0" w14:textId="77777777" w:rsidTr="000957AB">
        <w:tc>
          <w:tcPr>
            <w:tcW w:w="11016" w:type="dxa"/>
            <w:gridSpan w:val="6"/>
          </w:tcPr>
          <w:p w14:paraId="5647A2EF" w14:textId="77777777" w:rsidR="00F05087" w:rsidRPr="00797B7F" w:rsidRDefault="00F05087" w:rsidP="000957AB">
            <w:pPr>
              <w:rPr>
                <w:b/>
              </w:rPr>
            </w:pPr>
            <w:r>
              <w:rPr>
                <w:b/>
              </w:rPr>
              <w:t>Description</w:t>
            </w:r>
          </w:p>
        </w:tc>
      </w:tr>
      <w:tr w:rsidR="00F05087" w14:paraId="306C5310" w14:textId="77777777" w:rsidTr="000957AB">
        <w:tc>
          <w:tcPr>
            <w:tcW w:w="11016" w:type="dxa"/>
            <w:gridSpan w:val="6"/>
          </w:tcPr>
          <w:p w14:paraId="364C83E2" w14:textId="77777777" w:rsidR="00F05087" w:rsidRDefault="00F05087" w:rsidP="000957AB">
            <w:r>
              <w:t>--description--</w:t>
            </w:r>
          </w:p>
        </w:tc>
      </w:tr>
      <w:tr w:rsidR="00F05087" w14:paraId="1D163516" w14:textId="77777777" w:rsidTr="000957AB">
        <w:tc>
          <w:tcPr>
            <w:tcW w:w="11016" w:type="dxa"/>
            <w:gridSpan w:val="6"/>
          </w:tcPr>
          <w:p w14:paraId="46BB5E1C" w14:textId="77777777" w:rsidR="00F05087" w:rsidRPr="00797B7F" w:rsidRDefault="00F05087" w:rsidP="000957AB">
            <w:pPr>
              <w:rPr>
                <w:b/>
              </w:rPr>
            </w:pPr>
            <w:r>
              <w:rPr>
                <w:b/>
              </w:rPr>
              <w:t>Impact</w:t>
            </w:r>
          </w:p>
        </w:tc>
      </w:tr>
      <w:tr w:rsidR="00F05087" w14:paraId="17B1FDC0" w14:textId="77777777" w:rsidTr="000957AB">
        <w:tc>
          <w:tcPr>
            <w:tcW w:w="11016" w:type="dxa"/>
            <w:gridSpan w:val="6"/>
          </w:tcPr>
          <w:p w14:paraId="77FF4975" w14:textId="77777777" w:rsidR="00F05087" w:rsidRDefault="00F05087" w:rsidP="000957AB">
            <w:r>
              <w:t>--impact--</w:t>
            </w:r>
          </w:p>
        </w:tc>
      </w:tr>
      <w:tr w:rsidR="00F05087" w14:paraId="673A9604" w14:textId="77777777" w:rsidTr="000957AB">
        <w:tc>
          <w:tcPr>
            <w:tcW w:w="11016" w:type="dxa"/>
            <w:gridSpan w:val="6"/>
          </w:tcPr>
          <w:p w14:paraId="22606620" w14:textId="77777777" w:rsidR="00F05087" w:rsidRPr="00797B7F" w:rsidRDefault="00F05087" w:rsidP="000957AB">
            <w:pPr>
              <w:rPr>
                <w:b/>
              </w:rPr>
            </w:pPr>
            <w:r>
              <w:rPr>
                <w:b/>
              </w:rPr>
              <w:t>Remediation</w:t>
            </w:r>
          </w:p>
        </w:tc>
      </w:tr>
      <w:tr w:rsidR="00F05087" w14:paraId="281AC147" w14:textId="77777777" w:rsidTr="000957AB">
        <w:tc>
          <w:tcPr>
            <w:tcW w:w="11016" w:type="dxa"/>
            <w:gridSpan w:val="6"/>
          </w:tcPr>
          <w:p w14:paraId="4D9A00BA" w14:textId="77777777" w:rsidR="00F05087" w:rsidRDefault="00F05087" w:rsidP="000957AB">
            <w:r>
              <w:t>--remediation-</w:t>
            </w:r>
          </w:p>
        </w:tc>
      </w:tr>
      <w:tr w:rsidR="00F05087" w14:paraId="2AEB13D6" w14:textId="77777777" w:rsidTr="000957AB">
        <w:tc>
          <w:tcPr>
            <w:tcW w:w="11016" w:type="dxa"/>
            <w:gridSpan w:val="6"/>
          </w:tcPr>
          <w:p w14:paraId="2575953D" w14:textId="77777777" w:rsidR="00F05087" w:rsidRPr="00797B7F" w:rsidRDefault="00F05087" w:rsidP="000957AB">
            <w:pPr>
              <w:rPr>
                <w:b/>
              </w:rPr>
            </w:pPr>
            <w:r>
              <w:rPr>
                <w:b/>
              </w:rPr>
              <w:t>How to reproduce the Security defect</w:t>
            </w:r>
          </w:p>
        </w:tc>
      </w:tr>
      <w:tr w:rsidR="00F05087" w14:paraId="1057422B" w14:textId="77777777" w:rsidTr="000957AB">
        <w:tc>
          <w:tcPr>
            <w:tcW w:w="11016" w:type="dxa"/>
            <w:gridSpan w:val="6"/>
          </w:tcPr>
          <w:p w14:paraId="1764C7F2" w14:textId="77777777" w:rsidR="00F05087" w:rsidRDefault="00F05087" w:rsidP="000957AB">
            <w:r>
              <w:t>--steps--</w:t>
            </w:r>
          </w:p>
        </w:tc>
      </w:tr>
      <w:tr w:rsidR="00F05087" w14:paraId="3246B719" w14:textId="77777777" w:rsidTr="000957AB">
        <w:tc>
          <w:tcPr>
            <w:tcW w:w="3672" w:type="dxa"/>
            <w:gridSpan w:val="2"/>
          </w:tcPr>
          <w:p w14:paraId="7E922862" w14:textId="77777777" w:rsidR="00F05087" w:rsidRDefault="00F05087" w:rsidP="000957AB">
            <w:r>
              <w:rPr>
                <w:b/>
              </w:rPr>
              <w:t>CVSS Base Score :</w:t>
            </w:r>
          </w:p>
        </w:tc>
        <w:tc>
          <w:tcPr>
            <w:tcW w:w="7344" w:type="dxa"/>
            <w:gridSpan w:val="4"/>
          </w:tcPr>
          <w:p w14:paraId="482443B8" w14:textId="77777777" w:rsidR="00F05087" w:rsidRDefault="00F05087" w:rsidP="000957AB">
            <w:r>
              <w:t>--Img--</w:t>
            </w:r>
          </w:p>
        </w:tc>
      </w:tr>
      <w:tr w:rsidR="00F05087" w14:paraId="1A37E6A6" w14:textId="77777777" w:rsidTr="000957AB">
        <w:tc>
          <w:tcPr>
            <w:tcW w:w="11016" w:type="dxa"/>
            <w:gridSpan w:val="6"/>
          </w:tcPr>
          <w:p w14:paraId="5DEAF7F9" w14:textId="77777777" w:rsidR="00F05087" w:rsidRPr="00797B7F" w:rsidRDefault="00F05087" w:rsidP="000957AB">
            <w:pPr>
              <w:rPr>
                <w:b/>
              </w:rPr>
            </w:pPr>
            <w:r>
              <w:rPr>
                <w:b/>
              </w:rPr>
              <w:t>Evidence</w:t>
            </w:r>
          </w:p>
        </w:tc>
      </w:tr>
      <w:tr w:rsidR="00F05087" w14:paraId="00A82395" w14:textId="77777777" w:rsidTr="000957AB">
        <w:tc>
          <w:tcPr>
            <w:tcW w:w="11016" w:type="dxa"/>
            <w:gridSpan w:val="6"/>
          </w:tcPr>
          <w:p w14:paraId="6D9823F3" w14:textId="77777777" w:rsidR="00F05087" w:rsidRDefault="00F05087" w:rsidP="000957AB">
            <w:r>
              <w:t>--img--</w:t>
            </w:r>
          </w:p>
        </w:tc>
      </w:tr>
      <w:bookmarkEnd w:id="5"/>
    </w:tbl>
    <w:p w14:paraId="365267CF" w14:textId="20A1825E" w:rsidR="00F14665" w:rsidRDefault="00F14665"/>
    <w:p w14:paraId="35F27B09" w14:textId="77777777" w:rsidR="0090333A" w:rsidRDefault="0090333A"/>
    <w:p w14:paraId="5FE6F96C" w14:textId="1D1B3443" w:rsidR="00CD385E" w:rsidRDefault="00CD385E"/>
    <w:tbl>
      <w:tblPr>
        <w:tblStyle w:val="TableGrid"/>
        <w:tblW w:w="0" w:type="auto"/>
        <w:tblLook w:val="04A0" w:firstRow="1" w:lastRow="0" w:firstColumn="1" w:lastColumn="0" w:noHBand="0" w:noVBand="1"/>
      </w:tblPr>
      <w:tblGrid>
        <w:gridCol w:w="2053"/>
        <w:gridCol w:w="2448"/>
        <w:gridCol w:w="2120"/>
        <w:gridCol w:w="944"/>
        <w:gridCol w:w="1548"/>
        <w:gridCol w:w="1677"/>
      </w:tblGrid>
      <w:tr w:rsidR="00CD385E" w14:paraId="2EC0F608" w14:textId="77777777" w:rsidTr="00511EF8">
        <w:trPr>
          <w:trHeight w:val="620"/>
        </w:trPr>
        <w:tc>
          <w:tcPr>
            <w:tcW w:w="10790" w:type="dxa"/>
            <w:gridSpan w:val="6"/>
            <w:shd w:val="clear" w:color="auto" w:fill="85C3E5"/>
          </w:tcPr>
          <w:p w14:paraId="116A1C00" w14:textId="664D27CF" w:rsidR="00CD385E" w:rsidRPr="00E2668D" w:rsidRDefault="004959BF" w:rsidP="004959BF">
            <w:pPr>
              <w:pStyle w:val="ListParagraph"/>
              <w:numPr>
                <w:ilvl w:val="0"/>
                <w:numId w:val="6"/>
              </w:numPr>
              <w:tabs>
                <w:tab w:val="left" w:pos="8421"/>
              </w:tabs>
              <w:spacing w:before="240"/>
              <w:rPr>
                <w:b/>
                <w:bCs/>
                <w:sz w:val="24"/>
                <w:szCs w:val="24"/>
              </w:rPr>
            </w:pPr>
            <w:r w:rsidRPr="00E2668D">
              <w:rPr>
                <w:b/>
                <w:bCs/>
                <w:sz w:val="24"/>
                <w:szCs w:val="24"/>
              </w:rPr>
              <w:t>Improper Export of Android Application Components</w:t>
            </w:r>
            <w:r w:rsidR="00CD385E" w:rsidRPr="00E2668D">
              <w:rPr>
                <w:b/>
                <w:bCs/>
                <w:sz w:val="24"/>
                <w:szCs w:val="24"/>
              </w:rPr>
              <w:tab/>
            </w:r>
          </w:p>
        </w:tc>
      </w:tr>
      <w:tr w:rsidR="00511EF8" w14:paraId="3D277A45" w14:textId="77777777" w:rsidTr="00D2315B">
        <w:tc>
          <w:tcPr>
            <w:tcW w:w="2062" w:type="dxa"/>
          </w:tcPr>
          <w:p w14:paraId="3BAB5611" w14:textId="77777777" w:rsidR="00CD385E" w:rsidRPr="00D00E24" w:rsidRDefault="00CD385E" w:rsidP="000957AB">
            <w:pPr>
              <w:rPr>
                <w:b/>
                <w:sz w:val="24"/>
                <w:szCs w:val="24"/>
              </w:rPr>
            </w:pPr>
            <w:r w:rsidRPr="00D00E24">
              <w:rPr>
                <w:b/>
                <w:sz w:val="24"/>
                <w:szCs w:val="24"/>
              </w:rPr>
              <w:t>Name</w:t>
            </w:r>
          </w:p>
        </w:tc>
        <w:tc>
          <w:tcPr>
            <w:tcW w:w="2377" w:type="dxa"/>
          </w:tcPr>
          <w:p w14:paraId="371196C1" w14:textId="2F3D83DF" w:rsidR="00CD385E" w:rsidRPr="00D00E24" w:rsidRDefault="00CD385E" w:rsidP="000957AB">
            <w:pPr>
              <w:rPr>
                <w:sz w:val="24"/>
                <w:szCs w:val="24"/>
              </w:rPr>
            </w:pPr>
            <w:r w:rsidRPr="00D00E24">
              <w:rPr>
                <w:sz w:val="24"/>
                <w:szCs w:val="24"/>
              </w:rPr>
              <w:t>Improper Export of Android Application Components</w:t>
            </w:r>
          </w:p>
        </w:tc>
        <w:tc>
          <w:tcPr>
            <w:tcW w:w="2077" w:type="dxa"/>
          </w:tcPr>
          <w:p w14:paraId="38D13604" w14:textId="77777777" w:rsidR="00CD385E" w:rsidRPr="00D00E24" w:rsidRDefault="00CD385E" w:rsidP="000957AB">
            <w:pPr>
              <w:rPr>
                <w:b/>
                <w:sz w:val="24"/>
                <w:szCs w:val="24"/>
              </w:rPr>
            </w:pPr>
            <w:r w:rsidRPr="00D00E24">
              <w:rPr>
                <w:b/>
                <w:sz w:val="24"/>
                <w:szCs w:val="24"/>
              </w:rPr>
              <w:t>Impact</w:t>
            </w:r>
          </w:p>
        </w:tc>
        <w:tc>
          <w:tcPr>
            <w:tcW w:w="814" w:type="dxa"/>
          </w:tcPr>
          <w:p w14:paraId="4D12115E" w14:textId="77777777" w:rsidR="00CD385E" w:rsidRPr="00D00E24" w:rsidRDefault="00CD385E" w:rsidP="000957AB">
            <w:pPr>
              <w:rPr>
                <w:sz w:val="24"/>
                <w:szCs w:val="24"/>
              </w:rPr>
            </w:pPr>
            <w:r w:rsidRPr="00D00E24">
              <w:rPr>
                <w:sz w:val="24"/>
                <w:szCs w:val="24"/>
              </w:rPr>
              <w:t>High</w:t>
            </w:r>
          </w:p>
        </w:tc>
        <w:tc>
          <w:tcPr>
            <w:tcW w:w="1569" w:type="dxa"/>
            <w:vMerge w:val="restart"/>
          </w:tcPr>
          <w:p w14:paraId="49311BCA" w14:textId="77777777" w:rsidR="00CD385E" w:rsidRPr="00D00E24" w:rsidRDefault="00CD385E" w:rsidP="000957AB">
            <w:pPr>
              <w:spacing w:before="240"/>
              <w:rPr>
                <w:b/>
                <w:sz w:val="24"/>
                <w:szCs w:val="24"/>
              </w:rPr>
            </w:pPr>
            <w:r w:rsidRPr="00D00E24">
              <w:rPr>
                <w:b/>
                <w:sz w:val="24"/>
                <w:szCs w:val="24"/>
              </w:rPr>
              <w:t>Risk Rating</w:t>
            </w:r>
          </w:p>
        </w:tc>
        <w:tc>
          <w:tcPr>
            <w:tcW w:w="1891" w:type="dxa"/>
            <w:vMerge w:val="restart"/>
            <w:shd w:val="clear" w:color="auto" w:fill="FF0000"/>
          </w:tcPr>
          <w:p w14:paraId="44CDAD12" w14:textId="77777777" w:rsidR="00D2315B" w:rsidRPr="00D00E24" w:rsidRDefault="00D2315B" w:rsidP="00D2315B">
            <w:pPr>
              <w:jc w:val="center"/>
              <w:rPr>
                <w:color w:val="FFFFFF" w:themeColor="background1"/>
                <w:sz w:val="24"/>
                <w:szCs w:val="24"/>
              </w:rPr>
            </w:pPr>
          </w:p>
          <w:p w14:paraId="217575B7" w14:textId="77777777" w:rsidR="00D2315B" w:rsidRPr="00D00E24" w:rsidRDefault="00D2315B" w:rsidP="00D2315B">
            <w:pPr>
              <w:jc w:val="center"/>
              <w:rPr>
                <w:color w:val="FFFFFF" w:themeColor="background1"/>
                <w:sz w:val="24"/>
                <w:szCs w:val="24"/>
              </w:rPr>
            </w:pPr>
          </w:p>
          <w:p w14:paraId="7C03E9A6" w14:textId="3231AFB8" w:rsidR="00CD385E" w:rsidRPr="00D00E24" w:rsidRDefault="00D2315B" w:rsidP="00D2315B">
            <w:pPr>
              <w:jc w:val="center"/>
              <w:rPr>
                <w:b/>
                <w:bCs/>
                <w:color w:val="FFFFFF" w:themeColor="background1"/>
                <w:sz w:val="24"/>
                <w:szCs w:val="24"/>
              </w:rPr>
            </w:pPr>
            <w:r w:rsidRPr="00D00E24">
              <w:rPr>
                <w:b/>
                <w:bCs/>
                <w:color w:val="FFFFFF" w:themeColor="background1"/>
                <w:sz w:val="24"/>
                <w:szCs w:val="24"/>
              </w:rPr>
              <w:t>HIGH</w:t>
            </w:r>
          </w:p>
        </w:tc>
      </w:tr>
      <w:tr w:rsidR="00511EF8" w14:paraId="2346ACC3" w14:textId="77777777" w:rsidTr="00D2315B">
        <w:tc>
          <w:tcPr>
            <w:tcW w:w="2062" w:type="dxa"/>
          </w:tcPr>
          <w:p w14:paraId="2E8A7160" w14:textId="77777777" w:rsidR="00CD385E" w:rsidRPr="00D00E24" w:rsidRDefault="00CD385E" w:rsidP="000957AB">
            <w:pPr>
              <w:rPr>
                <w:b/>
                <w:sz w:val="24"/>
                <w:szCs w:val="24"/>
              </w:rPr>
            </w:pPr>
            <w:r w:rsidRPr="00D00E24">
              <w:rPr>
                <w:b/>
                <w:sz w:val="24"/>
                <w:szCs w:val="24"/>
              </w:rPr>
              <w:t>Ease of Exploit</w:t>
            </w:r>
          </w:p>
        </w:tc>
        <w:tc>
          <w:tcPr>
            <w:tcW w:w="2377" w:type="dxa"/>
          </w:tcPr>
          <w:p w14:paraId="102C2E38" w14:textId="263199F2" w:rsidR="00CD385E" w:rsidRPr="00D00E24" w:rsidRDefault="00CD385E" w:rsidP="000957AB">
            <w:pPr>
              <w:rPr>
                <w:sz w:val="24"/>
                <w:szCs w:val="24"/>
              </w:rPr>
            </w:pPr>
            <w:r w:rsidRPr="00D00E24">
              <w:rPr>
                <w:sz w:val="24"/>
                <w:szCs w:val="24"/>
              </w:rPr>
              <w:t xml:space="preserve">Automated Tools Available </w:t>
            </w:r>
          </w:p>
        </w:tc>
        <w:tc>
          <w:tcPr>
            <w:tcW w:w="2077" w:type="dxa"/>
          </w:tcPr>
          <w:p w14:paraId="09F5D29E" w14:textId="77777777" w:rsidR="00CD385E" w:rsidRPr="00D00E24" w:rsidRDefault="00CD385E" w:rsidP="000957AB">
            <w:pPr>
              <w:rPr>
                <w:b/>
                <w:sz w:val="24"/>
                <w:szCs w:val="24"/>
              </w:rPr>
            </w:pPr>
            <w:r w:rsidRPr="00D00E24">
              <w:rPr>
                <w:b/>
                <w:sz w:val="24"/>
                <w:szCs w:val="24"/>
              </w:rPr>
              <w:t>Likelihood</w:t>
            </w:r>
          </w:p>
        </w:tc>
        <w:tc>
          <w:tcPr>
            <w:tcW w:w="814" w:type="dxa"/>
          </w:tcPr>
          <w:p w14:paraId="369DBAAF" w14:textId="77777777" w:rsidR="00CD385E" w:rsidRPr="00D00E24" w:rsidRDefault="00CD385E" w:rsidP="000957AB">
            <w:pPr>
              <w:rPr>
                <w:sz w:val="24"/>
                <w:szCs w:val="24"/>
              </w:rPr>
            </w:pPr>
            <w:r w:rsidRPr="00D00E24">
              <w:rPr>
                <w:sz w:val="24"/>
                <w:szCs w:val="24"/>
              </w:rPr>
              <w:t>High</w:t>
            </w:r>
          </w:p>
        </w:tc>
        <w:tc>
          <w:tcPr>
            <w:tcW w:w="1569" w:type="dxa"/>
            <w:vMerge/>
          </w:tcPr>
          <w:p w14:paraId="5C0FA9C2" w14:textId="77777777" w:rsidR="00CD385E" w:rsidRPr="00D00E24" w:rsidRDefault="00CD385E" w:rsidP="000957AB">
            <w:pPr>
              <w:rPr>
                <w:sz w:val="24"/>
                <w:szCs w:val="24"/>
              </w:rPr>
            </w:pPr>
          </w:p>
        </w:tc>
        <w:tc>
          <w:tcPr>
            <w:tcW w:w="1891" w:type="dxa"/>
            <w:vMerge/>
            <w:shd w:val="clear" w:color="auto" w:fill="FF0000"/>
          </w:tcPr>
          <w:p w14:paraId="5FF05DAD" w14:textId="77777777" w:rsidR="00CD385E" w:rsidRPr="00D00E24" w:rsidRDefault="00CD385E" w:rsidP="000957AB">
            <w:pPr>
              <w:rPr>
                <w:sz w:val="24"/>
                <w:szCs w:val="24"/>
              </w:rPr>
            </w:pPr>
          </w:p>
        </w:tc>
      </w:tr>
      <w:tr w:rsidR="00CD385E" w14:paraId="548918B6" w14:textId="77777777" w:rsidTr="00511EF8">
        <w:tc>
          <w:tcPr>
            <w:tcW w:w="2062" w:type="dxa"/>
          </w:tcPr>
          <w:p w14:paraId="695E726E" w14:textId="77777777" w:rsidR="00CD385E" w:rsidRPr="00D00E24" w:rsidRDefault="00CD385E" w:rsidP="000957AB">
            <w:pPr>
              <w:rPr>
                <w:b/>
                <w:sz w:val="24"/>
                <w:szCs w:val="24"/>
              </w:rPr>
            </w:pPr>
            <w:r w:rsidRPr="00D00E24">
              <w:rPr>
                <w:b/>
                <w:sz w:val="24"/>
                <w:szCs w:val="24"/>
              </w:rPr>
              <w:t>Category</w:t>
            </w:r>
          </w:p>
        </w:tc>
        <w:tc>
          <w:tcPr>
            <w:tcW w:w="8728" w:type="dxa"/>
            <w:gridSpan w:val="5"/>
          </w:tcPr>
          <w:p w14:paraId="6758CBA3" w14:textId="526F5D8D" w:rsidR="00CD385E" w:rsidRPr="00D00E24" w:rsidRDefault="004959BF" w:rsidP="000957AB">
            <w:pPr>
              <w:rPr>
                <w:sz w:val="24"/>
                <w:szCs w:val="24"/>
              </w:rPr>
            </w:pPr>
            <w:r w:rsidRPr="00D00E24">
              <w:rPr>
                <w:sz w:val="24"/>
                <w:szCs w:val="24"/>
              </w:rPr>
              <w:t>Improper Platform Usage</w:t>
            </w:r>
          </w:p>
        </w:tc>
      </w:tr>
      <w:tr w:rsidR="00CD385E" w14:paraId="64594C5C" w14:textId="77777777" w:rsidTr="00511EF8">
        <w:tc>
          <w:tcPr>
            <w:tcW w:w="2062" w:type="dxa"/>
          </w:tcPr>
          <w:p w14:paraId="2A85D88F" w14:textId="77777777" w:rsidR="00CD385E" w:rsidRPr="00D00E24" w:rsidRDefault="00CD385E" w:rsidP="000957AB">
            <w:pPr>
              <w:rPr>
                <w:b/>
                <w:sz w:val="24"/>
                <w:szCs w:val="24"/>
              </w:rPr>
            </w:pPr>
            <w:r w:rsidRPr="00D00E24">
              <w:rPr>
                <w:b/>
                <w:sz w:val="24"/>
                <w:szCs w:val="24"/>
              </w:rPr>
              <w:t>URL / Impacted System</w:t>
            </w:r>
          </w:p>
        </w:tc>
        <w:tc>
          <w:tcPr>
            <w:tcW w:w="8728" w:type="dxa"/>
            <w:gridSpan w:val="5"/>
          </w:tcPr>
          <w:p w14:paraId="6BD1A2A4" w14:textId="5972B6BD" w:rsidR="00CD385E" w:rsidRPr="00D00E24" w:rsidRDefault="00CD385E" w:rsidP="000957AB">
            <w:pPr>
              <w:rPr>
                <w:sz w:val="24"/>
                <w:szCs w:val="24"/>
              </w:rPr>
            </w:pPr>
            <w:r w:rsidRPr="00D00E24">
              <w:rPr>
                <w:sz w:val="24"/>
                <w:szCs w:val="24"/>
              </w:rPr>
              <w:t xml:space="preserve"> </w:t>
            </w:r>
            <w:r w:rsidR="00E2668D" w:rsidRPr="00D00E24">
              <w:rPr>
                <w:sz w:val="24"/>
                <w:szCs w:val="24"/>
              </w:rPr>
              <w:t>Android App</w:t>
            </w:r>
          </w:p>
        </w:tc>
      </w:tr>
      <w:tr w:rsidR="00CD385E" w14:paraId="57A6CB8A" w14:textId="77777777" w:rsidTr="00511EF8">
        <w:tc>
          <w:tcPr>
            <w:tcW w:w="10790" w:type="dxa"/>
            <w:gridSpan w:val="6"/>
          </w:tcPr>
          <w:p w14:paraId="50D35D15" w14:textId="77777777" w:rsidR="00CD385E" w:rsidRPr="00D00E24" w:rsidRDefault="00CD385E" w:rsidP="000957AB">
            <w:pPr>
              <w:rPr>
                <w:b/>
                <w:sz w:val="24"/>
                <w:szCs w:val="24"/>
              </w:rPr>
            </w:pPr>
            <w:r w:rsidRPr="00D00E24">
              <w:rPr>
                <w:b/>
                <w:sz w:val="24"/>
                <w:szCs w:val="24"/>
              </w:rPr>
              <w:t>Description</w:t>
            </w:r>
          </w:p>
        </w:tc>
      </w:tr>
      <w:tr w:rsidR="00CD385E" w14:paraId="5C97809C" w14:textId="77777777" w:rsidTr="00511EF8">
        <w:tc>
          <w:tcPr>
            <w:tcW w:w="10790" w:type="dxa"/>
            <w:gridSpan w:val="6"/>
          </w:tcPr>
          <w:p w14:paraId="58028F22" w14:textId="624AD7EC" w:rsidR="00CD385E" w:rsidRPr="00D00E24" w:rsidRDefault="00190CA1" w:rsidP="000957AB">
            <w:pPr>
              <w:rPr>
                <w:sz w:val="24"/>
                <w:szCs w:val="24"/>
              </w:rPr>
            </w:pPr>
            <w:r w:rsidRPr="00D00E24">
              <w:rPr>
                <w:sz w:val="24"/>
                <w:szCs w:val="24"/>
              </w:rPr>
              <w:t xml:space="preserve">Improper Platform Usage covers mainly the misusing of platform features or failing to use platform security controls provided and documented by the platform and it’s community. On Android-based applications, the AndroidManifest.xml file is certainly as well as information about the platform configuration and how the application should behave, this file is, indeed, a must-check for security misconfiguration. </w:t>
            </w:r>
            <w:r w:rsidR="00CD385E" w:rsidRPr="00D00E24">
              <w:rPr>
                <w:sz w:val="24"/>
                <w:szCs w:val="24"/>
              </w:rPr>
              <w:t xml:space="preserve">The Android application exports a component for use by other </w:t>
            </w:r>
            <w:r w:rsidRPr="00D00E24">
              <w:rPr>
                <w:sz w:val="24"/>
                <w:szCs w:val="24"/>
              </w:rPr>
              <w:t>applications but</w:t>
            </w:r>
            <w:r w:rsidR="00CD385E" w:rsidRPr="00D00E24">
              <w:rPr>
                <w:sz w:val="24"/>
                <w:szCs w:val="24"/>
              </w:rPr>
              <w:t xml:space="preserve"> does not properly restrict which applications can launch the component or access the data it contains.</w:t>
            </w:r>
            <w:r w:rsidR="004959BF" w:rsidRPr="00D00E24">
              <w:rPr>
                <w:sz w:val="24"/>
                <w:szCs w:val="24"/>
              </w:rPr>
              <w:t xml:space="preserve"> </w:t>
            </w:r>
          </w:p>
          <w:p w14:paraId="34DB4FF7" w14:textId="69817F89" w:rsidR="004959BF" w:rsidRPr="00D00E24" w:rsidRDefault="004959BF" w:rsidP="000957AB">
            <w:pPr>
              <w:rPr>
                <w:sz w:val="24"/>
                <w:szCs w:val="24"/>
              </w:rPr>
            </w:pPr>
            <w:r w:rsidRPr="00D00E24">
              <w:rPr>
                <w:sz w:val="24"/>
                <w:szCs w:val="24"/>
              </w:rPr>
              <w:t xml:space="preserve">CWE-926 ( </w:t>
            </w:r>
            <w:bookmarkStart w:id="6" w:name="OLE_LINK3"/>
            <w:r w:rsidRPr="00D00E24">
              <w:fldChar w:fldCharType="begin"/>
            </w:r>
            <w:r w:rsidRPr="00D00E24">
              <w:rPr>
                <w:sz w:val="24"/>
                <w:szCs w:val="24"/>
              </w:rPr>
              <w:instrText>HYPERLINK "https://cwe.mitre.org/data/definitions/926.html"</w:instrText>
            </w:r>
            <w:r w:rsidRPr="00D00E24">
              <w:fldChar w:fldCharType="separate"/>
            </w:r>
            <w:r w:rsidRPr="00D00E24">
              <w:rPr>
                <w:rStyle w:val="Hyperlink"/>
                <w:sz w:val="24"/>
                <w:szCs w:val="24"/>
              </w:rPr>
              <w:t>https://cwe.mitre.org/data/definitions/926.html</w:t>
            </w:r>
            <w:r w:rsidRPr="00D00E24">
              <w:rPr>
                <w:rStyle w:val="Hyperlink"/>
                <w:sz w:val="24"/>
                <w:szCs w:val="24"/>
              </w:rPr>
              <w:fldChar w:fldCharType="end"/>
            </w:r>
            <w:r w:rsidRPr="00D00E24">
              <w:rPr>
                <w:sz w:val="24"/>
                <w:szCs w:val="24"/>
              </w:rPr>
              <w:t xml:space="preserve"> </w:t>
            </w:r>
            <w:bookmarkEnd w:id="6"/>
            <w:r w:rsidRPr="00D00E24">
              <w:rPr>
                <w:sz w:val="24"/>
                <w:szCs w:val="24"/>
              </w:rPr>
              <w:t>)</w:t>
            </w:r>
          </w:p>
        </w:tc>
      </w:tr>
      <w:tr w:rsidR="00CD385E" w14:paraId="64E8BECB" w14:textId="77777777" w:rsidTr="00511EF8">
        <w:tc>
          <w:tcPr>
            <w:tcW w:w="10790" w:type="dxa"/>
            <w:gridSpan w:val="6"/>
          </w:tcPr>
          <w:p w14:paraId="3B2DBE42" w14:textId="77777777" w:rsidR="00CD385E" w:rsidRPr="00D00E24" w:rsidRDefault="00CD385E" w:rsidP="000957AB">
            <w:pPr>
              <w:rPr>
                <w:b/>
                <w:sz w:val="24"/>
                <w:szCs w:val="24"/>
              </w:rPr>
            </w:pPr>
            <w:r w:rsidRPr="00D00E24">
              <w:rPr>
                <w:b/>
                <w:sz w:val="24"/>
                <w:szCs w:val="24"/>
              </w:rPr>
              <w:t>Impact</w:t>
            </w:r>
          </w:p>
        </w:tc>
      </w:tr>
      <w:tr w:rsidR="00CD385E" w14:paraId="3AA8E24C" w14:textId="77777777" w:rsidTr="00511EF8">
        <w:tc>
          <w:tcPr>
            <w:tcW w:w="10790" w:type="dxa"/>
            <w:gridSpan w:val="6"/>
          </w:tcPr>
          <w:p w14:paraId="01E8B209" w14:textId="77777777" w:rsidR="00CD385E" w:rsidRPr="00D00E24" w:rsidRDefault="00861892" w:rsidP="00861892">
            <w:pPr>
              <w:pStyle w:val="ListParagraph"/>
              <w:numPr>
                <w:ilvl w:val="0"/>
                <w:numId w:val="12"/>
              </w:numPr>
              <w:rPr>
                <w:sz w:val="24"/>
                <w:szCs w:val="24"/>
              </w:rPr>
            </w:pPr>
            <w:r w:rsidRPr="00D00E24">
              <w:rPr>
                <w:sz w:val="24"/>
                <w:szCs w:val="24"/>
              </w:rPr>
              <w:t>Other applications, possibly untrusted, can launch the Activity.</w:t>
            </w:r>
          </w:p>
          <w:p w14:paraId="0726E564" w14:textId="77777777" w:rsidR="00861892" w:rsidRPr="00D00E24" w:rsidRDefault="00861892" w:rsidP="00861892">
            <w:pPr>
              <w:pStyle w:val="ListParagraph"/>
              <w:numPr>
                <w:ilvl w:val="0"/>
                <w:numId w:val="12"/>
              </w:numPr>
              <w:rPr>
                <w:sz w:val="24"/>
                <w:szCs w:val="24"/>
              </w:rPr>
            </w:pPr>
            <w:r w:rsidRPr="00D00E24">
              <w:rPr>
                <w:sz w:val="24"/>
                <w:szCs w:val="24"/>
              </w:rPr>
              <w:t>Other applications, possibly untrusted, can bind to the Service.</w:t>
            </w:r>
          </w:p>
          <w:p w14:paraId="4FEC6343" w14:textId="686EE6E3" w:rsidR="00861892" w:rsidRPr="00D00E24" w:rsidRDefault="00861892" w:rsidP="00861892">
            <w:pPr>
              <w:pStyle w:val="ListParagraph"/>
              <w:numPr>
                <w:ilvl w:val="0"/>
                <w:numId w:val="12"/>
              </w:numPr>
              <w:rPr>
                <w:sz w:val="24"/>
                <w:szCs w:val="24"/>
              </w:rPr>
            </w:pPr>
            <w:r w:rsidRPr="00D00E24">
              <w:rPr>
                <w:sz w:val="24"/>
                <w:szCs w:val="24"/>
              </w:rPr>
              <w:t>Other applications, possibly untrusted, can read or modify the data that is offered by the Content Provider.</w:t>
            </w:r>
          </w:p>
        </w:tc>
      </w:tr>
      <w:tr w:rsidR="00CD385E" w14:paraId="67ACE59A" w14:textId="77777777" w:rsidTr="00511EF8">
        <w:tc>
          <w:tcPr>
            <w:tcW w:w="10790" w:type="dxa"/>
            <w:gridSpan w:val="6"/>
          </w:tcPr>
          <w:p w14:paraId="7BFE5918" w14:textId="77777777" w:rsidR="00CD385E" w:rsidRPr="00D00E24" w:rsidRDefault="00CD385E" w:rsidP="000957AB">
            <w:pPr>
              <w:rPr>
                <w:b/>
                <w:sz w:val="24"/>
                <w:szCs w:val="24"/>
              </w:rPr>
            </w:pPr>
            <w:r w:rsidRPr="00D00E24">
              <w:rPr>
                <w:b/>
                <w:sz w:val="24"/>
                <w:szCs w:val="24"/>
              </w:rPr>
              <w:t>Remediation</w:t>
            </w:r>
          </w:p>
        </w:tc>
      </w:tr>
      <w:tr w:rsidR="00CD385E" w14:paraId="36CEAD4F" w14:textId="77777777" w:rsidTr="00511EF8">
        <w:tc>
          <w:tcPr>
            <w:tcW w:w="10790" w:type="dxa"/>
            <w:gridSpan w:val="6"/>
          </w:tcPr>
          <w:p w14:paraId="09DB9477" w14:textId="77777777" w:rsidR="004959BF" w:rsidRPr="00D00E24" w:rsidRDefault="004959BF" w:rsidP="004959BF">
            <w:pPr>
              <w:pStyle w:val="ListParagraph"/>
              <w:numPr>
                <w:ilvl w:val="0"/>
                <w:numId w:val="5"/>
              </w:numPr>
              <w:rPr>
                <w:sz w:val="24"/>
                <w:szCs w:val="24"/>
              </w:rPr>
            </w:pPr>
            <w:r w:rsidRPr="00D00E24">
              <w:rPr>
                <w:sz w:val="24"/>
                <w:szCs w:val="24"/>
              </w:rPr>
              <w:t>In application all activities should be exported false</w:t>
            </w:r>
          </w:p>
          <w:p w14:paraId="47DB53AD" w14:textId="77777777" w:rsidR="004959BF" w:rsidRPr="00D00E24" w:rsidRDefault="004959BF" w:rsidP="004959BF">
            <w:pPr>
              <w:pStyle w:val="ListParagraph"/>
              <w:numPr>
                <w:ilvl w:val="0"/>
                <w:numId w:val="5"/>
              </w:numPr>
              <w:rPr>
                <w:sz w:val="24"/>
                <w:szCs w:val="24"/>
              </w:rPr>
            </w:pPr>
            <w:r w:rsidRPr="00D00E24">
              <w:rPr>
                <w:sz w:val="24"/>
                <w:szCs w:val="24"/>
              </w:rPr>
              <w:t>If any intent filter is used in application use custom permission</w:t>
            </w:r>
          </w:p>
          <w:p w14:paraId="6EF136C2" w14:textId="77C10813" w:rsidR="00CD385E" w:rsidRPr="00D00E24" w:rsidRDefault="004959BF" w:rsidP="004959BF">
            <w:pPr>
              <w:pStyle w:val="ListParagraph"/>
              <w:numPr>
                <w:ilvl w:val="0"/>
                <w:numId w:val="5"/>
              </w:numPr>
              <w:rPr>
                <w:sz w:val="24"/>
                <w:szCs w:val="24"/>
              </w:rPr>
            </w:pPr>
            <w:r w:rsidRPr="00D00E24">
              <w:rPr>
                <w:sz w:val="24"/>
                <w:szCs w:val="24"/>
              </w:rPr>
              <w:t xml:space="preserve">Application should not </w:t>
            </w:r>
            <w:r w:rsidR="00344F4F" w:rsidRPr="00D00E24">
              <w:rPr>
                <w:sz w:val="24"/>
                <w:szCs w:val="24"/>
              </w:rPr>
              <w:t>run-on</w:t>
            </w:r>
            <w:r w:rsidRPr="00D00E24">
              <w:rPr>
                <w:sz w:val="24"/>
                <w:szCs w:val="24"/>
              </w:rPr>
              <w:t xml:space="preserve"> rooted device.</w:t>
            </w:r>
          </w:p>
        </w:tc>
      </w:tr>
      <w:tr w:rsidR="00CD385E" w14:paraId="4C04DE27" w14:textId="77777777" w:rsidTr="00511EF8">
        <w:tc>
          <w:tcPr>
            <w:tcW w:w="10790" w:type="dxa"/>
            <w:gridSpan w:val="6"/>
          </w:tcPr>
          <w:p w14:paraId="31DB7ADA" w14:textId="77777777" w:rsidR="00CD385E" w:rsidRPr="00D00E24" w:rsidRDefault="00CD385E" w:rsidP="000957AB">
            <w:pPr>
              <w:rPr>
                <w:b/>
                <w:sz w:val="24"/>
                <w:szCs w:val="24"/>
              </w:rPr>
            </w:pPr>
            <w:r w:rsidRPr="00D00E24">
              <w:rPr>
                <w:b/>
                <w:sz w:val="24"/>
                <w:szCs w:val="24"/>
              </w:rPr>
              <w:lastRenderedPageBreak/>
              <w:t>How to reproduce the Security defect</w:t>
            </w:r>
          </w:p>
        </w:tc>
      </w:tr>
      <w:tr w:rsidR="00CD385E" w14:paraId="213B538E" w14:textId="77777777" w:rsidTr="00511EF8">
        <w:tc>
          <w:tcPr>
            <w:tcW w:w="10790" w:type="dxa"/>
            <w:gridSpan w:val="6"/>
          </w:tcPr>
          <w:p w14:paraId="71CB59A7" w14:textId="2E35724A" w:rsidR="00CD385E" w:rsidRPr="00D00E24" w:rsidRDefault="00CD385E" w:rsidP="000957AB">
            <w:pPr>
              <w:rPr>
                <w:sz w:val="24"/>
                <w:szCs w:val="24"/>
              </w:rPr>
            </w:pPr>
            <w:r w:rsidRPr="00D00E24">
              <w:rPr>
                <w:sz w:val="24"/>
                <w:szCs w:val="24"/>
              </w:rPr>
              <w:t>The components have intent filters but have not explicitly set 'android:exported=false' elsewhere in the manifest, they are automatically exported so that any other application can launch them. This may lead to unintended behavior or exploits.</w:t>
            </w:r>
          </w:p>
        </w:tc>
      </w:tr>
      <w:tr w:rsidR="00CD385E" w14:paraId="1AD2789A" w14:textId="77777777" w:rsidTr="00511EF8">
        <w:tc>
          <w:tcPr>
            <w:tcW w:w="4439" w:type="dxa"/>
            <w:gridSpan w:val="2"/>
          </w:tcPr>
          <w:p w14:paraId="7C013A09" w14:textId="77777777" w:rsidR="00CD385E" w:rsidRDefault="00CD385E" w:rsidP="000957AB">
            <w:r>
              <w:rPr>
                <w:b/>
              </w:rPr>
              <w:t>CVSS Base Score :</w:t>
            </w:r>
          </w:p>
        </w:tc>
        <w:tc>
          <w:tcPr>
            <w:tcW w:w="6351" w:type="dxa"/>
            <w:gridSpan w:val="4"/>
          </w:tcPr>
          <w:p w14:paraId="561C6819" w14:textId="4BF389B2" w:rsidR="00CD385E" w:rsidRDefault="00CD385E" w:rsidP="000957AB"/>
        </w:tc>
      </w:tr>
      <w:tr w:rsidR="00CD385E" w14:paraId="418F979F" w14:textId="77777777" w:rsidTr="00511EF8">
        <w:tc>
          <w:tcPr>
            <w:tcW w:w="10790" w:type="dxa"/>
            <w:gridSpan w:val="6"/>
          </w:tcPr>
          <w:p w14:paraId="1769668B" w14:textId="77777777" w:rsidR="00CD385E" w:rsidRPr="00797B7F" w:rsidRDefault="00CD385E" w:rsidP="000957AB">
            <w:pPr>
              <w:rPr>
                <w:b/>
              </w:rPr>
            </w:pPr>
            <w:r>
              <w:rPr>
                <w:b/>
              </w:rPr>
              <w:t>Evidence</w:t>
            </w:r>
          </w:p>
        </w:tc>
      </w:tr>
      <w:tr w:rsidR="00CD385E" w14:paraId="0D1E3BFA" w14:textId="77777777" w:rsidTr="00511EF8">
        <w:tc>
          <w:tcPr>
            <w:tcW w:w="10790" w:type="dxa"/>
            <w:gridSpan w:val="6"/>
          </w:tcPr>
          <w:p w14:paraId="3CB88049" w14:textId="7051659B" w:rsidR="00CD385E" w:rsidRDefault="003C3F29" w:rsidP="000957AB">
            <w:r>
              <w:rPr>
                <w:noProof/>
              </w:rPr>
              <w:drawing>
                <wp:inline distT="0" distB="0" distL="0" distR="0" wp14:anchorId="7DB3E045" wp14:editId="78AFA5BB">
                  <wp:extent cx="6858000" cy="2245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245360"/>
                          </a:xfrm>
                          <a:prstGeom prst="rect">
                            <a:avLst/>
                          </a:prstGeom>
                        </pic:spPr>
                      </pic:pic>
                    </a:graphicData>
                  </a:graphic>
                </wp:inline>
              </w:drawing>
            </w:r>
          </w:p>
        </w:tc>
      </w:tr>
    </w:tbl>
    <w:p w14:paraId="37B0B705" w14:textId="3FE5AB4E" w:rsidR="00CD385E" w:rsidRDefault="00CD385E"/>
    <w:p w14:paraId="68E997B7" w14:textId="646E3327" w:rsidR="0090333A" w:rsidRDefault="0090333A"/>
    <w:p w14:paraId="4A5B037C" w14:textId="037D2E6E" w:rsidR="0090333A" w:rsidRDefault="0090333A"/>
    <w:p w14:paraId="746AEE0D" w14:textId="77777777" w:rsidR="00F22B0E" w:rsidRDefault="00F22B0E"/>
    <w:p w14:paraId="0C90E6B3" w14:textId="2DEF194D" w:rsidR="0040695F" w:rsidRDefault="0040695F"/>
    <w:tbl>
      <w:tblPr>
        <w:tblStyle w:val="TableGrid"/>
        <w:tblW w:w="0" w:type="auto"/>
        <w:tblLook w:val="04A0" w:firstRow="1" w:lastRow="0" w:firstColumn="1" w:lastColumn="0" w:noHBand="0" w:noVBand="1"/>
      </w:tblPr>
      <w:tblGrid>
        <w:gridCol w:w="2209"/>
        <w:gridCol w:w="2545"/>
        <w:gridCol w:w="1754"/>
        <w:gridCol w:w="1143"/>
        <w:gridCol w:w="1564"/>
        <w:gridCol w:w="1575"/>
      </w:tblGrid>
      <w:tr w:rsidR="0040695F" w14:paraId="49447719" w14:textId="77777777" w:rsidTr="00511EF8">
        <w:trPr>
          <w:trHeight w:val="620"/>
        </w:trPr>
        <w:tc>
          <w:tcPr>
            <w:tcW w:w="10790" w:type="dxa"/>
            <w:gridSpan w:val="6"/>
            <w:shd w:val="clear" w:color="auto" w:fill="85C3E5"/>
          </w:tcPr>
          <w:p w14:paraId="4B885C29" w14:textId="5B2B47F6" w:rsidR="0040695F" w:rsidRPr="00511EF8" w:rsidRDefault="00E2668D" w:rsidP="00E2668D">
            <w:pPr>
              <w:pStyle w:val="ListParagraph"/>
              <w:numPr>
                <w:ilvl w:val="0"/>
                <w:numId w:val="6"/>
              </w:numPr>
              <w:tabs>
                <w:tab w:val="left" w:pos="8421"/>
              </w:tabs>
              <w:spacing w:before="240"/>
              <w:rPr>
                <w:b/>
                <w:bCs/>
                <w:sz w:val="24"/>
                <w:szCs w:val="24"/>
              </w:rPr>
            </w:pPr>
            <w:r w:rsidRPr="00511EF8">
              <w:rPr>
                <w:b/>
                <w:bCs/>
                <w:sz w:val="24"/>
                <w:szCs w:val="24"/>
              </w:rPr>
              <w:t>Reliance on Obfuscation</w:t>
            </w:r>
            <w:r w:rsidR="0040695F" w:rsidRPr="00511EF8">
              <w:rPr>
                <w:b/>
                <w:bCs/>
                <w:sz w:val="24"/>
                <w:szCs w:val="24"/>
              </w:rPr>
              <w:tab/>
            </w:r>
          </w:p>
        </w:tc>
      </w:tr>
      <w:tr w:rsidR="00D2315B" w14:paraId="54976724" w14:textId="77777777" w:rsidTr="00D2315B">
        <w:tc>
          <w:tcPr>
            <w:tcW w:w="2261" w:type="dxa"/>
          </w:tcPr>
          <w:p w14:paraId="6299CAA1" w14:textId="77777777" w:rsidR="0040695F" w:rsidRPr="00D00E24" w:rsidRDefault="0040695F" w:rsidP="000957AB">
            <w:pPr>
              <w:rPr>
                <w:b/>
                <w:sz w:val="24"/>
                <w:szCs w:val="24"/>
              </w:rPr>
            </w:pPr>
            <w:r w:rsidRPr="00D00E24">
              <w:rPr>
                <w:b/>
                <w:sz w:val="24"/>
                <w:szCs w:val="24"/>
              </w:rPr>
              <w:t>Name</w:t>
            </w:r>
          </w:p>
        </w:tc>
        <w:tc>
          <w:tcPr>
            <w:tcW w:w="2634" w:type="dxa"/>
          </w:tcPr>
          <w:p w14:paraId="40FF6671" w14:textId="57838BAC" w:rsidR="0040695F" w:rsidRPr="00D00E24" w:rsidRDefault="00E2668D" w:rsidP="000957AB">
            <w:pPr>
              <w:rPr>
                <w:sz w:val="24"/>
                <w:szCs w:val="24"/>
              </w:rPr>
            </w:pPr>
            <w:r w:rsidRPr="00D00E24">
              <w:rPr>
                <w:sz w:val="24"/>
                <w:szCs w:val="24"/>
              </w:rPr>
              <w:t>Encryption of Security-Relevant Inputs without Integrity Checking</w:t>
            </w:r>
          </w:p>
        </w:tc>
        <w:tc>
          <w:tcPr>
            <w:tcW w:w="1479" w:type="dxa"/>
          </w:tcPr>
          <w:p w14:paraId="2109E2BB" w14:textId="77777777" w:rsidR="0040695F" w:rsidRPr="00D00E24" w:rsidRDefault="0040695F" w:rsidP="000957AB">
            <w:pPr>
              <w:rPr>
                <w:b/>
                <w:sz w:val="24"/>
                <w:szCs w:val="24"/>
              </w:rPr>
            </w:pPr>
            <w:r w:rsidRPr="00D00E24">
              <w:rPr>
                <w:b/>
                <w:sz w:val="24"/>
                <w:szCs w:val="24"/>
              </w:rPr>
              <w:t>Impact</w:t>
            </w:r>
          </w:p>
        </w:tc>
        <w:tc>
          <w:tcPr>
            <w:tcW w:w="1111" w:type="dxa"/>
          </w:tcPr>
          <w:p w14:paraId="134BE612" w14:textId="77777777" w:rsidR="0040695F" w:rsidRPr="00D00E24" w:rsidRDefault="0040695F" w:rsidP="000957AB">
            <w:pPr>
              <w:rPr>
                <w:sz w:val="24"/>
                <w:szCs w:val="24"/>
              </w:rPr>
            </w:pPr>
            <w:r w:rsidRPr="00D00E24">
              <w:rPr>
                <w:sz w:val="24"/>
                <w:szCs w:val="24"/>
              </w:rPr>
              <w:t>High</w:t>
            </w:r>
          </w:p>
        </w:tc>
        <w:tc>
          <w:tcPr>
            <w:tcW w:w="1578" w:type="dxa"/>
            <w:vMerge w:val="restart"/>
          </w:tcPr>
          <w:p w14:paraId="61C5F49D" w14:textId="77777777" w:rsidR="0040695F" w:rsidRPr="00D00E24" w:rsidRDefault="0040695F" w:rsidP="000957AB">
            <w:pPr>
              <w:spacing w:before="240"/>
              <w:rPr>
                <w:b/>
                <w:sz w:val="24"/>
                <w:szCs w:val="24"/>
              </w:rPr>
            </w:pPr>
            <w:r w:rsidRPr="00D00E24">
              <w:rPr>
                <w:b/>
                <w:sz w:val="24"/>
                <w:szCs w:val="24"/>
              </w:rPr>
              <w:t>Risk Rating</w:t>
            </w:r>
          </w:p>
        </w:tc>
        <w:tc>
          <w:tcPr>
            <w:tcW w:w="1727" w:type="dxa"/>
            <w:vMerge w:val="restart"/>
            <w:shd w:val="clear" w:color="auto" w:fill="FF0000"/>
          </w:tcPr>
          <w:p w14:paraId="572171C0" w14:textId="77777777" w:rsidR="00D2315B" w:rsidRPr="00D00E24" w:rsidRDefault="00D2315B" w:rsidP="00D2315B">
            <w:pPr>
              <w:jc w:val="center"/>
              <w:rPr>
                <w:color w:val="FFFFFF" w:themeColor="background1"/>
                <w:sz w:val="24"/>
                <w:szCs w:val="24"/>
              </w:rPr>
            </w:pPr>
          </w:p>
          <w:p w14:paraId="0FD5AB2B" w14:textId="77777777" w:rsidR="00D2315B" w:rsidRPr="00D00E24" w:rsidRDefault="00D2315B" w:rsidP="00D2315B">
            <w:pPr>
              <w:jc w:val="center"/>
              <w:rPr>
                <w:color w:val="FFFFFF" w:themeColor="background1"/>
                <w:sz w:val="24"/>
                <w:szCs w:val="24"/>
              </w:rPr>
            </w:pPr>
          </w:p>
          <w:p w14:paraId="02460E18" w14:textId="3915AE8A" w:rsidR="0040695F" w:rsidRPr="00D00E24" w:rsidRDefault="00D2315B" w:rsidP="00D2315B">
            <w:pPr>
              <w:jc w:val="center"/>
              <w:rPr>
                <w:color w:val="FFFFFF" w:themeColor="background1"/>
                <w:sz w:val="24"/>
                <w:szCs w:val="24"/>
              </w:rPr>
            </w:pPr>
            <w:r w:rsidRPr="00D00E24">
              <w:rPr>
                <w:color w:val="FFFFFF" w:themeColor="background1"/>
                <w:sz w:val="24"/>
                <w:szCs w:val="24"/>
              </w:rPr>
              <w:t>HIGH</w:t>
            </w:r>
          </w:p>
        </w:tc>
      </w:tr>
      <w:tr w:rsidR="00D2315B" w14:paraId="49557AB6" w14:textId="77777777" w:rsidTr="00D2315B">
        <w:tc>
          <w:tcPr>
            <w:tcW w:w="2261" w:type="dxa"/>
          </w:tcPr>
          <w:p w14:paraId="4F5CA14D" w14:textId="77777777" w:rsidR="0040695F" w:rsidRPr="00D00E24" w:rsidRDefault="0040695F" w:rsidP="000957AB">
            <w:pPr>
              <w:rPr>
                <w:b/>
                <w:sz w:val="24"/>
                <w:szCs w:val="24"/>
              </w:rPr>
            </w:pPr>
            <w:r w:rsidRPr="00D00E24">
              <w:rPr>
                <w:b/>
                <w:sz w:val="24"/>
                <w:szCs w:val="24"/>
              </w:rPr>
              <w:t>Ease of Exploit</w:t>
            </w:r>
          </w:p>
        </w:tc>
        <w:tc>
          <w:tcPr>
            <w:tcW w:w="2634" w:type="dxa"/>
          </w:tcPr>
          <w:p w14:paraId="2FA4F3EB" w14:textId="72A23FBD" w:rsidR="0040695F" w:rsidRPr="00D00E24" w:rsidRDefault="0040695F" w:rsidP="000957AB">
            <w:pPr>
              <w:rPr>
                <w:sz w:val="24"/>
                <w:szCs w:val="24"/>
              </w:rPr>
            </w:pPr>
            <w:r w:rsidRPr="00D00E24">
              <w:rPr>
                <w:sz w:val="24"/>
                <w:szCs w:val="24"/>
              </w:rPr>
              <w:t xml:space="preserve">Automated Tools Available </w:t>
            </w:r>
          </w:p>
        </w:tc>
        <w:tc>
          <w:tcPr>
            <w:tcW w:w="1479" w:type="dxa"/>
          </w:tcPr>
          <w:p w14:paraId="662E5C41" w14:textId="77777777" w:rsidR="0040695F" w:rsidRPr="00D00E24" w:rsidRDefault="0040695F" w:rsidP="000957AB">
            <w:pPr>
              <w:rPr>
                <w:b/>
                <w:sz w:val="24"/>
                <w:szCs w:val="24"/>
              </w:rPr>
            </w:pPr>
            <w:r w:rsidRPr="00D00E24">
              <w:rPr>
                <w:b/>
                <w:sz w:val="24"/>
                <w:szCs w:val="24"/>
              </w:rPr>
              <w:t>Likelihood</w:t>
            </w:r>
          </w:p>
        </w:tc>
        <w:tc>
          <w:tcPr>
            <w:tcW w:w="1111" w:type="dxa"/>
          </w:tcPr>
          <w:p w14:paraId="1B961A4F" w14:textId="77777777" w:rsidR="0040695F" w:rsidRPr="00D00E24" w:rsidRDefault="0040695F" w:rsidP="000957AB">
            <w:pPr>
              <w:rPr>
                <w:sz w:val="24"/>
                <w:szCs w:val="24"/>
              </w:rPr>
            </w:pPr>
            <w:r w:rsidRPr="00D00E24">
              <w:rPr>
                <w:sz w:val="24"/>
                <w:szCs w:val="24"/>
              </w:rPr>
              <w:t>High</w:t>
            </w:r>
          </w:p>
        </w:tc>
        <w:tc>
          <w:tcPr>
            <w:tcW w:w="1578" w:type="dxa"/>
            <w:vMerge/>
          </w:tcPr>
          <w:p w14:paraId="687C035E" w14:textId="77777777" w:rsidR="0040695F" w:rsidRPr="00D00E24" w:rsidRDefault="0040695F" w:rsidP="000957AB">
            <w:pPr>
              <w:rPr>
                <w:sz w:val="24"/>
                <w:szCs w:val="24"/>
              </w:rPr>
            </w:pPr>
          </w:p>
        </w:tc>
        <w:tc>
          <w:tcPr>
            <w:tcW w:w="1727" w:type="dxa"/>
            <w:vMerge/>
            <w:shd w:val="clear" w:color="auto" w:fill="FF0000"/>
          </w:tcPr>
          <w:p w14:paraId="789A0F9A" w14:textId="77777777" w:rsidR="0040695F" w:rsidRPr="00D00E24" w:rsidRDefault="0040695F" w:rsidP="000957AB">
            <w:pPr>
              <w:rPr>
                <w:sz w:val="24"/>
                <w:szCs w:val="24"/>
              </w:rPr>
            </w:pPr>
          </w:p>
        </w:tc>
      </w:tr>
      <w:tr w:rsidR="0040695F" w14:paraId="0D8AF794" w14:textId="77777777" w:rsidTr="00511EF8">
        <w:tc>
          <w:tcPr>
            <w:tcW w:w="2261" w:type="dxa"/>
          </w:tcPr>
          <w:p w14:paraId="6F516404" w14:textId="77777777" w:rsidR="0040695F" w:rsidRPr="00D00E24" w:rsidRDefault="0040695F" w:rsidP="000957AB">
            <w:pPr>
              <w:rPr>
                <w:b/>
                <w:sz w:val="24"/>
                <w:szCs w:val="24"/>
              </w:rPr>
            </w:pPr>
            <w:r w:rsidRPr="00D00E24">
              <w:rPr>
                <w:b/>
                <w:sz w:val="24"/>
                <w:szCs w:val="24"/>
              </w:rPr>
              <w:t>Category</w:t>
            </w:r>
          </w:p>
        </w:tc>
        <w:tc>
          <w:tcPr>
            <w:tcW w:w="8529" w:type="dxa"/>
            <w:gridSpan w:val="5"/>
          </w:tcPr>
          <w:p w14:paraId="2076EDBC" w14:textId="622F538D" w:rsidR="0040695F" w:rsidRPr="00D00E24" w:rsidRDefault="0040695F" w:rsidP="000957AB">
            <w:pPr>
              <w:rPr>
                <w:sz w:val="24"/>
                <w:szCs w:val="24"/>
              </w:rPr>
            </w:pPr>
            <w:r w:rsidRPr="00D00E24">
              <w:rPr>
                <w:rFonts w:ascii="Source Sans Pro" w:hAnsi="Source Sans Pro"/>
                <w:color w:val="212529"/>
                <w:sz w:val="24"/>
                <w:szCs w:val="24"/>
              </w:rPr>
              <w:t>Insufficient Cryptography</w:t>
            </w:r>
          </w:p>
        </w:tc>
      </w:tr>
      <w:tr w:rsidR="0040695F" w14:paraId="4AABC439" w14:textId="77777777" w:rsidTr="00511EF8">
        <w:tc>
          <w:tcPr>
            <w:tcW w:w="2261" w:type="dxa"/>
          </w:tcPr>
          <w:p w14:paraId="274897AC" w14:textId="77777777" w:rsidR="0040695F" w:rsidRPr="00D00E24" w:rsidRDefault="0040695F" w:rsidP="000957AB">
            <w:pPr>
              <w:rPr>
                <w:b/>
                <w:sz w:val="24"/>
                <w:szCs w:val="24"/>
              </w:rPr>
            </w:pPr>
            <w:r w:rsidRPr="00D00E24">
              <w:rPr>
                <w:b/>
                <w:sz w:val="24"/>
                <w:szCs w:val="24"/>
              </w:rPr>
              <w:t>URL / Impacted System</w:t>
            </w:r>
          </w:p>
        </w:tc>
        <w:tc>
          <w:tcPr>
            <w:tcW w:w="8529" w:type="dxa"/>
            <w:gridSpan w:val="5"/>
          </w:tcPr>
          <w:p w14:paraId="26EF7016" w14:textId="30D526C7" w:rsidR="0040695F" w:rsidRPr="00D00E24" w:rsidRDefault="0040695F" w:rsidP="000957AB">
            <w:pPr>
              <w:rPr>
                <w:sz w:val="24"/>
                <w:szCs w:val="24"/>
              </w:rPr>
            </w:pPr>
            <w:r w:rsidRPr="00D00E24">
              <w:rPr>
                <w:sz w:val="24"/>
                <w:szCs w:val="24"/>
              </w:rPr>
              <w:t xml:space="preserve"> </w:t>
            </w:r>
            <w:r w:rsidR="00E2668D" w:rsidRPr="00D00E24">
              <w:rPr>
                <w:sz w:val="24"/>
                <w:szCs w:val="24"/>
              </w:rPr>
              <w:t>Android App</w:t>
            </w:r>
          </w:p>
        </w:tc>
      </w:tr>
      <w:tr w:rsidR="0040695F" w14:paraId="4BE57DCE" w14:textId="77777777" w:rsidTr="00511EF8">
        <w:tc>
          <w:tcPr>
            <w:tcW w:w="10790" w:type="dxa"/>
            <w:gridSpan w:val="6"/>
          </w:tcPr>
          <w:p w14:paraId="3A939C71" w14:textId="77777777" w:rsidR="0040695F" w:rsidRPr="00D00E24" w:rsidRDefault="0040695F" w:rsidP="000957AB">
            <w:pPr>
              <w:rPr>
                <w:b/>
                <w:sz w:val="24"/>
                <w:szCs w:val="24"/>
              </w:rPr>
            </w:pPr>
            <w:r w:rsidRPr="00D00E24">
              <w:rPr>
                <w:b/>
                <w:sz w:val="24"/>
                <w:szCs w:val="24"/>
              </w:rPr>
              <w:t>Description</w:t>
            </w:r>
          </w:p>
        </w:tc>
      </w:tr>
      <w:tr w:rsidR="0040695F" w14:paraId="4120E0E1" w14:textId="77777777" w:rsidTr="00511EF8">
        <w:tc>
          <w:tcPr>
            <w:tcW w:w="10790" w:type="dxa"/>
            <w:gridSpan w:val="6"/>
          </w:tcPr>
          <w:p w14:paraId="7C70D875" w14:textId="77777777" w:rsidR="00F22B0E" w:rsidRPr="00D00E24" w:rsidRDefault="000A4EC4" w:rsidP="0090333A">
            <w:pPr>
              <w:pStyle w:val="ListParagraph"/>
              <w:numPr>
                <w:ilvl w:val="0"/>
                <w:numId w:val="9"/>
              </w:numPr>
              <w:rPr>
                <w:sz w:val="24"/>
                <w:szCs w:val="24"/>
              </w:rPr>
            </w:pPr>
            <w:r w:rsidRPr="00D00E24">
              <w:rPr>
                <w:sz w:val="24"/>
                <w:szCs w:val="24"/>
              </w:rPr>
              <w:t xml:space="preserve">Insecure use of cryptography is common in most mobile apps that leverage encryption. There are two fundamental ways that broken cryptography is manifested within mobile apps. </w:t>
            </w:r>
          </w:p>
          <w:p w14:paraId="28D47943" w14:textId="623C916C" w:rsidR="00F22B0E" w:rsidRPr="00D00E24" w:rsidRDefault="000A4EC4" w:rsidP="00F22B0E">
            <w:pPr>
              <w:pStyle w:val="ListParagraph"/>
              <w:numPr>
                <w:ilvl w:val="0"/>
                <w:numId w:val="10"/>
              </w:numPr>
              <w:rPr>
                <w:sz w:val="24"/>
                <w:szCs w:val="24"/>
              </w:rPr>
            </w:pPr>
            <w:r w:rsidRPr="00D00E24">
              <w:rPr>
                <w:sz w:val="24"/>
                <w:szCs w:val="24"/>
              </w:rPr>
              <w:t xml:space="preserve">First, the mobile app may use a process behind the encryption / decryption that is fundamentally flawed and can be exploited by the adversary to decrypt sensitive data. </w:t>
            </w:r>
          </w:p>
          <w:p w14:paraId="3D083697" w14:textId="0D5D384E" w:rsidR="0040695F" w:rsidRPr="00D00E24" w:rsidRDefault="000A4EC4" w:rsidP="00F22B0E">
            <w:pPr>
              <w:pStyle w:val="ListParagraph"/>
              <w:numPr>
                <w:ilvl w:val="0"/>
                <w:numId w:val="10"/>
              </w:numPr>
              <w:rPr>
                <w:sz w:val="24"/>
                <w:szCs w:val="24"/>
              </w:rPr>
            </w:pPr>
            <w:r w:rsidRPr="00D00E24">
              <w:rPr>
                <w:sz w:val="24"/>
                <w:szCs w:val="24"/>
              </w:rPr>
              <w:t>Second, the mobile app may implement or leverage an encryption / decryption algorithm that is weak in nature and can be directly decrypted by the adversary.</w:t>
            </w:r>
          </w:p>
          <w:p w14:paraId="0C96DB30" w14:textId="169A7E22" w:rsidR="0090333A" w:rsidRPr="00D00E24" w:rsidRDefault="0090333A" w:rsidP="0090333A">
            <w:pPr>
              <w:pStyle w:val="ListParagraph"/>
              <w:numPr>
                <w:ilvl w:val="0"/>
                <w:numId w:val="9"/>
              </w:numPr>
              <w:rPr>
                <w:sz w:val="24"/>
                <w:szCs w:val="24"/>
              </w:rPr>
            </w:pPr>
            <w:r w:rsidRPr="00D00E24">
              <w:rPr>
                <w:sz w:val="24"/>
                <w:szCs w:val="24"/>
              </w:rPr>
              <w:t xml:space="preserve">When an application relies on obfuscation or incorrectly applied / weak encryption to protect client-controllable tokens or parameters, that may influence the user state, system state, or some decision made on the server. Without protecting the tokens/parameters for integrity, the application is vulnerable to an attack where an adversary traverses the space of possible values of the said </w:t>
            </w:r>
            <w:r w:rsidRPr="00D00E24">
              <w:rPr>
                <w:sz w:val="24"/>
                <w:szCs w:val="24"/>
              </w:rPr>
              <w:lastRenderedPageBreak/>
              <w:t>token/parameter to attempt to gain an advantage. The goal of the attacker is to find another admissible value that will somehow elevate their privileges in the system, disclose information or change the behavior of the system in some way beneficial to the attacker. If the application does not protect these critical tokens/parameters for integrity, it will not be able to determine that these values have been tampered with. Measures that are used to protect data for confidentiality should not be relied upon to provide an integrity service.</w:t>
            </w:r>
          </w:p>
          <w:p w14:paraId="6575E6E8" w14:textId="77777777" w:rsidR="0090333A" w:rsidRPr="00D00E24" w:rsidRDefault="0090333A" w:rsidP="000957AB">
            <w:pPr>
              <w:rPr>
                <w:sz w:val="24"/>
                <w:szCs w:val="24"/>
              </w:rPr>
            </w:pPr>
          </w:p>
          <w:p w14:paraId="3E18311C" w14:textId="22583E35" w:rsidR="0090333A" w:rsidRPr="00D00E24" w:rsidRDefault="0090333A" w:rsidP="000957AB">
            <w:pPr>
              <w:rPr>
                <w:sz w:val="24"/>
                <w:szCs w:val="24"/>
              </w:rPr>
            </w:pPr>
            <w:r w:rsidRPr="00D00E24">
              <w:rPr>
                <w:sz w:val="24"/>
                <w:szCs w:val="24"/>
              </w:rPr>
              <w:t>CWE-649 (</w:t>
            </w:r>
            <w:hyperlink r:id="rId15" w:history="1">
              <w:r w:rsidRPr="00D00E24">
                <w:rPr>
                  <w:rStyle w:val="Hyperlink"/>
                  <w:sz w:val="24"/>
                  <w:szCs w:val="24"/>
                </w:rPr>
                <w:t>https://cwe.mitre.org/data/definitions/649.html</w:t>
              </w:r>
            </w:hyperlink>
            <w:r w:rsidRPr="00D00E24">
              <w:rPr>
                <w:sz w:val="24"/>
                <w:szCs w:val="24"/>
              </w:rPr>
              <w:t xml:space="preserve"> )</w:t>
            </w:r>
          </w:p>
        </w:tc>
      </w:tr>
      <w:tr w:rsidR="0040695F" w14:paraId="6BF495BF" w14:textId="77777777" w:rsidTr="00511EF8">
        <w:tc>
          <w:tcPr>
            <w:tcW w:w="10790" w:type="dxa"/>
            <w:gridSpan w:val="6"/>
          </w:tcPr>
          <w:p w14:paraId="255FEC2F" w14:textId="77777777" w:rsidR="0040695F" w:rsidRPr="00D00E24" w:rsidRDefault="0040695F" w:rsidP="000957AB">
            <w:pPr>
              <w:rPr>
                <w:b/>
                <w:sz w:val="24"/>
                <w:szCs w:val="24"/>
              </w:rPr>
            </w:pPr>
            <w:r w:rsidRPr="00D00E24">
              <w:rPr>
                <w:b/>
                <w:sz w:val="24"/>
                <w:szCs w:val="24"/>
              </w:rPr>
              <w:lastRenderedPageBreak/>
              <w:t>Impact</w:t>
            </w:r>
          </w:p>
        </w:tc>
      </w:tr>
      <w:tr w:rsidR="0040695F" w14:paraId="254E04F8" w14:textId="77777777" w:rsidTr="00511EF8">
        <w:tc>
          <w:tcPr>
            <w:tcW w:w="10790" w:type="dxa"/>
            <w:gridSpan w:val="6"/>
          </w:tcPr>
          <w:p w14:paraId="363D2844" w14:textId="77777777" w:rsidR="00125452" w:rsidRPr="00D00E24" w:rsidRDefault="00125452" w:rsidP="00125452">
            <w:pPr>
              <w:pStyle w:val="ListParagraph"/>
              <w:numPr>
                <w:ilvl w:val="0"/>
                <w:numId w:val="8"/>
              </w:numPr>
              <w:rPr>
                <w:sz w:val="24"/>
                <w:szCs w:val="24"/>
              </w:rPr>
            </w:pPr>
            <w:r w:rsidRPr="00D00E24">
              <w:rPr>
                <w:sz w:val="24"/>
                <w:szCs w:val="24"/>
              </w:rPr>
              <w:t>The problem with CBC mode is the padding. When there is a padding error, the server must respond to a message back to you so that you can send the message back again or encrypt the message from the beginning.</w:t>
            </w:r>
          </w:p>
          <w:p w14:paraId="633E8CC5" w14:textId="77777777" w:rsidR="00125452" w:rsidRPr="00D00E24" w:rsidRDefault="00125452" w:rsidP="00125452">
            <w:pPr>
              <w:pStyle w:val="ListParagraph"/>
              <w:numPr>
                <w:ilvl w:val="0"/>
                <w:numId w:val="8"/>
              </w:numPr>
              <w:rPr>
                <w:sz w:val="24"/>
                <w:szCs w:val="24"/>
              </w:rPr>
            </w:pPr>
            <w:r w:rsidRPr="00D00E24">
              <w:rPr>
                <w:sz w:val="24"/>
                <w:szCs w:val="24"/>
              </w:rPr>
              <w:t>The padding oracle attack is solely based on this idea. The attacker changes the byte and looks at the response of the server to execute the attack.</w:t>
            </w:r>
          </w:p>
          <w:p w14:paraId="71AB5A20" w14:textId="77777777" w:rsidR="00125452" w:rsidRPr="00D00E24" w:rsidRDefault="00125452" w:rsidP="00125452">
            <w:pPr>
              <w:pStyle w:val="ListParagraph"/>
              <w:numPr>
                <w:ilvl w:val="0"/>
                <w:numId w:val="8"/>
              </w:numPr>
              <w:rPr>
                <w:sz w:val="24"/>
                <w:szCs w:val="24"/>
              </w:rPr>
            </w:pPr>
            <w:r w:rsidRPr="00D00E24">
              <w:rPr>
                <w:sz w:val="24"/>
                <w:szCs w:val="24"/>
              </w:rPr>
              <w:t>As we can see the attacker needs an oracle to execute the padding oracle attack. Data on-rest or encrypted databases has no oracle. Therefore, they are not vulnerable to padding oracle attacks.</w:t>
            </w:r>
          </w:p>
          <w:p w14:paraId="2121B5F4" w14:textId="55AD616E" w:rsidR="00E2668D" w:rsidRPr="00D00E24" w:rsidRDefault="00125452" w:rsidP="00125452">
            <w:pPr>
              <w:pStyle w:val="ListParagraph"/>
              <w:numPr>
                <w:ilvl w:val="0"/>
                <w:numId w:val="8"/>
              </w:numPr>
              <w:rPr>
                <w:sz w:val="24"/>
                <w:szCs w:val="24"/>
              </w:rPr>
            </w:pPr>
            <w:r w:rsidRPr="00D00E24">
              <w:rPr>
                <w:sz w:val="24"/>
                <w:szCs w:val="24"/>
              </w:rPr>
              <w:t>CBC mode has no integrity and authentication like all basic (archaic) block cipher mode of operations, and it is usually used with HMAC. CBC is removed from TLS 1.3.</w:t>
            </w:r>
          </w:p>
        </w:tc>
      </w:tr>
      <w:tr w:rsidR="0040695F" w14:paraId="44B2E3A6" w14:textId="77777777" w:rsidTr="00511EF8">
        <w:tc>
          <w:tcPr>
            <w:tcW w:w="10790" w:type="dxa"/>
            <w:gridSpan w:val="6"/>
          </w:tcPr>
          <w:p w14:paraId="3D2161D4" w14:textId="77777777" w:rsidR="0040695F" w:rsidRPr="00D00E24" w:rsidRDefault="0040695F" w:rsidP="000957AB">
            <w:pPr>
              <w:rPr>
                <w:b/>
                <w:sz w:val="24"/>
                <w:szCs w:val="24"/>
              </w:rPr>
            </w:pPr>
            <w:r w:rsidRPr="00D00E24">
              <w:rPr>
                <w:b/>
                <w:sz w:val="24"/>
                <w:szCs w:val="24"/>
              </w:rPr>
              <w:t>Remediation</w:t>
            </w:r>
          </w:p>
        </w:tc>
      </w:tr>
      <w:tr w:rsidR="0040695F" w14:paraId="6E93DF73" w14:textId="77777777" w:rsidTr="00511EF8">
        <w:tc>
          <w:tcPr>
            <w:tcW w:w="10790" w:type="dxa"/>
            <w:gridSpan w:val="6"/>
          </w:tcPr>
          <w:p w14:paraId="1370F8D3" w14:textId="56C48EC1" w:rsidR="0090333A" w:rsidRPr="00D00E24" w:rsidRDefault="0090333A" w:rsidP="002E3F37">
            <w:pPr>
              <w:pStyle w:val="ListParagraph"/>
              <w:numPr>
                <w:ilvl w:val="0"/>
                <w:numId w:val="7"/>
              </w:numPr>
              <w:rPr>
                <w:sz w:val="24"/>
                <w:szCs w:val="24"/>
              </w:rPr>
            </w:pPr>
            <w:r w:rsidRPr="00D00E24">
              <w:rPr>
                <w:rFonts w:ascii="Segoe UI" w:hAnsi="Segoe UI" w:cs="Segoe UI"/>
                <w:color w:val="232629"/>
                <w:sz w:val="24"/>
                <w:szCs w:val="24"/>
                <w:shd w:val="clear" w:color="auto" w:fill="FFFFFF"/>
              </w:rPr>
              <w:t>The modern, safe option is </w:t>
            </w:r>
            <w:hyperlink r:id="rId16" w:history="1">
              <w:r w:rsidRPr="00D00E24">
                <w:rPr>
                  <w:rStyle w:val="Hyperlink"/>
                  <w:rFonts w:ascii="Segoe UI" w:hAnsi="Segoe UI" w:cs="Segoe UI"/>
                  <w:sz w:val="24"/>
                  <w:szCs w:val="24"/>
                  <w:bdr w:val="none" w:sz="0" w:space="0" w:color="auto" w:frame="1"/>
                  <w:shd w:val="clear" w:color="auto" w:fill="FFFFFF"/>
                </w:rPr>
                <w:t>authenticated encryption</w:t>
              </w:r>
            </w:hyperlink>
            <w:r w:rsidRPr="00D00E24">
              <w:rPr>
                <w:rFonts w:ascii="Segoe UI" w:hAnsi="Segoe UI" w:cs="Segoe UI"/>
                <w:color w:val="232629"/>
                <w:sz w:val="24"/>
                <w:szCs w:val="24"/>
                <w:shd w:val="clear" w:color="auto" w:fill="FFFFFF"/>
              </w:rPr>
              <w:t>, e.g. </w:t>
            </w:r>
            <w:r w:rsidRPr="00D00E24">
              <w:rPr>
                <w:rStyle w:val="HTMLCode"/>
                <w:rFonts w:ascii="var(--ff-mono)" w:eastAsiaTheme="minorEastAsia" w:hAnsi="var(--ff-mono)"/>
                <w:color w:val="232629"/>
                <w:sz w:val="24"/>
                <w:szCs w:val="24"/>
                <w:bdr w:val="none" w:sz="0" w:space="0" w:color="auto" w:frame="1"/>
              </w:rPr>
              <w:t>AES/GCM/NoPadding</w:t>
            </w:r>
            <w:r w:rsidRPr="00D00E24">
              <w:rPr>
                <w:rFonts w:ascii="Segoe UI" w:hAnsi="Segoe UI" w:cs="Segoe UI"/>
                <w:color w:val="232629"/>
                <w:sz w:val="24"/>
                <w:szCs w:val="24"/>
                <w:shd w:val="clear" w:color="auto" w:fill="FFFFFF"/>
              </w:rPr>
              <w:t> in modern </w:t>
            </w:r>
            <w:r w:rsidRPr="00D00E24">
              <w:rPr>
                <w:rStyle w:val="HTMLCode"/>
                <w:rFonts w:ascii="var(--ff-mono)" w:eastAsiaTheme="minorEastAsia" w:hAnsi="var(--ff-mono)"/>
                <w:color w:val="232629"/>
                <w:sz w:val="24"/>
                <w:szCs w:val="24"/>
                <w:bdr w:val="none" w:sz="0" w:space="0" w:color="auto" w:frame="1"/>
              </w:rPr>
              <w:t>javax.crypto.Cipher</w:t>
            </w:r>
          </w:p>
          <w:p w14:paraId="55148C31" w14:textId="0601F06B" w:rsidR="002E3F37" w:rsidRPr="00D00E24" w:rsidRDefault="002E3F37" w:rsidP="002E3F37">
            <w:pPr>
              <w:pStyle w:val="ListParagraph"/>
              <w:numPr>
                <w:ilvl w:val="0"/>
                <w:numId w:val="7"/>
              </w:numPr>
              <w:rPr>
                <w:sz w:val="24"/>
                <w:szCs w:val="24"/>
              </w:rPr>
            </w:pPr>
            <w:r w:rsidRPr="00D00E24">
              <w:rPr>
                <w:sz w:val="24"/>
                <w:szCs w:val="24"/>
              </w:rPr>
              <w:t xml:space="preserve">Use encryption standards that you know will hold their own for at least 10 years into the future. </w:t>
            </w:r>
          </w:p>
          <w:p w14:paraId="105309F9" w14:textId="77777777" w:rsidR="002E3F37" w:rsidRPr="00D00E24" w:rsidRDefault="002E3F37" w:rsidP="002E3F37">
            <w:pPr>
              <w:pStyle w:val="ListParagraph"/>
              <w:numPr>
                <w:ilvl w:val="0"/>
                <w:numId w:val="7"/>
              </w:numPr>
              <w:rPr>
                <w:sz w:val="24"/>
                <w:szCs w:val="24"/>
              </w:rPr>
            </w:pPr>
            <w:r w:rsidRPr="00D00E24">
              <w:rPr>
                <w:sz w:val="24"/>
                <w:szCs w:val="24"/>
              </w:rPr>
              <w:t xml:space="preserve">Avoid storing sensitive data unencrypted. </w:t>
            </w:r>
          </w:p>
          <w:p w14:paraId="5CB24496" w14:textId="6EE4A061" w:rsidR="002E3F37" w:rsidRPr="00D00E24" w:rsidRDefault="002E3F37" w:rsidP="002E3F37">
            <w:pPr>
              <w:pStyle w:val="ListParagraph"/>
              <w:numPr>
                <w:ilvl w:val="0"/>
                <w:numId w:val="7"/>
              </w:numPr>
              <w:rPr>
                <w:sz w:val="24"/>
                <w:szCs w:val="24"/>
              </w:rPr>
            </w:pPr>
            <w:r w:rsidRPr="00D00E24">
              <w:rPr>
                <w:sz w:val="24"/>
                <w:szCs w:val="24"/>
              </w:rPr>
              <w:t xml:space="preserve">Avoid using easily guessable encryption keys. </w:t>
            </w:r>
          </w:p>
          <w:p w14:paraId="31E7C131" w14:textId="50064C0D" w:rsidR="00E2668D" w:rsidRPr="00D00E24" w:rsidRDefault="002E3F37" w:rsidP="00E2668D">
            <w:pPr>
              <w:pStyle w:val="ListParagraph"/>
              <w:numPr>
                <w:ilvl w:val="0"/>
                <w:numId w:val="7"/>
              </w:numPr>
              <w:rPr>
                <w:sz w:val="24"/>
                <w:szCs w:val="24"/>
              </w:rPr>
            </w:pPr>
            <w:r w:rsidRPr="00D00E24">
              <w:rPr>
                <w:sz w:val="24"/>
                <w:szCs w:val="24"/>
              </w:rPr>
              <w:t>Follow NIST guidelines on recommended algorithms.</w:t>
            </w:r>
          </w:p>
          <w:p w14:paraId="1DD424C8" w14:textId="322F0C16" w:rsidR="00E2668D" w:rsidRPr="00D00E24" w:rsidRDefault="00E2668D" w:rsidP="00E2668D">
            <w:pPr>
              <w:rPr>
                <w:sz w:val="24"/>
                <w:szCs w:val="24"/>
              </w:rPr>
            </w:pPr>
          </w:p>
        </w:tc>
      </w:tr>
      <w:tr w:rsidR="0040695F" w14:paraId="4F0667DE" w14:textId="77777777" w:rsidTr="00511EF8">
        <w:tc>
          <w:tcPr>
            <w:tcW w:w="10790" w:type="dxa"/>
            <w:gridSpan w:val="6"/>
          </w:tcPr>
          <w:p w14:paraId="39F033F7" w14:textId="77777777" w:rsidR="0040695F" w:rsidRPr="00797B7F" w:rsidRDefault="0040695F" w:rsidP="000957AB">
            <w:pPr>
              <w:rPr>
                <w:b/>
              </w:rPr>
            </w:pPr>
            <w:r>
              <w:rPr>
                <w:b/>
              </w:rPr>
              <w:t>How to reproduce the Security defect</w:t>
            </w:r>
          </w:p>
        </w:tc>
      </w:tr>
      <w:tr w:rsidR="0040695F" w14:paraId="712180B1" w14:textId="77777777" w:rsidTr="00511EF8">
        <w:tc>
          <w:tcPr>
            <w:tcW w:w="10790" w:type="dxa"/>
            <w:gridSpan w:val="6"/>
          </w:tcPr>
          <w:p w14:paraId="43CB8105" w14:textId="29C0C211" w:rsidR="0040695F" w:rsidRDefault="00F513AD" w:rsidP="000957AB">
            <w:r>
              <w:t>MOBSF scanning report.</w:t>
            </w:r>
          </w:p>
        </w:tc>
      </w:tr>
      <w:tr w:rsidR="0040695F" w14:paraId="16F1C80E" w14:textId="77777777" w:rsidTr="00511EF8">
        <w:tc>
          <w:tcPr>
            <w:tcW w:w="4895" w:type="dxa"/>
            <w:gridSpan w:val="2"/>
          </w:tcPr>
          <w:p w14:paraId="2D530B60" w14:textId="77777777" w:rsidR="0040695F" w:rsidRDefault="0040695F" w:rsidP="000957AB">
            <w:r>
              <w:rPr>
                <w:b/>
              </w:rPr>
              <w:t>CVSS Base Score :</w:t>
            </w:r>
          </w:p>
        </w:tc>
        <w:tc>
          <w:tcPr>
            <w:tcW w:w="5895" w:type="dxa"/>
            <w:gridSpan w:val="4"/>
          </w:tcPr>
          <w:p w14:paraId="65E82C20" w14:textId="0F795E5F" w:rsidR="0040695F" w:rsidRDefault="0040695F" w:rsidP="000957AB"/>
        </w:tc>
      </w:tr>
      <w:tr w:rsidR="0040695F" w14:paraId="603133FF" w14:textId="77777777" w:rsidTr="00511EF8">
        <w:tc>
          <w:tcPr>
            <w:tcW w:w="10790" w:type="dxa"/>
            <w:gridSpan w:val="6"/>
          </w:tcPr>
          <w:p w14:paraId="5494814C" w14:textId="77777777" w:rsidR="0040695F" w:rsidRPr="00797B7F" w:rsidRDefault="0040695F" w:rsidP="000957AB">
            <w:pPr>
              <w:rPr>
                <w:b/>
              </w:rPr>
            </w:pPr>
            <w:r>
              <w:rPr>
                <w:b/>
              </w:rPr>
              <w:t>Evidence</w:t>
            </w:r>
          </w:p>
        </w:tc>
      </w:tr>
      <w:tr w:rsidR="0040695F" w14:paraId="7B8144E1" w14:textId="77777777" w:rsidTr="00511EF8">
        <w:tc>
          <w:tcPr>
            <w:tcW w:w="10790" w:type="dxa"/>
            <w:gridSpan w:val="6"/>
          </w:tcPr>
          <w:p w14:paraId="5AA4B359" w14:textId="1AF25900" w:rsidR="0040695F" w:rsidRDefault="00511EF8" w:rsidP="000957AB">
            <w:r>
              <w:rPr>
                <w:noProof/>
              </w:rPr>
              <w:lastRenderedPageBreak/>
              <w:drawing>
                <wp:inline distT="0" distB="0" distL="0" distR="0" wp14:anchorId="5E4D2552" wp14:editId="2745CE9C">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p>
        </w:tc>
      </w:tr>
    </w:tbl>
    <w:p w14:paraId="48AA6242" w14:textId="6AC400BE" w:rsidR="0040695F" w:rsidRDefault="0040695F"/>
    <w:p w14:paraId="7C5D6870" w14:textId="267C94B7" w:rsidR="00F96D3F" w:rsidRDefault="00F96D3F"/>
    <w:tbl>
      <w:tblPr>
        <w:tblStyle w:val="TableGrid"/>
        <w:tblW w:w="0" w:type="auto"/>
        <w:tblLook w:val="04A0" w:firstRow="1" w:lastRow="0" w:firstColumn="1" w:lastColumn="0" w:noHBand="0" w:noVBand="1"/>
      </w:tblPr>
      <w:tblGrid>
        <w:gridCol w:w="2072"/>
        <w:gridCol w:w="2674"/>
        <w:gridCol w:w="1222"/>
        <w:gridCol w:w="1574"/>
        <w:gridCol w:w="1583"/>
        <w:gridCol w:w="1665"/>
      </w:tblGrid>
      <w:tr w:rsidR="00F96D3F" w14:paraId="087AFE2E" w14:textId="77777777" w:rsidTr="00F96D3F">
        <w:trPr>
          <w:trHeight w:val="620"/>
        </w:trPr>
        <w:tc>
          <w:tcPr>
            <w:tcW w:w="10790" w:type="dxa"/>
            <w:gridSpan w:val="6"/>
            <w:shd w:val="clear" w:color="auto" w:fill="85C3E5"/>
          </w:tcPr>
          <w:p w14:paraId="0AC37C0F" w14:textId="13280710" w:rsidR="00F96D3F" w:rsidRPr="00884905" w:rsidRDefault="00884905" w:rsidP="00F96D3F">
            <w:pPr>
              <w:pStyle w:val="ListParagraph"/>
              <w:numPr>
                <w:ilvl w:val="0"/>
                <w:numId w:val="6"/>
              </w:numPr>
              <w:tabs>
                <w:tab w:val="left" w:pos="8421"/>
              </w:tabs>
              <w:spacing w:before="240"/>
              <w:rPr>
                <w:b/>
                <w:bCs/>
                <w:sz w:val="28"/>
                <w:szCs w:val="28"/>
              </w:rPr>
            </w:pPr>
            <w:bookmarkStart w:id="7" w:name="OLE_LINK4"/>
            <w:r w:rsidRPr="00884905">
              <w:rPr>
                <w:b/>
                <w:bCs/>
              </w:rPr>
              <w:t xml:space="preserve">Improper APK signing schemes </w:t>
            </w:r>
            <w:bookmarkEnd w:id="7"/>
          </w:p>
        </w:tc>
      </w:tr>
      <w:tr w:rsidR="00F96D3F" w14:paraId="04364FFD" w14:textId="77777777" w:rsidTr="002E5823">
        <w:tc>
          <w:tcPr>
            <w:tcW w:w="2116" w:type="dxa"/>
          </w:tcPr>
          <w:p w14:paraId="7175DD0F" w14:textId="77777777" w:rsidR="00F96D3F" w:rsidRPr="00D00E24" w:rsidRDefault="00F96D3F" w:rsidP="008F0BF0">
            <w:pPr>
              <w:rPr>
                <w:b/>
                <w:sz w:val="24"/>
                <w:szCs w:val="24"/>
              </w:rPr>
            </w:pPr>
            <w:r w:rsidRPr="00D00E24">
              <w:rPr>
                <w:b/>
                <w:sz w:val="24"/>
                <w:szCs w:val="24"/>
              </w:rPr>
              <w:t>Name</w:t>
            </w:r>
          </w:p>
        </w:tc>
        <w:tc>
          <w:tcPr>
            <w:tcW w:w="2841" w:type="dxa"/>
          </w:tcPr>
          <w:p w14:paraId="51AE8B0C" w14:textId="71DB89C9" w:rsidR="00F96D3F" w:rsidRPr="00D00E24" w:rsidRDefault="00B40A4B" w:rsidP="008F0BF0">
            <w:pPr>
              <w:rPr>
                <w:sz w:val="24"/>
                <w:szCs w:val="24"/>
              </w:rPr>
            </w:pPr>
            <w:r w:rsidRPr="00D00E24">
              <w:rPr>
                <w:sz w:val="24"/>
                <w:szCs w:val="24"/>
              </w:rPr>
              <w:t xml:space="preserve">Android Code </w:t>
            </w:r>
            <w:r w:rsidR="00884905" w:rsidRPr="00D00E24">
              <w:rPr>
                <w:sz w:val="24"/>
                <w:szCs w:val="24"/>
              </w:rPr>
              <w:t>with improper APK signing schemes</w:t>
            </w:r>
          </w:p>
        </w:tc>
        <w:tc>
          <w:tcPr>
            <w:tcW w:w="888" w:type="dxa"/>
          </w:tcPr>
          <w:p w14:paraId="30193C47" w14:textId="77777777" w:rsidR="00F96D3F" w:rsidRPr="00D00E24" w:rsidRDefault="00F96D3F" w:rsidP="008F0BF0">
            <w:pPr>
              <w:rPr>
                <w:b/>
                <w:sz w:val="24"/>
                <w:szCs w:val="24"/>
              </w:rPr>
            </w:pPr>
            <w:r w:rsidRPr="00D00E24">
              <w:rPr>
                <w:b/>
                <w:sz w:val="24"/>
                <w:szCs w:val="24"/>
              </w:rPr>
              <w:t>Impact</w:t>
            </w:r>
          </w:p>
        </w:tc>
        <w:tc>
          <w:tcPr>
            <w:tcW w:w="1606" w:type="dxa"/>
          </w:tcPr>
          <w:p w14:paraId="532A3F5E" w14:textId="3C85D89A" w:rsidR="00F96D3F" w:rsidRPr="00D00E24" w:rsidRDefault="002D1DCE" w:rsidP="008F0BF0">
            <w:pPr>
              <w:rPr>
                <w:sz w:val="24"/>
                <w:szCs w:val="24"/>
              </w:rPr>
            </w:pPr>
            <w:r w:rsidRPr="00D00E24">
              <w:rPr>
                <w:sz w:val="24"/>
                <w:szCs w:val="24"/>
              </w:rPr>
              <w:t>Low</w:t>
            </w:r>
          </w:p>
        </w:tc>
        <w:tc>
          <w:tcPr>
            <w:tcW w:w="1640" w:type="dxa"/>
            <w:vMerge w:val="restart"/>
          </w:tcPr>
          <w:p w14:paraId="16CDCF3E" w14:textId="77777777" w:rsidR="00F96D3F" w:rsidRPr="00D00E24" w:rsidRDefault="00F96D3F" w:rsidP="008F0BF0">
            <w:pPr>
              <w:spacing w:before="240"/>
              <w:rPr>
                <w:b/>
                <w:sz w:val="24"/>
                <w:szCs w:val="24"/>
              </w:rPr>
            </w:pPr>
            <w:r w:rsidRPr="00D00E24">
              <w:rPr>
                <w:b/>
                <w:sz w:val="24"/>
                <w:szCs w:val="24"/>
              </w:rPr>
              <w:t>Risk Rating</w:t>
            </w:r>
          </w:p>
        </w:tc>
        <w:tc>
          <w:tcPr>
            <w:tcW w:w="1699" w:type="dxa"/>
            <w:vMerge w:val="restart"/>
            <w:shd w:val="clear" w:color="auto" w:fill="BFBFBF" w:themeFill="background1" w:themeFillShade="BF"/>
          </w:tcPr>
          <w:p w14:paraId="4C756ACF" w14:textId="77777777" w:rsidR="0090059A" w:rsidRPr="00D00E24" w:rsidRDefault="0090059A" w:rsidP="0090059A">
            <w:pPr>
              <w:jc w:val="center"/>
              <w:rPr>
                <w:sz w:val="24"/>
                <w:szCs w:val="24"/>
              </w:rPr>
            </w:pPr>
          </w:p>
          <w:p w14:paraId="205F9146" w14:textId="77777777" w:rsidR="002E5823" w:rsidRDefault="002E5823" w:rsidP="0090059A">
            <w:pPr>
              <w:jc w:val="center"/>
              <w:rPr>
                <w:color w:val="FFFFFF" w:themeColor="background1"/>
                <w:sz w:val="24"/>
                <w:szCs w:val="24"/>
              </w:rPr>
            </w:pPr>
          </w:p>
          <w:p w14:paraId="70944C0C" w14:textId="48848E9A" w:rsidR="00F96D3F" w:rsidRPr="00D00E24" w:rsidRDefault="00AE5F8B" w:rsidP="0090059A">
            <w:pPr>
              <w:jc w:val="center"/>
              <w:rPr>
                <w:sz w:val="24"/>
                <w:szCs w:val="24"/>
              </w:rPr>
            </w:pPr>
            <w:r w:rsidRPr="00D00E24">
              <w:rPr>
                <w:color w:val="FFFFFF" w:themeColor="background1"/>
                <w:sz w:val="24"/>
                <w:szCs w:val="24"/>
              </w:rPr>
              <w:t>MEDIUM</w:t>
            </w:r>
          </w:p>
        </w:tc>
      </w:tr>
      <w:tr w:rsidR="00F96D3F" w14:paraId="23AA6299" w14:textId="77777777" w:rsidTr="002E5823">
        <w:tc>
          <w:tcPr>
            <w:tcW w:w="2116" w:type="dxa"/>
          </w:tcPr>
          <w:p w14:paraId="32A7587B" w14:textId="77777777" w:rsidR="00F96D3F" w:rsidRPr="00D00E24" w:rsidRDefault="00F96D3F" w:rsidP="008F0BF0">
            <w:pPr>
              <w:rPr>
                <w:b/>
                <w:sz w:val="24"/>
                <w:szCs w:val="24"/>
              </w:rPr>
            </w:pPr>
            <w:r w:rsidRPr="00D00E24">
              <w:rPr>
                <w:b/>
                <w:sz w:val="24"/>
                <w:szCs w:val="24"/>
              </w:rPr>
              <w:t>Ease of Exploit</w:t>
            </w:r>
          </w:p>
        </w:tc>
        <w:tc>
          <w:tcPr>
            <w:tcW w:w="2841" w:type="dxa"/>
          </w:tcPr>
          <w:p w14:paraId="58FA29AB" w14:textId="36BF60CF" w:rsidR="00F96D3F" w:rsidRPr="00D00E24" w:rsidRDefault="002D1DCE" w:rsidP="008F0BF0">
            <w:pPr>
              <w:rPr>
                <w:sz w:val="24"/>
                <w:szCs w:val="24"/>
              </w:rPr>
            </w:pPr>
            <w:r w:rsidRPr="00D00E24">
              <w:rPr>
                <w:sz w:val="24"/>
                <w:szCs w:val="24"/>
              </w:rPr>
              <w:t xml:space="preserve">Theoretical / </w:t>
            </w:r>
            <w:r w:rsidR="00F96D3F" w:rsidRPr="00D00E24">
              <w:rPr>
                <w:sz w:val="24"/>
                <w:szCs w:val="24"/>
              </w:rPr>
              <w:t xml:space="preserve">Automated Tools Available </w:t>
            </w:r>
          </w:p>
        </w:tc>
        <w:tc>
          <w:tcPr>
            <w:tcW w:w="888" w:type="dxa"/>
          </w:tcPr>
          <w:p w14:paraId="101D6DCD" w14:textId="77777777" w:rsidR="00F96D3F" w:rsidRPr="00D00E24" w:rsidRDefault="00F96D3F" w:rsidP="008F0BF0">
            <w:pPr>
              <w:rPr>
                <w:b/>
                <w:sz w:val="24"/>
                <w:szCs w:val="24"/>
              </w:rPr>
            </w:pPr>
            <w:r w:rsidRPr="00D00E24">
              <w:rPr>
                <w:b/>
                <w:sz w:val="24"/>
                <w:szCs w:val="24"/>
              </w:rPr>
              <w:t>Likelihood</w:t>
            </w:r>
          </w:p>
        </w:tc>
        <w:tc>
          <w:tcPr>
            <w:tcW w:w="1606" w:type="dxa"/>
          </w:tcPr>
          <w:p w14:paraId="5409FB6E" w14:textId="6A09AD60" w:rsidR="00F96D3F" w:rsidRPr="00D00E24" w:rsidRDefault="002D1DCE" w:rsidP="008F0BF0">
            <w:pPr>
              <w:rPr>
                <w:sz w:val="24"/>
                <w:szCs w:val="24"/>
              </w:rPr>
            </w:pPr>
            <w:r w:rsidRPr="00D00E24">
              <w:rPr>
                <w:sz w:val="24"/>
                <w:szCs w:val="24"/>
              </w:rPr>
              <w:t>Medium</w:t>
            </w:r>
          </w:p>
        </w:tc>
        <w:tc>
          <w:tcPr>
            <w:tcW w:w="1640" w:type="dxa"/>
            <w:vMerge/>
          </w:tcPr>
          <w:p w14:paraId="1DFFA060" w14:textId="77777777" w:rsidR="00F96D3F" w:rsidRPr="00D00E24" w:rsidRDefault="00F96D3F" w:rsidP="008F0BF0">
            <w:pPr>
              <w:rPr>
                <w:sz w:val="24"/>
                <w:szCs w:val="24"/>
              </w:rPr>
            </w:pPr>
          </w:p>
        </w:tc>
        <w:tc>
          <w:tcPr>
            <w:tcW w:w="1699" w:type="dxa"/>
            <w:vMerge/>
            <w:shd w:val="clear" w:color="auto" w:fill="BFBFBF" w:themeFill="background1" w:themeFillShade="BF"/>
          </w:tcPr>
          <w:p w14:paraId="72B84E8D" w14:textId="77777777" w:rsidR="00F96D3F" w:rsidRPr="00D00E24" w:rsidRDefault="00F96D3F" w:rsidP="008F0BF0">
            <w:pPr>
              <w:rPr>
                <w:sz w:val="24"/>
                <w:szCs w:val="24"/>
              </w:rPr>
            </w:pPr>
          </w:p>
        </w:tc>
      </w:tr>
      <w:tr w:rsidR="00F96D3F" w14:paraId="1A0D0A41" w14:textId="77777777" w:rsidTr="00F96D3F">
        <w:tc>
          <w:tcPr>
            <w:tcW w:w="2116" w:type="dxa"/>
          </w:tcPr>
          <w:p w14:paraId="5A95464C" w14:textId="77777777" w:rsidR="00F96D3F" w:rsidRPr="00D00E24" w:rsidRDefault="00F96D3F" w:rsidP="008F0BF0">
            <w:pPr>
              <w:rPr>
                <w:b/>
                <w:sz w:val="24"/>
                <w:szCs w:val="24"/>
              </w:rPr>
            </w:pPr>
            <w:r w:rsidRPr="00D00E24">
              <w:rPr>
                <w:b/>
                <w:sz w:val="24"/>
                <w:szCs w:val="24"/>
              </w:rPr>
              <w:t>Category</w:t>
            </w:r>
          </w:p>
        </w:tc>
        <w:tc>
          <w:tcPr>
            <w:tcW w:w="8674" w:type="dxa"/>
            <w:gridSpan w:val="5"/>
          </w:tcPr>
          <w:p w14:paraId="2BB6ACB9" w14:textId="650AE690" w:rsidR="00F96D3F" w:rsidRPr="00D00E24" w:rsidRDefault="0090059A" w:rsidP="008F0BF0">
            <w:pPr>
              <w:rPr>
                <w:sz w:val="24"/>
                <w:szCs w:val="24"/>
              </w:rPr>
            </w:pPr>
            <w:r w:rsidRPr="00D00E24">
              <w:rPr>
                <w:sz w:val="24"/>
                <w:szCs w:val="24"/>
              </w:rPr>
              <w:t>Client Code Quality Information</w:t>
            </w:r>
          </w:p>
        </w:tc>
      </w:tr>
      <w:tr w:rsidR="00F96D3F" w14:paraId="2FFFD9DC" w14:textId="77777777" w:rsidTr="00F96D3F">
        <w:tc>
          <w:tcPr>
            <w:tcW w:w="2116" w:type="dxa"/>
          </w:tcPr>
          <w:p w14:paraId="014F1950" w14:textId="77777777" w:rsidR="00F96D3F" w:rsidRPr="00D00E24" w:rsidRDefault="00F96D3F" w:rsidP="008F0BF0">
            <w:pPr>
              <w:rPr>
                <w:b/>
                <w:sz w:val="24"/>
                <w:szCs w:val="24"/>
              </w:rPr>
            </w:pPr>
            <w:r w:rsidRPr="00D00E24">
              <w:rPr>
                <w:b/>
                <w:sz w:val="24"/>
                <w:szCs w:val="24"/>
              </w:rPr>
              <w:t>URL / Impacted System</w:t>
            </w:r>
          </w:p>
        </w:tc>
        <w:tc>
          <w:tcPr>
            <w:tcW w:w="8674" w:type="dxa"/>
            <w:gridSpan w:val="5"/>
          </w:tcPr>
          <w:p w14:paraId="528AC04B" w14:textId="30996398" w:rsidR="00F96D3F" w:rsidRPr="00D00E24" w:rsidRDefault="00F96D3F" w:rsidP="008F0BF0">
            <w:pPr>
              <w:rPr>
                <w:sz w:val="24"/>
                <w:szCs w:val="24"/>
              </w:rPr>
            </w:pPr>
            <w:r w:rsidRPr="00D00E24">
              <w:rPr>
                <w:sz w:val="24"/>
                <w:szCs w:val="24"/>
              </w:rPr>
              <w:t xml:space="preserve"> Android APP</w:t>
            </w:r>
          </w:p>
        </w:tc>
      </w:tr>
      <w:tr w:rsidR="00F96D3F" w14:paraId="40CEC551" w14:textId="77777777" w:rsidTr="00F96D3F">
        <w:tc>
          <w:tcPr>
            <w:tcW w:w="10790" w:type="dxa"/>
            <w:gridSpan w:val="6"/>
          </w:tcPr>
          <w:p w14:paraId="05559F59" w14:textId="77777777" w:rsidR="00F96D3F" w:rsidRPr="00D00E24" w:rsidRDefault="00F96D3F" w:rsidP="008F0BF0">
            <w:pPr>
              <w:rPr>
                <w:b/>
                <w:sz w:val="24"/>
                <w:szCs w:val="24"/>
              </w:rPr>
            </w:pPr>
            <w:r w:rsidRPr="00D00E24">
              <w:rPr>
                <w:b/>
                <w:sz w:val="24"/>
                <w:szCs w:val="24"/>
              </w:rPr>
              <w:t>Description</w:t>
            </w:r>
          </w:p>
        </w:tc>
      </w:tr>
      <w:tr w:rsidR="00F96D3F" w14:paraId="2B57D156" w14:textId="77777777" w:rsidTr="00F96D3F">
        <w:tc>
          <w:tcPr>
            <w:tcW w:w="10790" w:type="dxa"/>
            <w:gridSpan w:val="6"/>
          </w:tcPr>
          <w:p w14:paraId="30093217" w14:textId="234BF84C" w:rsidR="00B40A4B" w:rsidRPr="00D00E24" w:rsidRDefault="00B40A4B" w:rsidP="00B40A4B">
            <w:pPr>
              <w:pStyle w:val="ListParagraph"/>
              <w:numPr>
                <w:ilvl w:val="0"/>
                <w:numId w:val="14"/>
              </w:numPr>
              <w:rPr>
                <w:sz w:val="24"/>
                <w:szCs w:val="24"/>
              </w:rPr>
            </w:pPr>
            <w:r w:rsidRPr="00D00E24">
              <w:rPr>
                <w:sz w:val="24"/>
                <w:szCs w:val="24"/>
              </w:rPr>
              <w:t>Android requires all APKs to be digitally signed with a certificate before they are installed or run. The digital signature is used to verify the owner's identity for application updates. This process can prevent an app from being tampered with or modified to include malicious code.</w:t>
            </w:r>
          </w:p>
          <w:p w14:paraId="26AFD8C6" w14:textId="442D9222" w:rsidR="00B40A4B" w:rsidRPr="00D00E24" w:rsidRDefault="00B40A4B" w:rsidP="00B40A4B">
            <w:pPr>
              <w:pStyle w:val="ListParagraph"/>
              <w:numPr>
                <w:ilvl w:val="0"/>
                <w:numId w:val="14"/>
              </w:numPr>
              <w:rPr>
                <w:sz w:val="24"/>
                <w:szCs w:val="24"/>
              </w:rPr>
            </w:pPr>
            <w:r w:rsidRPr="00D00E24">
              <w:rPr>
                <w:sz w:val="24"/>
                <w:szCs w:val="24"/>
              </w:rPr>
              <w:t>When an APK is signed, a public-key certificate is attached to it. This certificate uniquely associates the APK with the developer and the developer's private key. When an app is being built in debug mode, the Android SDK signs the app with a debug key created specifically for debugging purposes. An app signed with a debug key is not meant to be distributed and won't be accepted in most app stores, including the Google Play Store.</w:t>
            </w:r>
          </w:p>
          <w:p w14:paraId="431BF095" w14:textId="77777777" w:rsidR="00B40A4B" w:rsidRPr="00D00E24" w:rsidRDefault="00B40A4B" w:rsidP="00B40A4B">
            <w:pPr>
              <w:pStyle w:val="ListParagraph"/>
              <w:numPr>
                <w:ilvl w:val="0"/>
                <w:numId w:val="14"/>
              </w:numPr>
              <w:rPr>
                <w:sz w:val="24"/>
                <w:szCs w:val="24"/>
              </w:rPr>
            </w:pPr>
            <w:r w:rsidRPr="00D00E24">
              <w:rPr>
                <w:sz w:val="24"/>
                <w:szCs w:val="24"/>
              </w:rPr>
              <w:t>The final release build of an app must be signed with a valid release key. In Android Studio, the app can be signed manually or via creation of a signing configuration that's assigned to the release build type.</w:t>
            </w:r>
          </w:p>
          <w:p w14:paraId="21E95700" w14:textId="77777777" w:rsidR="00B40A4B" w:rsidRPr="00D00E24" w:rsidRDefault="00B40A4B" w:rsidP="00B40A4B">
            <w:pPr>
              <w:rPr>
                <w:sz w:val="24"/>
                <w:szCs w:val="24"/>
              </w:rPr>
            </w:pPr>
          </w:p>
          <w:p w14:paraId="0FBB70CC" w14:textId="77777777" w:rsidR="00B40A4B" w:rsidRPr="00D00E24" w:rsidRDefault="00B40A4B" w:rsidP="00B40A4B">
            <w:pPr>
              <w:pStyle w:val="ListParagraph"/>
              <w:numPr>
                <w:ilvl w:val="0"/>
                <w:numId w:val="14"/>
              </w:numPr>
              <w:rPr>
                <w:sz w:val="24"/>
                <w:szCs w:val="24"/>
              </w:rPr>
            </w:pPr>
            <w:r w:rsidRPr="00D00E24">
              <w:rPr>
                <w:sz w:val="24"/>
                <w:szCs w:val="24"/>
              </w:rPr>
              <w:lastRenderedPageBreak/>
              <w:t>Prior Android 9 (API level 28) all app updates on Android need to be signed with the same certificate, so a validity period of 25 years or more is recommended. Apps published on Google Play must be signed with a key that that has a validity period ending after October 22th, 2033.</w:t>
            </w:r>
          </w:p>
          <w:p w14:paraId="24E2F4C3" w14:textId="77777777" w:rsidR="00B40A4B" w:rsidRPr="00D00E24" w:rsidRDefault="00B40A4B" w:rsidP="00B40A4B">
            <w:pPr>
              <w:rPr>
                <w:sz w:val="24"/>
                <w:szCs w:val="24"/>
              </w:rPr>
            </w:pPr>
          </w:p>
          <w:p w14:paraId="473A90DA" w14:textId="5B275D0A" w:rsidR="00B40A4B" w:rsidRPr="00D00E24" w:rsidRDefault="00B40A4B" w:rsidP="00B40A4B">
            <w:pPr>
              <w:rPr>
                <w:sz w:val="24"/>
                <w:szCs w:val="24"/>
              </w:rPr>
            </w:pPr>
            <w:r w:rsidRPr="00D00E24">
              <w:rPr>
                <w:sz w:val="24"/>
                <w:szCs w:val="24"/>
              </w:rPr>
              <w:t>Three APK signing schemes are available:</w:t>
            </w:r>
          </w:p>
          <w:p w14:paraId="2CD3C54D" w14:textId="77777777" w:rsidR="00B40A4B" w:rsidRPr="00D00E24" w:rsidRDefault="00B40A4B" w:rsidP="00B40A4B">
            <w:pPr>
              <w:pStyle w:val="ListParagraph"/>
              <w:numPr>
                <w:ilvl w:val="0"/>
                <w:numId w:val="13"/>
              </w:numPr>
              <w:rPr>
                <w:sz w:val="24"/>
                <w:szCs w:val="24"/>
              </w:rPr>
            </w:pPr>
            <w:r w:rsidRPr="00D00E24">
              <w:rPr>
                <w:sz w:val="24"/>
                <w:szCs w:val="24"/>
              </w:rPr>
              <w:t>JAR signing (v1 scheme),</w:t>
            </w:r>
          </w:p>
          <w:p w14:paraId="5344E719" w14:textId="77777777" w:rsidR="00B40A4B" w:rsidRPr="00D00E24" w:rsidRDefault="00B40A4B" w:rsidP="00B40A4B">
            <w:pPr>
              <w:pStyle w:val="ListParagraph"/>
              <w:numPr>
                <w:ilvl w:val="0"/>
                <w:numId w:val="13"/>
              </w:numPr>
              <w:rPr>
                <w:sz w:val="24"/>
                <w:szCs w:val="24"/>
              </w:rPr>
            </w:pPr>
            <w:r w:rsidRPr="00D00E24">
              <w:rPr>
                <w:sz w:val="24"/>
                <w:szCs w:val="24"/>
              </w:rPr>
              <w:t>APK Signature Scheme v2 (v2 scheme),</w:t>
            </w:r>
          </w:p>
          <w:p w14:paraId="7D3C2AF5" w14:textId="77777777" w:rsidR="00F96D3F" w:rsidRDefault="00B40A4B" w:rsidP="00B40A4B">
            <w:pPr>
              <w:pStyle w:val="ListParagraph"/>
              <w:numPr>
                <w:ilvl w:val="0"/>
                <w:numId w:val="13"/>
              </w:numPr>
              <w:rPr>
                <w:sz w:val="24"/>
                <w:szCs w:val="24"/>
              </w:rPr>
            </w:pPr>
            <w:r w:rsidRPr="00D00E24">
              <w:rPr>
                <w:sz w:val="24"/>
                <w:szCs w:val="24"/>
              </w:rPr>
              <w:t>APK Signature Scheme v3 (v3 scheme).</w:t>
            </w:r>
          </w:p>
          <w:p w14:paraId="57747FCD" w14:textId="027A35CA" w:rsidR="005522ED" w:rsidRPr="00D00E24" w:rsidRDefault="005522ED" w:rsidP="00B40A4B">
            <w:pPr>
              <w:pStyle w:val="ListParagraph"/>
              <w:numPr>
                <w:ilvl w:val="0"/>
                <w:numId w:val="13"/>
              </w:numPr>
              <w:rPr>
                <w:sz w:val="24"/>
                <w:szCs w:val="24"/>
              </w:rPr>
            </w:pPr>
            <w:r>
              <w:rPr>
                <w:sz w:val="24"/>
                <w:szCs w:val="24"/>
              </w:rPr>
              <w:t>APK Signature Scheme v4 (v4 scheme).</w:t>
            </w:r>
          </w:p>
        </w:tc>
      </w:tr>
      <w:tr w:rsidR="00F96D3F" w14:paraId="101CABCC" w14:textId="77777777" w:rsidTr="00F96D3F">
        <w:tc>
          <w:tcPr>
            <w:tcW w:w="10790" w:type="dxa"/>
            <w:gridSpan w:val="6"/>
          </w:tcPr>
          <w:p w14:paraId="63069F5D" w14:textId="77777777" w:rsidR="00F96D3F" w:rsidRPr="00D00E24" w:rsidRDefault="00F96D3F" w:rsidP="008F0BF0">
            <w:pPr>
              <w:rPr>
                <w:b/>
                <w:sz w:val="24"/>
                <w:szCs w:val="24"/>
              </w:rPr>
            </w:pPr>
            <w:r w:rsidRPr="00D00E24">
              <w:rPr>
                <w:b/>
                <w:sz w:val="24"/>
                <w:szCs w:val="24"/>
              </w:rPr>
              <w:lastRenderedPageBreak/>
              <w:t>Impact</w:t>
            </w:r>
          </w:p>
        </w:tc>
      </w:tr>
      <w:tr w:rsidR="00F96D3F" w14:paraId="4DDD2904" w14:textId="77777777" w:rsidTr="00F96D3F">
        <w:tc>
          <w:tcPr>
            <w:tcW w:w="10790" w:type="dxa"/>
            <w:gridSpan w:val="6"/>
          </w:tcPr>
          <w:p w14:paraId="71081C73" w14:textId="77777777" w:rsidR="000C1365" w:rsidRPr="00D00E24" w:rsidRDefault="000C1365" w:rsidP="000C1365">
            <w:pPr>
              <w:rPr>
                <w:rFonts w:ascii="Segoe UI" w:hAnsi="Segoe UI" w:cs="Segoe UI"/>
                <w:color w:val="24292F"/>
                <w:sz w:val="24"/>
                <w:szCs w:val="24"/>
                <w:shd w:val="clear" w:color="auto" w:fill="FFFFFF"/>
              </w:rPr>
            </w:pPr>
            <w:r w:rsidRPr="00D00E24">
              <w:rPr>
                <w:rFonts w:ascii="Segoe UI" w:hAnsi="Segoe UI" w:cs="Segoe UI"/>
                <w:color w:val="24292F"/>
                <w:sz w:val="24"/>
                <w:szCs w:val="24"/>
                <w:shd w:val="clear" w:color="auto" w:fill="FFFFFF"/>
              </w:rPr>
              <w:t>JAR signing (v1 signature) does have additional attack vector:</w:t>
            </w:r>
          </w:p>
          <w:p w14:paraId="52F878D1" w14:textId="77777777" w:rsidR="000C1365" w:rsidRPr="00D00E24" w:rsidRDefault="000C1365" w:rsidP="000C1365">
            <w:pPr>
              <w:pStyle w:val="ListParagraph"/>
              <w:numPr>
                <w:ilvl w:val="0"/>
                <w:numId w:val="18"/>
              </w:numPr>
              <w:rPr>
                <w:rFonts w:ascii="Segoe UI" w:hAnsi="Segoe UI" w:cs="Segoe UI"/>
                <w:color w:val="24292F"/>
                <w:sz w:val="24"/>
                <w:szCs w:val="24"/>
                <w:shd w:val="clear" w:color="auto" w:fill="FFFFFF"/>
              </w:rPr>
            </w:pPr>
            <w:r w:rsidRPr="00D00E24">
              <w:rPr>
                <w:rFonts w:ascii="Segoe UI" w:hAnsi="Segoe UI" w:cs="Segoe UI"/>
                <w:color w:val="24292F"/>
                <w:sz w:val="24"/>
                <w:szCs w:val="24"/>
                <w:shd w:val="clear" w:color="auto" w:fill="FFFFFF"/>
              </w:rPr>
              <w:t xml:space="preserve">malicious mangling of the metadata, or of compressed (signed) entries. </w:t>
            </w:r>
          </w:p>
          <w:p w14:paraId="29E67E1B" w14:textId="77777777" w:rsidR="00B40A4B" w:rsidRPr="00D00E24" w:rsidRDefault="000C1365" w:rsidP="000C1365">
            <w:pPr>
              <w:pStyle w:val="ListParagraph"/>
              <w:ind w:left="783"/>
              <w:rPr>
                <w:rFonts w:ascii="Segoe UI" w:hAnsi="Segoe UI" w:cs="Segoe UI"/>
                <w:color w:val="24292F"/>
                <w:sz w:val="24"/>
                <w:szCs w:val="24"/>
                <w:shd w:val="clear" w:color="auto" w:fill="FFFFFF"/>
              </w:rPr>
            </w:pPr>
            <w:r w:rsidRPr="00D00E24">
              <w:rPr>
                <w:rFonts w:ascii="Segoe UI" w:hAnsi="Segoe UI" w:cs="Segoe UI"/>
                <w:color w:val="24292F"/>
                <w:sz w:val="24"/>
                <w:szCs w:val="24"/>
                <w:shd w:val="clear" w:color="auto" w:fill="FFFFFF"/>
              </w:rPr>
              <w:t xml:space="preserve">For example, uncompressing a specially forged entry, which occurs in trusted context, could cause dangerous side-effects for your system. </w:t>
            </w:r>
          </w:p>
          <w:p w14:paraId="36F77200" w14:textId="213FDBF8" w:rsidR="000C1365" w:rsidRPr="00D00E24" w:rsidRDefault="000C1365" w:rsidP="000C1365">
            <w:pPr>
              <w:pStyle w:val="ListParagraph"/>
              <w:ind w:left="783"/>
              <w:rPr>
                <w:rFonts w:ascii="Segoe UI" w:hAnsi="Segoe UI" w:cs="Segoe UI"/>
                <w:color w:val="24292F"/>
                <w:sz w:val="24"/>
                <w:szCs w:val="24"/>
                <w:shd w:val="clear" w:color="auto" w:fill="FFFFFF"/>
              </w:rPr>
            </w:pPr>
          </w:p>
        </w:tc>
      </w:tr>
      <w:tr w:rsidR="00F96D3F" w14:paraId="6D9576D3" w14:textId="77777777" w:rsidTr="00F96D3F">
        <w:tc>
          <w:tcPr>
            <w:tcW w:w="10790" w:type="dxa"/>
            <w:gridSpan w:val="6"/>
          </w:tcPr>
          <w:p w14:paraId="387B4F14" w14:textId="77777777" w:rsidR="00F96D3F" w:rsidRPr="00D00E24" w:rsidRDefault="00F96D3F" w:rsidP="008F0BF0">
            <w:pPr>
              <w:rPr>
                <w:b/>
                <w:sz w:val="24"/>
                <w:szCs w:val="24"/>
              </w:rPr>
            </w:pPr>
            <w:r w:rsidRPr="00D00E24">
              <w:rPr>
                <w:b/>
                <w:sz w:val="24"/>
                <w:szCs w:val="24"/>
              </w:rPr>
              <w:t>Remediation</w:t>
            </w:r>
          </w:p>
        </w:tc>
      </w:tr>
      <w:tr w:rsidR="00F96D3F" w14:paraId="01B70447" w14:textId="77777777" w:rsidTr="00F96D3F">
        <w:tc>
          <w:tcPr>
            <w:tcW w:w="10790" w:type="dxa"/>
            <w:gridSpan w:val="6"/>
          </w:tcPr>
          <w:p w14:paraId="19FC5E36" w14:textId="1C28B754" w:rsidR="00F96D3F" w:rsidRPr="00D00E24" w:rsidRDefault="00B40A4B" w:rsidP="00B40A4B">
            <w:pPr>
              <w:pStyle w:val="ListParagraph"/>
              <w:numPr>
                <w:ilvl w:val="0"/>
                <w:numId w:val="16"/>
              </w:numPr>
              <w:rPr>
                <w:sz w:val="24"/>
                <w:szCs w:val="24"/>
              </w:rPr>
            </w:pPr>
            <w:r w:rsidRPr="00D00E24">
              <w:rPr>
                <w:sz w:val="24"/>
                <w:szCs w:val="24"/>
              </w:rPr>
              <w:t>Make sure that the release build has been signed via both the v1 and v2 schemes for Android 7.0 (API level 24) and above and via all the three schemes for Android 9 (API level 28) and above, and that the code-signing certificate in the APK belongs to the developer.</w:t>
            </w:r>
          </w:p>
        </w:tc>
      </w:tr>
      <w:tr w:rsidR="00F96D3F" w14:paraId="5DC874BA" w14:textId="77777777" w:rsidTr="00F96D3F">
        <w:tc>
          <w:tcPr>
            <w:tcW w:w="10790" w:type="dxa"/>
            <w:gridSpan w:val="6"/>
          </w:tcPr>
          <w:p w14:paraId="652BD648" w14:textId="77777777" w:rsidR="00F96D3F" w:rsidRPr="00D00E24" w:rsidRDefault="00F96D3F" w:rsidP="008F0BF0">
            <w:pPr>
              <w:rPr>
                <w:b/>
                <w:sz w:val="24"/>
                <w:szCs w:val="24"/>
              </w:rPr>
            </w:pPr>
            <w:r w:rsidRPr="00D00E24">
              <w:rPr>
                <w:b/>
                <w:sz w:val="24"/>
                <w:szCs w:val="24"/>
              </w:rPr>
              <w:t>How to reproduce the Security defect</w:t>
            </w:r>
          </w:p>
        </w:tc>
      </w:tr>
      <w:tr w:rsidR="00F96D3F" w14:paraId="34F9A20D" w14:textId="77777777" w:rsidTr="00F96D3F">
        <w:tc>
          <w:tcPr>
            <w:tcW w:w="10790" w:type="dxa"/>
            <w:gridSpan w:val="6"/>
          </w:tcPr>
          <w:p w14:paraId="1BA3642B" w14:textId="4992979F" w:rsidR="00F96D3F" w:rsidRPr="00D00E24" w:rsidRDefault="00B40A4B" w:rsidP="008F0BF0">
            <w:pPr>
              <w:rPr>
                <w:sz w:val="24"/>
                <w:szCs w:val="24"/>
              </w:rPr>
            </w:pPr>
            <w:r w:rsidRPr="00D00E24">
              <w:rPr>
                <w:sz w:val="24"/>
                <w:szCs w:val="24"/>
              </w:rPr>
              <w:t>Path: C:\Users\40018089\AppData\Local\Android\Sdk\build-tools\33.0.1</w:t>
            </w:r>
          </w:p>
          <w:p w14:paraId="17CF96B1" w14:textId="0A973F24" w:rsidR="00B40A4B" w:rsidRPr="00D00E24" w:rsidRDefault="00B40A4B" w:rsidP="00B40A4B">
            <w:pPr>
              <w:pStyle w:val="ListParagraph"/>
              <w:numPr>
                <w:ilvl w:val="0"/>
                <w:numId w:val="16"/>
              </w:numPr>
              <w:rPr>
                <w:sz w:val="24"/>
                <w:szCs w:val="24"/>
              </w:rPr>
            </w:pPr>
            <w:r w:rsidRPr="00D00E24">
              <w:rPr>
                <w:sz w:val="24"/>
                <w:szCs w:val="24"/>
              </w:rPr>
              <w:t>Open cmd</w:t>
            </w:r>
          </w:p>
          <w:p w14:paraId="6E32FBFA" w14:textId="0A9B6DB8" w:rsidR="00B40A4B" w:rsidRPr="00D00E24" w:rsidRDefault="00B40A4B" w:rsidP="00B40A4B">
            <w:pPr>
              <w:pStyle w:val="ListParagraph"/>
              <w:numPr>
                <w:ilvl w:val="0"/>
                <w:numId w:val="16"/>
              </w:numPr>
              <w:rPr>
                <w:sz w:val="24"/>
                <w:szCs w:val="24"/>
              </w:rPr>
            </w:pPr>
            <w:r w:rsidRPr="00D00E24">
              <w:rPr>
                <w:sz w:val="24"/>
                <w:szCs w:val="24"/>
              </w:rPr>
              <w:t>apksigner verify --verbose C:\Users\40018089\Desktop\APPS\app-release.apk</w:t>
            </w:r>
          </w:p>
        </w:tc>
      </w:tr>
      <w:tr w:rsidR="00F96D3F" w14:paraId="357462C1" w14:textId="77777777" w:rsidTr="00F96D3F">
        <w:tc>
          <w:tcPr>
            <w:tcW w:w="4957" w:type="dxa"/>
            <w:gridSpan w:val="2"/>
          </w:tcPr>
          <w:p w14:paraId="67CAACDB" w14:textId="77777777" w:rsidR="00F96D3F" w:rsidRDefault="00F96D3F" w:rsidP="008F0BF0">
            <w:r>
              <w:rPr>
                <w:b/>
              </w:rPr>
              <w:t>CVSS Base Score :</w:t>
            </w:r>
          </w:p>
        </w:tc>
        <w:tc>
          <w:tcPr>
            <w:tcW w:w="5833" w:type="dxa"/>
            <w:gridSpan w:val="4"/>
          </w:tcPr>
          <w:p w14:paraId="6556291E" w14:textId="4175C64A" w:rsidR="00F96D3F" w:rsidRDefault="00F96D3F" w:rsidP="008F0BF0"/>
        </w:tc>
      </w:tr>
      <w:tr w:rsidR="00F96D3F" w14:paraId="2C90E542" w14:textId="77777777" w:rsidTr="00F96D3F">
        <w:tc>
          <w:tcPr>
            <w:tcW w:w="10790" w:type="dxa"/>
            <w:gridSpan w:val="6"/>
          </w:tcPr>
          <w:p w14:paraId="4CFD4D72" w14:textId="77777777" w:rsidR="00F96D3F" w:rsidRPr="00797B7F" w:rsidRDefault="00F96D3F" w:rsidP="008F0BF0">
            <w:pPr>
              <w:rPr>
                <w:b/>
              </w:rPr>
            </w:pPr>
            <w:r>
              <w:rPr>
                <w:b/>
              </w:rPr>
              <w:t>Evidence</w:t>
            </w:r>
          </w:p>
        </w:tc>
      </w:tr>
      <w:tr w:rsidR="00F96D3F" w14:paraId="21915949" w14:textId="77777777" w:rsidTr="00F96D3F">
        <w:tc>
          <w:tcPr>
            <w:tcW w:w="10790" w:type="dxa"/>
            <w:gridSpan w:val="6"/>
          </w:tcPr>
          <w:p w14:paraId="4DB7DC75" w14:textId="1BA1FEA9" w:rsidR="00F96D3F" w:rsidRDefault="00B40A4B" w:rsidP="008F0BF0">
            <w:r>
              <w:rPr>
                <w:noProof/>
              </w:rPr>
              <w:drawing>
                <wp:inline distT="0" distB="0" distL="0" distR="0" wp14:anchorId="30B360F4" wp14:editId="6C9B3606">
                  <wp:extent cx="6858000" cy="3693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93160"/>
                          </a:xfrm>
                          <a:prstGeom prst="rect">
                            <a:avLst/>
                          </a:prstGeom>
                        </pic:spPr>
                      </pic:pic>
                    </a:graphicData>
                  </a:graphic>
                </wp:inline>
              </w:drawing>
            </w:r>
          </w:p>
        </w:tc>
      </w:tr>
    </w:tbl>
    <w:p w14:paraId="2AC09F12" w14:textId="06C34C20" w:rsidR="00BD7907" w:rsidRDefault="00BD7907"/>
    <w:p w14:paraId="28C89E29" w14:textId="612E94AB" w:rsidR="00171579" w:rsidRDefault="00171579"/>
    <w:p w14:paraId="530A4634" w14:textId="77777777" w:rsidR="00171579" w:rsidRDefault="00171579"/>
    <w:tbl>
      <w:tblPr>
        <w:tblStyle w:val="TableGrid"/>
        <w:tblW w:w="0" w:type="auto"/>
        <w:tblLayout w:type="fixed"/>
        <w:tblLook w:val="04A0" w:firstRow="1" w:lastRow="0" w:firstColumn="1" w:lastColumn="0" w:noHBand="0" w:noVBand="1"/>
      </w:tblPr>
      <w:tblGrid>
        <w:gridCol w:w="2130"/>
        <w:gridCol w:w="2827"/>
        <w:gridCol w:w="1275"/>
        <w:gridCol w:w="1250"/>
        <w:gridCol w:w="1651"/>
        <w:gridCol w:w="1657"/>
      </w:tblGrid>
      <w:tr w:rsidR="00BD7907" w14:paraId="603FEE6E" w14:textId="77777777" w:rsidTr="002D1DCE">
        <w:trPr>
          <w:trHeight w:val="620"/>
        </w:trPr>
        <w:tc>
          <w:tcPr>
            <w:tcW w:w="10790" w:type="dxa"/>
            <w:gridSpan w:val="6"/>
            <w:shd w:val="clear" w:color="auto" w:fill="85C3E5"/>
          </w:tcPr>
          <w:p w14:paraId="31D1FF67" w14:textId="61F7185E" w:rsidR="00BD7907" w:rsidRPr="002D1DCE" w:rsidRDefault="002F407D" w:rsidP="002D1DCE">
            <w:pPr>
              <w:pStyle w:val="ListParagraph"/>
              <w:numPr>
                <w:ilvl w:val="0"/>
                <w:numId w:val="6"/>
              </w:numPr>
              <w:tabs>
                <w:tab w:val="left" w:pos="8421"/>
              </w:tabs>
              <w:spacing w:before="240"/>
              <w:rPr>
                <w:b/>
                <w:bCs/>
                <w:sz w:val="28"/>
                <w:szCs w:val="28"/>
              </w:rPr>
            </w:pPr>
            <w:bookmarkStart w:id="8" w:name="OLE_LINK5"/>
            <w:r>
              <w:rPr>
                <w:b/>
                <w:bCs/>
                <w:sz w:val="28"/>
                <w:szCs w:val="28"/>
              </w:rPr>
              <w:t xml:space="preserve">Unsafe debug certificate </w:t>
            </w:r>
            <w:bookmarkEnd w:id="8"/>
          </w:p>
        </w:tc>
      </w:tr>
      <w:tr w:rsidR="002D1DCE" w14:paraId="2CDD83BE" w14:textId="77777777" w:rsidTr="002F407D">
        <w:tc>
          <w:tcPr>
            <w:tcW w:w="2130" w:type="dxa"/>
          </w:tcPr>
          <w:p w14:paraId="0FAACDE7" w14:textId="77777777" w:rsidR="00BD7907" w:rsidRPr="00D00E24" w:rsidRDefault="00BD7907" w:rsidP="008F0BF0">
            <w:pPr>
              <w:rPr>
                <w:b/>
                <w:sz w:val="24"/>
                <w:szCs w:val="24"/>
              </w:rPr>
            </w:pPr>
            <w:r w:rsidRPr="00D00E24">
              <w:rPr>
                <w:b/>
                <w:sz w:val="24"/>
                <w:szCs w:val="24"/>
              </w:rPr>
              <w:t>Name</w:t>
            </w:r>
          </w:p>
        </w:tc>
        <w:tc>
          <w:tcPr>
            <w:tcW w:w="2827" w:type="dxa"/>
          </w:tcPr>
          <w:p w14:paraId="26A9C586" w14:textId="67904123" w:rsidR="00BD7907" w:rsidRPr="00D00E24" w:rsidRDefault="002D1DCE" w:rsidP="008F0BF0">
            <w:pPr>
              <w:rPr>
                <w:sz w:val="24"/>
                <w:szCs w:val="24"/>
              </w:rPr>
            </w:pPr>
            <w:r w:rsidRPr="00D00E24">
              <w:rPr>
                <w:sz w:val="24"/>
                <w:szCs w:val="24"/>
              </w:rPr>
              <w:t xml:space="preserve">Improper Android Code Quality </w:t>
            </w:r>
            <w:r w:rsidR="00884905" w:rsidRPr="00D00E24">
              <w:rPr>
                <w:sz w:val="24"/>
                <w:szCs w:val="24"/>
              </w:rPr>
              <w:t>with Debug certificate.</w:t>
            </w:r>
          </w:p>
        </w:tc>
        <w:tc>
          <w:tcPr>
            <w:tcW w:w="1275" w:type="dxa"/>
          </w:tcPr>
          <w:p w14:paraId="5A0B7EC5" w14:textId="77777777" w:rsidR="00BD7907" w:rsidRPr="00D00E24" w:rsidRDefault="00BD7907" w:rsidP="008F0BF0">
            <w:pPr>
              <w:rPr>
                <w:b/>
                <w:sz w:val="24"/>
                <w:szCs w:val="24"/>
              </w:rPr>
            </w:pPr>
            <w:r w:rsidRPr="00D00E24">
              <w:rPr>
                <w:b/>
                <w:sz w:val="24"/>
                <w:szCs w:val="24"/>
              </w:rPr>
              <w:t>Impact</w:t>
            </w:r>
          </w:p>
        </w:tc>
        <w:tc>
          <w:tcPr>
            <w:tcW w:w="1250" w:type="dxa"/>
          </w:tcPr>
          <w:p w14:paraId="060B2449" w14:textId="77777777" w:rsidR="00BD7907" w:rsidRPr="00D00E24" w:rsidRDefault="00BD7907" w:rsidP="008F0BF0">
            <w:pPr>
              <w:rPr>
                <w:sz w:val="24"/>
                <w:szCs w:val="24"/>
              </w:rPr>
            </w:pPr>
            <w:r w:rsidRPr="00D00E24">
              <w:rPr>
                <w:sz w:val="24"/>
                <w:szCs w:val="24"/>
              </w:rPr>
              <w:t>High</w:t>
            </w:r>
          </w:p>
        </w:tc>
        <w:tc>
          <w:tcPr>
            <w:tcW w:w="1651" w:type="dxa"/>
            <w:vMerge w:val="restart"/>
          </w:tcPr>
          <w:p w14:paraId="747BBA64" w14:textId="77777777" w:rsidR="00BD7907" w:rsidRPr="00D00E24" w:rsidRDefault="00BD7907" w:rsidP="008F0BF0">
            <w:pPr>
              <w:spacing w:before="240"/>
              <w:rPr>
                <w:b/>
                <w:sz w:val="24"/>
                <w:szCs w:val="24"/>
              </w:rPr>
            </w:pPr>
            <w:r w:rsidRPr="00D00E24">
              <w:rPr>
                <w:b/>
                <w:sz w:val="24"/>
                <w:szCs w:val="24"/>
              </w:rPr>
              <w:t>Risk Rating</w:t>
            </w:r>
          </w:p>
        </w:tc>
        <w:tc>
          <w:tcPr>
            <w:tcW w:w="1657" w:type="dxa"/>
            <w:vMerge w:val="restart"/>
            <w:shd w:val="clear" w:color="auto" w:fill="FF0000"/>
          </w:tcPr>
          <w:p w14:paraId="6C8C2D73" w14:textId="77777777" w:rsidR="002D1DCE" w:rsidRPr="00D00E24" w:rsidRDefault="002D1DCE" w:rsidP="008F0BF0">
            <w:pPr>
              <w:rPr>
                <w:color w:val="FFFFFF" w:themeColor="background1"/>
                <w:sz w:val="24"/>
                <w:szCs w:val="24"/>
              </w:rPr>
            </w:pPr>
          </w:p>
          <w:p w14:paraId="49AA7F2B" w14:textId="62EDAE37" w:rsidR="00BD7907" w:rsidRPr="00D00E24" w:rsidRDefault="002F407D" w:rsidP="002D1DCE">
            <w:pPr>
              <w:jc w:val="center"/>
              <w:rPr>
                <w:sz w:val="24"/>
                <w:szCs w:val="24"/>
              </w:rPr>
            </w:pPr>
            <w:r w:rsidRPr="00D00E24">
              <w:rPr>
                <w:color w:val="FFFFFF" w:themeColor="background1"/>
                <w:sz w:val="24"/>
                <w:szCs w:val="24"/>
              </w:rPr>
              <w:t>HIGH</w:t>
            </w:r>
          </w:p>
        </w:tc>
      </w:tr>
      <w:tr w:rsidR="002D1DCE" w14:paraId="31DAE724" w14:textId="77777777" w:rsidTr="002F407D">
        <w:tc>
          <w:tcPr>
            <w:tcW w:w="2130" w:type="dxa"/>
          </w:tcPr>
          <w:p w14:paraId="4913D1CF" w14:textId="77777777" w:rsidR="00BD7907" w:rsidRPr="00D00E24" w:rsidRDefault="00BD7907" w:rsidP="008F0BF0">
            <w:pPr>
              <w:rPr>
                <w:b/>
                <w:sz w:val="24"/>
                <w:szCs w:val="24"/>
              </w:rPr>
            </w:pPr>
            <w:r w:rsidRPr="00D00E24">
              <w:rPr>
                <w:b/>
                <w:sz w:val="24"/>
                <w:szCs w:val="24"/>
              </w:rPr>
              <w:t>Ease of Exploit</w:t>
            </w:r>
          </w:p>
        </w:tc>
        <w:tc>
          <w:tcPr>
            <w:tcW w:w="2827" w:type="dxa"/>
          </w:tcPr>
          <w:p w14:paraId="1864DE79" w14:textId="41AA7608" w:rsidR="00BD7907" w:rsidRPr="00D00E24" w:rsidRDefault="00BD7907" w:rsidP="008F0BF0">
            <w:pPr>
              <w:rPr>
                <w:sz w:val="24"/>
                <w:szCs w:val="24"/>
              </w:rPr>
            </w:pPr>
            <w:r w:rsidRPr="00D00E24">
              <w:rPr>
                <w:sz w:val="24"/>
                <w:szCs w:val="24"/>
              </w:rPr>
              <w:t xml:space="preserve">Automated Tools Available </w:t>
            </w:r>
          </w:p>
        </w:tc>
        <w:tc>
          <w:tcPr>
            <w:tcW w:w="1275" w:type="dxa"/>
          </w:tcPr>
          <w:p w14:paraId="70B78D7D" w14:textId="77777777" w:rsidR="00BD7907" w:rsidRPr="00D00E24" w:rsidRDefault="00BD7907" w:rsidP="008F0BF0">
            <w:pPr>
              <w:rPr>
                <w:b/>
                <w:sz w:val="24"/>
                <w:szCs w:val="24"/>
              </w:rPr>
            </w:pPr>
            <w:r w:rsidRPr="00D00E24">
              <w:rPr>
                <w:b/>
                <w:sz w:val="24"/>
                <w:szCs w:val="24"/>
              </w:rPr>
              <w:t>Likelihood</w:t>
            </w:r>
          </w:p>
        </w:tc>
        <w:tc>
          <w:tcPr>
            <w:tcW w:w="1250" w:type="dxa"/>
          </w:tcPr>
          <w:p w14:paraId="4CBBE3D4" w14:textId="77777777" w:rsidR="00BD7907" w:rsidRPr="00D00E24" w:rsidRDefault="00BD7907" w:rsidP="008F0BF0">
            <w:pPr>
              <w:rPr>
                <w:sz w:val="24"/>
                <w:szCs w:val="24"/>
              </w:rPr>
            </w:pPr>
            <w:r w:rsidRPr="00D00E24">
              <w:rPr>
                <w:sz w:val="24"/>
                <w:szCs w:val="24"/>
              </w:rPr>
              <w:t>High</w:t>
            </w:r>
          </w:p>
        </w:tc>
        <w:tc>
          <w:tcPr>
            <w:tcW w:w="1651" w:type="dxa"/>
            <w:vMerge/>
          </w:tcPr>
          <w:p w14:paraId="5F2019C0" w14:textId="77777777" w:rsidR="00BD7907" w:rsidRPr="00D00E24" w:rsidRDefault="00BD7907" w:rsidP="008F0BF0">
            <w:pPr>
              <w:rPr>
                <w:sz w:val="24"/>
                <w:szCs w:val="24"/>
              </w:rPr>
            </w:pPr>
          </w:p>
        </w:tc>
        <w:tc>
          <w:tcPr>
            <w:tcW w:w="1657" w:type="dxa"/>
            <w:vMerge/>
            <w:shd w:val="clear" w:color="auto" w:fill="FF0000"/>
          </w:tcPr>
          <w:p w14:paraId="6D88BD81" w14:textId="77777777" w:rsidR="00BD7907" w:rsidRPr="00D00E24" w:rsidRDefault="00BD7907" w:rsidP="008F0BF0">
            <w:pPr>
              <w:rPr>
                <w:sz w:val="24"/>
                <w:szCs w:val="24"/>
              </w:rPr>
            </w:pPr>
          </w:p>
        </w:tc>
      </w:tr>
      <w:tr w:rsidR="00BD7907" w14:paraId="170305C7" w14:textId="77777777" w:rsidTr="002D1DCE">
        <w:tc>
          <w:tcPr>
            <w:tcW w:w="2130" w:type="dxa"/>
          </w:tcPr>
          <w:p w14:paraId="35E20B7F" w14:textId="77777777" w:rsidR="00BD7907" w:rsidRPr="00D00E24" w:rsidRDefault="00BD7907" w:rsidP="008F0BF0">
            <w:pPr>
              <w:rPr>
                <w:b/>
                <w:sz w:val="24"/>
                <w:szCs w:val="24"/>
              </w:rPr>
            </w:pPr>
            <w:r w:rsidRPr="00D00E24">
              <w:rPr>
                <w:b/>
                <w:sz w:val="24"/>
                <w:szCs w:val="24"/>
              </w:rPr>
              <w:t>Category</w:t>
            </w:r>
          </w:p>
        </w:tc>
        <w:tc>
          <w:tcPr>
            <w:tcW w:w="8660" w:type="dxa"/>
            <w:gridSpan w:val="5"/>
          </w:tcPr>
          <w:p w14:paraId="3BDFE28D" w14:textId="613463F0" w:rsidR="00BD7907" w:rsidRPr="00D00E24" w:rsidRDefault="002D1DCE" w:rsidP="008F0BF0">
            <w:pPr>
              <w:rPr>
                <w:sz w:val="24"/>
                <w:szCs w:val="24"/>
              </w:rPr>
            </w:pPr>
            <w:r w:rsidRPr="00D00E24">
              <w:rPr>
                <w:sz w:val="24"/>
                <w:szCs w:val="24"/>
              </w:rPr>
              <w:t>Client Code Quality</w:t>
            </w:r>
          </w:p>
        </w:tc>
      </w:tr>
      <w:tr w:rsidR="00BD7907" w14:paraId="2D113B8D" w14:textId="77777777" w:rsidTr="002D1DCE">
        <w:tc>
          <w:tcPr>
            <w:tcW w:w="2130" w:type="dxa"/>
          </w:tcPr>
          <w:p w14:paraId="6A0172DD" w14:textId="77777777" w:rsidR="00BD7907" w:rsidRPr="00D00E24" w:rsidRDefault="00BD7907" w:rsidP="008F0BF0">
            <w:pPr>
              <w:rPr>
                <w:b/>
                <w:sz w:val="24"/>
                <w:szCs w:val="24"/>
              </w:rPr>
            </w:pPr>
            <w:r w:rsidRPr="00D00E24">
              <w:rPr>
                <w:b/>
                <w:sz w:val="24"/>
                <w:szCs w:val="24"/>
              </w:rPr>
              <w:t>URL / Impacted System</w:t>
            </w:r>
          </w:p>
        </w:tc>
        <w:tc>
          <w:tcPr>
            <w:tcW w:w="8660" w:type="dxa"/>
            <w:gridSpan w:val="5"/>
          </w:tcPr>
          <w:p w14:paraId="54A084BD" w14:textId="1A78A157" w:rsidR="00BD7907" w:rsidRPr="00D00E24" w:rsidRDefault="00BD7907" w:rsidP="008F0BF0">
            <w:pPr>
              <w:rPr>
                <w:sz w:val="24"/>
                <w:szCs w:val="24"/>
              </w:rPr>
            </w:pPr>
            <w:r w:rsidRPr="00D00E24">
              <w:rPr>
                <w:sz w:val="24"/>
                <w:szCs w:val="24"/>
              </w:rPr>
              <w:t xml:space="preserve"> </w:t>
            </w:r>
            <w:r w:rsidR="002D1DCE" w:rsidRPr="00D00E24">
              <w:rPr>
                <w:sz w:val="24"/>
                <w:szCs w:val="24"/>
              </w:rPr>
              <w:t>Android APP</w:t>
            </w:r>
          </w:p>
        </w:tc>
      </w:tr>
      <w:tr w:rsidR="00BD7907" w14:paraId="1E10E3E8" w14:textId="77777777" w:rsidTr="002D1DCE">
        <w:tc>
          <w:tcPr>
            <w:tcW w:w="10790" w:type="dxa"/>
            <w:gridSpan w:val="6"/>
          </w:tcPr>
          <w:p w14:paraId="0926517D" w14:textId="77777777" w:rsidR="00BD7907" w:rsidRPr="00D00E24" w:rsidRDefault="00BD7907" w:rsidP="008F0BF0">
            <w:pPr>
              <w:rPr>
                <w:b/>
                <w:sz w:val="24"/>
                <w:szCs w:val="24"/>
              </w:rPr>
            </w:pPr>
            <w:r w:rsidRPr="00D00E24">
              <w:rPr>
                <w:b/>
                <w:sz w:val="24"/>
                <w:szCs w:val="24"/>
              </w:rPr>
              <w:t>Description</w:t>
            </w:r>
          </w:p>
        </w:tc>
      </w:tr>
      <w:tr w:rsidR="00BD7907" w14:paraId="78330B67" w14:textId="77777777" w:rsidTr="002D1DCE">
        <w:tc>
          <w:tcPr>
            <w:tcW w:w="10790" w:type="dxa"/>
            <w:gridSpan w:val="6"/>
          </w:tcPr>
          <w:p w14:paraId="0903F74D" w14:textId="1597F7A6" w:rsidR="00BD7907" w:rsidRPr="00D00E24" w:rsidRDefault="002F407D" w:rsidP="008F0BF0">
            <w:pPr>
              <w:rPr>
                <w:sz w:val="24"/>
                <w:szCs w:val="24"/>
              </w:rPr>
            </w:pPr>
            <w:r w:rsidRPr="00D00E24">
              <w:rPr>
                <w:sz w:val="24"/>
                <w:szCs w:val="24"/>
              </w:rPr>
              <w:t>Debug certificate is created by the build tools and is insecure by design, most app stores (including the Google Play Store) do not accept apps signed with a debug certificate for publishing.</w:t>
            </w:r>
          </w:p>
        </w:tc>
      </w:tr>
      <w:tr w:rsidR="00BD7907" w14:paraId="6FAA2C94" w14:textId="77777777" w:rsidTr="002D1DCE">
        <w:tc>
          <w:tcPr>
            <w:tcW w:w="10790" w:type="dxa"/>
            <w:gridSpan w:val="6"/>
          </w:tcPr>
          <w:p w14:paraId="594964BB" w14:textId="77777777" w:rsidR="00BD7907" w:rsidRPr="00D00E24" w:rsidRDefault="00BD7907" w:rsidP="008F0BF0">
            <w:pPr>
              <w:rPr>
                <w:b/>
                <w:sz w:val="24"/>
                <w:szCs w:val="24"/>
              </w:rPr>
            </w:pPr>
            <w:r w:rsidRPr="00D00E24">
              <w:rPr>
                <w:b/>
                <w:sz w:val="24"/>
                <w:szCs w:val="24"/>
              </w:rPr>
              <w:t>Impact</w:t>
            </w:r>
          </w:p>
        </w:tc>
      </w:tr>
      <w:tr w:rsidR="00BD7907" w14:paraId="4F02ABFB" w14:textId="77777777" w:rsidTr="002D1DCE">
        <w:tc>
          <w:tcPr>
            <w:tcW w:w="10790" w:type="dxa"/>
            <w:gridSpan w:val="6"/>
          </w:tcPr>
          <w:p w14:paraId="6E7D1104" w14:textId="763F4BB1" w:rsidR="00BD7907" w:rsidRPr="00D00E24" w:rsidRDefault="002F407D" w:rsidP="008F0BF0">
            <w:pPr>
              <w:rPr>
                <w:sz w:val="24"/>
                <w:szCs w:val="24"/>
              </w:rPr>
            </w:pPr>
            <w:r w:rsidRPr="00D00E24">
              <w:rPr>
                <w:sz w:val="24"/>
                <w:szCs w:val="24"/>
              </w:rPr>
              <w:t>An app signed with a debug key is not be meant for distribution and won't be accepted in most app stores, including the Google Play Store. To prepare the app for final release, the app must be signed with a release key belonging to the developer.</w:t>
            </w:r>
          </w:p>
        </w:tc>
      </w:tr>
      <w:tr w:rsidR="00BD7907" w14:paraId="111C2D94" w14:textId="77777777" w:rsidTr="002D1DCE">
        <w:tc>
          <w:tcPr>
            <w:tcW w:w="10790" w:type="dxa"/>
            <w:gridSpan w:val="6"/>
          </w:tcPr>
          <w:p w14:paraId="348C9AD2" w14:textId="77777777" w:rsidR="00BD7907" w:rsidRPr="00D00E24" w:rsidRDefault="00BD7907" w:rsidP="008F0BF0">
            <w:pPr>
              <w:rPr>
                <w:b/>
                <w:sz w:val="24"/>
                <w:szCs w:val="24"/>
              </w:rPr>
            </w:pPr>
            <w:r w:rsidRPr="00D00E24">
              <w:rPr>
                <w:b/>
                <w:sz w:val="24"/>
                <w:szCs w:val="24"/>
              </w:rPr>
              <w:t>Remediation</w:t>
            </w:r>
          </w:p>
        </w:tc>
      </w:tr>
      <w:tr w:rsidR="00BD7907" w14:paraId="7426E6B1" w14:textId="77777777" w:rsidTr="002D1DCE">
        <w:tc>
          <w:tcPr>
            <w:tcW w:w="10790" w:type="dxa"/>
            <w:gridSpan w:val="6"/>
          </w:tcPr>
          <w:p w14:paraId="5FC36BC9" w14:textId="3CCE6940" w:rsidR="002D1DCE" w:rsidRPr="00D00E24" w:rsidRDefault="002D1DCE" w:rsidP="002F407D">
            <w:pPr>
              <w:pStyle w:val="ListParagraph"/>
              <w:numPr>
                <w:ilvl w:val="0"/>
                <w:numId w:val="20"/>
              </w:numPr>
              <w:rPr>
                <w:sz w:val="24"/>
                <w:szCs w:val="24"/>
              </w:rPr>
            </w:pPr>
            <w:r w:rsidRPr="00D00E24">
              <w:rPr>
                <w:sz w:val="24"/>
                <w:szCs w:val="24"/>
              </w:rPr>
              <w:t>Developers need to make sure that release builds are signed with the appropriate certificate from the release keystore. In Android Studio, this can be done manually or by creating a signing configuration and assigning it to the release build type.</w:t>
            </w:r>
          </w:p>
          <w:p w14:paraId="670AFA06" w14:textId="77777777" w:rsidR="002D1DCE" w:rsidRPr="00D00E24" w:rsidRDefault="002D1DCE" w:rsidP="002F407D">
            <w:pPr>
              <w:pStyle w:val="ListParagraph"/>
              <w:numPr>
                <w:ilvl w:val="0"/>
                <w:numId w:val="20"/>
              </w:numPr>
              <w:rPr>
                <w:sz w:val="24"/>
                <w:szCs w:val="24"/>
              </w:rPr>
            </w:pPr>
            <w:r w:rsidRPr="00D00E24">
              <w:rPr>
                <w:sz w:val="24"/>
                <w:szCs w:val="24"/>
              </w:rPr>
              <w:t>The signing configuration can be managed through the Android Studio GUI or the signingConfigs {} block in build.gradle. The following values need to be set to activate both v1 and v2 scheme:</w:t>
            </w:r>
          </w:p>
          <w:p w14:paraId="054612C1" w14:textId="77777777" w:rsidR="002D1DCE" w:rsidRPr="00D00E24" w:rsidRDefault="002D1DCE" w:rsidP="002D1DCE">
            <w:pPr>
              <w:pStyle w:val="ListParagraph"/>
              <w:numPr>
                <w:ilvl w:val="0"/>
                <w:numId w:val="19"/>
              </w:numPr>
              <w:rPr>
                <w:sz w:val="24"/>
                <w:szCs w:val="24"/>
              </w:rPr>
            </w:pPr>
            <w:r w:rsidRPr="00D00E24">
              <w:rPr>
                <w:sz w:val="24"/>
                <w:szCs w:val="24"/>
              </w:rPr>
              <w:t>v1SigningEnabled true</w:t>
            </w:r>
          </w:p>
          <w:p w14:paraId="010D3E97" w14:textId="6C4A2F5B" w:rsidR="00BD7907" w:rsidRPr="00D00E24" w:rsidRDefault="002D1DCE" w:rsidP="002D1DCE">
            <w:pPr>
              <w:pStyle w:val="ListParagraph"/>
              <w:numPr>
                <w:ilvl w:val="0"/>
                <w:numId w:val="19"/>
              </w:numPr>
              <w:rPr>
                <w:sz w:val="24"/>
                <w:szCs w:val="24"/>
              </w:rPr>
            </w:pPr>
            <w:r w:rsidRPr="00D00E24">
              <w:rPr>
                <w:sz w:val="24"/>
                <w:szCs w:val="24"/>
              </w:rPr>
              <w:t>v2SigningEnabled true</w:t>
            </w:r>
          </w:p>
        </w:tc>
      </w:tr>
      <w:tr w:rsidR="00BD7907" w14:paraId="5954062F" w14:textId="77777777" w:rsidTr="002D1DCE">
        <w:tc>
          <w:tcPr>
            <w:tcW w:w="10790" w:type="dxa"/>
            <w:gridSpan w:val="6"/>
          </w:tcPr>
          <w:p w14:paraId="136D0B37" w14:textId="77777777" w:rsidR="00BD7907" w:rsidRPr="00D00E24" w:rsidRDefault="00BD7907" w:rsidP="008F0BF0">
            <w:pPr>
              <w:rPr>
                <w:b/>
                <w:sz w:val="24"/>
                <w:szCs w:val="24"/>
              </w:rPr>
            </w:pPr>
            <w:r w:rsidRPr="00D00E24">
              <w:rPr>
                <w:b/>
                <w:sz w:val="24"/>
                <w:szCs w:val="24"/>
              </w:rPr>
              <w:t>How to reproduce the Security defect</w:t>
            </w:r>
          </w:p>
        </w:tc>
      </w:tr>
      <w:tr w:rsidR="00BD7907" w14:paraId="0D51AE08" w14:textId="77777777" w:rsidTr="002D1DCE">
        <w:tc>
          <w:tcPr>
            <w:tcW w:w="10790" w:type="dxa"/>
            <w:gridSpan w:val="6"/>
          </w:tcPr>
          <w:p w14:paraId="06FC24E0" w14:textId="77777777" w:rsidR="00BD7907" w:rsidRPr="00D00E24" w:rsidRDefault="002F407D" w:rsidP="008F0BF0">
            <w:pPr>
              <w:rPr>
                <w:rFonts w:ascii="Segoe UI" w:hAnsi="Segoe UI" w:cs="Segoe UI"/>
                <w:color w:val="232629"/>
                <w:sz w:val="24"/>
                <w:szCs w:val="24"/>
                <w:shd w:val="clear" w:color="auto" w:fill="FFFFFF"/>
              </w:rPr>
            </w:pPr>
            <w:r w:rsidRPr="00D00E24">
              <w:rPr>
                <w:rFonts w:ascii="Segoe UI" w:hAnsi="Segoe UI" w:cs="Segoe UI"/>
                <w:color w:val="232629"/>
                <w:sz w:val="24"/>
                <w:szCs w:val="24"/>
                <w:shd w:val="clear" w:color="auto" w:fill="FFFFFF"/>
              </w:rPr>
              <w:t>The debug certificate does not have a trust anchor, so the certificate can easily be replaced.</w:t>
            </w:r>
          </w:p>
          <w:p w14:paraId="380A7B58" w14:textId="5A33A6C2" w:rsidR="002F407D" w:rsidRPr="00D00E24" w:rsidRDefault="00953EF0" w:rsidP="008F0BF0">
            <w:pPr>
              <w:rPr>
                <w:sz w:val="24"/>
                <w:szCs w:val="24"/>
              </w:rPr>
            </w:pPr>
            <w:r w:rsidRPr="00D00E24">
              <w:rPr>
                <w:sz w:val="24"/>
                <w:szCs w:val="24"/>
              </w:rPr>
              <w:t xml:space="preserve">Path: C:\Program Files\Java\jdk-11.0.13\bin&gt; </w:t>
            </w:r>
          </w:p>
          <w:p w14:paraId="63062157" w14:textId="77777777" w:rsidR="00953EF0" w:rsidRPr="00D00E24" w:rsidRDefault="00953EF0" w:rsidP="00953EF0">
            <w:pPr>
              <w:pStyle w:val="ListParagraph"/>
              <w:numPr>
                <w:ilvl w:val="0"/>
                <w:numId w:val="22"/>
              </w:numPr>
              <w:rPr>
                <w:sz w:val="24"/>
                <w:szCs w:val="24"/>
              </w:rPr>
            </w:pPr>
            <w:r w:rsidRPr="00D00E24">
              <w:rPr>
                <w:sz w:val="24"/>
                <w:szCs w:val="24"/>
              </w:rPr>
              <w:t>Open CMD</w:t>
            </w:r>
          </w:p>
          <w:p w14:paraId="077E24AD" w14:textId="09EFEBDA" w:rsidR="00953EF0" w:rsidRPr="00D00E24" w:rsidRDefault="00953EF0" w:rsidP="00953EF0">
            <w:pPr>
              <w:pStyle w:val="ListParagraph"/>
              <w:numPr>
                <w:ilvl w:val="0"/>
                <w:numId w:val="22"/>
              </w:numPr>
              <w:rPr>
                <w:sz w:val="24"/>
                <w:szCs w:val="24"/>
              </w:rPr>
            </w:pPr>
            <w:r w:rsidRPr="00D00E24">
              <w:rPr>
                <w:sz w:val="24"/>
                <w:szCs w:val="24"/>
              </w:rPr>
              <w:t>jarsigner -verify -verbose -certs C:\Users\40018089\Desktop\APPS\app-release.apk</w:t>
            </w:r>
          </w:p>
        </w:tc>
      </w:tr>
      <w:tr w:rsidR="00BD7907" w14:paraId="5D054830" w14:textId="77777777" w:rsidTr="002D1DCE">
        <w:tc>
          <w:tcPr>
            <w:tcW w:w="4957" w:type="dxa"/>
            <w:gridSpan w:val="2"/>
          </w:tcPr>
          <w:p w14:paraId="118E30B1" w14:textId="77777777" w:rsidR="00BD7907" w:rsidRDefault="00BD7907" w:rsidP="008F0BF0">
            <w:r>
              <w:rPr>
                <w:b/>
              </w:rPr>
              <w:t>CVSS Base Score :</w:t>
            </w:r>
          </w:p>
        </w:tc>
        <w:tc>
          <w:tcPr>
            <w:tcW w:w="5833" w:type="dxa"/>
            <w:gridSpan w:val="4"/>
          </w:tcPr>
          <w:p w14:paraId="16EEAA3B" w14:textId="02B3F130" w:rsidR="00BD7907" w:rsidRDefault="00BD7907" w:rsidP="008F0BF0"/>
        </w:tc>
      </w:tr>
      <w:tr w:rsidR="00BD7907" w14:paraId="1448E5B5" w14:textId="77777777" w:rsidTr="002D1DCE">
        <w:tc>
          <w:tcPr>
            <w:tcW w:w="10790" w:type="dxa"/>
            <w:gridSpan w:val="6"/>
          </w:tcPr>
          <w:p w14:paraId="2EAF4077" w14:textId="77777777" w:rsidR="00BD7907" w:rsidRPr="00797B7F" w:rsidRDefault="00BD7907" w:rsidP="008F0BF0">
            <w:pPr>
              <w:rPr>
                <w:b/>
              </w:rPr>
            </w:pPr>
            <w:r>
              <w:rPr>
                <w:b/>
              </w:rPr>
              <w:t>Evidence</w:t>
            </w:r>
          </w:p>
        </w:tc>
      </w:tr>
      <w:tr w:rsidR="00BD7907" w14:paraId="7BA4D7AC" w14:textId="77777777" w:rsidTr="002D1DCE">
        <w:tc>
          <w:tcPr>
            <w:tcW w:w="10790" w:type="dxa"/>
            <w:gridSpan w:val="6"/>
          </w:tcPr>
          <w:p w14:paraId="4BA10760" w14:textId="6C1AC41E" w:rsidR="00BD7907" w:rsidRDefault="00953EF0" w:rsidP="008F0BF0">
            <w:r>
              <w:rPr>
                <w:noProof/>
              </w:rPr>
              <w:drawing>
                <wp:inline distT="0" distB="0" distL="0" distR="0" wp14:anchorId="59E2A337" wp14:editId="669C599B">
                  <wp:extent cx="6714490" cy="888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4490" cy="888365"/>
                          </a:xfrm>
                          <a:prstGeom prst="rect">
                            <a:avLst/>
                          </a:prstGeom>
                        </pic:spPr>
                      </pic:pic>
                    </a:graphicData>
                  </a:graphic>
                </wp:inline>
              </w:drawing>
            </w:r>
          </w:p>
        </w:tc>
      </w:tr>
    </w:tbl>
    <w:p w14:paraId="35280E91" w14:textId="5CC3911D" w:rsidR="007B4E28" w:rsidRDefault="007B4E28"/>
    <w:p w14:paraId="55A2E777" w14:textId="1FFA8FBC" w:rsidR="007B4E28" w:rsidRDefault="007B4E28"/>
    <w:p w14:paraId="6A68E01C" w14:textId="546A7095" w:rsidR="005522ED" w:rsidRDefault="005522ED"/>
    <w:p w14:paraId="126DD8E0" w14:textId="1B25CD90" w:rsidR="005522ED" w:rsidRDefault="005522ED"/>
    <w:p w14:paraId="144BCC08" w14:textId="3ADF03A8" w:rsidR="005522ED" w:rsidRDefault="005522ED"/>
    <w:p w14:paraId="189C1914" w14:textId="77777777" w:rsidR="005522ED" w:rsidRDefault="005522ED"/>
    <w:p w14:paraId="5FF47B70" w14:textId="77777777" w:rsidR="007B4E28" w:rsidRDefault="007B4E28"/>
    <w:tbl>
      <w:tblPr>
        <w:tblStyle w:val="TableGrid"/>
        <w:tblW w:w="0" w:type="auto"/>
        <w:tblLook w:val="04A0" w:firstRow="1" w:lastRow="0" w:firstColumn="1" w:lastColumn="0" w:noHBand="0" w:noVBand="1"/>
      </w:tblPr>
      <w:tblGrid>
        <w:gridCol w:w="2257"/>
        <w:gridCol w:w="2455"/>
        <w:gridCol w:w="1222"/>
        <w:gridCol w:w="1600"/>
        <w:gridCol w:w="1736"/>
        <w:gridCol w:w="1520"/>
      </w:tblGrid>
      <w:tr w:rsidR="009A0CBB" w14:paraId="63A1951E" w14:textId="77777777" w:rsidTr="005D2651">
        <w:trPr>
          <w:trHeight w:val="620"/>
        </w:trPr>
        <w:tc>
          <w:tcPr>
            <w:tcW w:w="10790" w:type="dxa"/>
            <w:gridSpan w:val="6"/>
            <w:shd w:val="clear" w:color="auto" w:fill="85C3E5"/>
          </w:tcPr>
          <w:p w14:paraId="1E7AAF3E" w14:textId="579AAB49" w:rsidR="009A0CBB" w:rsidRPr="00C478CA" w:rsidRDefault="00C478CA" w:rsidP="00DB1699">
            <w:pPr>
              <w:pStyle w:val="ListParagraph"/>
              <w:numPr>
                <w:ilvl w:val="0"/>
                <w:numId w:val="6"/>
              </w:numPr>
              <w:tabs>
                <w:tab w:val="left" w:pos="8421"/>
              </w:tabs>
              <w:spacing w:before="240"/>
              <w:rPr>
                <w:b/>
                <w:bCs/>
                <w:sz w:val="28"/>
                <w:szCs w:val="28"/>
              </w:rPr>
            </w:pPr>
            <w:r>
              <w:rPr>
                <w:rFonts w:eastAsia="Times New Roman" w:cstheme="minorHAnsi"/>
                <w:b/>
                <w:bCs/>
                <w:color w:val="212529"/>
              </w:rPr>
              <w:t>V</w:t>
            </w:r>
            <w:r w:rsidRPr="00C478CA">
              <w:rPr>
                <w:rFonts w:eastAsia="Times New Roman" w:cstheme="minorHAnsi"/>
                <w:b/>
                <w:bCs/>
                <w:color w:val="212529"/>
              </w:rPr>
              <w:t>ulnerable to Janus vulnerability</w:t>
            </w:r>
            <w:r w:rsidR="009A0CBB" w:rsidRPr="00C478CA">
              <w:rPr>
                <w:b/>
                <w:bCs/>
                <w:sz w:val="28"/>
                <w:szCs w:val="28"/>
              </w:rPr>
              <w:tab/>
            </w:r>
          </w:p>
        </w:tc>
      </w:tr>
      <w:tr w:rsidR="00C478CA" w14:paraId="024E392E" w14:textId="77777777" w:rsidTr="00C478CA">
        <w:tc>
          <w:tcPr>
            <w:tcW w:w="2306" w:type="dxa"/>
          </w:tcPr>
          <w:p w14:paraId="48E2978F" w14:textId="77777777" w:rsidR="009A0CBB" w:rsidRPr="00D00E24" w:rsidRDefault="009A0CBB" w:rsidP="008F0BF0">
            <w:pPr>
              <w:rPr>
                <w:b/>
                <w:sz w:val="24"/>
                <w:szCs w:val="24"/>
              </w:rPr>
            </w:pPr>
            <w:r w:rsidRPr="00D00E24">
              <w:rPr>
                <w:b/>
                <w:sz w:val="24"/>
                <w:szCs w:val="24"/>
              </w:rPr>
              <w:t>Name</w:t>
            </w:r>
          </w:p>
        </w:tc>
        <w:tc>
          <w:tcPr>
            <w:tcW w:w="2509" w:type="dxa"/>
          </w:tcPr>
          <w:p w14:paraId="37DD25DC" w14:textId="11C65033" w:rsidR="009A0CBB" w:rsidRPr="00D00E24" w:rsidRDefault="00DB1699" w:rsidP="008F0BF0">
            <w:pPr>
              <w:rPr>
                <w:sz w:val="24"/>
                <w:szCs w:val="24"/>
              </w:rPr>
            </w:pPr>
            <w:bookmarkStart w:id="9" w:name="OLE_LINK11"/>
            <w:r w:rsidRPr="00D00E24">
              <w:rPr>
                <w:sz w:val="24"/>
                <w:szCs w:val="24"/>
              </w:rPr>
              <w:t>Janus vulnerability</w:t>
            </w:r>
            <w:bookmarkEnd w:id="9"/>
          </w:p>
        </w:tc>
        <w:tc>
          <w:tcPr>
            <w:tcW w:w="645" w:type="dxa"/>
          </w:tcPr>
          <w:p w14:paraId="3A024BC1" w14:textId="77777777" w:rsidR="009A0CBB" w:rsidRPr="00D00E24" w:rsidRDefault="009A0CBB" w:rsidP="008F0BF0">
            <w:pPr>
              <w:rPr>
                <w:b/>
                <w:sz w:val="24"/>
                <w:szCs w:val="24"/>
              </w:rPr>
            </w:pPr>
            <w:r w:rsidRPr="00D00E24">
              <w:rPr>
                <w:b/>
                <w:sz w:val="24"/>
                <w:szCs w:val="24"/>
              </w:rPr>
              <w:t>Impact</w:t>
            </w:r>
          </w:p>
        </w:tc>
        <w:tc>
          <w:tcPr>
            <w:tcW w:w="1757" w:type="dxa"/>
          </w:tcPr>
          <w:p w14:paraId="0520F4FF" w14:textId="77777777" w:rsidR="009A0CBB" w:rsidRPr="00D00E24" w:rsidRDefault="009A0CBB" w:rsidP="008F0BF0">
            <w:pPr>
              <w:rPr>
                <w:sz w:val="24"/>
                <w:szCs w:val="24"/>
              </w:rPr>
            </w:pPr>
            <w:r w:rsidRPr="00D00E24">
              <w:rPr>
                <w:sz w:val="24"/>
                <w:szCs w:val="24"/>
              </w:rPr>
              <w:t>High</w:t>
            </w:r>
          </w:p>
        </w:tc>
        <w:tc>
          <w:tcPr>
            <w:tcW w:w="1772" w:type="dxa"/>
            <w:vMerge w:val="restart"/>
          </w:tcPr>
          <w:p w14:paraId="5C6391DC" w14:textId="77777777" w:rsidR="009A0CBB" w:rsidRPr="00D00E24" w:rsidRDefault="009A0CBB" w:rsidP="008F0BF0">
            <w:pPr>
              <w:spacing w:before="240"/>
              <w:rPr>
                <w:b/>
                <w:sz w:val="24"/>
                <w:szCs w:val="24"/>
              </w:rPr>
            </w:pPr>
            <w:r w:rsidRPr="00D00E24">
              <w:rPr>
                <w:b/>
                <w:sz w:val="24"/>
                <w:szCs w:val="24"/>
              </w:rPr>
              <w:t>Risk Rating</w:t>
            </w:r>
          </w:p>
        </w:tc>
        <w:tc>
          <w:tcPr>
            <w:tcW w:w="1801" w:type="dxa"/>
            <w:vMerge w:val="restart"/>
            <w:shd w:val="clear" w:color="auto" w:fill="FF0000"/>
          </w:tcPr>
          <w:p w14:paraId="72DF79BD" w14:textId="41C3BDC1" w:rsidR="009A0CBB" w:rsidRPr="00D00E24" w:rsidRDefault="00C478CA" w:rsidP="00C478CA">
            <w:pPr>
              <w:jc w:val="center"/>
              <w:rPr>
                <w:sz w:val="24"/>
                <w:szCs w:val="24"/>
              </w:rPr>
            </w:pPr>
            <w:r w:rsidRPr="00D00E24">
              <w:rPr>
                <w:color w:val="FFFFFF" w:themeColor="background1"/>
                <w:sz w:val="24"/>
                <w:szCs w:val="24"/>
              </w:rPr>
              <w:t>HIGH</w:t>
            </w:r>
          </w:p>
        </w:tc>
      </w:tr>
      <w:tr w:rsidR="00C478CA" w14:paraId="7BFFE70A" w14:textId="77777777" w:rsidTr="00C478CA">
        <w:tc>
          <w:tcPr>
            <w:tcW w:w="2306" w:type="dxa"/>
          </w:tcPr>
          <w:p w14:paraId="0DF45462" w14:textId="77777777" w:rsidR="009A0CBB" w:rsidRPr="00D00E24" w:rsidRDefault="009A0CBB" w:rsidP="008F0BF0">
            <w:pPr>
              <w:rPr>
                <w:b/>
                <w:sz w:val="24"/>
                <w:szCs w:val="24"/>
              </w:rPr>
            </w:pPr>
            <w:r w:rsidRPr="00D00E24">
              <w:rPr>
                <w:b/>
                <w:sz w:val="24"/>
                <w:szCs w:val="24"/>
              </w:rPr>
              <w:t>Ease of Exploit</w:t>
            </w:r>
          </w:p>
        </w:tc>
        <w:tc>
          <w:tcPr>
            <w:tcW w:w="2509" w:type="dxa"/>
          </w:tcPr>
          <w:p w14:paraId="7155EFB2" w14:textId="4C2ADBB4" w:rsidR="009A0CBB" w:rsidRPr="00D00E24" w:rsidRDefault="009A0CBB" w:rsidP="008F0BF0">
            <w:pPr>
              <w:rPr>
                <w:sz w:val="24"/>
                <w:szCs w:val="24"/>
              </w:rPr>
            </w:pPr>
            <w:r w:rsidRPr="00D00E24">
              <w:rPr>
                <w:sz w:val="24"/>
                <w:szCs w:val="24"/>
              </w:rPr>
              <w:t xml:space="preserve">Easy </w:t>
            </w:r>
          </w:p>
        </w:tc>
        <w:tc>
          <w:tcPr>
            <w:tcW w:w="645" w:type="dxa"/>
          </w:tcPr>
          <w:p w14:paraId="08D96412" w14:textId="77777777" w:rsidR="009A0CBB" w:rsidRPr="00D00E24" w:rsidRDefault="009A0CBB" w:rsidP="008F0BF0">
            <w:pPr>
              <w:rPr>
                <w:b/>
                <w:sz w:val="24"/>
                <w:szCs w:val="24"/>
              </w:rPr>
            </w:pPr>
            <w:r w:rsidRPr="00D00E24">
              <w:rPr>
                <w:b/>
                <w:sz w:val="24"/>
                <w:szCs w:val="24"/>
              </w:rPr>
              <w:t>Likelihood</w:t>
            </w:r>
          </w:p>
        </w:tc>
        <w:tc>
          <w:tcPr>
            <w:tcW w:w="1757" w:type="dxa"/>
          </w:tcPr>
          <w:p w14:paraId="16E0C94E" w14:textId="77777777" w:rsidR="009A0CBB" w:rsidRPr="00D00E24" w:rsidRDefault="009A0CBB" w:rsidP="008F0BF0">
            <w:pPr>
              <w:rPr>
                <w:sz w:val="24"/>
                <w:szCs w:val="24"/>
              </w:rPr>
            </w:pPr>
            <w:r w:rsidRPr="00D00E24">
              <w:rPr>
                <w:sz w:val="24"/>
                <w:szCs w:val="24"/>
              </w:rPr>
              <w:t>High</w:t>
            </w:r>
          </w:p>
        </w:tc>
        <w:tc>
          <w:tcPr>
            <w:tcW w:w="1772" w:type="dxa"/>
            <w:vMerge/>
          </w:tcPr>
          <w:p w14:paraId="489762BE" w14:textId="77777777" w:rsidR="009A0CBB" w:rsidRPr="00D00E24" w:rsidRDefault="009A0CBB" w:rsidP="008F0BF0">
            <w:pPr>
              <w:rPr>
                <w:sz w:val="24"/>
                <w:szCs w:val="24"/>
              </w:rPr>
            </w:pPr>
          </w:p>
        </w:tc>
        <w:tc>
          <w:tcPr>
            <w:tcW w:w="1801" w:type="dxa"/>
            <w:vMerge/>
            <w:shd w:val="clear" w:color="auto" w:fill="FF0000"/>
          </w:tcPr>
          <w:p w14:paraId="72B3EFB5" w14:textId="77777777" w:rsidR="009A0CBB" w:rsidRPr="00D00E24" w:rsidRDefault="009A0CBB" w:rsidP="008F0BF0">
            <w:pPr>
              <w:rPr>
                <w:sz w:val="24"/>
                <w:szCs w:val="24"/>
              </w:rPr>
            </w:pPr>
          </w:p>
        </w:tc>
      </w:tr>
      <w:tr w:rsidR="009A0CBB" w14:paraId="67887204" w14:textId="77777777" w:rsidTr="005D2651">
        <w:tc>
          <w:tcPr>
            <w:tcW w:w="2306" w:type="dxa"/>
          </w:tcPr>
          <w:p w14:paraId="234F673E" w14:textId="77777777" w:rsidR="009A0CBB" w:rsidRPr="00D00E24" w:rsidRDefault="009A0CBB" w:rsidP="008F0BF0">
            <w:pPr>
              <w:rPr>
                <w:b/>
                <w:sz w:val="24"/>
                <w:szCs w:val="24"/>
              </w:rPr>
            </w:pPr>
            <w:r w:rsidRPr="00D00E24">
              <w:rPr>
                <w:b/>
                <w:sz w:val="24"/>
                <w:szCs w:val="24"/>
              </w:rPr>
              <w:t>Category</w:t>
            </w:r>
          </w:p>
        </w:tc>
        <w:tc>
          <w:tcPr>
            <w:tcW w:w="8484" w:type="dxa"/>
            <w:gridSpan w:val="5"/>
          </w:tcPr>
          <w:p w14:paraId="38386BB3" w14:textId="7342034A" w:rsidR="009A0CBB" w:rsidRPr="00D00E24" w:rsidRDefault="00DB1699" w:rsidP="008F0BF0">
            <w:pPr>
              <w:rPr>
                <w:sz w:val="24"/>
                <w:szCs w:val="24"/>
              </w:rPr>
            </w:pPr>
            <w:r w:rsidRPr="00D00E24">
              <w:rPr>
                <w:sz w:val="24"/>
                <w:szCs w:val="24"/>
              </w:rPr>
              <w:t>Poor Code Quality</w:t>
            </w:r>
          </w:p>
        </w:tc>
      </w:tr>
      <w:tr w:rsidR="009A0CBB" w14:paraId="473F50FB" w14:textId="77777777" w:rsidTr="005D2651">
        <w:tc>
          <w:tcPr>
            <w:tcW w:w="2306" w:type="dxa"/>
          </w:tcPr>
          <w:p w14:paraId="788AE1EF" w14:textId="77777777" w:rsidR="009A0CBB" w:rsidRPr="00D00E24" w:rsidRDefault="009A0CBB" w:rsidP="008F0BF0">
            <w:pPr>
              <w:rPr>
                <w:b/>
                <w:sz w:val="24"/>
                <w:szCs w:val="24"/>
              </w:rPr>
            </w:pPr>
            <w:r w:rsidRPr="00D00E24">
              <w:rPr>
                <w:b/>
                <w:sz w:val="24"/>
                <w:szCs w:val="24"/>
              </w:rPr>
              <w:t>URL / Impacted System</w:t>
            </w:r>
          </w:p>
        </w:tc>
        <w:tc>
          <w:tcPr>
            <w:tcW w:w="8484" w:type="dxa"/>
            <w:gridSpan w:val="5"/>
          </w:tcPr>
          <w:p w14:paraId="030A8FE7" w14:textId="52E5A50B" w:rsidR="009A0CBB" w:rsidRPr="00D00E24" w:rsidRDefault="009A0CBB" w:rsidP="008F0BF0">
            <w:pPr>
              <w:rPr>
                <w:sz w:val="24"/>
                <w:szCs w:val="24"/>
              </w:rPr>
            </w:pPr>
            <w:r w:rsidRPr="00D00E24">
              <w:rPr>
                <w:sz w:val="24"/>
                <w:szCs w:val="24"/>
              </w:rPr>
              <w:t xml:space="preserve"> </w:t>
            </w:r>
            <w:r w:rsidR="00D630F9" w:rsidRPr="00D00E24">
              <w:rPr>
                <w:sz w:val="24"/>
                <w:szCs w:val="24"/>
              </w:rPr>
              <w:t>Android APP</w:t>
            </w:r>
          </w:p>
        </w:tc>
      </w:tr>
      <w:tr w:rsidR="009A0CBB" w14:paraId="5A9065CF" w14:textId="77777777" w:rsidTr="005D2651">
        <w:tc>
          <w:tcPr>
            <w:tcW w:w="10790" w:type="dxa"/>
            <w:gridSpan w:val="6"/>
          </w:tcPr>
          <w:p w14:paraId="631292A3" w14:textId="77777777" w:rsidR="009A0CBB" w:rsidRPr="00D00E24" w:rsidRDefault="009A0CBB" w:rsidP="008F0BF0">
            <w:pPr>
              <w:rPr>
                <w:b/>
                <w:sz w:val="24"/>
                <w:szCs w:val="24"/>
              </w:rPr>
            </w:pPr>
            <w:r w:rsidRPr="00D00E24">
              <w:rPr>
                <w:b/>
                <w:sz w:val="24"/>
                <w:szCs w:val="24"/>
              </w:rPr>
              <w:t>Description</w:t>
            </w:r>
          </w:p>
        </w:tc>
      </w:tr>
      <w:tr w:rsidR="009A0CBB" w14:paraId="0E9E1A95" w14:textId="77777777" w:rsidTr="005D2651">
        <w:tc>
          <w:tcPr>
            <w:tcW w:w="10790" w:type="dxa"/>
            <w:gridSpan w:val="6"/>
          </w:tcPr>
          <w:p w14:paraId="4DC2B15F" w14:textId="51689069" w:rsidR="00DB1699" w:rsidRPr="00D00E24" w:rsidRDefault="00DB1699" w:rsidP="00DB1699">
            <w:pPr>
              <w:pStyle w:val="ListParagraph"/>
              <w:numPr>
                <w:ilvl w:val="0"/>
                <w:numId w:val="25"/>
              </w:numPr>
              <w:rPr>
                <w:sz w:val="24"/>
                <w:szCs w:val="24"/>
              </w:rPr>
            </w:pPr>
            <w:bookmarkStart w:id="10" w:name="OLE_LINK7"/>
            <w:r w:rsidRPr="00D00E24">
              <w:rPr>
                <w:sz w:val="24"/>
                <w:szCs w:val="24"/>
              </w:rPr>
              <w:t>Janus is an Android vulnerability that allows an attacker to modify an application undetected. This is achieved by adding a malicious Dalvik executable (DEX) file to an Android Package Kit (APK) file.</w:t>
            </w:r>
          </w:p>
          <w:p w14:paraId="538A067B" w14:textId="1FF32442" w:rsidR="009A0CBB" w:rsidRPr="00D00E24" w:rsidRDefault="009A0CBB" w:rsidP="00DB1699">
            <w:pPr>
              <w:pStyle w:val="ListParagraph"/>
              <w:numPr>
                <w:ilvl w:val="0"/>
                <w:numId w:val="25"/>
              </w:numPr>
              <w:rPr>
                <w:sz w:val="24"/>
                <w:szCs w:val="24"/>
              </w:rPr>
            </w:pPr>
            <w:bookmarkStart w:id="11" w:name="OLE_LINK8"/>
            <w:r w:rsidRPr="00D00E24">
              <w:rPr>
                <w:sz w:val="24"/>
                <w:szCs w:val="24"/>
              </w:rPr>
              <w:t xml:space="preserve">Janus vulnerability </w:t>
            </w:r>
            <w:bookmarkEnd w:id="10"/>
            <w:bookmarkEnd w:id="11"/>
            <w:r w:rsidRPr="00D00E24">
              <w:rPr>
                <w:sz w:val="24"/>
                <w:szCs w:val="24"/>
              </w:rPr>
              <w:t>(</w:t>
            </w:r>
            <w:bookmarkStart w:id="12" w:name="OLE_LINK6"/>
            <w:r w:rsidRPr="00D00E24">
              <w:rPr>
                <w:sz w:val="24"/>
                <w:szCs w:val="24"/>
              </w:rPr>
              <w:t>CVE-2017-13156</w:t>
            </w:r>
            <w:bookmarkEnd w:id="12"/>
            <w:r w:rsidRPr="00D00E24">
              <w:rPr>
                <w:sz w:val="24"/>
                <w:szCs w:val="24"/>
              </w:rPr>
              <w:t>) in Android allows attackers to modify the code in applications without affecting their signatures. The report goes onto say that the root of the vulnerability is that a file can be a valid APK file and a valid DEX file at the same time.</w:t>
            </w:r>
          </w:p>
          <w:p w14:paraId="3E6B3991" w14:textId="77777777" w:rsidR="00D630F9" w:rsidRPr="00D00E24" w:rsidRDefault="00D630F9" w:rsidP="00DB169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212529"/>
                <w:sz w:val="24"/>
                <w:szCs w:val="24"/>
              </w:rPr>
            </w:pPr>
            <w:r w:rsidRPr="00D00E24">
              <w:rPr>
                <w:rFonts w:eastAsia="Times New Roman" w:cstheme="minorHAnsi"/>
                <w:color w:val="212529"/>
                <w:sz w:val="24"/>
                <w:szCs w:val="24"/>
              </w:rPr>
              <w:t xml:space="preserve">Application is signed with v1 signature scheme, making it </w:t>
            </w:r>
            <w:bookmarkStart w:id="13" w:name="OLE_LINK12"/>
            <w:r w:rsidRPr="00D00E24">
              <w:rPr>
                <w:rFonts w:eastAsia="Times New Roman" w:cstheme="minorHAnsi"/>
                <w:color w:val="212529"/>
                <w:sz w:val="24"/>
                <w:szCs w:val="24"/>
              </w:rPr>
              <w:t xml:space="preserve">vulnerable to Janus vulnerability </w:t>
            </w:r>
            <w:bookmarkEnd w:id="13"/>
            <w:r w:rsidRPr="00D00E24">
              <w:rPr>
                <w:rFonts w:eastAsia="Times New Roman" w:cstheme="minorHAnsi"/>
                <w:color w:val="212529"/>
                <w:sz w:val="24"/>
                <w:szCs w:val="24"/>
              </w:rPr>
              <w:t xml:space="preserve">on Android 5.0-8.0, if signed only with v1 signature scheme. Applications running on Android 5.0-7.0 </w:t>
            </w:r>
            <w:r w:rsidRPr="00D00E24">
              <w:rPr>
                <w:rFonts w:eastAsia="Times New Roman" w:cstheme="minorHAnsi"/>
                <w:b/>
                <w:bCs/>
                <w:color w:val="212529"/>
                <w:sz w:val="24"/>
                <w:szCs w:val="24"/>
              </w:rPr>
              <w:t>signed with v1, and v2/v3 scheme is also vulnerable.</w:t>
            </w:r>
          </w:p>
          <w:p w14:paraId="709E93EF" w14:textId="59AF257E" w:rsidR="00DB1699" w:rsidRPr="00D00E24" w:rsidRDefault="00DB1699" w:rsidP="00DB1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529"/>
                <w:sz w:val="24"/>
                <w:szCs w:val="24"/>
              </w:rPr>
            </w:pPr>
            <w:r w:rsidRPr="00D00E24">
              <w:rPr>
                <w:rFonts w:eastAsia="Times New Roman" w:cstheme="minorHAnsi"/>
                <w:color w:val="212529"/>
                <w:sz w:val="24"/>
                <w:szCs w:val="24"/>
              </w:rPr>
              <w:t>CVE-2017-13156 (</w:t>
            </w:r>
            <w:hyperlink r:id="rId20" w:history="1">
              <w:r w:rsidRPr="00D00E24">
                <w:rPr>
                  <w:rStyle w:val="Hyperlink"/>
                  <w:rFonts w:eastAsia="Times New Roman" w:cstheme="minorHAnsi"/>
                  <w:sz w:val="24"/>
                  <w:szCs w:val="24"/>
                </w:rPr>
                <w:t>https://cve.mitre.org/cgi-bin/cvename.cgi?name=CVE-2017-13156</w:t>
              </w:r>
            </w:hyperlink>
            <w:r w:rsidRPr="00D00E24">
              <w:rPr>
                <w:rFonts w:eastAsia="Times New Roman" w:cstheme="minorHAnsi"/>
                <w:color w:val="212529"/>
                <w:sz w:val="24"/>
                <w:szCs w:val="24"/>
              </w:rPr>
              <w:t xml:space="preserve"> )</w:t>
            </w:r>
          </w:p>
        </w:tc>
      </w:tr>
      <w:tr w:rsidR="009A0CBB" w14:paraId="4591E615" w14:textId="77777777" w:rsidTr="005D2651">
        <w:tc>
          <w:tcPr>
            <w:tcW w:w="10790" w:type="dxa"/>
            <w:gridSpan w:val="6"/>
          </w:tcPr>
          <w:p w14:paraId="626E8930" w14:textId="77777777" w:rsidR="009A0CBB" w:rsidRPr="00D00E24" w:rsidRDefault="009A0CBB" w:rsidP="008F0BF0">
            <w:pPr>
              <w:rPr>
                <w:b/>
                <w:sz w:val="24"/>
                <w:szCs w:val="24"/>
              </w:rPr>
            </w:pPr>
            <w:r w:rsidRPr="00D00E24">
              <w:rPr>
                <w:b/>
                <w:sz w:val="24"/>
                <w:szCs w:val="24"/>
              </w:rPr>
              <w:t>Impact</w:t>
            </w:r>
          </w:p>
        </w:tc>
      </w:tr>
      <w:tr w:rsidR="009A0CBB" w14:paraId="3E18DDCE" w14:textId="77777777" w:rsidTr="005D2651">
        <w:tc>
          <w:tcPr>
            <w:tcW w:w="10790" w:type="dxa"/>
            <w:gridSpan w:val="6"/>
          </w:tcPr>
          <w:p w14:paraId="224FD8EF" w14:textId="77777777" w:rsidR="00D630F9" w:rsidRPr="00D00E24" w:rsidRDefault="00D630F9" w:rsidP="00D630F9">
            <w:pPr>
              <w:pStyle w:val="ListParagraph"/>
              <w:numPr>
                <w:ilvl w:val="0"/>
                <w:numId w:val="24"/>
              </w:numPr>
              <w:rPr>
                <w:sz w:val="24"/>
                <w:szCs w:val="24"/>
              </w:rPr>
            </w:pPr>
            <w:r w:rsidRPr="00D00E24">
              <w:rPr>
                <w:sz w:val="24"/>
                <w:szCs w:val="24"/>
              </w:rPr>
              <w:t xml:space="preserve">An attacker can replace a trusted application with high privileges (a system app, for instance) by a modified update to abuse its permissions. </w:t>
            </w:r>
          </w:p>
          <w:p w14:paraId="3EFC73A8" w14:textId="77777777" w:rsidR="00D630F9" w:rsidRPr="00D00E24" w:rsidRDefault="00D630F9" w:rsidP="00D630F9">
            <w:pPr>
              <w:pStyle w:val="ListParagraph"/>
              <w:numPr>
                <w:ilvl w:val="0"/>
                <w:numId w:val="24"/>
              </w:numPr>
              <w:rPr>
                <w:sz w:val="24"/>
                <w:szCs w:val="24"/>
              </w:rPr>
            </w:pPr>
            <w:r w:rsidRPr="00D00E24">
              <w:rPr>
                <w:sz w:val="24"/>
                <w:szCs w:val="24"/>
              </w:rPr>
              <w:t>Depending on the targeted application, this could enable the hacker to access sensitive information stored on the device or even take over the device completely.</w:t>
            </w:r>
          </w:p>
          <w:p w14:paraId="09347FD6" w14:textId="3DE0429E" w:rsidR="009A0CBB" w:rsidRPr="00D00E24" w:rsidRDefault="00D630F9" w:rsidP="00D630F9">
            <w:pPr>
              <w:pStyle w:val="ListParagraph"/>
              <w:numPr>
                <w:ilvl w:val="0"/>
                <w:numId w:val="24"/>
              </w:numPr>
              <w:rPr>
                <w:sz w:val="24"/>
                <w:szCs w:val="24"/>
              </w:rPr>
            </w:pPr>
            <w:r w:rsidRPr="00D00E24">
              <w:rPr>
                <w:sz w:val="24"/>
                <w:szCs w:val="24"/>
              </w:rPr>
              <w:t xml:space="preserve"> Alternatively, an attacker can pass a modified clone of a sensitive application as a legitimate update which can look and behave like the original application but inject malicious behavior.</w:t>
            </w:r>
          </w:p>
        </w:tc>
      </w:tr>
      <w:tr w:rsidR="009A0CBB" w14:paraId="7460BA0A" w14:textId="77777777" w:rsidTr="005D2651">
        <w:tc>
          <w:tcPr>
            <w:tcW w:w="10790" w:type="dxa"/>
            <w:gridSpan w:val="6"/>
          </w:tcPr>
          <w:p w14:paraId="5B01EFFE" w14:textId="77777777" w:rsidR="009A0CBB" w:rsidRPr="00D00E24" w:rsidRDefault="009A0CBB" w:rsidP="008F0BF0">
            <w:pPr>
              <w:rPr>
                <w:b/>
                <w:sz w:val="24"/>
                <w:szCs w:val="24"/>
              </w:rPr>
            </w:pPr>
            <w:r w:rsidRPr="00D00E24">
              <w:rPr>
                <w:b/>
                <w:sz w:val="24"/>
                <w:szCs w:val="24"/>
              </w:rPr>
              <w:t>Remediation</w:t>
            </w:r>
          </w:p>
        </w:tc>
      </w:tr>
      <w:tr w:rsidR="009A0CBB" w14:paraId="21C37C34" w14:textId="77777777" w:rsidTr="005D2651">
        <w:tc>
          <w:tcPr>
            <w:tcW w:w="10790" w:type="dxa"/>
            <w:gridSpan w:val="6"/>
          </w:tcPr>
          <w:p w14:paraId="2444B3F9" w14:textId="2B98095B" w:rsidR="00215050" w:rsidRDefault="00215050" w:rsidP="00DB1699">
            <w:pPr>
              <w:pStyle w:val="ListParagraph"/>
              <w:numPr>
                <w:ilvl w:val="0"/>
                <w:numId w:val="27"/>
              </w:numPr>
              <w:spacing w:after="160" w:line="259" w:lineRule="auto"/>
              <w:rPr>
                <w:sz w:val="24"/>
                <w:szCs w:val="24"/>
              </w:rPr>
            </w:pPr>
            <w:r>
              <w:rPr>
                <w:sz w:val="24"/>
                <w:szCs w:val="24"/>
              </w:rPr>
              <w:t>Verify the schemes for the latest Android software versions</w:t>
            </w:r>
            <w:r w:rsidR="008F2345">
              <w:rPr>
                <w:sz w:val="24"/>
                <w:szCs w:val="24"/>
              </w:rPr>
              <w:t xml:space="preserve"> and map the flag as per the requirements</w:t>
            </w:r>
            <w:r>
              <w:rPr>
                <w:sz w:val="24"/>
                <w:szCs w:val="24"/>
              </w:rPr>
              <w:t>.</w:t>
            </w:r>
          </w:p>
          <w:p w14:paraId="09CD3801" w14:textId="77777777" w:rsidR="00DB1699" w:rsidRDefault="00DB1699" w:rsidP="00DB1699">
            <w:pPr>
              <w:pStyle w:val="ListParagraph"/>
              <w:numPr>
                <w:ilvl w:val="0"/>
                <w:numId w:val="27"/>
              </w:numPr>
              <w:spacing w:after="160" w:line="259" w:lineRule="auto"/>
              <w:rPr>
                <w:sz w:val="24"/>
                <w:szCs w:val="24"/>
              </w:rPr>
            </w:pPr>
            <w:r w:rsidRPr="00D00E24">
              <w:rPr>
                <w:sz w:val="24"/>
                <w:szCs w:val="24"/>
              </w:rPr>
              <w:t>Consider whitelisting applications on corporate devices.</w:t>
            </w:r>
          </w:p>
          <w:p w14:paraId="631AA0C8" w14:textId="77777777" w:rsidR="00215050" w:rsidRDefault="00215050" w:rsidP="00215050">
            <w:pPr>
              <w:rPr>
                <w:sz w:val="24"/>
                <w:szCs w:val="24"/>
              </w:rPr>
            </w:pPr>
            <w:r>
              <w:rPr>
                <w:sz w:val="24"/>
                <w:szCs w:val="24"/>
              </w:rPr>
              <w:t>NOTE:</w:t>
            </w:r>
          </w:p>
          <w:p w14:paraId="6DA238D9" w14:textId="77777777" w:rsidR="00215050" w:rsidRDefault="00215050" w:rsidP="00215050">
            <w:pPr>
              <w:pStyle w:val="ListParagraph"/>
              <w:numPr>
                <w:ilvl w:val="0"/>
                <w:numId w:val="30"/>
              </w:numPr>
              <w:jc w:val="both"/>
              <w:rPr>
                <w:sz w:val="24"/>
                <w:szCs w:val="24"/>
              </w:rPr>
            </w:pPr>
            <w:r w:rsidRPr="00215050">
              <w:rPr>
                <w:sz w:val="24"/>
                <w:szCs w:val="24"/>
              </w:rPr>
              <w:t>On device running android version 5.X &amp; 6.X, Apk signature was verified using only v1 scheme</w:t>
            </w:r>
            <w:r>
              <w:rPr>
                <w:sz w:val="24"/>
                <w:szCs w:val="24"/>
              </w:rPr>
              <w:t xml:space="preserve"> </w:t>
            </w:r>
            <w:r w:rsidRPr="00215050">
              <w:rPr>
                <w:sz w:val="24"/>
                <w:szCs w:val="24"/>
              </w:rPr>
              <w:t>Janus vulnerability was found in v1 signing scheme and google released a patch on 2017 December 01 to fix Janus on these android versions.so even though apk is signed only with v1 which can be run on 5.x &amp; 6.x, if 2017 December 01 patch is installed in the device Janus cannot be exploited.</w:t>
            </w:r>
          </w:p>
          <w:p w14:paraId="6F95AB85" w14:textId="77777777" w:rsidR="00215050" w:rsidRDefault="00215050" w:rsidP="00215050">
            <w:pPr>
              <w:pStyle w:val="ListParagraph"/>
              <w:numPr>
                <w:ilvl w:val="0"/>
                <w:numId w:val="30"/>
              </w:numPr>
              <w:jc w:val="both"/>
              <w:rPr>
                <w:sz w:val="24"/>
                <w:szCs w:val="24"/>
              </w:rPr>
            </w:pPr>
            <w:r w:rsidRPr="00215050">
              <w:rPr>
                <w:sz w:val="24"/>
                <w:szCs w:val="24"/>
              </w:rPr>
              <w:t>After releasing the patch for Janus, Google released v2 signing scheme and prioritized device to use v2 scheme over v1 scheme if v2 was used  along with v1 scheme but they did not integrate the patch into the system until android 8.1.This made possible to exploit Janus on android 7.x &amp; 8.0 also, as long as 2017 December patch is not installed.</w:t>
            </w:r>
          </w:p>
          <w:p w14:paraId="041BC645" w14:textId="77777777" w:rsidR="00215050" w:rsidRDefault="00215050" w:rsidP="00215050">
            <w:pPr>
              <w:pStyle w:val="ListParagraph"/>
              <w:numPr>
                <w:ilvl w:val="0"/>
                <w:numId w:val="30"/>
              </w:numPr>
              <w:jc w:val="both"/>
              <w:rPr>
                <w:sz w:val="24"/>
                <w:szCs w:val="24"/>
              </w:rPr>
            </w:pPr>
            <w:r w:rsidRPr="00215050">
              <w:rPr>
                <w:sz w:val="24"/>
                <w:szCs w:val="24"/>
              </w:rPr>
              <w:t>Applications signed with v2 or v3 along with v1 are also vulnerable to Janus if they are made to run on android versions 5.x &amp; 6.x as it verifies only v1 scheme without installing the patch.</w:t>
            </w:r>
          </w:p>
          <w:p w14:paraId="1E9E25F6" w14:textId="77777777" w:rsidR="00215050" w:rsidRDefault="00215050" w:rsidP="00215050">
            <w:pPr>
              <w:pStyle w:val="ListParagraph"/>
              <w:numPr>
                <w:ilvl w:val="0"/>
                <w:numId w:val="30"/>
              </w:numPr>
              <w:jc w:val="both"/>
              <w:rPr>
                <w:sz w:val="24"/>
                <w:szCs w:val="24"/>
              </w:rPr>
            </w:pPr>
            <w:r w:rsidRPr="00215050">
              <w:rPr>
                <w:sz w:val="24"/>
                <w:szCs w:val="24"/>
              </w:rPr>
              <w:t>Finally v1 scheme was removed and V4 scheme has been introduced in Android 11, Applications that are only signed with v1 scheme will not run on Android 11</w:t>
            </w:r>
          </w:p>
          <w:p w14:paraId="3DCDF883" w14:textId="1ED2F8C3" w:rsidR="00215050" w:rsidRPr="00215050" w:rsidRDefault="00215050" w:rsidP="00215050">
            <w:pPr>
              <w:pStyle w:val="ListParagraph"/>
              <w:jc w:val="both"/>
              <w:rPr>
                <w:sz w:val="24"/>
                <w:szCs w:val="24"/>
              </w:rPr>
            </w:pPr>
          </w:p>
        </w:tc>
      </w:tr>
      <w:tr w:rsidR="009A0CBB" w14:paraId="58094A22" w14:textId="77777777" w:rsidTr="005D2651">
        <w:tc>
          <w:tcPr>
            <w:tcW w:w="10790" w:type="dxa"/>
            <w:gridSpan w:val="6"/>
          </w:tcPr>
          <w:p w14:paraId="63809CB9" w14:textId="77777777" w:rsidR="009A0CBB" w:rsidRPr="00797B7F" w:rsidRDefault="009A0CBB" w:rsidP="008F0BF0">
            <w:pPr>
              <w:rPr>
                <w:b/>
              </w:rPr>
            </w:pPr>
            <w:r>
              <w:rPr>
                <w:b/>
              </w:rPr>
              <w:t>How to reproduce the Security defect</w:t>
            </w:r>
          </w:p>
        </w:tc>
      </w:tr>
      <w:tr w:rsidR="009A0CBB" w14:paraId="4F4C211D" w14:textId="77777777" w:rsidTr="005D2651">
        <w:tc>
          <w:tcPr>
            <w:tcW w:w="10790" w:type="dxa"/>
            <w:gridSpan w:val="6"/>
          </w:tcPr>
          <w:p w14:paraId="776DEDE3" w14:textId="77777777" w:rsidR="009A0CBB" w:rsidRDefault="009A0CBB" w:rsidP="008F0BF0">
            <w:r>
              <w:t>--steps--</w:t>
            </w:r>
          </w:p>
        </w:tc>
      </w:tr>
      <w:tr w:rsidR="009A0CBB" w14:paraId="57C53B28" w14:textId="77777777" w:rsidTr="005D2651">
        <w:tc>
          <w:tcPr>
            <w:tcW w:w="4815" w:type="dxa"/>
            <w:gridSpan w:val="2"/>
          </w:tcPr>
          <w:p w14:paraId="369F34EB" w14:textId="77777777" w:rsidR="009A0CBB" w:rsidRDefault="009A0CBB" w:rsidP="008F0BF0">
            <w:r>
              <w:rPr>
                <w:b/>
              </w:rPr>
              <w:t>CVSS Base Score :</w:t>
            </w:r>
          </w:p>
        </w:tc>
        <w:tc>
          <w:tcPr>
            <w:tcW w:w="5975" w:type="dxa"/>
            <w:gridSpan w:val="4"/>
          </w:tcPr>
          <w:p w14:paraId="14BDFDFB" w14:textId="0704AE15" w:rsidR="009A0CBB" w:rsidRDefault="009A0CBB" w:rsidP="008F0BF0"/>
        </w:tc>
      </w:tr>
      <w:tr w:rsidR="009A0CBB" w14:paraId="4AD7DD61" w14:textId="77777777" w:rsidTr="005D2651">
        <w:tc>
          <w:tcPr>
            <w:tcW w:w="10790" w:type="dxa"/>
            <w:gridSpan w:val="6"/>
          </w:tcPr>
          <w:p w14:paraId="447B577B" w14:textId="77777777" w:rsidR="009A0CBB" w:rsidRPr="00797B7F" w:rsidRDefault="009A0CBB" w:rsidP="008F0BF0">
            <w:pPr>
              <w:rPr>
                <w:b/>
              </w:rPr>
            </w:pPr>
            <w:r>
              <w:rPr>
                <w:b/>
              </w:rPr>
              <w:lastRenderedPageBreak/>
              <w:t>Evidence</w:t>
            </w:r>
          </w:p>
        </w:tc>
      </w:tr>
      <w:tr w:rsidR="009A0CBB" w14:paraId="08BC340E" w14:textId="77777777" w:rsidTr="005D2651">
        <w:tc>
          <w:tcPr>
            <w:tcW w:w="10790" w:type="dxa"/>
            <w:gridSpan w:val="6"/>
          </w:tcPr>
          <w:p w14:paraId="5654A7F5" w14:textId="5179FB1A" w:rsidR="009A0CBB" w:rsidRDefault="00F513AD" w:rsidP="008F0BF0">
            <w:r>
              <w:rPr>
                <w:noProof/>
              </w:rPr>
              <w:drawing>
                <wp:inline distT="0" distB="0" distL="0" distR="0" wp14:anchorId="4FA30044" wp14:editId="3B4E1927">
                  <wp:extent cx="6858000" cy="3693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93160"/>
                          </a:xfrm>
                          <a:prstGeom prst="rect">
                            <a:avLst/>
                          </a:prstGeom>
                        </pic:spPr>
                      </pic:pic>
                    </a:graphicData>
                  </a:graphic>
                </wp:inline>
              </w:drawing>
            </w:r>
          </w:p>
        </w:tc>
      </w:tr>
    </w:tbl>
    <w:p w14:paraId="3D7620F2" w14:textId="4D0A6309" w:rsidR="007B4E28" w:rsidRDefault="007B4E28"/>
    <w:tbl>
      <w:tblPr>
        <w:tblStyle w:val="TableGrid"/>
        <w:tblW w:w="0" w:type="auto"/>
        <w:tblLook w:val="04A0" w:firstRow="1" w:lastRow="0" w:firstColumn="1" w:lastColumn="0" w:noHBand="0" w:noVBand="1"/>
      </w:tblPr>
      <w:tblGrid>
        <w:gridCol w:w="2240"/>
        <w:gridCol w:w="2308"/>
        <w:gridCol w:w="1803"/>
        <w:gridCol w:w="1298"/>
        <w:gridCol w:w="1698"/>
        <w:gridCol w:w="1443"/>
      </w:tblGrid>
      <w:tr w:rsidR="00363912" w14:paraId="62651654" w14:textId="77777777" w:rsidTr="006D0BC0">
        <w:trPr>
          <w:trHeight w:val="620"/>
        </w:trPr>
        <w:tc>
          <w:tcPr>
            <w:tcW w:w="10790" w:type="dxa"/>
            <w:gridSpan w:val="6"/>
            <w:shd w:val="clear" w:color="auto" w:fill="85C3E5"/>
          </w:tcPr>
          <w:p w14:paraId="2C916F3C" w14:textId="5FB78D25" w:rsidR="00363912" w:rsidRPr="005D2651" w:rsidRDefault="006764E1" w:rsidP="006D0BC0">
            <w:pPr>
              <w:pStyle w:val="ListParagraph"/>
              <w:numPr>
                <w:ilvl w:val="0"/>
                <w:numId w:val="6"/>
              </w:numPr>
              <w:tabs>
                <w:tab w:val="left" w:pos="8421"/>
              </w:tabs>
              <w:spacing w:before="240"/>
              <w:rPr>
                <w:b/>
                <w:bCs/>
                <w:sz w:val="24"/>
                <w:szCs w:val="24"/>
              </w:rPr>
            </w:pPr>
            <w:r w:rsidRPr="005D2651">
              <w:rPr>
                <w:b/>
                <w:bCs/>
                <w:sz w:val="24"/>
                <w:szCs w:val="24"/>
              </w:rPr>
              <w:t xml:space="preserve">Improper utilization of Android attribute </w:t>
            </w:r>
            <w:r w:rsidR="00363912" w:rsidRPr="005D2651">
              <w:rPr>
                <w:b/>
                <w:bCs/>
                <w:sz w:val="24"/>
                <w:szCs w:val="24"/>
              </w:rPr>
              <w:tab/>
            </w:r>
          </w:p>
        </w:tc>
      </w:tr>
      <w:tr w:rsidR="006764E1" w14:paraId="1B4CEBC5" w14:textId="77777777" w:rsidTr="00C84B4B">
        <w:tc>
          <w:tcPr>
            <w:tcW w:w="2280" w:type="dxa"/>
          </w:tcPr>
          <w:p w14:paraId="5B1683EF" w14:textId="77777777" w:rsidR="00363912" w:rsidRPr="00D00E24" w:rsidRDefault="00363912" w:rsidP="008F0BF0">
            <w:pPr>
              <w:rPr>
                <w:b/>
                <w:sz w:val="24"/>
                <w:szCs w:val="24"/>
              </w:rPr>
            </w:pPr>
            <w:r w:rsidRPr="00D00E24">
              <w:rPr>
                <w:b/>
                <w:sz w:val="24"/>
                <w:szCs w:val="24"/>
              </w:rPr>
              <w:t>Name</w:t>
            </w:r>
          </w:p>
        </w:tc>
        <w:tc>
          <w:tcPr>
            <w:tcW w:w="2433" w:type="dxa"/>
          </w:tcPr>
          <w:p w14:paraId="09D0457D" w14:textId="20636457" w:rsidR="00363912" w:rsidRPr="00D00E24" w:rsidRDefault="006D0BC0" w:rsidP="008F0BF0">
            <w:pPr>
              <w:rPr>
                <w:sz w:val="24"/>
                <w:szCs w:val="24"/>
              </w:rPr>
            </w:pPr>
            <w:bookmarkStart w:id="14" w:name="OLE_LINK9"/>
            <w:r w:rsidRPr="00D00E24">
              <w:rPr>
                <w:sz w:val="24"/>
                <w:szCs w:val="24"/>
              </w:rPr>
              <w:t xml:space="preserve">Android Backup Attribute Missing </w:t>
            </w:r>
            <w:bookmarkEnd w:id="14"/>
          </w:p>
        </w:tc>
        <w:tc>
          <w:tcPr>
            <w:tcW w:w="1519" w:type="dxa"/>
          </w:tcPr>
          <w:p w14:paraId="160681D6" w14:textId="77777777" w:rsidR="00363912" w:rsidRPr="00D00E24" w:rsidRDefault="00363912" w:rsidP="008F0BF0">
            <w:pPr>
              <w:rPr>
                <w:b/>
                <w:sz w:val="24"/>
                <w:szCs w:val="24"/>
              </w:rPr>
            </w:pPr>
            <w:r w:rsidRPr="00D00E24">
              <w:rPr>
                <w:b/>
                <w:sz w:val="24"/>
                <w:szCs w:val="24"/>
              </w:rPr>
              <w:t>Impact</w:t>
            </w:r>
          </w:p>
        </w:tc>
        <w:tc>
          <w:tcPr>
            <w:tcW w:w="1328" w:type="dxa"/>
          </w:tcPr>
          <w:p w14:paraId="12AFB5C7" w14:textId="5F4FA3BA" w:rsidR="00363912" w:rsidRPr="00D00E24" w:rsidRDefault="005C3C7D" w:rsidP="008F0BF0">
            <w:pPr>
              <w:rPr>
                <w:sz w:val="24"/>
                <w:szCs w:val="24"/>
              </w:rPr>
            </w:pPr>
            <w:r w:rsidRPr="00D00E24">
              <w:rPr>
                <w:sz w:val="24"/>
                <w:szCs w:val="24"/>
              </w:rPr>
              <w:t>Low</w:t>
            </w:r>
          </w:p>
        </w:tc>
        <w:tc>
          <w:tcPr>
            <w:tcW w:w="1747" w:type="dxa"/>
            <w:vMerge w:val="restart"/>
          </w:tcPr>
          <w:p w14:paraId="79DD4E42" w14:textId="77777777" w:rsidR="00363912" w:rsidRPr="00D00E24" w:rsidRDefault="00363912" w:rsidP="008F0BF0">
            <w:pPr>
              <w:spacing w:before="240"/>
              <w:rPr>
                <w:b/>
                <w:sz w:val="24"/>
                <w:szCs w:val="24"/>
              </w:rPr>
            </w:pPr>
            <w:r w:rsidRPr="00D00E24">
              <w:rPr>
                <w:b/>
                <w:sz w:val="24"/>
                <w:szCs w:val="24"/>
              </w:rPr>
              <w:t>Risk Rating</w:t>
            </w:r>
          </w:p>
        </w:tc>
        <w:tc>
          <w:tcPr>
            <w:tcW w:w="1483" w:type="dxa"/>
            <w:vMerge w:val="restart"/>
            <w:shd w:val="clear" w:color="auto" w:fill="FF0000"/>
          </w:tcPr>
          <w:p w14:paraId="0C4D0A80" w14:textId="77777777" w:rsidR="00815E59" w:rsidRPr="00D00E24" w:rsidRDefault="00815E59" w:rsidP="005C3C7D">
            <w:pPr>
              <w:jc w:val="center"/>
              <w:rPr>
                <w:color w:val="FFFFFF" w:themeColor="background1"/>
                <w:sz w:val="24"/>
                <w:szCs w:val="24"/>
              </w:rPr>
            </w:pPr>
          </w:p>
          <w:p w14:paraId="3A10384E" w14:textId="55D6F43B" w:rsidR="00363912" w:rsidRPr="00D00E24" w:rsidRDefault="00C84B4B" w:rsidP="005C3C7D">
            <w:pPr>
              <w:jc w:val="center"/>
              <w:rPr>
                <w:sz w:val="24"/>
                <w:szCs w:val="24"/>
              </w:rPr>
            </w:pPr>
            <w:r w:rsidRPr="00D00E24">
              <w:rPr>
                <w:color w:val="FFFFFF" w:themeColor="background1"/>
                <w:sz w:val="24"/>
                <w:szCs w:val="24"/>
              </w:rPr>
              <w:t>HIGH</w:t>
            </w:r>
          </w:p>
        </w:tc>
      </w:tr>
      <w:tr w:rsidR="006764E1" w14:paraId="2B01EBA0" w14:textId="77777777" w:rsidTr="00C84B4B">
        <w:tc>
          <w:tcPr>
            <w:tcW w:w="2280" w:type="dxa"/>
          </w:tcPr>
          <w:p w14:paraId="70FD9977" w14:textId="77777777" w:rsidR="00363912" w:rsidRPr="00D00E24" w:rsidRDefault="00363912" w:rsidP="008F0BF0">
            <w:pPr>
              <w:rPr>
                <w:b/>
                <w:sz w:val="24"/>
                <w:szCs w:val="24"/>
              </w:rPr>
            </w:pPr>
            <w:r w:rsidRPr="00D00E24">
              <w:rPr>
                <w:b/>
                <w:sz w:val="24"/>
                <w:szCs w:val="24"/>
              </w:rPr>
              <w:t>Ease of Exploit</w:t>
            </w:r>
          </w:p>
        </w:tc>
        <w:tc>
          <w:tcPr>
            <w:tcW w:w="2433" w:type="dxa"/>
          </w:tcPr>
          <w:p w14:paraId="4BF54D36" w14:textId="30D43627" w:rsidR="00363912" w:rsidRPr="00D00E24" w:rsidRDefault="00363912" w:rsidP="008F0BF0">
            <w:pPr>
              <w:rPr>
                <w:sz w:val="24"/>
                <w:szCs w:val="24"/>
              </w:rPr>
            </w:pPr>
            <w:r w:rsidRPr="00D00E24">
              <w:rPr>
                <w:sz w:val="24"/>
                <w:szCs w:val="24"/>
              </w:rPr>
              <w:t xml:space="preserve">Easy </w:t>
            </w:r>
          </w:p>
        </w:tc>
        <w:tc>
          <w:tcPr>
            <w:tcW w:w="1519" w:type="dxa"/>
          </w:tcPr>
          <w:p w14:paraId="1C9FE883" w14:textId="77777777" w:rsidR="00363912" w:rsidRPr="00D00E24" w:rsidRDefault="00363912" w:rsidP="008F0BF0">
            <w:pPr>
              <w:rPr>
                <w:b/>
                <w:sz w:val="24"/>
                <w:szCs w:val="24"/>
              </w:rPr>
            </w:pPr>
            <w:r w:rsidRPr="00D00E24">
              <w:rPr>
                <w:b/>
                <w:sz w:val="24"/>
                <w:szCs w:val="24"/>
              </w:rPr>
              <w:t>Likelihood</w:t>
            </w:r>
          </w:p>
        </w:tc>
        <w:tc>
          <w:tcPr>
            <w:tcW w:w="1328" w:type="dxa"/>
          </w:tcPr>
          <w:p w14:paraId="3DA79F8A" w14:textId="77777777" w:rsidR="00363912" w:rsidRPr="00D00E24" w:rsidRDefault="00363912" w:rsidP="008F0BF0">
            <w:pPr>
              <w:rPr>
                <w:sz w:val="24"/>
                <w:szCs w:val="24"/>
              </w:rPr>
            </w:pPr>
            <w:r w:rsidRPr="00D00E24">
              <w:rPr>
                <w:sz w:val="24"/>
                <w:szCs w:val="24"/>
              </w:rPr>
              <w:t>High</w:t>
            </w:r>
          </w:p>
        </w:tc>
        <w:tc>
          <w:tcPr>
            <w:tcW w:w="1747" w:type="dxa"/>
            <w:vMerge/>
          </w:tcPr>
          <w:p w14:paraId="62A04294" w14:textId="77777777" w:rsidR="00363912" w:rsidRPr="00D00E24" w:rsidRDefault="00363912" w:rsidP="008F0BF0">
            <w:pPr>
              <w:rPr>
                <w:sz w:val="24"/>
                <w:szCs w:val="24"/>
              </w:rPr>
            </w:pPr>
          </w:p>
        </w:tc>
        <w:tc>
          <w:tcPr>
            <w:tcW w:w="1483" w:type="dxa"/>
            <w:vMerge/>
            <w:shd w:val="clear" w:color="auto" w:fill="FF0000"/>
          </w:tcPr>
          <w:p w14:paraId="3927129D" w14:textId="77777777" w:rsidR="00363912" w:rsidRPr="00D00E24" w:rsidRDefault="00363912" w:rsidP="008F0BF0">
            <w:pPr>
              <w:rPr>
                <w:sz w:val="24"/>
                <w:szCs w:val="24"/>
              </w:rPr>
            </w:pPr>
          </w:p>
        </w:tc>
      </w:tr>
      <w:tr w:rsidR="006D0BC0" w14:paraId="6450F400" w14:textId="77777777" w:rsidTr="002723E8">
        <w:tc>
          <w:tcPr>
            <w:tcW w:w="2280" w:type="dxa"/>
          </w:tcPr>
          <w:p w14:paraId="03B923C2" w14:textId="77777777" w:rsidR="00363912" w:rsidRPr="00D00E24" w:rsidRDefault="00363912" w:rsidP="008F0BF0">
            <w:pPr>
              <w:rPr>
                <w:b/>
                <w:sz w:val="24"/>
                <w:szCs w:val="24"/>
              </w:rPr>
            </w:pPr>
            <w:r w:rsidRPr="00D00E24">
              <w:rPr>
                <w:b/>
                <w:sz w:val="24"/>
                <w:szCs w:val="24"/>
              </w:rPr>
              <w:t>Category</w:t>
            </w:r>
          </w:p>
        </w:tc>
        <w:tc>
          <w:tcPr>
            <w:tcW w:w="8510" w:type="dxa"/>
            <w:gridSpan w:val="5"/>
          </w:tcPr>
          <w:p w14:paraId="709D79A7" w14:textId="315E336D" w:rsidR="00363912" w:rsidRPr="00D00E24" w:rsidRDefault="005C3C7D" w:rsidP="008F0BF0">
            <w:pPr>
              <w:rPr>
                <w:sz w:val="24"/>
                <w:szCs w:val="24"/>
              </w:rPr>
            </w:pPr>
            <w:r w:rsidRPr="00D00E24">
              <w:rPr>
                <w:sz w:val="24"/>
                <w:szCs w:val="24"/>
              </w:rPr>
              <w:t>Poor Code Quality</w:t>
            </w:r>
          </w:p>
        </w:tc>
      </w:tr>
      <w:tr w:rsidR="006D0BC0" w14:paraId="1F954D73" w14:textId="77777777" w:rsidTr="002723E8">
        <w:tc>
          <w:tcPr>
            <w:tcW w:w="2280" w:type="dxa"/>
          </w:tcPr>
          <w:p w14:paraId="10AD996A" w14:textId="77777777" w:rsidR="00363912" w:rsidRPr="00D00E24" w:rsidRDefault="00363912" w:rsidP="008F0BF0">
            <w:pPr>
              <w:rPr>
                <w:b/>
                <w:sz w:val="24"/>
                <w:szCs w:val="24"/>
              </w:rPr>
            </w:pPr>
            <w:r w:rsidRPr="00D00E24">
              <w:rPr>
                <w:b/>
                <w:sz w:val="24"/>
                <w:szCs w:val="24"/>
              </w:rPr>
              <w:t>URL / Impacted System</w:t>
            </w:r>
          </w:p>
        </w:tc>
        <w:tc>
          <w:tcPr>
            <w:tcW w:w="8510" w:type="dxa"/>
            <w:gridSpan w:val="5"/>
          </w:tcPr>
          <w:p w14:paraId="6EE3432F" w14:textId="769CCBFF" w:rsidR="00363912" w:rsidRPr="00D00E24" w:rsidRDefault="00363912" w:rsidP="008F0BF0">
            <w:pPr>
              <w:rPr>
                <w:sz w:val="24"/>
                <w:szCs w:val="24"/>
              </w:rPr>
            </w:pPr>
            <w:r w:rsidRPr="00D00E24">
              <w:rPr>
                <w:sz w:val="24"/>
                <w:szCs w:val="24"/>
              </w:rPr>
              <w:t xml:space="preserve"> </w:t>
            </w:r>
            <w:r w:rsidR="005C3C7D" w:rsidRPr="00D00E24">
              <w:rPr>
                <w:sz w:val="24"/>
                <w:szCs w:val="24"/>
              </w:rPr>
              <w:t>Android APP</w:t>
            </w:r>
          </w:p>
        </w:tc>
      </w:tr>
      <w:tr w:rsidR="00363912" w14:paraId="613203E2" w14:textId="77777777" w:rsidTr="006D0BC0">
        <w:tc>
          <w:tcPr>
            <w:tcW w:w="10790" w:type="dxa"/>
            <w:gridSpan w:val="6"/>
          </w:tcPr>
          <w:p w14:paraId="3DC8F37E" w14:textId="77777777" w:rsidR="00363912" w:rsidRPr="00D00E24" w:rsidRDefault="00363912" w:rsidP="008F0BF0">
            <w:pPr>
              <w:rPr>
                <w:b/>
                <w:sz w:val="24"/>
                <w:szCs w:val="24"/>
              </w:rPr>
            </w:pPr>
            <w:r w:rsidRPr="00D00E24">
              <w:rPr>
                <w:b/>
                <w:sz w:val="24"/>
                <w:szCs w:val="24"/>
              </w:rPr>
              <w:t>Description</w:t>
            </w:r>
          </w:p>
        </w:tc>
      </w:tr>
      <w:tr w:rsidR="00363912" w14:paraId="68D68B48" w14:textId="77777777" w:rsidTr="006D0BC0">
        <w:tc>
          <w:tcPr>
            <w:tcW w:w="10790" w:type="dxa"/>
            <w:gridSpan w:val="6"/>
          </w:tcPr>
          <w:p w14:paraId="1976A65E" w14:textId="082B98B4" w:rsidR="00363912" w:rsidRPr="00D00E24" w:rsidRDefault="005C3C7D" w:rsidP="008F0BF0">
            <w:pPr>
              <w:rPr>
                <w:sz w:val="24"/>
                <w:szCs w:val="24"/>
              </w:rPr>
            </w:pPr>
            <w:r w:rsidRPr="00D00E24">
              <w:rPr>
                <w:sz w:val="24"/>
                <w:szCs w:val="24"/>
              </w:rPr>
              <w:t>The android:allowBackup attribute defines whether application data can be backed up and restored by a user who has enabled usb debugging. If backup flag is set to true, it allows an attacker to take the backup of the application data via adb even if the device is not rooted.</w:t>
            </w:r>
          </w:p>
          <w:p w14:paraId="56CBF082" w14:textId="6BB91844" w:rsidR="00E64FBF" w:rsidRPr="00D00E24" w:rsidRDefault="00E64FBF" w:rsidP="008F0BF0">
            <w:pPr>
              <w:rPr>
                <w:sz w:val="24"/>
                <w:szCs w:val="24"/>
              </w:rPr>
            </w:pPr>
            <w:r w:rsidRPr="00D00E24">
              <w:rPr>
                <w:sz w:val="24"/>
                <w:szCs w:val="24"/>
              </w:rPr>
              <w:t>CVE-2017-16835 (</w:t>
            </w:r>
            <w:hyperlink r:id="rId21" w:history="1">
              <w:r w:rsidRPr="00D00E24">
                <w:rPr>
                  <w:rStyle w:val="Hyperlink"/>
                  <w:sz w:val="24"/>
                  <w:szCs w:val="24"/>
                </w:rPr>
                <w:t>https://nvd.nist.gov/vuln/detail/CVE-2017-16835</w:t>
              </w:r>
            </w:hyperlink>
            <w:r w:rsidRPr="00D00E24">
              <w:rPr>
                <w:sz w:val="24"/>
                <w:szCs w:val="24"/>
              </w:rPr>
              <w:t xml:space="preserve"> )</w:t>
            </w:r>
          </w:p>
        </w:tc>
      </w:tr>
      <w:tr w:rsidR="00363912" w14:paraId="6403E925" w14:textId="77777777" w:rsidTr="006D0BC0">
        <w:tc>
          <w:tcPr>
            <w:tcW w:w="10790" w:type="dxa"/>
            <w:gridSpan w:val="6"/>
          </w:tcPr>
          <w:p w14:paraId="09AA441E" w14:textId="77777777" w:rsidR="00363912" w:rsidRPr="00D00E24" w:rsidRDefault="00363912" w:rsidP="008F0BF0">
            <w:pPr>
              <w:rPr>
                <w:b/>
                <w:sz w:val="24"/>
                <w:szCs w:val="24"/>
              </w:rPr>
            </w:pPr>
            <w:r w:rsidRPr="00D00E24">
              <w:rPr>
                <w:b/>
                <w:sz w:val="24"/>
                <w:szCs w:val="24"/>
              </w:rPr>
              <w:t>Impact</w:t>
            </w:r>
          </w:p>
        </w:tc>
      </w:tr>
      <w:tr w:rsidR="00363912" w14:paraId="6FC69C33" w14:textId="77777777" w:rsidTr="006D0BC0">
        <w:tc>
          <w:tcPr>
            <w:tcW w:w="10790" w:type="dxa"/>
            <w:gridSpan w:val="6"/>
          </w:tcPr>
          <w:p w14:paraId="0E5BB7F6" w14:textId="253ABF31" w:rsidR="00E64FBF" w:rsidRPr="00D00E24" w:rsidRDefault="00E64FBF" w:rsidP="00E64FBF">
            <w:pPr>
              <w:pStyle w:val="ListParagraph"/>
              <w:numPr>
                <w:ilvl w:val="0"/>
                <w:numId w:val="28"/>
              </w:numPr>
              <w:rPr>
                <w:sz w:val="24"/>
                <w:szCs w:val="24"/>
              </w:rPr>
            </w:pPr>
            <w:r w:rsidRPr="00D00E24">
              <w:rPr>
                <w:rFonts w:ascii="Source Sans Pro" w:hAnsi="Source Sans Pro"/>
                <w:color w:val="212529"/>
                <w:sz w:val="24"/>
                <w:szCs w:val="24"/>
              </w:rPr>
              <w:t>The flag [</w:t>
            </w:r>
            <w:bookmarkStart w:id="15" w:name="OLE_LINK10"/>
            <w:r w:rsidRPr="00D00E24">
              <w:rPr>
                <w:rFonts w:ascii="Source Sans Pro" w:hAnsi="Source Sans Pro"/>
                <w:color w:val="212529"/>
                <w:sz w:val="24"/>
                <w:szCs w:val="24"/>
              </w:rPr>
              <w:t>android:allowBackup</w:t>
            </w:r>
            <w:bookmarkEnd w:id="15"/>
            <w:r w:rsidRPr="00D00E24">
              <w:rPr>
                <w:rFonts w:ascii="Source Sans Pro" w:hAnsi="Source Sans Pro"/>
                <w:color w:val="212529"/>
                <w:sz w:val="24"/>
                <w:szCs w:val="24"/>
              </w:rPr>
              <w:t>] (</w:t>
            </w:r>
            <w:r w:rsidR="00C532AF" w:rsidRPr="00D00E24">
              <w:rPr>
                <w:rFonts w:ascii="Source Sans Pro" w:hAnsi="Source Sans Pro"/>
                <w:color w:val="212529"/>
                <w:sz w:val="24"/>
                <w:szCs w:val="24"/>
              </w:rPr>
              <w:t>flag is missing</w:t>
            </w:r>
            <w:r w:rsidRPr="00D00E24">
              <w:rPr>
                <w:rFonts w:ascii="Source Sans Pro" w:hAnsi="Source Sans Pro"/>
                <w:color w:val="212529"/>
                <w:sz w:val="24"/>
                <w:szCs w:val="24"/>
              </w:rPr>
              <w:t>)</w:t>
            </w:r>
            <w:r w:rsidRPr="00D00E24">
              <w:rPr>
                <w:sz w:val="24"/>
                <w:szCs w:val="24"/>
              </w:rPr>
              <w:t xml:space="preserve"> b</w:t>
            </w:r>
            <w:r w:rsidRPr="00D00E24">
              <w:rPr>
                <w:rFonts w:ascii="Source Sans Pro" w:hAnsi="Source Sans Pro"/>
                <w:color w:val="212529"/>
                <w:sz w:val="24"/>
                <w:szCs w:val="24"/>
              </w:rPr>
              <w:t xml:space="preserve">y default it is set to true and allows anyone to backup your application data via adb. </w:t>
            </w:r>
          </w:p>
          <w:p w14:paraId="05141DC4" w14:textId="5F384A22" w:rsidR="00363912" w:rsidRPr="00D00E24" w:rsidRDefault="00E64FBF" w:rsidP="00E64FBF">
            <w:pPr>
              <w:pStyle w:val="ListParagraph"/>
              <w:numPr>
                <w:ilvl w:val="0"/>
                <w:numId w:val="28"/>
              </w:numPr>
              <w:rPr>
                <w:sz w:val="24"/>
                <w:szCs w:val="24"/>
              </w:rPr>
            </w:pPr>
            <w:r w:rsidRPr="00D00E24">
              <w:rPr>
                <w:rFonts w:ascii="Source Sans Pro" w:hAnsi="Source Sans Pro"/>
                <w:color w:val="212529"/>
                <w:sz w:val="24"/>
                <w:szCs w:val="24"/>
              </w:rPr>
              <w:t xml:space="preserve">It allows users who have enabled USB debugging to copy application data </w:t>
            </w:r>
            <w:r w:rsidR="00C532AF" w:rsidRPr="00D00E24">
              <w:rPr>
                <w:rFonts w:ascii="Source Sans Pro" w:hAnsi="Source Sans Pro"/>
                <w:color w:val="212529"/>
                <w:sz w:val="24"/>
                <w:szCs w:val="24"/>
              </w:rPr>
              <w:t>off</w:t>
            </w:r>
            <w:r w:rsidRPr="00D00E24">
              <w:rPr>
                <w:rFonts w:ascii="Source Sans Pro" w:hAnsi="Source Sans Pro"/>
                <w:color w:val="212529"/>
                <w:sz w:val="24"/>
                <w:szCs w:val="24"/>
              </w:rPr>
              <w:t xml:space="preserve"> </w:t>
            </w:r>
            <w:r w:rsidR="00C532AF" w:rsidRPr="00D00E24">
              <w:rPr>
                <w:rFonts w:ascii="Source Sans Pro" w:hAnsi="Source Sans Pro"/>
                <w:color w:val="212529"/>
                <w:sz w:val="24"/>
                <w:szCs w:val="24"/>
              </w:rPr>
              <w:t xml:space="preserve"> of </w:t>
            </w:r>
            <w:r w:rsidRPr="00D00E24">
              <w:rPr>
                <w:rFonts w:ascii="Source Sans Pro" w:hAnsi="Source Sans Pro"/>
                <w:color w:val="212529"/>
                <w:sz w:val="24"/>
                <w:szCs w:val="24"/>
              </w:rPr>
              <w:t>the device.</w:t>
            </w:r>
          </w:p>
        </w:tc>
      </w:tr>
      <w:tr w:rsidR="00363912" w14:paraId="4A7323CD" w14:textId="77777777" w:rsidTr="006D0BC0">
        <w:tc>
          <w:tcPr>
            <w:tcW w:w="10790" w:type="dxa"/>
            <w:gridSpan w:val="6"/>
          </w:tcPr>
          <w:p w14:paraId="316352FB" w14:textId="77777777" w:rsidR="00363912" w:rsidRPr="00D00E24" w:rsidRDefault="00363912" w:rsidP="008F0BF0">
            <w:pPr>
              <w:rPr>
                <w:b/>
                <w:sz w:val="24"/>
                <w:szCs w:val="24"/>
              </w:rPr>
            </w:pPr>
            <w:r w:rsidRPr="00D00E24">
              <w:rPr>
                <w:b/>
                <w:sz w:val="24"/>
                <w:szCs w:val="24"/>
              </w:rPr>
              <w:t>Remediation</w:t>
            </w:r>
          </w:p>
        </w:tc>
      </w:tr>
      <w:tr w:rsidR="00363912" w14:paraId="0388B73B" w14:textId="77777777" w:rsidTr="006D0BC0">
        <w:tc>
          <w:tcPr>
            <w:tcW w:w="10790" w:type="dxa"/>
            <w:gridSpan w:val="6"/>
          </w:tcPr>
          <w:p w14:paraId="342E55ED" w14:textId="77777777" w:rsidR="004D5D0B" w:rsidRPr="00D00E24" w:rsidRDefault="004D5D0B" w:rsidP="004D5D0B">
            <w:pPr>
              <w:pStyle w:val="ListParagraph"/>
              <w:numPr>
                <w:ilvl w:val="0"/>
                <w:numId w:val="29"/>
              </w:numPr>
              <w:rPr>
                <w:sz w:val="24"/>
                <w:szCs w:val="24"/>
              </w:rPr>
            </w:pPr>
            <w:r w:rsidRPr="00D00E24">
              <w:rPr>
                <w:sz w:val="24"/>
                <w:szCs w:val="24"/>
              </w:rPr>
              <w:t>Add [</w:t>
            </w:r>
            <w:r w:rsidRPr="00D00E24">
              <w:rPr>
                <w:rFonts w:ascii="Source Sans Pro" w:hAnsi="Source Sans Pro"/>
                <w:color w:val="212529"/>
                <w:sz w:val="24"/>
                <w:szCs w:val="24"/>
              </w:rPr>
              <w:t>android:allowBackup ] attributes in the AndroidManifest.xml file and mark it as false.</w:t>
            </w:r>
          </w:p>
          <w:p w14:paraId="3E31474A" w14:textId="4CA6C05C" w:rsidR="004D5D0B" w:rsidRPr="00D00E24" w:rsidRDefault="004D5D0B" w:rsidP="004D5D0B">
            <w:pPr>
              <w:rPr>
                <w:sz w:val="24"/>
                <w:szCs w:val="24"/>
              </w:rPr>
            </w:pPr>
          </w:p>
        </w:tc>
      </w:tr>
      <w:tr w:rsidR="00363912" w14:paraId="624DB4B0" w14:textId="77777777" w:rsidTr="006D0BC0">
        <w:tc>
          <w:tcPr>
            <w:tcW w:w="10790" w:type="dxa"/>
            <w:gridSpan w:val="6"/>
          </w:tcPr>
          <w:p w14:paraId="2EEA01A4" w14:textId="77777777" w:rsidR="00363912" w:rsidRPr="00797B7F" w:rsidRDefault="00363912" w:rsidP="008F0BF0">
            <w:pPr>
              <w:rPr>
                <w:b/>
              </w:rPr>
            </w:pPr>
            <w:r>
              <w:rPr>
                <w:b/>
              </w:rPr>
              <w:t>How to reproduce the Security defect</w:t>
            </w:r>
          </w:p>
        </w:tc>
      </w:tr>
      <w:tr w:rsidR="00363912" w14:paraId="246A8598" w14:textId="77777777" w:rsidTr="006D0BC0">
        <w:tc>
          <w:tcPr>
            <w:tcW w:w="10790" w:type="dxa"/>
            <w:gridSpan w:val="6"/>
          </w:tcPr>
          <w:p w14:paraId="5A19A20C" w14:textId="77777777" w:rsidR="00363912" w:rsidRDefault="00363912" w:rsidP="008F0BF0">
            <w:r>
              <w:t>--steps--</w:t>
            </w:r>
          </w:p>
        </w:tc>
      </w:tr>
      <w:tr w:rsidR="002723E8" w14:paraId="3BE92332" w14:textId="77777777" w:rsidTr="002723E8">
        <w:tc>
          <w:tcPr>
            <w:tcW w:w="4713" w:type="dxa"/>
            <w:gridSpan w:val="2"/>
          </w:tcPr>
          <w:p w14:paraId="2593ECE4" w14:textId="77777777" w:rsidR="00363912" w:rsidRDefault="00363912" w:rsidP="008F0BF0">
            <w:r>
              <w:rPr>
                <w:b/>
              </w:rPr>
              <w:t>CVSS Base Score :</w:t>
            </w:r>
          </w:p>
        </w:tc>
        <w:tc>
          <w:tcPr>
            <w:tcW w:w="6077" w:type="dxa"/>
            <w:gridSpan w:val="4"/>
          </w:tcPr>
          <w:p w14:paraId="36F3A40C" w14:textId="63405277" w:rsidR="00363912" w:rsidRDefault="00363912" w:rsidP="008F0BF0"/>
        </w:tc>
      </w:tr>
      <w:tr w:rsidR="00363912" w14:paraId="3C86E97C" w14:textId="77777777" w:rsidTr="006D0BC0">
        <w:tc>
          <w:tcPr>
            <w:tcW w:w="10790" w:type="dxa"/>
            <w:gridSpan w:val="6"/>
          </w:tcPr>
          <w:p w14:paraId="79F80FE6" w14:textId="77777777" w:rsidR="00363912" w:rsidRPr="00797B7F" w:rsidRDefault="00363912" w:rsidP="008F0BF0">
            <w:pPr>
              <w:rPr>
                <w:b/>
              </w:rPr>
            </w:pPr>
            <w:r>
              <w:rPr>
                <w:b/>
              </w:rPr>
              <w:t>Evidence</w:t>
            </w:r>
          </w:p>
        </w:tc>
      </w:tr>
      <w:tr w:rsidR="00363912" w14:paraId="152AD0CC" w14:textId="77777777" w:rsidTr="006D0BC0">
        <w:tc>
          <w:tcPr>
            <w:tcW w:w="10790" w:type="dxa"/>
            <w:gridSpan w:val="6"/>
          </w:tcPr>
          <w:p w14:paraId="1EB80880" w14:textId="70459875" w:rsidR="00363912" w:rsidRDefault="004D5D0B" w:rsidP="008F0BF0">
            <w:r>
              <w:rPr>
                <w:noProof/>
              </w:rPr>
              <w:lastRenderedPageBreak/>
              <w:drawing>
                <wp:inline distT="0" distB="0" distL="0" distR="0" wp14:anchorId="38F6BF22" wp14:editId="6D0F544A">
                  <wp:extent cx="6858000" cy="2303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303145"/>
                          </a:xfrm>
                          <a:prstGeom prst="rect">
                            <a:avLst/>
                          </a:prstGeom>
                        </pic:spPr>
                      </pic:pic>
                    </a:graphicData>
                  </a:graphic>
                </wp:inline>
              </w:drawing>
            </w:r>
          </w:p>
        </w:tc>
      </w:tr>
    </w:tbl>
    <w:p w14:paraId="10150779" w14:textId="77777777" w:rsidR="00D00E24" w:rsidRDefault="00D00E24"/>
    <w:p w14:paraId="452CECD6" w14:textId="67869931" w:rsidR="001F37BA" w:rsidRPr="00D00E24" w:rsidRDefault="001F37BA">
      <w:pPr>
        <w:rPr>
          <w:b/>
          <w:bCs/>
        </w:rPr>
      </w:pPr>
    </w:p>
    <w:p w14:paraId="31AFE9A2" w14:textId="1D6D6164" w:rsidR="001F37BA" w:rsidRPr="00D00E24" w:rsidRDefault="001F37BA">
      <w:pPr>
        <w:rPr>
          <w:b/>
          <w:bCs/>
        </w:rPr>
      </w:pPr>
      <w:r w:rsidRPr="00D00E24">
        <w:rPr>
          <w:b/>
          <w:bCs/>
        </w:rPr>
        <w:t>Table of Findings</w:t>
      </w:r>
    </w:p>
    <w:tbl>
      <w:tblPr>
        <w:tblStyle w:val="TableGrid"/>
        <w:tblW w:w="0" w:type="auto"/>
        <w:tblLook w:val="04A0" w:firstRow="1" w:lastRow="0" w:firstColumn="1" w:lastColumn="0" w:noHBand="0" w:noVBand="1"/>
      </w:tblPr>
      <w:tblGrid>
        <w:gridCol w:w="616"/>
        <w:gridCol w:w="4068"/>
        <w:gridCol w:w="1843"/>
      </w:tblGrid>
      <w:tr w:rsidR="001F37BA" w14:paraId="487D7216" w14:textId="77777777" w:rsidTr="001F37BA">
        <w:tc>
          <w:tcPr>
            <w:tcW w:w="605" w:type="dxa"/>
          </w:tcPr>
          <w:p w14:paraId="560C8D81" w14:textId="3CAC7EE3" w:rsidR="001F37BA" w:rsidRPr="00D00E24" w:rsidRDefault="001F37BA">
            <w:pPr>
              <w:rPr>
                <w:b/>
                <w:bCs/>
              </w:rPr>
            </w:pPr>
            <w:r w:rsidRPr="00D00E24">
              <w:rPr>
                <w:b/>
                <w:bCs/>
              </w:rPr>
              <w:t>S.no</w:t>
            </w:r>
          </w:p>
        </w:tc>
        <w:tc>
          <w:tcPr>
            <w:tcW w:w="4068" w:type="dxa"/>
          </w:tcPr>
          <w:p w14:paraId="3A9D7A49" w14:textId="60F08F1B" w:rsidR="001F37BA" w:rsidRPr="00D00E24" w:rsidRDefault="001F37BA">
            <w:pPr>
              <w:rPr>
                <w:b/>
                <w:bCs/>
              </w:rPr>
            </w:pPr>
            <w:r w:rsidRPr="00D00E24">
              <w:rPr>
                <w:b/>
                <w:bCs/>
              </w:rPr>
              <w:t>Vulnerabilities</w:t>
            </w:r>
          </w:p>
        </w:tc>
        <w:tc>
          <w:tcPr>
            <w:tcW w:w="1843" w:type="dxa"/>
          </w:tcPr>
          <w:p w14:paraId="466915FD" w14:textId="4F966469" w:rsidR="001F37BA" w:rsidRPr="00D00E24" w:rsidRDefault="001F37BA">
            <w:pPr>
              <w:rPr>
                <w:b/>
                <w:bCs/>
              </w:rPr>
            </w:pPr>
            <w:r w:rsidRPr="00D00E24">
              <w:rPr>
                <w:b/>
                <w:bCs/>
              </w:rPr>
              <w:t>Severity</w:t>
            </w:r>
          </w:p>
        </w:tc>
      </w:tr>
      <w:tr w:rsidR="001F37BA" w14:paraId="56128F47" w14:textId="77777777" w:rsidTr="001F37BA">
        <w:tc>
          <w:tcPr>
            <w:tcW w:w="605" w:type="dxa"/>
          </w:tcPr>
          <w:p w14:paraId="0F8E9468" w14:textId="21542C7E" w:rsidR="001F37BA" w:rsidRPr="00D00E24" w:rsidRDefault="001F37BA">
            <w:pPr>
              <w:rPr>
                <w:sz w:val="24"/>
                <w:szCs w:val="24"/>
              </w:rPr>
            </w:pPr>
            <w:r w:rsidRPr="00D00E24">
              <w:rPr>
                <w:sz w:val="24"/>
                <w:szCs w:val="24"/>
              </w:rPr>
              <w:t>1</w:t>
            </w:r>
          </w:p>
        </w:tc>
        <w:tc>
          <w:tcPr>
            <w:tcW w:w="4068" w:type="dxa"/>
          </w:tcPr>
          <w:p w14:paraId="6BE00829" w14:textId="49B732A0" w:rsidR="001F37BA" w:rsidRPr="00D00E24" w:rsidRDefault="00224082">
            <w:pPr>
              <w:rPr>
                <w:sz w:val="24"/>
                <w:szCs w:val="24"/>
              </w:rPr>
            </w:pPr>
            <w:r w:rsidRPr="00D00E24">
              <w:rPr>
                <w:sz w:val="24"/>
                <w:szCs w:val="24"/>
              </w:rPr>
              <w:t>Improper Export of Android Application Components</w:t>
            </w:r>
          </w:p>
        </w:tc>
        <w:tc>
          <w:tcPr>
            <w:tcW w:w="1843" w:type="dxa"/>
          </w:tcPr>
          <w:p w14:paraId="0CA5F772" w14:textId="427A4C48" w:rsidR="001F37BA" w:rsidRPr="00D00E24" w:rsidRDefault="00224082">
            <w:pPr>
              <w:rPr>
                <w:sz w:val="24"/>
                <w:szCs w:val="24"/>
              </w:rPr>
            </w:pPr>
            <w:r w:rsidRPr="00D00E24">
              <w:rPr>
                <w:sz w:val="24"/>
                <w:szCs w:val="24"/>
              </w:rPr>
              <w:t>HIGH</w:t>
            </w:r>
          </w:p>
        </w:tc>
      </w:tr>
      <w:tr w:rsidR="001F37BA" w14:paraId="168297EE" w14:textId="77777777" w:rsidTr="001F37BA">
        <w:tc>
          <w:tcPr>
            <w:tcW w:w="605" w:type="dxa"/>
          </w:tcPr>
          <w:p w14:paraId="210F7FD8" w14:textId="353B9D17" w:rsidR="001F37BA" w:rsidRPr="00D00E24" w:rsidRDefault="001F37BA">
            <w:pPr>
              <w:rPr>
                <w:sz w:val="24"/>
                <w:szCs w:val="24"/>
              </w:rPr>
            </w:pPr>
            <w:r w:rsidRPr="00D00E24">
              <w:rPr>
                <w:sz w:val="24"/>
                <w:szCs w:val="24"/>
              </w:rPr>
              <w:t>2</w:t>
            </w:r>
          </w:p>
        </w:tc>
        <w:tc>
          <w:tcPr>
            <w:tcW w:w="4068" w:type="dxa"/>
          </w:tcPr>
          <w:p w14:paraId="6AA84E45" w14:textId="3947FDE4" w:rsidR="001F37BA" w:rsidRPr="00D00E24" w:rsidRDefault="00AE5F8B">
            <w:pPr>
              <w:rPr>
                <w:sz w:val="24"/>
                <w:szCs w:val="24"/>
              </w:rPr>
            </w:pPr>
            <w:r w:rsidRPr="00D00E24">
              <w:rPr>
                <w:sz w:val="24"/>
                <w:szCs w:val="24"/>
              </w:rPr>
              <w:t>Encryption of Security-Relevant Inputs without Integrity Checking</w:t>
            </w:r>
          </w:p>
        </w:tc>
        <w:tc>
          <w:tcPr>
            <w:tcW w:w="1843" w:type="dxa"/>
          </w:tcPr>
          <w:p w14:paraId="55CF8DDF" w14:textId="55CA675A" w:rsidR="001F37BA" w:rsidRPr="00D00E24" w:rsidRDefault="00AE5F8B">
            <w:pPr>
              <w:rPr>
                <w:sz w:val="24"/>
                <w:szCs w:val="24"/>
              </w:rPr>
            </w:pPr>
            <w:r w:rsidRPr="00D00E24">
              <w:rPr>
                <w:sz w:val="24"/>
                <w:szCs w:val="24"/>
              </w:rPr>
              <w:t>HIGH</w:t>
            </w:r>
          </w:p>
        </w:tc>
      </w:tr>
      <w:tr w:rsidR="001F37BA" w14:paraId="1C648816" w14:textId="77777777" w:rsidTr="001F37BA">
        <w:tc>
          <w:tcPr>
            <w:tcW w:w="605" w:type="dxa"/>
          </w:tcPr>
          <w:p w14:paraId="2B0B38DD" w14:textId="4B06417D" w:rsidR="001F37BA" w:rsidRPr="00D00E24" w:rsidRDefault="001F37BA">
            <w:pPr>
              <w:rPr>
                <w:sz w:val="24"/>
                <w:szCs w:val="24"/>
              </w:rPr>
            </w:pPr>
            <w:r w:rsidRPr="00D00E24">
              <w:rPr>
                <w:sz w:val="24"/>
                <w:szCs w:val="24"/>
              </w:rPr>
              <w:t>3</w:t>
            </w:r>
          </w:p>
        </w:tc>
        <w:tc>
          <w:tcPr>
            <w:tcW w:w="4068" w:type="dxa"/>
          </w:tcPr>
          <w:p w14:paraId="689140FD" w14:textId="2251DDBD" w:rsidR="001F37BA" w:rsidRPr="00D00E24" w:rsidRDefault="00AE5F8B">
            <w:pPr>
              <w:rPr>
                <w:sz w:val="24"/>
                <w:szCs w:val="24"/>
              </w:rPr>
            </w:pPr>
            <w:r w:rsidRPr="00D00E24">
              <w:rPr>
                <w:sz w:val="24"/>
                <w:szCs w:val="24"/>
              </w:rPr>
              <w:t>Android Code with improper APK signing schemes</w:t>
            </w:r>
          </w:p>
        </w:tc>
        <w:tc>
          <w:tcPr>
            <w:tcW w:w="1843" w:type="dxa"/>
          </w:tcPr>
          <w:p w14:paraId="2777076C" w14:textId="012F2B7B" w:rsidR="00AE5F8B" w:rsidRPr="00D00E24" w:rsidRDefault="00AE5F8B">
            <w:pPr>
              <w:rPr>
                <w:sz w:val="24"/>
                <w:szCs w:val="24"/>
              </w:rPr>
            </w:pPr>
            <w:r w:rsidRPr="00D00E24">
              <w:rPr>
                <w:sz w:val="24"/>
                <w:szCs w:val="24"/>
              </w:rPr>
              <w:t>MEDIUM</w:t>
            </w:r>
          </w:p>
        </w:tc>
      </w:tr>
      <w:tr w:rsidR="001F37BA" w14:paraId="755E3C2B" w14:textId="77777777" w:rsidTr="001F37BA">
        <w:tc>
          <w:tcPr>
            <w:tcW w:w="605" w:type="dxa"/>
          </w:tcPr>
          <w:p w14:paraId="57C58344" w14:textId="4A0B32D9" w:rsidR="001F37BA" w:rsidRPr="00D00E24" w:rsidRDefault="001F37BA">
            <w:pPr>
              <w:rPr>
                <w:sz w:val="24"/>
                <w:szCs w:val="24"/>
              </w:rPr>
            </w:pPr>
            <w:r w:rsidRPr="00D00E24">
              <w:rPr>
                <w:sz w:val="24"/>
                <w:szCs w:val="24"/>
              </w:rPr>
              <w:t>4</w:t>
            </w:r>
          </w:p>
        </w:tc>
        <w:tc>
          <w:tcPr>
            <w:tcW w:w="4068" w:type="dxa"/>
          </w:tcPr>
          <w:p w14:paraId="4F49A849" w14:textId="27F140C3" w:rsidR="001F37BA" w:rsidRPr="00D00E24" w:rsidRDefault="00AE5F8B">
            <w:pPr>
              <w:rPr>
                <w:sz w:val="24"/>
                <w:szCs w:val="24"/>
              </w:rPr>
            </w:pPr>
            <w:r w:rsidRPr="00D00E24">
              <w:rPr>
                <w:sz w:val="24"/>
                <w:szCs w:val="24"/>
              </w:rPr>
              <w:t>Unsafe debug certificate</w:t>
            </w:r>
          </w:p>
        </w:tc>
        <w:tc>
          <w:tcPr>
            <w:tcW w:w="1843" w:type="dxa"/>
          </w:tcPr>
          <w:p w14:paraId="57C9D787" w14:textId="3022E6D3" w:rsidR="001F37BA" w:rsidRPr="00D00E24" w:rsidRDefault="00AE5F8B">
            <w:pPr>
              <w:rPr>
                <w:sz w:val="24"/>
                <w:szCs w:val="24"/>
              </w:rPr>
            </w:pPr>
            <w:r w:rsidRPr="00D00E24">
              <w:rPr>
                <w:sz w:val="24"/>
                <w:szCs w:val="24"/>
              </w:rPr>
              <w:t>HIGH</w:t>
            </w:r>
          </w:p>
        </w:tc>
      </w:tr>
      <w:tr w:rsidR="001F37BA" w14:paraId="10542081" w14:textId="77777777" w:rsidTr="001F37BA">
        <w:tc>
          <w:tcPr>
            <w:tcW w:w="605" w:type="dxa"/>
          </w:tcPr>
          <w:p w14:paraId="3B372D91" w14:textId="2AAA91E4" w:rsidR="001F37BA" w:rsidRPr="00D00E24" w:rsidRDefault="001F37BA">
            <w:pPr>
              <w:rPr>
                <w:sz w:val="24"/>
                <w:szCs w:val="24"/>
              </w:rPr>
            </w:pPr>
            <w:r w:rsidRPr="00D00E24">
              <w:rPr>
                <w:sz w:val="24"/>
                <w:szCs w:val="24"/>
              </w:rPr>
              <w:t>5</w:t>
            </w:r>
          </w:p>
        </w:tc>
        <w:tc>
          <w:tcPr>
            <w:tcW w:w="4068" w:type="dxa"/>
          </w:tcPr>
          <w:p w14:paraId="4EDBD58A" w14:textId="256D46E4" w:rsidR="001F37BA" w:rsidRPr="00D00E24" w:rsidRDefault="00AE5F8B">
            <w:pPr>
              <w:rPr>
                <w:sz w:val="24"/>
                <w:szCs w:val="24"/>
              </w:rPr>
            </w:pPr>
            <w:r w:rsidRPr="00D00E24">
              <w:rPr>
                <w:sz w:val="24"/>
                <w:szCs w:val="24"/>
              </w:rPr>
              <w:t>Janus vulnerability</w:t>
            </w:r>
          </w:p>
        </w:tc>
        <w:tc>
          <w:tcPr>
            <w:tcW w:w="1843" w:type="dxa"/>
          </w:tcPr>
          <w:p w14:paraId="629BDC02" w14:textId="018582B3" w:rsidR="001F37BA" w:rsidRPr="00D00E24" w:rsidRDefault="00AE5F8B">
            <w:pPr>
              <w:rPr>
                <w:sz w:val="24"/>
                <w:szCs w:val="24"/>
              </w:rPr>
            </w:pPr>
            <w:r w:rsidRPr="00D00E24">
              <w:rPr>
                <w:sz w:val="24"/>
                <w:szCs w:val="24"/>
              </w:rPr>
              <w:t>HIGH</w:t>
            </w:r>
          </w:p>
        </w:tc>
      </w:tr>
      <w:tr w:rsidR="001F37BA" w14:paraId="4BEC48B6" w14:textId="77777777" w:rsidTr="001F37BA">
        <w:tc>
          <w:tcPr>
            <w:tcW w:w="605" w:type="dxa"/>
          </w:tcPr>
          <w:p w14:paraId="066FBE4C" w14:textId="6CAB903F" w:rsidR="001F37BA" w:rsidRPr="00D00E24" w:rsidRDefault="001F37BA">
            <w:pPr>
              <w:rPr>
                <w:sz w:val="24"/>
                <w:szCs w:val="24"/>
              </w:rPr>
            </w:pPr>
            <w:r w:rsidRPr="00D00E24">
              <w:rPr>
                <w:sz w:val="24"/>
                <w:szCs w:val="24"/>
              </w:rPr>
              <w:t>6</w:t>
            </w:r>
          </w:p>
        </w:tc>
        <w:tc>
          <w:tcPr>
            <w:tcW w:w="4068" w:type="dxa"/>
          </w:tcPr>
          <w:p w14:paraId="07E41D63" w14:textId="7309759D" w:rsidR="001F37BA" w:rsidRPr="00D00E24" w:rsidRDefault="00AE5F8B">
            <w:pPr>
              <w:rPr>
                <w:sz w:val="24"/>
                <w:szCs w:val="24"/>
              </w:rPr>
            </w:pPr>
            <w:r w:rsidRPr="00D00E24">
              <w:rPr>
                <w:sz w:val="24"/>
                <w:szCs w:val="24"/>
              </w:rPr>
              <w:t>Android Backup Attribute Missing</w:t>
            </w:r>
          </w:p>
        </w:tc>
        <w:tc>
          <w:tcPr>
            <w:tcW w:w="1843" w:type="dxa"/>
          </w:tcPr>
          <w:p w14:paraId="55482625" w14:textId="193CA437" w:rsidR="001F37BA" w:rsidRPr="00D00E24" w:rsidRDefault="00AE5F8B">
            <w:pPr>
              <w:rPr>
                <w:sz w:val="24"/>
                <w:szCs w:val="24"/>
              </w:rPr>
            </w:pPr>
            <w:r w:rsidRPr="00D00E24">
              <w:rPr>
                <w:sz w:val="24"/>
                <w:szCs w:val="24"/>
              </w:rPr>
              <w:t>HIGH</w:t>
            </w:r>
          </w:p>
        </w:tc>
      </w:tr>
      <w:tr w:rsidR="001F37BA" w14:paraId="597CC003" w14:textId="77777777" w:rsidTr="001F37BA">
        <w:tc>
          <w:tcPr>
            <w:tcW w:w="605" w:type="dxa"/>
          </w:tcPr>
          <w:p w14:paraId="42AE3DD7" w14:textId="77777777" w:rsidR="001F37BA" w:rsidRPr="00D00E24" w:rsidRDefault="001F37BA">
            <w:pPr>
              <w:rPr>
                <w:sz w:val="24"/>
                <w:szCs w:val="24"/>
              </w:rPr>
            </w:pPr>
          </w:p>
        </w:tc>
        <w:tc>
          <w:tcPr>
            <w:tcW w:w="4068" w:type="dxa"/>
          </w:tcPr>
          <w:p w14:paraId="31874523" w14:textId="77777777" w:rsidR="001F37BA" w:rsidRPr="00D00E24" w:rsidRDefault="001F37BA">
            <w:pPr>
              <w:rPr>
                <w:sz w:val="24"/>
                <w:szCs w:val="24"/>
              </w:rPr>
            </w:pPr>
          </w:p>
        </w:tc>
        <w:tc>
          <w:tcPr>
            <w:tcW w:w="1843" w:type="dxa"/>
          </w:tcPr>
          <w:p w14:paraId="2D741600" w14:textId="77777777" w:rsidR="001F37BA" w:rsidRPr="00D00E24" w:rsidRDefault="001F37BA">
            <w:pPr>
              <w:rPr>
                <w:sz w:val="24"/>
                <w:szCs w:val="24"/>
              </w:rPr>
            </w:pPr>
          </w:p>
        </w:tc>
      </w:tr>
    </w:tbl>
    <w:p w14:paraId="083E0755" w14:textId="490E95DE" w:rsidR="001F37BA" w:rsidRDefault="001F37BA"/>
    <w:p w14:paraId="4F984EC6" w14:textId="097FB1B7" w:rsidR="001F0C69" w:rsidRDefault="004A5319">
      <w:r>
        <w:t xml:space="preserve">MOBSF report: </w:t>
      </w:r>
      <w:r w:rsidR="0042145A">
        <w:object w:dxaOrig="1508" w:dyaOrig="984" w14:anchorId="56C2AC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5pt" o:ole="">
            <v:imagedata r:id="rId23" o:title=""/>
          </v:shape>
          <o:OLEObject Type="Embed" ProgID="AcroExch.Document.DC" ShapeID="_x0000_i1025" DrawAspect="Icon" ObjectID="_1734602252" r:id="rId24"/>
        </w:object>
      </w:r>
    </w:p>
    <w:sectPr w:rsidR="001F0C69" w:rsidSect="00F0508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5A7CA" w14:textId="77777777" w:rsidR="00F81E9B" w:rsidRDefault="00F81E9B" w:rsidP="00B71B7C">
      <w:pPr>
        <w:spacing w:after="0" w:line="240" w:lineRule="auto"/>
      </w:pPr>
      <w:r>
        <w:separator/>
      </w:r>
    </w:p>
  </w:endnote>
  <w:endnote w:type="continuationSeparator" w:id="0">
    <w:p w14:paraId="71EEA984" w14:textId="77777777" w:rsidR="00F81E9B" w:rsidRDefault="00F81E9B" w:rsidP="00B71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Myriad Pro">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0A2B8" w14:textId="77777777" w:rsidR="00F81E9B" w:rsidRDefault="00F81E9B" w:rsidP="00B71B7C">
      <w:pPr>
        <w:spacing w:after="0" w:line="240" w:lineRule="auto"/>
      </w:pPr>
      <w:r>
        <w:separator/>
      </w:r>
    </w:p>
  </w:footnote>
  <w:footnote w:type="continuationSeparator" w:id="0">
    <w:p w14:paraId="7F5618E9" w14:textId="77777777" w:rsidR="00F81E9B" w:rsidRDefault="00F81E9B" w:rsidP="00B71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FFFFFFFF"/>
    <w:name w:val="WW8Num1"/>
    <w:lvl w:ilvl="0">
      <w:start w:val="1"/>
      <w:numFmt w:val="none"/>
      <w:suff w:val="nothing"/>
      <w:lvlText w:val=""/>
      <w:lvlJc w:val="left"/>
      <w:pPr>
        <w:tabs>
          <w:tab w:val="num" w:pos="0"/>
        </w:tabs>
        <w:ind w:left="432" w:hanging="432"/>
      </w:pPr>
      <w:rPr>
        <w:rFonts w:cs="Times New Roman"/>
      </w:rPr>
    </w:lvl>
    <w:lvl w:ilvl="1">
      <w:start w:val="1"/>
      <w:numFmt w:val="none"/>
      <w:suff w:val="nothing"/>
      <w:lvlText w:val=""/>
      <w:lvlJc w:val="left"/>
      <w:pPr>
        <w:tabs>
          <w:tab w:val="num" w:pos="0"/>
        </w:tabs>
        <w:ind w:left="576" w:hanging="576"/>
      </w:pPr>
      <w:rPr>
        <w:rFonts w:cs="Times New Roman"/>
      </w:rPr>
    </w:lvl>
    <w:lvl w:ilvl="2">
      <w:start w:val="1"/>
      <w:numFmt w:val="none"/>
      <w:suff w:val="nothing"/>
      <w:lvlText w:val=""/>
      <w:lvlJc w:val="left"/>
      <w:pPr>
        <w:tabs>
          <w:tab w:val="num" w:pos="0"/>
        </w:tabs>
        <w:ind w:left="720" w:hanging="720"/>
      </w:pPr>
      <w:rPr>
        <w:rFonts w:ascii="Calibri" w:eastAsia="Times New Roman" w:hAnsi="Calibri" w:cs="Arial"/>
      </w:rPr>
    </w:lvl>
    <w:lvl w:ilvl="3">
      <w:start w:val="1"/>
      <w:numFmt w:val="none"/>
      <w:suff w:val="nothing"/>
      <w:lvlText w:val=""/>
      <w:lvlJc w:val="left"/>
      <w:pPr>
        <w:tabs>
          <w:tab w:val="num" w:pos="0"/>
        </w:tabs>
        <w:ind w:left="864" w:hanging="864"/>
      </w:pPr>
      <w:rPr>
        <w:rFonts w:cs="Times New Roman"/>
      </w:rPr>
    </w:lvl>
    <w:lvl w:ilvl="4">
      <w:start w:val="1"/>
      <w:numFmt w:val="none"/>
      <w:suff w:val="nothing"/>
      <w:lvlText w:val=""/>
      <w:lvlJc w:val="left"/>
      <w:pPr>
        <w:tabs>
          <w:tab w:val="num" w:pos="0"/>
        </w:tabs>
        <w:ind w:left="1008" w:hanging="1008"/>
      </w:pPr>
      <w:rPr>
        <w:rFonts w:cs="Times New Roman"/>
      </w:rPr>
    </w:lvl>
    <w:lvl w:ilvl="5">
      <w:start w:val="1"/>
      <w:numFmt w:val="none"/>
      <w:suff w:val="nothing"/>
      <w:lvlText w:val=""/>
      <w:lvlJc w:val="left"/>
      <w:pPr>
        <w:tabs>
          <w:tab w:val="num" w:pos="0"/>
        </w:tabs>
        <w:ind w:left="1152" w:hanging="1152"/>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none"/>
      <w:suff w:val="nothing"/>
      <w:lvlText w:val=""/>
      <w:lvlJc w:val="left"/>
      <w:pPr>
        <w:tabs>
          <w:tab w:val="num" w:pos="0"/>
        </w:tabs>
        <w:ind w:left="1440" w:hanging="1440"/>
      </w:pPr>
      <w:rPr>
        <w:rFonts w:cs="Times New Roman"/>
      </w:rPr>
    </w:lvl>
    <w:lvl w:ilvl="8">
      <w:start w:val="1"/>
      <w:numFmt w:val="none"/>
      <w:suff w:val="nothing"/>
      <w:lvlText w:val=""/>
      <w:lvlJc w:val="left"/>
      <w:pPr>
        <w:tabs>
          <w:tab w:val="num" w:pos="0"/>
        </w:tabs>
        <w:ind w:left="1584" w:hanging="1584"/>
      </w:pPr>
      <w:rPr>
        <w:rFonts w:cs="Times New Roman"/>
      </w:rPr>
    </w:lvl>
  </w:abstractNum>
  <w:abstractNum w:abstractNumId="1" w15:restartNumberingAfterBreak="0">
    <w:nsid w:val="0000000F"/>
    <w:multiLevelType w:val="singleLevel"/>
    <w:tmpl w:val="FFFFFFFF"/>
    <w:name w:val="WW8Num27"/>
    <w:lvl w:ilvl="0">
      <w:start w:val="1"/>
      <w:numFmt w:val="decimal"/>
      <w:lvlText w:val="%1."/>
      <w:lvlJc w:val="left"/>
      <w:pPr>
        <w:tabs>
          <w:tab w:val="num" w:pos="0"/>
        </w:tabs>
        <w:ind w:left="345" w:hanging="360"/>
      </w:pPr>
      <w:rPr>
        <w:rFonts w:cs="Times New Roman" w:hint="default"/>
      </w:rPr>
    </w:lvl>
  </w:abstractNum>
  <w:abstractNum w:abstractNumId="2" w15:restartNumberingAfterBreak="0">
    <w:nsid w:val="068423D6"/>
    <w:multiLevelType w:val="hybridMultilevel"/>
    <w:tmpl w:val="E7F8A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E01FA"/>
    <w:multiLevelType w:val="hybridMultilevel"/>
    <w:tmpl w:val="1BCA72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D5C0F"/>
    <w:multiLevelType w:val="hybridMultilevel"/>
    <w:tmpl w:val="2780E274"/>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46126F"/>
    <w:multiLevelType w:val="hybridMultilevel"/>
    <w:tmpl w:val="2CA289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30C09"/>
    <w:multiLevelType w:val="hybridMultilevel"/>
    <w:tmpl w:val="A868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717D8"/>
    <w:multiLevelType w:val="hybridMultilevel"/>
    <w:tmpl w:val="6A3E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D1A7C"/>
    <w:multiLevelType w:val="hybridMultilevel"/>
    <w:tmpl w:val="99B4FA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DE6CF0"/>
    <w:multiLevelType w:val="hybridMultilevel"/>
    <w:tmpl w:val="EA78B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326F71"/>
    <w:multiLevelType w:val="hybridMultilevel"/>
    <w:tmpl w:val="2C88E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D0375"/>
    <w:multiLevelType w:val="hybridMultilevel"/>
    <w:tmpl w:val="9B46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1C6EA6"/>
    <w:multiLevelType w:val="hybridMultilevel"/>
    <w:tmpl w:val="FFFFFFFF"/>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E364F7A"/>
    <w:multiLevelType w:val="hybridMultilevel"/>
    <w:tmpl w:val="C0BC7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232E76"/>
    <w:multiLevelType w:val="hybridMultilevel"/>
    <w:tmpl w:val="27F43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DE1341"/>
    <w:multiLevelType w:val="hybridMultilevel"/>
    <w:tmpl w:val="529C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934E0"/>
    <w:multiLevelType w:val="hybridMultilevel"/>
    <w:tmpl w:val="64EAC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37619"/>
    <w:multiLevelType w:val="hybridMultilevel"/>
    <w:tmpl w:val="8F5089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724434"/>
    <w:multiLevelType w:val="hybridMultilevel"/>
    <w:tmpl w:val="9514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51572"/>
    <w:multiLevelType w:val="hybridMultilevel"/>
    <w:tmpl w:val="FB7C81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5457E6"/>
    <w:multiLevelType w:val="hybridMultilevel"/>
    <w:tmpl w:val="B588BA2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1" w15:restartNumberingAfterBreak="0">
    <w:nsid w:val="5E5B1BDF"/>
    <w:multiLevelType w:val="hybridMultilevel"/>
    <w:tmpl w:val="5302C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966281"/>
    <w:multiLevelType w:val="hybridMultilevel"/>
    <w:tmpl w:val="711C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BD7786"/>
    <w:multiLevelType w:val="hybridMultilevel"/>
    <w:tmpl w:val="B8B8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25100C"/>
    <w:multiLevelType w:val="hybridMultilevel"/>
    <w:tmpl w:val="8CCAA090"/>
    <w:lvl w:ilvl="0" w:tplc="9B581E7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292CA0"/>
    <w:multiLevelType w:val="hybridMultilevel"/>
    <w:tmpl w:val="71F64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4F3736"/>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F090993"/>
    <w:multiLevelType w:val="hybridMultilevel"/>
    <w:tmpl w:val="F4CE3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00074F"/>
    <w:multiLevelType w:val="hybridMultilevel"/>
    <w:tmpl w:val="13F4F7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CCF6559"/>
    <w:multiLevelType w:val="hybridMultilevel"/>
    <w:tmpl w:val="209A3B3A"/>
    <w:lvl w:ilvl="0" w:tplc="6E3673D4">
      <w:start w:val="1"/>
      <w:numFmt w:val="decimal"/>
      <w:lvlText w:val="%1."/>
      <w:lvlJc w:val="left"/>
      <w:pPr>
        <w:ind w:left="720" w:hanging="360"/>
      </w:pPr>
      <w:rPr>
        <w:rFonts w:ascii="Cambria" w:hAnsi="Cambria" w:cs="Cambria"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8754569">
    <w:abstractNumId w:val="26"/>
  </w:num>
  <w:num w:numId="2" w16cid:durableId="1520239243">
    <w:abstractNumId w:val="1"/>
  </w:num>
  <w:num w:numId="3" w16cid:durableId="1209881644">
    <w:abstractNumId w:val="0"/>
  </w:num>
  <w:num w:numId="4" w16cid:durableId="1746143189">
    <w:abstractNumId w:val="12"/>
  </w:num>
  <w:num w:numId="5" w16cid:durableId="1913812417">
    <w:abstractNumId w:val="14"/>
  </w:num>
  <w:num w:numId="6" w16cid:durableId="229192839">
    <w:abstractNumId w:val="24"/>
  </w:num>
  <w:num w:numId="7" w16cid:durableId="1680615701">
    <w:abstractNumId w:val="4"/>
  </w:num>
  <w:num w:numId="8" w16cid:durableId="1199391073">
    <w:abstractNumId w:val="23"/>
  </w:num>
  <w:num w:numId="9" w16cid:durableId="1732925587">
    <w:abstractNumId w:val="18"/>
  </w:num>
  <w:num w:numId="10" w16cid:durableId="449250570">
    <w:abstractNumId w:val="28"/>
  </w:num>
  <w:num w:numId="11" w16cid:durableId="1146699046">
    <w:abstractNumId w:val="5"/>
  </w:num>
  <w:num w:numId="12" w16cid:durableId="1627350834">
    <w:abstractNumId w:val="11"/>
  </w:num>
  <w:num w:numId="13" w16cid:durableId="464006589">
    <w:abstractNumId w:val="22"/>
  </w:num>
  <w:num w:numId="14" w16cid:durableId="41445140">
    <w:abstractNumId w:val="9"/>
  </w:num>
  <w:num w:numId="15" w16cid:durableId="625430218">
    <w:abstractNumId w:val="19"/>
  </w:num>
  <w:num w:numId="16" w16cid:durableId="665287920">
    <w:abstractNumId w:val="15"/>
  </w:num>
  <w:num w:numId="17" w16cid:durableId="1302034016">
    <w:abstractNumId w:val="6"/>
  </w:num>
  <w:num w:numId="18" w16cid:durableId="2126846438">
    <w:abstractNumId w:val="20"/>
  </w:num>
  <w:num w:numId="19" w16cid:durableId="1798713951">
    <w:abstractNumId w:val="7"/>
  </w:num>
  <w:num w:numId="20" w16cid:durableId="384260807">
    <w:abstractNumId w:val="21"/>
  </w:num>
  <w:num w:numId="21" w16cid:durableId="2000191381">
    <w:abstractNumId w:val="16"/>
  </w:num>
  <w:num w:numId="22" w16cid:durableId="1708261407">
    <w:abstractNumId w:val="17"/>
  </w:num>
  <w:num w:numId="23" w16cid:durableId="919293170">
    <w:abstractNumId w:val="29"/>
  </w:num>
  <w:num w:numId="24" w16cid:durableId="409693730">
    <w:abstractNumId w:val="25"/>
  </w:num>
  <w:num w:numId="25" w16cid:durableId="87234205">
    <w:abstractNumId w:val="13"/>
  </w:num>
  <w:num w:numId="26" w16cid:durableId="1237321707">
    <w:abstractNumId w:val="27"/>
  </w:num>
  <w:num w:numId="27" w16cid:durableId="313340397">
    <w:abstractNumId w:val="2"/>
  </w:num>
  <w:num w:numId="28" w16cid:durableId="1697651801">
    <w:abstractNumId w:val="10"/>
  </w:num>
  <w:num w:numId="29" w16cid:durableId="532160047">
    <w:abstractNumId w:val="8"/>
  </w:num>
  <w:num w:numId="30" w16cid:durableId="1318804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F57"/>
    <w:rsid w:val="00044779"/>
    <w:rsid w:val="000A4EC4"/>
    <w:rsid w:val="000C1365"/>
    <w:rsid w:val="00125452"/>
    <w:rsid w:val="00171579"/>
    <w:rsid w:val="00190CA1"/>
    <w:rsid w:val="001938B7"/>
    <w:rsid w:val="001F0C69"/>
    <w:rsid w:val="001F2EE9"/>
    <w:rsid w:val="001F37BA"/>
    <w:rsid w:val="00215050"/>
    <w:rsid w:val="00224082"/>
    <w:rsid w:val="002723E8"/>
    <w:rsid w:val="002D03EC"/>
    <w:rsid w:val="002D1DCE"/>
    <w:rsid w:val="002E3F37"/>
    <w:rsid w:val="002E5823"/>
    <w:rsid w:val="002E6BC1"/>
    <w:rsid w:val="002F407D"/>
    <w:rsid w:val="00307A96"/>
    <w:rsid w:val="00344F4F"/>
    <w:rsid w:val="00363912"/>
    <w:rsid w:val="003675A0"/>
    <w:rsid w:val="00377F15"/>
    <w:rsid w:val="003C3F29"/>
    <w:rsid w:val="003C5F97"/>
    <w:rsid w:val="0040695F"/>
    <w:rsid w:val="0042145A"/>
    <w:rsid w:val="004959BF"/>
    <w:rsid w:val="00497FE0"/>
    <w:rsid w:val="004A5319"/>
    <w:rsid w:val="004D5D0B"/>
    <w:rsid w:val="00511EF8"/>
    <w:rsid w:val="00527C9E"/>
    <w:rsid w:val="005412D0"/>
    <w:rsid w:val="005522ED"/>
    <w:rsid w:val="00585137"/>
    <w:rsid w:val="005878DB"/>
    <w:rsid w:val="0059709B"/>
    <w:rsid w:val="005B7CB1"/>
    <w:rsid w:val="005C3C7D"/>
    <w:rsid w:val="005D2651"/>
    <w:rsid w:val="005D5460"/>
    <w:rsid w:val="00654F57"/>
    <w:rsid w:val="006764E1"/>
    <w:rsid w:val="00681A05"/>
    <w:rsid w:val="006D0BC0"/>
    <w:rsid w:val="0072100D"/>
    <w:rsid w:val="00776C36"/>
    <w:rsid w:val="007B4E28"/>
    <w:rsid w:val="007C147D"/>
    <w:rsid w:val="007C5D42"/>
    <w:rsid w:val="007C67C1"/>
    <w:rsid w:val="007D736F"/>
    <w:rsid w:val="00801FDA"/>
    <w:rsid w:val="00815E59"/>
    <w:rsid w:val="008327A9"/>
    <w:rsid w:val="008330C3"/>
    <w:rsid w:val="00861892"/>
    <w:rsid w:val="00884905"/>
    <w:rsid w:val="008E0A3C"/>
    <w:rsid w:val="008F2345"/>
    <w:rsid w:val="0090059A"/>
    <w:rsid w:val="0090333A"/>
    <w:rsid w:val="00911EDF"/>
    <w:rsid w:val="009201A2"/>
    <w:rsid w:val="009358D1"/>
    <w:rsid w:val="00953EF0"/>
    <w:rsid w:val="009641FD"/>
    <w:rsid w:val="00984C2F"/>
    <w:rsid w:val="009A0CBB"/>
    <w:rsid w:val="00A06338"/>
    <w:rsid w:val="00AB4765"/>
    <w:rsid w:val="00AC2F3A"/>
    <w:rsid w:val="00AD3228"/>
    <w:rsid w:val="00AE5F8B"/>
    <w:rsid w:val="00B21742"/>
    <w:rsid w:val="00B33D4D"/>
    <w:rsid w:val="00B40A4B"/>
    <w:rsid w:val="00B637D8"/>
    <w:rsid w:val="00B71B7C"/>
    <w:rsid w:val="00BB593C"/>
    <w:rsid w:val="00BD7907"/>
    <w:rsid w:val="00C3225C"/>
    <w:rsid w:val="00C478CA"/>
    <w:rsid w:val="00C501E0"/>
    <w:rsid w:val="00C532AF"/>
    <w:rsid w:val="00C76A96"/>
    <w:rsid w:val="00C84B4B"/>
    <w:rsid w:val="00CA3408"/>
    <w:rsid w:val="00CD385E"/>
    <w:rsid w:val="00D00E24"/>
    <w:rsid w:val="00D2315B"/>
    <w:rsid w:val="00D50089"/>
    <w:rsid w:val="00D630F9"/>
    <w:rsid w:val="00DB1699"/>
    <w:rsid w:val="00DB668F"/>
    <w:rsid w:val="00DB6FE1"/>
    <w:rsid w:val="00DC2F74"/>
    <w:rsid w:val="00E2668D"/>
    <w:rsid w:val="00E43DD0"/>
    <w:rsid w:val="00E52136"/>
    <w:rsid w:val="00E64FBF"/>
    <w:rsid w:val="00EA797B"/>
    <w:rsid w:val="00EE5136"/>
    <w:rsid w:val="00EE7B2A"/>
    <w:rsid w:val="00F04719"/>
    <w:rsid w:val="00F05087"/>
    <w:rsid w:val="00F07FFB"/>
    <w:rsid w:val="00F14665"/>
    <w:rsid w:val="00F22B0E"/>
    <w:rsid w:val="00F513AD"/>
    <w:rsid w:val="00F7158D"/>
    <w:rsid w:val="00F763E7"/>
    <w:rsid w:val="00F81E9B"/>
    <w:rsid w:val="00F96D3F"/>
    <w:rsid w:val="00F97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6A2A0"/>
  <w15:chartTrackingRefBased/>
  <w15:docId w15:val="{0DFA5CF7-F2EE-499D-9544-03145976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087"/>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087"/>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5087"/>
    <w:rPr>
      <w:rFonts w:cs="Times New Roman"/>
      <w:color w:val="0563C1" w:themeColor="hyperlink"/>
      <w:u w:val="single"/>
    </w:rPr>
  </w:style>
  <w:style w:type="paragraph" w:customStyle="1" w:styleId="LO-Normal">
    <w:name w:val="LO-Normal"/>
    <w:rsid w:val="00F05087"/>
    <w:pPr>
      <w:suppressAutoHyphens/>
      <w:spacing w:after="200" w:line="276" w:lineRule="auto"/>
    </w:pPr>
    <w:rPr>
      <w:rFonts w:ascii="Times New Roman" w:eastAsiaTheme="minorEastAsia" w:hAnsi="Times New Roman" w:cs="Times New Roman"/>
      <w:kern w:val="2"/>
      <w:sz w:val="24"/>
      <w:szCs w:val="24"/>
      <w:lang w:eastAsia="zh-CN" w:bidi="hi-IN"/>
    </w:rPr>
  </w:style>
  <w:style w:type="paragraph" w:customStyle="1" w:styleId="Title2">
    <w:name w:val="Title2"/>
    <w:basedOn w:val="Normal"/>
    <w:next w:val="Title"/>
    <w:rsid w:val="00F05087"/>
    <w:pPr>
      <w:pBdr>
        <w:top w:val="single" w:sz="4" w:space="1" w:color="000000"/>
        <w:left w:val="none" w:sz="0" w:space="0" w:color="000000"/>
        <w:bottom w:val="single" w:sz="4" w:space="1" w:color="000000"/>
        <w:right w:val="none" w:sz="0" w:space="0" w:color="000000"/>
      </w:pBdr>
      <w:spacing w:after="0" w:line="240" w:lineRule="auto"/>
      <w:jc w:val="center"/>
    </w:pPr>
    <w:rPr>
      <w:rFonts w:ascii="Times New Roman" w:hAnsi="Times New Roman"/>
      <w:b/>
      <w:kern w:val="2"/>
      <w:sz w:val="44"/>
      <w:szCs w:val="24"/>
      <w:lang w:eastAsia="zh-CN"/>
    </w:rPr>
  </w:style>
  <w:style w:type="paragraph" w:customStyle="1" w:styleId="Title4">
    <w:name w:val="Title4"/>
    <w:basedOn w:val="Normal"/>
    <w:next w:val="Title"/>
    <w:rsid w:val="00F05087"/>
    <w:pPr>
      <w:spacing w:after="0" w:line="240" w:lineRule="auto"/>
      <w:jc w:val="center"/>
    </w:pPr>
    <w:rPr>
      <w:rFonts w:ascii="Times New Roman" w:hAnsi="Times New Roman"/>
      <w:kern w:val="2"/>
      <w:sz w:val="24"/>
      <w:szCs w:val="24"/>
      <w:lang w:eastAsia="zh-CN"/>
    </w:rPr>
  </w:style>
  <w:style w:type="paragraph" w:styleId="Caption">
    <w:name w:val="caption"/>
    <w:basedOn w:val="Normal"/>
    <w:uiPriority w:val="35"/>
    <w:qFormat/>
    <w:rsid w:val="00F05087"/>
    <w:pPr>
      <w:widowControl w:val="0"/>
      <w:suppressLineNumbers/>
      <w:suppressAutoHyphens/>
      <w:spacing w:before="120" w:after="120" w:line="240" w:lineRule="auto"/>
    </w:pPr>
    <w:rPr>
      <w:rFonts w:ascii="Times New Roman" w:hAnsi="Times New Roman" w:cs="Mangal"/>
      <w:i/>
      <w:iCs/>
      <w:kern w:val="2"/>
      <w:sz w:val="24"/>
      <w:szCs w:val="24"/>
      <w:lang w:eastAsia="zh-CN" w:bidi="hi-IN"/>
    </w:rPr>
  </w:style>
  <w:style w:type="paragraph" w:customStyle="1" w:styleId="TCSHeading2">
    <w:name w:val="TCS Heading 2"/>
    <w:next w:val="Normal"/>
    <w:rsid w:val="00F05087"/>
    <w:pPr>
      <w:suppressAutoHyphens/>
      <w:spacing w:after="400" w:line="276" w:lineRule="auto"/>
    </w:pPr>
    <w:rPr>
      <w:rFonts w:ascii="Myriad Pro" w:eastAsiaTheme="minorEastAsia" w:hAnsi="Myriad Pro" w:cs="Myriad Pro"/>
      <w:b/>
      <w:color w:val="4E84C4"/>
      <w:kern w:val="2"/>
      <w:sz w:val="24"/>
      <w:szCs w:val="36"/>
      <w:lang w:eastAsia="zh-CN"/>
    </w:rPr>
  </w:style>
  <w:style w:type="paragraph" w:styleId="Title">
    <w:name w:val="Title"/>
    <w:basedOn w:val="Normal"/>
    <w:next w:val="Normal"/>
    <w:link w:val="TitleChar"/>
    <w:uiPriority w:val="10"/>
    <w:qFormat/>
    <w:rsid w:val="00F05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08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959BF"/>
    <w:pPr>
      <w:ind w:left="720"/>
      <w:contextualSpacing/>
    </w:pPr>
  </w:style>
  <w:style w:type="character" w:styleId="UnresolvedMention">
    <w:name w:val="Unresolved Mention"/>
    <w:basedOn w:val="DefaultParagraphFont"/>
    <w:uiPriority w:val="99"/>
    <w:semiHidden/>
    <w:unhideWhenUsed/>
    <w:rsid w:val="004959BF"/>
    <w:rPr>
      <w:color w:val="605E5C"/>
      <w:shd w:val="clear" w:color="auto" w:fill="E1DFDD"/>
    </w:rPr>
  </w:style>
  <w:style w:type="character" w:styleId="HTMLCode">
    <w:name w:val="HTML Code"/>
    <w:basedOn w:val="DefaultParagraphFont"/>
    <w:uiPriority w:val="99"/>
    <w:semiHidden/>
    <w:unhideWhenUsed/>
    <w:rsid w:val="0090333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30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3845">
      <w:bodyDiv w:val="1"/>
      <w:marLeft w:val="0"/>
      <w:marRight w:val="0"/>
      <w:marTop w:val="0"/>
      <w:marBottom w:val="0"/>
      <w:divBdr>
        <w:top w:val="none" w:sz="0" w:space="0" w:color="auto"/>
        <w:left w:val="none" w:sz="0" w:space="0" w:color="auto"/>
        <w:bottom w:val="none" w:sz="0" w:space="0" w:color="auto"/>
        <w:right w:val="none" w:sz="0" w:space="0" w:color="auto"/>
      </w:divBdr>
    </w:div>
    <w:div w:id="225185831">
      <w:bodyDiv w:val="1"/>
      <w:marLeft w:val="0"/>
      <w:marRight w:val="0"/>
      <w:marTop w:val="0"/>
      <w:marBottom w:val="0"/>
      <w:divBdr>
        <w:top w:val="none" w:sz="0" w:space="0" w:color="auto"/>
        <w:left w:val="none" w:sz="0" w:space="0" w:color="auto"/>
        <w:bottom w:val="none" w:sz="0" w:space="0" w:color="auto"/>
        <w:right w:val="none" w:sz="0" w:space="0" w:color="auto"/>
      </w:divBdr>
      <w:divsChild>
        <w:div w:id="1299992939">
          <w:marLeft w:val="0"/>
          <w:marRight w:val="0"/>
          <w:marTop w:val="0"/>
          <w:marBottom w:val="1020"/>
          <w:divBdr>
            <w:top w:val="none" w:sz="0" w:space="0" w:color="auto"/>
            <w:left w:val="none" w:sz="0" w:space="0" w:color="auto"/>
            <w:bottom w:val="none" w:sz="0" w:space="0" w:color="auto"/>
            <w:right w:val="none" w:sz="0" w:space="0" w:color="auto"/>
          </w:divBdr>
          <w:divsChild>
            <w:div w:id="854618032">
              <w:marLeft w:val="0"/>
              <w:marRight w:val="0"/>
              <w:marTop w:val="0"/>
              <w:marBottom w:val="0"/>
              <w:divBdr>
                <w:top w:val="none" w:sz="0" w:space="0" w:color="auto"/>
                <w:left w:val="none" w:sz="0" w:space="0" w:color="auto"/>
                <w:bottom w:val="none" w:sz="0" w:space="0" w:color="auto"/>
                <w:right w:val="none" w:sz="0" w:space="0" w:color="auto"/>
              </w:divBdr>
              <w:divsChild>
                <w:div w:id="1628732573">
                  <w:marLeft w:val="360"/>
                  <w:marRight w:val="360"/>
                  <w:marTop w:val="0"/>
                  <w:marBottom w:val="0"/>
                  <w:divBdr>
                    <w:top w:val="none" w:sz="0" w:space="0" w:color="auto"/>
                    <w:left w:val="none" w:sz="0" w:space="0" w:color="auto"/>
                    <w:bottom w:val="none" w:sz="0" w:space="0" w:color="auto"/>
                    <w:right w:val="none" w:sz="0" w:space="0" w:color="auto"/>
                  </w:divBdr>
                  <w:divsChild>
                    <w:div w:id="1361469709">
                      <w:marLeft w:val="0"/>
                      <w:marRight w:val="0"/>
                      <w:marTop w:val="0"/>
                      <w:marBottom w:val="0"/>
                      <w:divBdr>
                        <w:top w:val="none" w:sz="0" w:space="0" w:color="auto"/>
                        <w:left w:val="none" w:sz="0" w:space="0" w:color="auto"/>
                        <w:bottom w:val="none" w:sz="0" w:space="0" w:color="auto"/>
                        <w:right w:val="none" w:sz="0" w:space="0" w:color="auto"/>
                      </w:divBdr>
                      <w:divsChild>
                        <w:div w:id="608396204">
                          <w:marLeft w:val="0"/>
                          <w:marRight w:val="0"/>
                          <w:marTop w:val="0"/>
                          <w:marBottom w:val="0"/>
                          <w:divBdr>
                            <w:top w:val="none" w:sz="0" w:space="0" w:color="auto"/>
                            <w:left w:val="none" w:sz="0" w:space="0" w:color="auto"/>
                            <w:bottom w:val="none" w:sz="0" w:space="0" w:color="auto"/>
                            <w:right w:val="none" w:sz="0" w:space="0" w:color="auto"/>
                          </w:divBdr>
                          <w:divsChild>
                            <w:div w:id="1290281760">
                              <w:marLeft w:val="0"/>
                              <w:marRight w:val="0"/>
                              <w:marTop w:val="0"/>
                              <w:marBottom w:val="0"/>
                              <w:divBdr>
                                <w:top w:val="none" w:sz="0" w:space="0" w:color="auto"/>
                                <w:left w:val="none" w:sz="0" w:space="0" w:color="auto"/>
                                <w:bottom w:val="none" w:sz="0" w:space="0" w:color="auto"/>
                                <w:right w:val="none" w:sz="0" w:space="0" w:color="auto"/>
                              </w:divBdr>
                              <w:divsChild>
                                <w:div w:id="2054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071861">
          <w:marLeft w:val="0"/>
          <w:marRight w:val="0"/>
          <w:marTop w:val="0"/>
          <w:marBottom w:val="0"/>
          <w:divBdr>
            <w:top w:val="none" w:sz="0" w:space="0" w:color="auto"/>
            <w:left w:val="none" w:sz="0" w:space="0" w:color="auto"/>
            <w:bottom w:val="none" w:sz="0" w:space="0" w:color="auto"/>
            <w:right w:val="none" w:sz="0" w:space="0" w:color="auto"/>
          </w:divBdr>
          <w:divsChild>
            <w:div w:id="692876819">
              <w:marLeft w:val="360"/>
              <w:marRight w:val="360"/>
              <w:marTop w:val="0"/>
              <w:marBottom w:val="0"/>
              <w:divBdr>
                <w:top w:val="none" w:sz="0" w:space="0" w:color="auto"/>
                <w:left w:val="none" w:sz="0" w:space="0" w:color="auto"/>
                <w:bottom w:val="none" w:sz="0" w:space="0" w:color="auto"/>
                <w:right w:val="none" w:sz="0" w:space="0" w:color="auto"/>
              </w:divBdr>
              <w:divsChild>
                <w:div w:id="772824605">
                  <w:marLeft w:val="0"/>
                  <w:marRight w:val="0"/>
                  <w:marTop w:val="90"/>
                  <w:marBottom w:val="390"/>
                  <w:divBdr>
                    <w:top w:val="none" w:sz="0" w:space="0" w:color="auto"/>
                    <w:left w:val="none" w:sz="0" w:space="0" w:color="auto"/>
                    <w:bottom w:val="none" w:sz="0" w:space="0" w:color="auto"/>
                    <w:right w:val="none" w:sz="0" w:space="0" w:color="auto"/>
                  </w:divBdr>
                  <w:divsChild>
                    <w:div w:id="808287238">
                      <w:marLeft w:val="0"/>
                      <w:marRight w:val="0"/>
                      <w:marTop w:val="120"/>
                      <w:marBottom w:val="0"/>
                      <w:divBdr>
                        <w:top w:val="none" w:sz="0" w:space="0" w:color="auto"/>
                        <w:left w:val="none" w:sz="0" w:space="0" w:color="auto"/>
                        <w:bottom w:val="none" w:sz="0" w:space="0" w:color="auto"/>
                        <w:right w:val="none" w:sz="0" w:space="0" w:color="auto"/>
                      </w:divBdr>
                      <w:divsChild>
                        <w:div w:id="1993562339">
                          <w:marLeft w:val="0"/>
                          <w:marRight w:val="0"/>
                          <w:marTop w:val="0"/>
                          <w:marBottom w:val="0"/>
                          <w:divBdr>
                            <w:top w:val="none" w:sz="0" w:space="0" w:color="auto"/>
                            <w:left w:val="none" w:sz="0" w:space="0" w:color="auto"/>
                            <w:bottom w:val="none" w:sz="0" w:space="0" w:color="auto"/>
                            <w:right w:val="none" w:sz="0" w:space="0" w:color="auto"/>
                          </w:divBdr>
                        </w:div>
                      </w:divsChild>
                    </w:div>
                    <w:div w:id="313072831">
                      <w:marLeft w:val="0"/>
                      <w:marRight w:val="0"/>
                      <w:marTop w:val="120"/>
                      <w:marBottom w:val="0"/>
                      <w:divBdr>
                        <w:top w:val="none" w:sz="0" w:space="0" w:color="auto"/>
                        <w:left w:val="none" w:sz="0" w:space="0" w:color="auto"/>
                        <w:bottom w:val="none" w:sz="0" w:space="0" w:color="auto"/>
                        <w:right w:val="none" w:sz="0" w:space="0" w:color="auto"/>
                      </w:divBdr>
                      <w:divsChild>
                        <w:div w:id="269241847">
                          <w:marLeft w:val="0"/>
                          <w:marRight w:val="0"/>
                          <w:marTop w:val="0"/>
                          <w:marBottom w:val="0"/>
                          <w:divBdr>
                            <w:top w:val="none" w:sz="0" w:space="0" w:color="auto"/>
                            <w:left w:val="none" w:sz="0" w:space="0" w:color="auto"/>
                            <w:bottom w:val="none" w:sz="0" w:space="0" w:color="auto"/>
                            <w:right w:val="none" w:sz="0" w:space="0" w:color="auto"/>
                          </w:divBdr>
                        </w:div>
                      </w:divsChild>
                    </w:div>
                    <w:div w:id="1688362118">
                      <w:marLeft w:val="0"/>
                      <w:marRight w:val="0"/>
                      <w:marTop w:val="120"/>
                      <w:marBottom w:val="0"/>
                      <w:divBdr>
                        <w:top w:val="none" w:sz="0" w:space="0" w:color="auto"/>
                        <w:left w:val="none" w:sz="0" w:space="0" w:color="auto"/>
                        <w:bottom w:val="none" w:sz="0" w:space="0" w:color="auto"/>
                        <w:right w:val="none" w:sz="0" w:space="0" w:color="auto"/>
                      </w:divBdr>
                      <w:divsChild>
                        <w:div w:id="1307591661">
                          <w:marLeft w:val="0"/>
                          <w:marRight w:val="0"/>
                          <w:marTop w:val="0"/>
                          <w:marBottom w:val="0"/>
                          <w:divBdr>
                            <w:top w:val="none" w:sz="0" w:space="0" w:color="auto"/>
                            <w:left w:val="none" w:sz="0" w:space="0" w:color="auto"/>
                            <w:bottom w:val="none" w:sz="0" w:space="0" w:color="auto"/>
                            <w:right w:val="none" w:sz="0" w:space="0" w:color="auto"/>
                          </w:divBdr>
                        </w:div>
                      </w:divsChild>
                    </w:div>
                    <w:div w:id="1165510354">
                      <w:marLeft w:val="0"/>
                      <w:marRight w:val="0"/>
                      <w:marTop w:val="120"/>
                      <w:marBottom w:val="0"/>
                      <w:divBdr>
                        <w:top w:val="none" w:sz="0" w:space="0" w:color="auto"/>
                        <w:left w:val="none" w:sz="0" w:space="0" w:color="auto"/>
                        <w:bottom w:val="none" w:sz="0" w:space="0" w:color="auto"/>
                        <w:right w:val="none" w:sz="0" w:space="0" w:color="auto"/>
                      </w:divBdr>
                      <w:divsChild>
                        <w:div w:id="1829977531">
                          <w:marLeft w:val="0"/>
                          <w:marRight w:val="0"/>
                          <w:marTop w:val="0"/>
                          <w:marBottom w:val="0"/>
                          <w:divBdr>
                            <w:top w:val="none" w:sz="0" w:space="0" w:color="auto"/>
                            <w:left w:val="none" w:sz="0" w:space="0" w:color="auto"/>
                            <w:bottom w:val="none" w:sz="0" w:space="0" w:color="auto"/>
                            <w:right w:val="none" w:sz="0" w:space="0" w:color="auto"/>
                          </w:divBdr>
                        </w:div>
                      </w:divsChild>
                    </w:div>
                    <w:div w:id="1130321123">
                      <w:marLeft w:val="0"/>
                      <w:marRight w:val="0"/>
                      <w:marTop w:val="120"/>
                      <w:marBottom w:val="0"/>
                      <w:divBdr>
                        <w:top w:val="none" w:sz="0" w:space="0" w:color="auto"/>
                        <w:left w:val="none" w:sz="0" w:space="0" w:color="auto"/>
                        <w:bottom w:val="none" w:sz="0" w:space="0" w:color="auto"/>
                        <w:right w:val="none" w:sz="0" w:space="0" w:color="auto"/>
                      </w:divBdr>
                      <w:divsChild>
                        <w:div w:id="20356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363483">
          <w:marLeft w:val="0"/>
          <w:marRight w:val="0"/>
          <w:marTop w:val="0"/>
          <w:marBottom w:val="0"/>
          <w:divBdr>
            <w:top w:val="none" w:sz="0" w:space="0" w:color="auto"/>
            <w:left w:val="none" w:sz="0" w:space="0" w:color="auto"/>
            <w:bottom w:val="none" w:sz="0" w:space="0" w:color="auto"/>
            <w:right w:val="none" w:sz="0" w:space="0" w:color="auto"/>
          </w:divBdr>
          <w:divsChild>
            <w:div w:id="805007125">
              <w:marLeft w:val="0"/>
              <w:marRight w:val="0"/>
              <w:marTop w:val="0"/>
              <w:marBottom w:val="0"/>
              <w:divBdr>
                <w:top w:val="none" w:sz="0" w:space="0" w:color="auto"/>
                <w:left w:val="none" w:sz="0" w:space="0" w:color="auto"/>
                <w:bottom w:val="none" w:sz="0" w:space="0" w:color="auto"/>
                <w:right w:val="none" w:sz="0" w:space="0" w:color="auto"/>
              </w:divBdr>
              <w:divsChild>
                <w:div w:id="20018315">
                  <w:marLeft w:val="360"/>
                  <w:marRight w:val="360"/>
                  <w:marTop w:val="0"/>
                  <w:marBottom w:val="0"/>
                  <w:divBdr>
                    <w:top w:val="none" w:sz="0" w:space="0" w:color="auto"/>
                    <w:left w:val="none" w:sz="0" w:space="0" w:color="auto"/>
                    <w:bottom w:val="none" w:sz="0" w:space="0" w:color="auto"/>
                    <w:right w:val="none" w:sz="0" w:space="0" w:color="auto"/>
                  </w:divBdr>
                  <w:divsChild>
                    <w:div w:id="1620451720">
                      <w:marLeft w:val="0"/>
                      <w:marRight w:val="0"/>
                      <w:marTop w:val="0"/>
                      <w:marBottom w:val="0"/>
                      <w:divBdr>
                        <w:top w:val="none" w:sz="0" w:space="0" w:color="auto"/>
                        <w:left w:val="none" w:sz="0" w:space="0" w:color="auto"/>
                        <w:bottom w:val="none" w:sz="0" w:space="0" w:color="auto"/>
                        <w:right w:val="none" w:sz="0" w:space="0" w:color="auto"/>
                      </w:divBdr>
                      <w:divsChild>
                        <w:div w:id="2126383147">
                          <w:marLeft w:val="0"/>
                          <w:marRight w:val="0"/>
                          <w:marTop w:val="0"/>
                          <w:marBottom w:val="0"/>
                          <w:divBdr>
                            <w:top w:val="none" w:sz="0" w:space="0" w:color="auto"/>
                            <w:left w:val="none" w:sz="0" w:space="0" w:color="auto"/>
                            <w:bottom w:val="none" w:sz="0" w:space="0" w:color="auto"/>
                            <w:right w:val="none" w:sz="0" w:space="0" w:color="auto"/>
                          </w:divBdr>
                          <w:divsChild>
                            <w:div w:id="338967059">
                              <w:marLeft w:val="0"/>
                              <w:marRight w:val="0"/>
                              <w:marTop w:val="0"/>
                              <w:marBottom w:val="0"/>
                              <w:divBdr>
                                <w:top w:val="none" w:sz="0" w:space="0" w:color="auto"/>
                                <w:left w:val="none" w:sz="0" w:space="0" w:color="auto"/>
                                <w:bottom w:val="none" w:sz="0" w:space="0" w:color="auto"/>
                                <w:right w:val="none" w:sz="0" w:space="0" w:color="auto"/>
                              </w:divBdr>
                              <w:divsChild>
                                <w:div w:id="1330987340">
                                  <w:marLeft w:val="0"/>
                                  <w:marRight w:val="0"/>
                                  <w:marTop w:val="0"/>
                                  <w:marBottom w:val="0"/>
                                  <w:divBdr>
                                    <w:top w:val="none" w:sz="0" w:space="0" w:color="auto"/>
                                    <w:left w:val="none" w:sz="0" w:space="0" w:color="auto"/>
                                    <w:bottom w:val="none" w:sz="0" w:space="0" w:color="auto"/>
                                    <w:right w:val="none" w:sz="0" w:space="0" w:color="auto"/>
                                  </w:divBdr>
                                  <w:divsChild>
                                    <w:div w:id="1231889779">
                                      <w:marLeft w:val="0"/>
                                      <w:marRight w:val="75"/>
                                      <w:marTop w:val="0"/>
                                      <w:marBottom w:val="0"/>
                                      <w:divBdr>
                                        <w:top w:val="none" w:sz="0" w:space="0" w:color="auto"/>
                                        <w:left w:val="none" w:sz="0" w:space="0" w:color="auto"/>
                                        <w:bottom w:val="none" w:sz="0" w:space="0" w:color="auto"/>
                                        <w:right w:val="none" w:sz="0" w:space="0" w:color="auto"/>
                                      </w:divBdr>
                                    </w:div>
                                    <w:div w:id="481771887">
                                      <w:marLeft w:val="0"/>
                                      <w:marRight w:val="0"/>
                                      <w:marTop w:val="0"/>
                                      <w:marBottom w:val="0"/>
                                      <w:divBdr>
                                        <w:top w:val="none" w:sz="0" w:space="0" w:color="auto"/>
                                        <w:left w:val="none" w:sz="0" w:space="0" w:color="auto"/>
                                        <w:bottom w:val="none" w:sz="0" w:space="0" w:color="auto"/>
                                        <w:right w:val="none" w:sz="0" w:space="0" w:color="auto"/>
                                      </w:divBdr>
                                      <w:divsChild>
                                        <w:div w:id="1908959287">
                                          <w:marLeft w:val="0"/>
                                          <w:marRight w:val="0"/>
                                          <w:marTop w:val="0"/>
                                          <w:marBottom w:val="0"/>
                                          <w:divBdr>
                                            <w:top w:val="none" w:sz="0" w:space="0" w:color="auto"/>
                                            <w:left w:val="none" w:sz="0" w:space="0" w:color="auto"/>
                                            <w:bottom w:val="none" w:sz="0" w:space="0" w:color="auto"/>
                                            <w:right w:val="none" w:sz="0" w:space="0" w:color="auto"/>
                                          </w:divBdr>
                                          <w:divsChild>
                                            <w:div w:id="9155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805013">
          <w:marLeft w:val="0"/>
          <w:marRight w:val="0"/>
          <w:marTop w:val="0"/>
          <w:marBottom w:val="0"/>
          <w:divBdr>
            <w:top w:val="none" w:sz="0" w:space="0" w:color="auto"/>
            <w:left w:val="none" w:sz="0" w:space="0" w:color="auto"/>
            <w:bottom w:val="none" w:sz="0" w:space="0" w:color="auto"/>
            <w:right w:val="none" w:sz="0" w:space="0" w:color="auto"/>
          </w:divBdr>
          <w:divsChild>
            <w:div w:id="1639800680">
              <w:marLeft w:val="0"/>
              <w:marRight w:val="0"/>
              <w:marTop w:val="0"/>
              <w:marBottom w:val="0"/>
              <w:divBdr>
                <w:top w:val="none" w:sz="0" w:space="0" w:color="auto"/>
                <w:left w:val="none" w:sz="0" w:space="0" w:color="auto"/>
                <w:bottom w:val="none" w:sz="0" w:space="0" w:color="auto"/>
                <w:right w:val="none" w:sz="0" w:space="0" w:color="auto"/>
              </w:divBdr>
              <w:divsChild>
                <w:div w:id="2090688695">
                  <w:marLeft w:val="0"/>
                  <w:marRight w:val="0"/>
                  <w:marTop w:val="0"/>
                  <w:marBottom w:val="0"/>
                  <w:divBdr>
                    <w:top w:val="none" w:sz="0" w:space="0" w:color="auto"/>
                    <w:left w:val="none" w:sz="0" w:space="0" w:color="auto"/>
                    <w:bottom w:val="none" w:sz="0" w:space="0" w:color="auto"/>
                    <w:right w:val="none" w:sz="0" w:space="0" w:color="auto"/>
                  </w:divBdr>
                  <w:divsChild>
                    <w:div w:id="207547059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043603">
      <w:bodyDiv w:val="1"/>
      <w:marLeft w:val="0"/>
      <w:marRight w:val="0"/>
      <w:marTop w:val="0"/>
      <w:marBottom w:val="0"/>
      <w:divBdr>
        <w:top w:val="none" w:sz="0" w:space="0" w:color="auto"/>
        <w:left w:val="none" w:sz="0" w:space="0" w:color="auto"/>
        <w:bottom w:val="none" w:sz="0" w:space="0" w:color="auto"/>
        <w:right w:val="none" w:sz="0" w:space="0" w:color="auto"/>
      </w:divBdr>
    </w:div>
    <w:div w:id="284502694">
      <w:bodyDiv w:val="1"/>
      <w:marLeft w:val="0"/>
      <w:marRight w:val="0"/>
      <w:marTop w:val="0"/>
      <w:marBottom w:val="0"/>
      <w:divBdr>
        <w:top w:val="none" w:sz="0" w:space="0" w:color="auto"/>
        <w:left w:val="none" w:sz="0" w:space="0" w:color="auto"/>
        <w:bottom w:val="none" w:sz="0" w:space="0" w:color="auto"/>
        <w:right w:val="none" w:sz="0" w:space="0" w:color="auto"/>
      </w:divBdr>
    </w:div>
    <w:div w:id="442382649">
      <w:bodyDiv w:val="1"/>
      <w:marLeft w:val="0"/>
      <w:marRight w:val="0"/>
      <w:marTop w:val="0"/>
      <w:marBottom w:val="0"/>
      <w:divBdr>
        <w:top w:val="none" w:sz="0" w:space="0" w:color="auto"/>
        <w:left w:val="none" w:sz="0" w:space="0" w:color="auto"/>
        <w:bottom w:val="none" w:sz="0" w:space="0" w:color="auto"/>
        <w:right w:val="none" w:sz="0" w:space="0" w:color="auto"/>
      </w:divBdr>
    </w:div>
    <w:div w:id="520313668">
      <w:bodyDiv w:val="1"/>
      <w:marLeft w:val="0"/>
      <w:marRight w:val="0"/>
      <w:marTop w:val="0"/>
      <w:marBottom w:val="0"/>
      <w:divBdr>
        <w:top w:val="none" w:sz="0" w:space="0" w:color="auto"/>
        <w:left w:val="none" w:sz="0" w:space="0" w:color="auto"/>
        <w:bottom w:val="none" w:sz="0" w:space="0" w:color="auto"/>
        <w:right w:val="none" w:sz="0" w:space="0" w:color="auto"/>
      </w:divBdr>
    </w:div>
    <w:div w:id="574364369">
      <w:bodyDiv w:val="1"/>
      <w:marLeft w:val="0"/>
      <w:marRight w:val="0"/>
      <w:marTop w:val="0"/>
      <w:marBottom w:val="0"/>
      <w:divBdr>
        <w:top w:val="none" w:sz="0" w:space="0" w:color="auto"/>
        <w:left w:val="none" w:sz="0" w:space="0" w:color="auto"/>
        <w:bottom w:val="none" w:sz="0" w:space="0" w:color="auto"/>
        <w:right w:val="none" w:sz="0" w:space="0" w:color="auto"/>
      </w:divBdr>
    </w:div>
    <w:div w:id="586381452">
      <w:bodyDiv w:val="1"/>
      <w:marLeft w:val="0"/>
      <w:marRight w:val="0"/>
      <w:marTop w:val="0"/>
      <w:marBottom w:val="0"/>
      <w:divBdr>
        <w:top w:val="none" w:sz="0" w:space="0" w:color="auto"/>
        <w:left w:val="none" w:sz="0" w:space="0" w:color="auto"/>
        <w:bottom w:val="none" w:sz="0" w:space="0" w:color="auto"/>
        <w:right w:val="none" w:sz="0" w:space="0" w:color="auto"/>
      </w:divBdr>
    </w:div>
    <w:div w:id="639118297">
      <w:bodyDiv w:val="1"/>
      <w:marLeft w:val="0"/>
      <w:marRight w:val="0"/>
      <w:marTop w:val="0"/>
      <w:marBottom w:val="0"/>
      <w:divBdr>
        <w:top w:val="none" w:sz="0" w:space="0" w:color="auto"/>
        <w:left w:val="none" w:sz="0" w:space="0" w:color="auto"/>
        <w:bottom w:val="none" w:sz="0" w:space="0" w:color="auto"/>
        <w:right w:val="none" w:sz="0" w:space="0" w:color="auto"/>
      </w:divBdr>
    </w:div>
    <w:div w:id="647515751">
      <w:bodyDiv w:val="1"/>
      <w:marLeft w:val="0"/>
      <w:marRight w:val="0"/>
      <w:marTop w:val="0"/>
      <w:marBottom w:val="0"/>
      <w:divBdr>
        <w:top w:val="none" w:sz="0" w:space="0" w:color="auto"/>
        <w:left w:val="none" w:sz="0" w:space="0" w:color="auto"/>
        <w:bottom w:val="none" w:sz="0" w:space="0" w:color="auto"/>
        <w:right w:val="none" w:sz="0" w:space="0" w:color="auto"/>
      </w:divBdr>
    </w:div>
    <w:div w:id="789276428">
      <w:bodyDiv w:val="1"/>
      <w:marLeft w:val="0"/>
      <w:marRight w:val="0"/>
      <w:marTop w:val="0"/>
      <w:marBottom w:val="0"/>
      <w:divBdr>
        <w:top w:val="none" w:sz="0" w:space="0" w:color="auto"/>
        <w:left w:val="none" w:sz="0" w:space="0" w:color="auto"/>
        <w:bottom w:val="none" w:sz="0" w:space="0" w:color="auto"/>
        <w:right w:val="none" w:sz="0" w:space="0" w:color="auto"/>
      </w:divBdr>
    </w:div>
    <w:div w:id="1015502678">
      <w:bodyDiv w:val="1"/>
      <w:marLeft w:val="0"/>
      <w:marRight w:val="0"/>
      <w:marTop w:val="0"/>
      <w:marBottom w:val="0"/>
      <w:divBdr>
        <w:top w:val="none" w:sz="0" w:space="0" w:color="auto"/>
        <w:left w:val="none" w:sz="0" w:space="0" w:color="auto"/>
        <w:bottom w:val="none" w:sz="0" w:space="0" w:color="auto"/>
        <w:right w:val="none" w:sz="0" w:space="0" w:color="auto"/>
      </w:divBdr>
    </w:div>
    <w:div w:id="1063983887">
      <w:bodyDiv w:val="1"/>
      <w:marLeft w:val="0"/>
      <w:marRight w:val="0"/>
      <w:marTop w:val="0"/>
      <w:marBottom w:val="0"/>
      <w:divBdr>
        <w:top w:val="none" w:sz="0" w:space="0" w:color="auto"/>
        <w:left w:val="none" w:sz="0" w:space="0" w:color="auto"/>
        <w:bottom w:val="none" w:sz="0" w:space="0" w:color="auto"/>
        <w:right w:val="none" w:sz="0" w:space="0" w:color="auto"/>
      </w:divBdr>
    </w:div>
    <w:div w:id="1218323201">
      <w:bodyDiv w:val="1"/>
      <w:marLeft w:val="0"/>
      <w:marRight w:val="0"/>
      <w:marTop w:val="0"/>
      <w:marBottom w:val="0"/>
      <w:divBdr>
        <w:top w:val="none" w:sz="0" w:space="0" w:color="auto"/>
        <w:left w:val="none" w:sz="0" w:space="0" w:color="auto"/>
        <w:bottom w:val="none" w:sz="0" w:space="0" w:color="auto"/>
        <w:right w:val="none" w:sz="0" w:space="0" w:color="auto"/>
      </w:divBdr>
      <w:divsChild>
        <w:div w:id="1345862341">
          <w:marLeft w:val="0"/>
          <w:marRight w:val="0"/>
          <w:marTop w:val="0"/>
          <w:marBottom w:val="0"/>
          <w:divBdr>
            <w:top w:val="none" w:sz="0" w:space="0" w:color="auto"/>
            <w:left w:val="none" w:sz="0" w:space="0" w:color="auto"/>
            <w:bottom w:val="none" w:sz="0" w:space="0" w:color="auto"/>
            <w:right w:val="none" w:sz="0" w:space="0" w:color="auto"/>
          </w:divBdr>
        </w:div>
        <w:div w:id="1053237980">
          <w:marLeft w:val="0"/>
          <w:marRight w:val="0"/>
          <w:marTop w:val="0"/>
          <w:marBottom w:val="0"/>
          <w:divBdr>
            <w:top w:val="none" w:sz="0" w:space="0" w:color="auto"/>
            <w:left w:val="none" w:sz="0" w:space="0" w:color="auto"/>
            <w:bottom w:val="none" w:sz="0" w:space="0" w:color="auto"/>
            <w:right w:val="none" w:sz="0" w:space="0" w:color="auto"/>
          </w:divBdr>
        </w:div>
        <w:div w:id="1957984020">
          <w:marLeft w:val="0"/>
          <w:marRight w:val="0"/>
          <w:marTop w:val="0"/>
          <w:marBottom w:val="0"/>
          <w:divBdr>
            <w:top w:val="none" w:sz="0" w:space="0" w:color="auto"/>
            <w:left w:val="none" w:sz="0" w:space="0" w:color="auto"/>
            <w:bottom w:val="none" w:sz="0" w:space="0" w:color="auto"/>
            <w:right w:val="none" w:sz="0" w:space="0" w:color="auto"/>
          </w:divBdr>
        </w:div>
        <w:div w:id="1785270525">
          <w:marLeft w:val="0"/>
          <w:marRight w:val="0"/>
          <w:marTop w:val="0"/>
          <w:marBottom w:val="0"/>
          <w:divBdr>
            <w:top w:val="none" w:sz="0" w:space="0" w:color="auto"/>
            <w:left w:val="none" w:sz="0" w:space="0" w:color="auto"/>
            <w:bottom w:val="none" w:sz="0" w:space="0" w:color="auto"/>
            <w:right w:val="none" w:sz="0" w:space="0" w:color="auto"/>
          </w:divBdr>
        </w:div>
        <w:div w:id="1250505343">
          <w:marLeft w:val="0"/>
          <w:marRight w:val="0"/>
          <w:marTop w:val="0"/>
          <w:marBottom w:val="0"/>
          <w:divBdr>
            <w:top w:val="none" w:sz="0" w:space="0" w:color="auto"/>
            <w:left w:val="none" w:sz="0" w:space="0" w:color="auto"/>
            <w:bottom w:val="none" w:sz="0" w:space="0" w:color="auto"/>
            <w:right w:val="none" w:sz="0" w:space="0" w:color="auto"/>
          </w:divBdr>
        </w:div>
        <w:div w:id="1529445340">
          <w:marLeft w:val="0"/>
          <w:marRight w:val="0"/>
          <w:marTop w:val="0"/>
          <w:marBottom w:val="0"/>
          <w:divBdr>
            <w:top w:val="none" w:sz="0" w:space="0" w:color="auto"/>
            <w:left w:val="none" w:sz="0" w:space="0" w:color="auto"/>
            <w:bottom w:val="none" w:sz="0" w:space="0" w:color="auto"/>
            <w:right w:val="none" w:sz="0" w:space="0" w:color="auto"/>
          </w:divBdr>
        </w:div>
      </w:divsChild>
    </w:div>
    <w:div w:id="1298335019">
      <w:bodyDiv w:val="1"/>
      <w:marLeft w:val="0"/>
      <w:marRight w:val="0"/>
      <w:marTop w:val="0"/>
      <w:marBottom w:val="0"/>
      <w:divBdr>
        <w:top w:val="none" w:sz="0" w:space="0" w:color="auto"/>
        <w:left w:val="none" w:sz="0" w:space="0" w:color="auto"/>
        <w:bottom w:val="none" w:sz="0" w:space="0" w:color="auto"/>
        <w:right w:val="none" w:sz="0" w:space="0" w:color="auto"/>
      </w:divBdr>
    </w:div>
    <w:div w:id="1321546827">
      <w:bodyDiv w:val="1"/>
      <w:marLeft w:val="0"/>
      <w:marRight w:val="0"/>
      <w:marTop w:val="0"/>
      <w:marBottom w:val="0"/>
      <w:divBdr>
        <w:top w:val="none" w:sz="0" w:space="0" w:color="auto"/>
        <w:left w:val="none" w:sz="0" w:space="0" w:color="auto"/>
        <w:bottom w:val="none" w:sz="0" w:space="0" w:color="auto"/>
        <w:right w:val="none" w:sz="0" w:space="0" w:color="auto"/>
      </w:divBdr>
    </w:div>
    <w:div w:id="1326472961">
      <w:bodyDiv w:val="1"/>
      <w:marLeft w:val="0"/>
      <w:marRight w:val="0"/>
      <w:marTop w:val="0"/>
      <w:marBottom w:val="0"/>
      <w:divBdr>
        <w:top w:val="none" w:sz="0" w:space="0" w:color="auto"/>
        <w:left w:val="none" w:sz="0" w:space="0" w:color="auto"/>
        <w:bottom w:val="none" w:sz="0" w:space="0" w:color="auto"/>
        <w:right w:val="none" w:sz="0" w:space="0" w:color="auto"/>
      </w:divBdr>
    </w:div>
    <w:div w:id="1461995500">
      <w:bodyDiv w:val="1"/>
      <w:marLeft w:val="0"/>
      <w:marRight w:val="0"/>
      <w:marTop w:val="0"/>
      <w:marBottom w:val="0"/>
      <w:divBdr>
        <w:top w:val="none" w:sz="0" w:space="0" w:color="auto"/>
        <w:left w:val="none" w:sz="0" w:space="0" w:color="auto"/>
        <w:bottom w:val="none" w:sz="0" w:space="0" w:color="auto"/>
        <w:right w:val="none" w:sz="0" w:space="0" w:color="auto"/>
      </w:divBdr>
    </w:div>
    <w:div w:id="1518420382">
      <w:bodyDiv w:val="1"/>
      <w:marLeft w:val="0"/>
      <w:marRight w:val="0"/>
      <w:marTop w:val="0"/>
      <w:marBottom w:val="0"/>
      <w:divBdr>
        <w:top w:val="none" w:sz="0" w:space="0" w:color="auto"/>
        <w:left w:val="none" w:sz="0" w:space="0" w:color="auto"/>
        <w:bottom w:val="none" w:sz="0" w:space="0" w:color="auto"/>
        <w:right w:val="none" w:sz="0" w:space="0" w:color="auto"/>
      </w:divBdr>
    </w:div>
    <w:div w:id="1824470655">
      <w:bodyDiv w:val="1"/>
      <w:marLeft w:val="0"/>
      <w:marRight w:val="0"/>
      <w:marTop w:val="0"/>
      <w:marBottom w:val="0"/>
      <w:divBdr>
        <w:top w:val="none" w:sz="0" w:space="0" w:color="auto"/>
        <w:left w:val="none" w:sz="0" w:space="0" w:color="auto"/>
        <w:bottom w:val="none" w:sz="0" w:space="0" w:color="auto"/>
        <w:right w:val="none" w:sz="0" w:space="0" w:color="auto"/>
      </w:divBdr>
    </w:div>
    <w:div w:id="2014646076">
      <w:bodyDiv w:val="1"/>
      <w:marLeft w:val="0"/>
      <w:marRight w:val="0"/>
      <w:marTop w:val="0"/>
      <w:marBottom w:val="0"/>
      <w:divBdr>
        <w:top w:val="none" w:sz="0" w:space="0" w:color="auto"/>
        <w:left w:val="none" w:sz="0" w:space="0" w:color="auto"/>
        <w:bottom w:val="none" w:sz="0" w:space="0" w:color="auto"/>
        <w:right w:val="none" w:sz="0" w:space="0" w:color="auto"/>
      </w:divBdr>
    </w:div>
    <w:div w:id="202979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nvd.nist.gov/vuln/detail/CVE-2017-1683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Authenticated_encryption" TargetMode="External"/><Relationship Id="rId20" Type="http://schemas.openxmlformats.org/officeDocument/2006/relationships/hyperlink" Target="https://cve.mitre.org/cgi-bin/cvename.cgi?name=CVE-2017-1315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hyperlink" Target="https://cwe.mitre.org/data/definitions/649.html" TargetMode="External"/><Relationship Id="rId23" Type="http://schemas.openxmlformats.org/officeDocument/2006/relationships/image" Target="media/image12.emf"/><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Risk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C3F4-41DE-902E-7F3EDFF026D7}"/>
              </c:ext>
            </c:extLst>
          </c:dPt>
          <c:dPt>
            <c:idx val="1"/>
            <c:bubble3D val="0"/>
            <c:spPr>
              <a:solidFill>
                <a:srgbClr val="FFFF00"/>
              </a:solidFill>
              <a:ln w="19050">
                <a:solidFill>
                  <a:schemeClr val="lt1"/>
                </a:solidFill>
              </a:ln>
              <a:effectLst/>
            </c:spPr>
            <c:extLst>
              <c:ext xmlns:c16="http://schemas.microsoft.com/office/drawing/2014/chart" uri="{C3380CC4-5D6E-409C-BE32-E72D297353CC}">
                <c16:uniqueId val="{00000002-C3F4-41DE-902E-7F3EDFF026D7}"/>
              </c:ext>
            </c:extLst>
          </c:dPt>
          <c:dPt>
            <c:idx val="2"/>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4-C3F4-41DE-902E-7F3EDFF026D7}"/>
              </c:ext>
            </c:extLst>
          </c:dPt>
          <c:dPt>
            <c:idx val="3"/>
            <c:bubble3D val="0"/>
            <c:spPr>
              <a:solidFill>
                <a:srgbClr val="FFABF5"/>
              </a:solidFill>
              <a:ln w="19050">
                <a:solidFill>
                  <a:schemeClr val="lt1"/>
                </a:solidFill>
              </a:ln>
              <a:effectLst/>
            </c:spPr>
            <c:extLst>
              <c:ext xmlns:c16="http://schemas.microsoft.com/office/drawing/2014/chart" uri="{C3380CC4-5D6E-409C-BE32-E72D297353CC}">
                <c16:uniqueId val="{00000003-C3F4-41DE-902E-7F3EDFF026D7}"/>
              </c:ext>
            </c:extLst>
          </c:dPt>
          <c:cat>
            <c:strRef>
              <c:f>Sheet1!$A$2:$A$5</c:f>
              <c:strCache>
                <c:ptCount val="4"/>
                <c:pt idx="0">
                  <c:v>High</c:v>
                </c:pt>
                <c:pt idx="1">
                  <c:v>Low</c:v>
                </c:pt>
                <c:pt idx="2">
                  <c:v>Medium</c:v>
                </c:pt>
                <c:pt idx="3">
                  <c:v>Critical</c:v>
                </c:pt>
              </c:strCache>
            </c:strRef>
          </c:cat>
          <c:val>
            <c:numRef>
              <c:f>Sheet1!$B$2:$B$5</c:f>
              <c:numCache>
                <c:formatCode>General</c:formatCode>
                <c:ptCount val="4"/>
                <c:pt idx="0">
                  <c:v>4</c:v>
                </c:pt>
                <c:pt idx="1">
                  <c:v>2</c:v>
                </c:pt>
                <c:pt idx="2">
                  <c:v>6</c:v>
                </c:pt>
                <c:pt idx="3">
                  <c:v>0</c:v>
                </c:pt>
              </c:numCache>
            </c:numRef>
          </c:val>
          <c:extLst>
            <c:ext xmlns:c16="http://schemas.microsoft.com/office/drawing/2014/chart" uri="{C3380CC4-5D6E-409C-BE32-E72D297353CC}">
              <c16:uniqueId val="{00000000-C3F4-41DE-902E-7F3EDFF026D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15</Pages>
  <Words>2626</Words>
  <Characters>14974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 Pradhan</dc:creator>
  <cp:keywords/>
  <dc:description/>
  <cp:lastModifiedBy>Amit Kumar Pradhan</cp:lastModifiedBy>
  <cp:revision>170</cp:revision>
  <cp:lastPrinted>2023-01-07T07:27:00Z</cp:lastPrinted>
  <dcterms:created xsi:type="dcterms:W3CDTF">2023-01-05T04:32:00Z</dcterms:created>
  <dcterms:modified xsi:type="dcterms:W3CDTF">2023-01-07T07:41:00Z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2023-01-05T04:50:06Z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558bd47f-902a-4f8c-9f4a-f329fcb27c47</vt:lpwstr>
  </property>
  <property fmtid="{D5CDD505-2E9C-101B-9397-08002B2CF9AE}" pid="8" name="MSIP_Label_3bb46c77-3b58-4101-b463-cd3b3d516e4a_ContentBits">
    <vt:lpwstr>0</vt:lpwstr>
  </property>
</Properties>
</file>