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9A12D" w14:textId="77777777" w:rsidR="00F91726" w:rsidRPr="00381702" w:rsidRDefault="00EB389A">
      <w:pPr>
        <w:rPr>
          <w:sz w:val="28"/>
          <w:szCs w:val="28"/>
        </w:rPr>
      </w:pPr>
    </w:p>
    <w:p w14:paraId="09D919E9" w14:textId="5E348D39" w:rsidR="00381702" w:rsidRDefault="00A35E73">
      <w:pPr>
        <w:rPr>
          <w:b/>
          <w:sz w:val="28"/>
          <w:szCs w:val="28"/>
        </w:rPr>
      </w:pPr>
      <w:r w:rsidRPr="00381702">
        <w:rPr>
          <w:b/>
          <w:sz w:val="28"/>
          <w:szCs w:val="28"/>
        </w:rPr>
        <w:t xml:space="preserve">                           </w:t>
      </w:r>
      <w:r w:rsidR="00381702">
        <w:rPr>
          <w:b/>
          <w:sz w:val="28"/>
          <w:szCs w:val="28"/>
        </w:rPr>
        <w:t xml:space="preserve">                       </w:t>
      </w:r>
      <w:r w:rsidR="00B46ACA" w:rsidRPr="00381702">
        <w:rPr>
          <w:b/>
          <w:sz w:val="28"/>
          <w:szCs w:val="28"/>
        </w:rPr>
        <w:t xml:space="preserve">Azure </w:t>
      </w:r>
      <w:r w:rsidR="00FD4EFB">
        <w:rPr>
          <w:b/>
          <w:sz w:val="28"/>
          <w:szCs w:val="28"/>
        </w:rPr>
        <w:t xml:space="preserve">Blob </w:t>
      </w:r>
      <w:r w:rsidR="00B46ACA" w:rsidRPr="00381702">
        <w:rPr>
          <w:b/>
          <w:sz w:val="28"/>
          <w:szCs w:val="28"/>
        </w:rPr>
        <w:t xml:space="preserve">Storage </w:t>
      </w:r>
    </w:p>
    <w:p w14:paraId="6CFD46DF" w14:textId="402CBCB3" w:rsidR="00FD4EFB" w:rsidRDefault="00FD4EFB" w:rsidP="00FD4EF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8C3BBF6" w14:textId="14E1BEC8" w:rsidR="00B46ACA" w:rsidRPr="00FD4EFB" w:rsidRDefault="00B46ACA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B46ACA">
        <w:rPr>
          <w:b/>
        </w:rPr>
        <w:t xml:space="preserve">Project </w:t>
      </w:r>
      <w:proofErr w:type="gramStart"/>
      <w:r w:rsidRPr="00B46ACA">
        <w:rPr>
          <w:b/>
        </w:rPr>
        <w:t>Details :</w:t>
      </w:r>
      <w:proofErr w:type="gramEnd"/>
    </w:p>
    <w:p w14:paraId="380EAEAD" w14:textId="77777777" w:rsidR="00B46ACA" w:rsidRDefault="00B46ACA" w:rsidP="00B46ACA">
      <w:r>
        <w:t xml:space="preserve">Subscription: </w:t>
      </w:r>
      <w:r w:rsidRPr="00B46ACA">
        <w:rPr>
          <w:highlight w:val="yellow"/>
        </w:rPr>
        <w:t>Stryker -Dev/Test</w:t>
      </w:r>
    </w:p>
    <w:p w14:paraId="264FE250" w14:textId="77777777" w:rsidR="00B46ACA" w:rsidRDefault="00B46ACA">
      <w:r>
        <w:t xml:space="preserve">Resource Group: </w:t>
      </w:r>
      <w:r w:rsidRPr="00B46ACA">
        <w:rPr>
          <w:highlight w:val="yellow"/>
        </w:rPr>
        <w:t>Knee-Balancer</w:t>
      </w:r>
    </w:p>
    <w:p w14:paraId="63EA0A09" w14:textId="77777777" w:rsidR="002A23FA" w:rsidRDefault="002A23FA">
      <w:pPr>
        <w:rPr>
          <w:noProof/>
        </w:rPr>
      </w:pPr>
    </w:p>
    <w:p w14:paraId="3D512072" w14:textId="77777777" w:rsidR="002A23FA" w:rsidRDefault="00B46ACA">
      <w:pPr>
        <w:rPr>
          <w:b/>
        </w:rPr>
      </w:pPr>
      <w:r>
        <w:rPr>
          <w:noProof/>
        </w:rPr>
        <w:drawing>
          <wp:inline distT="0" distB="0" distL="0" distR="0" wp14:anchorId="54620AF7" wp14:editId="49C7566C">
            <wp:extent cx="5185434" cy="24182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970" cy="24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98C" w14:textId="7C13B152" w:rsidR="00B46ACA" w:rsidRPr="002A23FA" w:rsidRDefault="002A23FA">
      <w:r>
        <w:rPr>
          <w:b/>
        </w:rPr>
        <w:t>Inst</w:t>
      </w:r>
      <w:r w:rsidR="00B46ACA" w:rsidRPr="00B46ACA">
        <w:rPr>
          <w:b/>
        </w:rPr>
        <w:t xml:space="preserve">ance </w:t>
      </w:r>
      <w:proofErr w:type="gramStart"/>
      <w:r w:rsidR="00B46ACA" w:rsidRPr="00B46ACA">
        <w:rPr>
          <w:b/>
        </w:rPr>
        <w:t>Details :</w:t>
      </w:r>
      <w:proofErr w:type="gramEnd"/>
    </w:p>
    <w:p w14:paraId="6724487F" w14:textId="6C569C23" w:rsidR="00B46ACA" w:rsidRDefault="00B46ACA">
      <w:r>
        <w:rPr>
          <w:noProof/>
        </w:rPr>
        <w:drawing>
          <wp:inline distT="0" distB="0" distL="0" distR="0" wp14:anchorId="7ACE9CB1" wp14:editId="2229E22F">
            <wp:extent cx="5218926" cy="25024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956" cy="25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B29A" w14:textId="77777777" w:rsidR="001D08F4" w:rsidRDefault="00381702">
      <w:pPr>
        <w:rPr>
          <w:b/>
          <w:sz w:val="28"/>
          <w:szCs w:val="28"/>
        </w:rPr>
      </w:pPr>
      <w:r w:rsidRPr="00381702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         </w:t>
      </w:r>
    </w:p>
    <w:p w14:paraId="04D30283" w14:textId="77777777" w:rsidR="002E475D" w:rsidRDefault="001D08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</w:p>
    <w:p w14:paraId="5ECF335B" w14:textId="77777777" w:rsidR="002E475D" w:rsidRDefault="002E475D">
      <w:pPr>
        <w:rPr>
          <w:b/>
          <w:sz w:val="28"/>
          <w:szCs w:val="28"/>
        </w:rPr>
      </w:pPr>
    </w:p>
    <w:p w14:paraId="75FE24DF" w14:textId="43B6ECEF" w:rsidR="00B46ACA" w:rsidRPr="00381702" w:rsidRDefault="002E47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="00381702">
        <w:rPr>
          <w:b/>
          <w:sz w:val="28"/>
          <w:szCs w:val="28"/>
        </w:rPr>
        <w:t xml:space="preserve">  </w:t>
      </w:r>
      <w:r w:rsidR="00381702" w:rsidRPr="00381702">
        <w:rPr>
          <w:b/>
          <w:sz w:val="28"/>
          <w:szCs w:val="28"/>
        </w:rPr>
        <w:t xml:space="preserve">Advanced </w:t>
      </w:r>
    </w:p>
    <w:p w14:paraId="7FEC72FB" w14:textId="101755C7" w:rsidR="00B46ACA" w:rsidRPr="00B46ACA" w:rsidRDefault="00B46ACA">
      <w:pPr>
        <w:rPr>
          <w:b/>
        </w:rPr>
      </w:pPr>
      <w:r w:rsidRPr="00B46ACA">
        <w:rPr>
          <w:b/>
        </w:rPr>
        <w:t>Security:</w:t>
      </w:r>
    </w:p>
    <w:p w14:paraId="10D2792A" w14:textId="06846F2F" w:rsidR="00A35E73" w:rsidRPr="00A35E73" w:rsidRDefault="00B46ACA">
      <w:pPr>
        <w:rPr>
          <w:b/>
        </w:rPr>
      </w:pPr>
      <w:r w:rsidRPr="00A35E73">
        <w:rPr>
          <w:b/>
          <w:noProof/>
        </w:rPr>
        <w:drawing>
          <wp:inline distT="0" distB="0" distL="0" distR="0" wp14:anchorId="7781578C" wp14:editId="3BA85384">
            <wp:extent cx="5157216" cy="2105739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35" cy="21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707B" w14:textId="06DAA112" w:rsidR="00A35E73" w:rsidRPr="002E475D" w:rsidRDefault="002E475D" w:rsidP="00A35E73">
      <w:pPr>
        <w:tabs>
          <w:tab w:val="left" w:pos="114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Lake Storage </w:t>
      </w:r>
      <w:r w:rsidR="00A35E73" w:rsidRPr="002E475D">
        <w:rPr>
          <w:b/>
          <w:sz w:val="20"/>
          <w:szCs w:val="20"/>
        </w:rPr>
        <w:t>and Blob Storage:</w:t>
      </w:r>
    </w:p>
    <w:p w14:paraId="55A41934" w14:textId="77777777" w:rsidR="002E475D" w:rsidRDefault="00A35E73" w:rsidP="00A35E73">
      <w:pPr>
        <w:tabs>
          <w:tab w:val="left" w:pos="1146"/>
        </w:tabs>
      </w:pPr>
      <w:r>
        <w:rPr>
          <w:noProof/>
        </w:rPr>
        <w:drawing>
          <wp:inline distT="0" distB="0" distL="0" distR="0" wp14:anchorId="14E0941D" wp14:editId="6D5C8F17">
            <wp:extent cx="5210175" cy="2083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414" cy="20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AB8" w14:textId="77777777" w:rsidR="002A23FA" w:rsidRDefault="00A35E73" w:rsidP="002A23FA">
      <w:pPr>
        <w:tabs>
          <w:tab w:val="left" w:pos="1146"/>
        </w:tabs>
      </w:pPr>
      <w:r>
        <w:rPr>
          <w:noProof/>
        </w:rPr>
        <w:drawing>
          <wp:inline distT="0" distB="0" distL="0" distR="0" wp14:anchorId="18D20FE8" wp14:editId="60C8BCC3">
            <wp:extent cx="5210615" cy="22611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752" cy="22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9656" w14:textId="02AD88ED" w:rsidR="00A35E73" w:rsidRPr="002A23FA" w:rsidRDefault="002A23FA" w:rsidP="002A23FA">
      <w:pPr>
        <w:tabs>
          <w:tab w:val="left" w:pos="1146"/>
        </w:tabs>
      </w:pPr>
      <w:r>
        <w:lastRenderedPageBreak/>
        <w:t xml:space="preserve">                                                                    </w:t>
      </w:r>
      <w:r w:rsidR="00B67217">
        <w:rPr>
          <w:b/>
          <w:sz w:val="28"/>
          <w:szCs w:val="28"/>
        </w:rPr>
        <w:t xml:space="preserve">  </w:t>
      </w:r>
      <w:r w:rsidR="00A35E73">
        <w:rPr>
          <w:b/>
          <w:sz w:val="28"/>
          <w:szCs w:val="28"/>
        </w:rPr>
        <w:t xml:space="preserve"> </w:t>
      </w:r>
      <w:r w:rsidR="00A35E73" w:rsidRPr="00A35E73">
        <w:rPr>
          <w:b/>
          <w:sz w:val="28"/>
          <w:szCs w:val="28"/>
        </w:rPr>
        <w:t>Networking:</w:t>
      </w:r>
    </w:p>
    <w:p w14:paraId="011BA177" w14:textId="3FEE2D34" w:rsidR="00A35E73" w:rsidRPr="00A35E73" w:rsidRDefault="00A35E73" w:rsidP="00A35E73">
      <w:pPr>
        <w:tabs>
          <w:tab w:val="left" w:pos="1871"/>
        </w:tabs>
        <w:rPr>
          <w:b/>
        </w:rPr>
      </w:pPr>
      <w:r w:rsidRPr="00A35E73">
        <w:rPr>
          <w:b/>
        </w:rPr>
        <w:t>Network Connectivity:</w:t>
      </w:r>
    </w:p>
    <w:p w14:paraId="61C6F95F" w14:textId="3B1EFABE" w:rsidR="00A35E73" w:rsidRDefault="00A35E73" w:rsidP="00A35E73">
      <w:pPr>
        <w:tabs>
          <w:tab w:val="left" w:pos="1871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37ED72" wp14:editId="6A9FF089">
            <wp:extent cx="5605670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8978" cy="19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F9E" w14:textId="30A8E235" w:rsidR="00A35E73" w:rsidRPr="00406DD0" w:rsidRDefault="00A35E73" w:rsidP="00406DD0">
      <w:pPr>
        <w:tabs>
          <w:tab w:val="left" w:pos="1871"/>
        </w:tabs>
        <w:rPr>
          <w:b/>
          <w:sz w:val="24"/>
          <w:szCs w:val="24"/>
        </w:rPr>
      </w:pPr>
      <w:r w:rsidRPr="00406DD0">
        <w:rPr>
          <w:b/>
          <w:sz w:val="24"/>
          <w:szCs w:val="24"/>
        </w:rPr>
        <w:t>Private Endpoints:</w:t>
      </w:r>
      <w:r>
        <w:rPr>
          <w:noProof/>
        </w:rPr>
        <w:drawing>
          <wp:inline distT="0" distB="0" distL="0" distR="0" wp14:anchorId="5E07381E" wp14:editId="5600B48F">
            <wp:extent cx="594360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Network routing</w:t>
      </w:r>
      <w:r>
        <w:rPr>
          <w:noProof/>
        </w:rPr>
        <w:drawing>
          <wp:inline distT="0" distB="0" distL="0" distR="0" wp14:anchorId="741BADBC" wp14:editId="64E4F2B1">
            <wp:extent cx="5943600" cy="276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DB53" w14:textId="0584F5A8" w:rsidR="00A35E73" w:rsidRPr="00406DD0" w:rsidRDefault="00406DD0" w:rsidP="00A35E73">
      <w:pPr>
        <w:tabs>
          <w:tab w:val="left" w:pos="335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</w:t>
      </w:r>
      <w:r w:rsidR="00A35E73" w:rsidRPr="00A35E73">
        <w:rPr>
          <w:b/>
          <w:sz w:val="28"/>
          <w:szCs w:val="28"/>
        </w:rPr>
        <w:t>Data Protection</w:t>
      </w:r>
    </w:p>
    <w:p w14:paraId="40AEC176" w14:textId="58D0D631" w:rsidR="00381702" w:rsidRDefault="00A35E73" w:rsidP="00381702">
      <w:pPr>
        <w:tabs>
          <w:tab w:val="left" w:pos="908"/>
        </w:tabs>
        <w:rPr>
          <w:sz w:val="28"/>
          <w:szCs w:val="28"/>
        </w:rPr>
      </w:pPr>
      <w:proofErr w:type="gramStart"/>
      <w:r w:rsidRPr="00381702">
        <w:rPr>
          <w:b/>
          <w:sz w:val="24"/>
          <w:szCs w:val="24"/>
        </w:rPr>
        <w:t>Recovery :</w:t>
      </w:r>
      <w:proofErr w:type="gramEnd"/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E3F51A2" wp14:editId="1E2B8BD2">
            <wp:extent cx="5943600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B4D8" w14:textId="77777777" w:rsidR="00381702" w:rsidRDefault="00381702" w:rsidP="00381702">
      <w:pPr>
        <w:tabs>
          <w:tab w:val="left" w:pos="908"/>
        </w:tabs>
        <w:rPr>
          <w:sz w:val="28"/>
          <w:szCs w:val="28"/>
        </w:rPr>
      </w:pPr>
    </w:p>
    <w:p w14:paraId="4C66884D" w14:textId="77777777" w:rsidR="00381702" w:rsidRPr="00381702" w:rsidRDefault="00381702" w:rsidP="00381702">
      <w:pPr>
        <w:tabs>
          <w:tab w:val="left" w:pos="908"/>
        </w:tabs>
        <w:rPr>
          <w:sz w:val="24"/>
          <w:szCs w:val="24"/>
        </w:rPr>
      </w:pPr>
      <w:r w:rsidRPr="00381702">
        <w:rPr>
          <w:b/>
          <w:sz w:val="24"/>
          <w:szCs w:val="24"/>
        </w:rPr>
        <w:t>Tracking and Access Control</w:t>
      </w:r>
      <w:r>
        <w:rPr>
          <w:sz w:val="24"/>
          <w:szCs w:val="24"/>
        </w:rPr>
        <w:t>:</w:t>
      </w:r>
    </w:p>
    <w:p w14:paraId="1487D6E7" w14:textId="77777777" w:rsidR="00381702" w:rsidRDefault="00381702" w:rsidP="00381702">
      <w:pPr>
        <w:tabs>
          <w:tab w:val="left" w:pos="90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A4FCC82" wp14:editId="326548C1">
            <wp:extent cx="5943600" cy="2871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2918" w14:textId="77777777" w:rsidR="00381702" w:rsidRDefault="00381702" w:rsidP="00381702">
      <w:pPr>
        <w:rPr>
          <w:sz w:val="28"/>
          <w:szCs w:val="28"/>
        </w:rPr>
      </w:pPr>
    </w:p>
    <w:p w14:paraId="16D15B02" w14:textId="77777777" w:rsidR="00A35E73" w:rsidRDefault="00381702" w:rsidP="00381702">
      <w:pPr>
        <w:tabs>
          <w:tab w:val="left" w:pos="23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89D14AB" w14:textId="77777777" w:rsidR="00381702" w:rsidRDefault="00381702" w:rsidP="00381702">
      <w:pPr>
        <w:tabs>
          <w:tab w:val="left" w:pos="2376"/>
        </w:tabs>
        <w:rPr>
          <w:sz w:val="28"/>
          <w:szCs w:val="28"/>
        </w:rPr>
      </w:pPr>
    </w:p>
    <w:p w14:paraId="36BF569E" w14:textId="77777777" w:rsidR="00406DD0" w:rsidRDefault="00381702" w:rsidP="00381702">
      <w:pPr>
        <w:tabs>
          <w:tab w:val="left" w:pos="2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</w:p>
    <w:p w14:paraId="3D2EE61F" w14:textId="7EC75F10" w:rsidR="00381702" w:rsidRDefault="00406DD0" w:rsidP="00381702">
      <w:pPr>
        <w:tabs>
          <w:tab w:val="left" w:pos="2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</w:t>
      </w:r>
      <w:r w:rsidR="00381702">
        <w:rPr>
          <w:b/>
          <w:sz w:val="28"/>
          <w:szCs w:val="28"/>
        </w:rPr>
        <w:t xml:space="preserve">   </w:t>
      </w:r>
      <w:r w:rsidR="00381702" w:rsidRPr="00381702">
        <w:rPr>
          <w:b/>
          <w:sz w:val="28"/>
          <w:szCs w:val="28"/>
        </w:rPr>
        <w:t>Encryption</w:t>
      </w:r>
    </w:p>
    <w:p w14:paraId="4B3F12CC" w14:textId="77777777" w:rsidR="00381702" w:rsidRDefault="00381702" w:rsidP="00381702">
      <w:pPr>
        <w:tabs>
          <w:tab w:val="left" w:pos="2376"/>
        </w:tabs>
        <w:rPr>
          <w:b/>
          <w:sz w:val="28"/>
          <w:szCs w:val="28"/>
        </w:rPr>
      </w:pPr>
    </w:p>
    <w:p w14:paraId="4DC0E64A" w14:textId="77777777" w:rsidR="00381702" w:rsidRPr="00381702" w:rsidRDefault="00381702" w:rsidP="00381702">
      <w:pPr>
        <w:tabs>
          <w:tab w:val="left" w:pos="2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Encryption Type:</w:t>
      </w:r>
    </w:p>
    <w:p w14:paraId="7C4F77FA" w14:textId="77777777" w:rsidR="00381702" w:rsidRDefault="00381702" w:rsidP="00381702">
      <w:pPr>
        <w:tabs>
          <w:tab w:val="left" w:pos="2321"/>
        </w:tabs>
        <w:rPr>
          <w:sz w:val="28"/>
          <w:szCs w:val="28"/>
        </w:rPr>
      </w:pPr>
      <w:r w:rsidRPr="00381702">
        <w:rPr>
          <w:sz w:val="24"/>
          <w:szCs w:val="24"/>
        </w:rPr>
        <w:t>Microsoft Managed Keys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62872FD" wp14:editId="48D02AFA">
            <wp:extent cx="5943600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C85" w14:textId="77777777" w:rsidR="00381702" w:rsidRPr="00381702" w:rsidRDefault="00381702" w:rsidP="00381702">
      <w:pPr>
        <w:tabs>
          <w:tab w:val="left" w:pos="2321"/>
        </w:tabs>
        <w:rPr>
          <w:sz w:val="24"/>
          <w:szCs w:val="24"/>
        </w:rPr>
      </w:pPr>
      <w:r w:rsidRPr="00381702">
        <w:rPr>
          <w:sz w:val="24"/>
          <w:szCs w:val="24"/>
        </w:rPr>
        <w:t>Customer Managed Keys</w:t>
      </w:r>
    </w:p>
    <w:p w14:paraId="5DCFD550" w14:textId="77777777" w:rsidR="002A23FA" w:rsidRDefault="00381702" w:rsidP="002A23FA">
      <w:pPr>
        <w:tabs>
          <w:tab w:val="left" w:pos="2321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2A4F06C" wp14:editId="3CA8570C">
            <wp:extent cx="5943600" cy="280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15B2" w14:textId="77777777" w:rsidR="002A23FA" w:rsidRDefault="002A23FA" w:rsidP="002A23FA">
      <w:pPr>
        <w:tabs>
          <w:tab w:val="left" w:pos="2321"/>
        </w:tabs>
        <w:rPr>
          <w:sz w:val="28"/>
          <w:szCs w:val="28"/>
        </w:rPr>
      </w:pPr>
    </w:p>
    <w:p w14:paraId="543EEE0B" w14:textId="77777777" w:rsidR="002A23FA" w:rsidRDefault="002A23FA" w:rsidP="002A23FA">
      <w:pPr>
        <w:tabs>
          <w:tab w:val="left" w:pos="2321"/>
        </w:tabs>
        <w:rPr>
          <w:sz w:val="28"/>
          <w:szCs w:val="28"/>
        </w:rPr>
      </w:pPr>
    </w:p>
    <w:p w14:paraId="45226D48" w14:textId="13189268" w:rsidR="00396EA1" w:rsidRDefault="00396EA1" w:rsidP="002A23FA">
      <w:pPr>
        <w:tabs>
          <w:tab w:val="left" w:pos="232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URL:</w:t>
      </w:r>
      <w:r w:rsidRPr="00396EA1">
        <w:t xml:space="preserve"> </w:t>
      </w:r>
      <w:r w:rsidRPr="00396EA1">
        <w:rPr>
          <w:sz w:val="28"/>
          <w:szCs w:val="28"/>
        </w:rPr>
        <w:t>https://portal.azure.com/</w:t>
      </w:r>
    </w:p>
    <w:p w14:paraId="353D0C09" w14:textId="63801E97" w:rsidR="00CA379C" w:rsidRPr="00CA379C" w:rsidRDefault="00CA379C" w:rsidP="002A23FA">
      <w:pPr>
        <w:tabs>
          <w:tab w:val="left" w:pos="232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Credentials</w:t>
      </w:r>
    </w:p>
    <w:p w14:paraId="5973731A" w14:textId="1B4D5FF0" w:rsidR="00CA379C" w:rsidRDefault="00CA379C" w:rsidP="002A23FA">
      <w:pPr>
        <w:tabs>
          <w:tab w:val="left" w:pos="2321"/>
        </w:tabs>
        <w:rPr>
          <w:sz w:val="28"/>
          <w:szCs w:val="28"/>
        </w:rPr>
      </w:pPr>
      <w:r>
        <w:rPr>
          <w:sz w:val="28"/>
          <w:szCs w:val="28"/>
        </w:rPr>
        <w:t>Username:</w:t>
      </w:r>
      <w:r w:rsidRPr="00CA379C">
        <w:t xml:space="preserve"> </w:t>
      </w:r>
      <w:hyperlink r:id="rId21" w:history="1">
        <w:r w:rsidRPr="00B16521">
          <w:rPr>
            <w:rStyle w:val="Hyperlink"/>
            <w:sz w:val="28"/>
            <w:szCs w:val="28"/>
          </w:rPr>
          <w:t>manjunath.hs@stryker.com</w:t>
        </w:r>
      </w:hyperlink>
    </w:p>
    <w:p w14:paraId="3339A66C" w14:textId="42992DEE" w:rsidR="00CA379C" w:rsidRDefault="00CA379C" w:rsidP="002A23FA">
      <w:pPr>
        <w:tabs>
          <w:tab w:val="left" w:pos="2321"/>
        </w:tabs>
        <w:rPr>
          <w:sz w:val="28"/>
          <w:szCs w:val="28"/>
        </w:rPr>
      </w:pPr>
      <w:r>
        <w:rPr>
          <w:sz w:val="28"/>
          <w:szCs w:val="28"/>
        </w:rPr>
        <w:t>Password :</w:t>
      </w:r>
      <w:r w:rsidRPr="00CA379C">
        <w:t xml:space="preserve"> </w:t>
      </w:r>
      <w:r w:rsidRPr="00CA379C">
        <w:rPr>
          <w:sz w:val="28"/>
          <w:szCs w:val="28"/>
        </w:rPr>
        <w:t>20India23</w:t>
      </w:r>
    </w:p>
    <w:p w14:paraId="5D063D4F" w14:textId="77777777" w:rsidR="00CA379C" w:rsidRDefault="00CA379C" w:rsidP="002A23FA">
      <w:pPr>
        <w:tabs>
          <w:tab w:val="left" w:pos="2321"/>
        </w:tabs>
        <w:rPr>
          <w:sz w:val="28"/>
          <w:szCs w:val="28"/>
        </w:rPr>
      </w:pPr>
    </w:p>
    <w:p w14:paraId="4888948E" w14:textId="02038B5E" w:rsidR="002A23FA" w:rsidRPr="002A23FA" w:rsidRDefault="002A23FA" w:rsidP="002A23FA">
      <w:pPr>
        <w:tabs>
          <w:tab w:val="left" w:pos="232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API : </w:t>
      </w:r>
      <w:hyperlink r:id="rId22" w:history="1">
        <w:r w:rsidRPr="00CA379C">
          <w:rPr>
            <w:rStyle w:val="Hyperlink"/>
            <w:rFonts w:ascii="Segoe UI" w:hAnsi="Segoe UI" w:cs="Segoe UI"/>
            <w:sz w:val="24"/>
            <w:szCs w:val="24"/>
          </w:rPr>
          <w:t>https://strykerkneebalancer.blob.core.windows.net/kneebalancer/blobname</w:t>
        </w:r>
      </w:hyperlink>
    </w:p>
    <w:p w14:paraId="3AB7E294" w14:textId="77777777" w:rsidR="002A23FA" w:rsidRDefault="002A23FA" w:rsidP="002A23F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A379C">
        <w:rPr>
          <w:rFonts w:ascii="Segoe UI" w:hAnsi="Segoe UI" w:cs="Segoe UI"/>
          <w:b/>
          <w:sz w:val="22"/>
          <w:szCs w:val="22"/>
        </w:rPr>
        <w:t>SAS Token :</w:t>
      </w:r>
      <w:r w:rsidRPr="00FD4EFB">
        <w:t xml:space="preserve"> </w:t>
      </w:r>
      <w:r w:rsidRPr="00FD4EFB">
        <w:rPr>
          <w:rFonts w:ascii="Segoe UI" w:hAnsi="Segoe UI" w:cs="Segoe UI"/>
          <w:sz w:val="21"/>
          <w:szCs w:val="21"/>
        </w:rPr>
        <w:t>?sv=2020-08-04&amp;ss=bf&amp;srt=o&amp;sp=rwdactfx&amp;se=2022-05-24T14:11:49Z&amp;st=2022-05-17T06:11:49Z&amp;spr=https&amp;sig=wHsBw0mUHhDSWBf7dx0DdX9GhFdn3Zqr6DIN5lw4N9E%3D</w:t>
      </w:r>
    </w:p>
    <w:p w14:paraId="3B7C1D2F" w14:textId="77777777" w:rsidR="002A23FA" w:rsidRDefault="002A23FA" w:rsidP="002A23F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</w:p>
    <w:p w14:paraId="2378709D" w14:textId="77777777" w:rsidR="002A23FA" w:rsidRDefault="002A23FA" w:rsidP="002A23F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D4EFB">
        <w:rPr>
          <w:rFonts w:ascii="Segoe UI" w:hAnsi="Segoe UI" w:cs="Segoe UI"/>
          <w:b/>
          <w:sz w:val="21"/>
          <w:szCs w:val="21"/>
          <w:highlight w:val="yellow"/>
        </w:rPr>
        <w:t>Note</w:t>
      </w:r>
      <w:r w:rsidRPr="00FD4EFB">
        <w:rPr>
          <w:rFonts w:ascii="Segoe UI" w:hAnsi="Segoe UI" w:cs="Segoe UI"/>
          <w:sz w:val="21"/>
          <w:szCs w:val="21"/>
          <w:highlight w:val="yellow"/>
        </w:rPr>
        <w:t xml:space="preserve"> : SAS token will works within </w:t>
      </w:r>
      <w:r>
        <w:rPr>
          <w:rFonts w:ascii="Segoe UI" w:hAnsi="Segoe UI" w:cs="Segoe UI"/>
          <w:sz w:val="21"/>
          <w:szCs w:val="21"/>
          <w:highlight w:val="yellow"/>
        </w:rPr>
        <w:t xml:space="preserve">the </w:t>
      </w:r>
      <w:r w:rsidRPr="00FD4EFB">
        <w:rPr>
          <w:rFonts w:ascii="Segoe UI" w:hAnsi="Segoe UI" w:cs="Segoe UI"/>
          <w:sz w:val="21"/>
          <w:szCs w:val="21"/>
          <w:highlight w:val="yellow"/>
        </w:rPr>
        <w:t>timelimit</w:t>
      </w:r>
      <w:bookmarkStart w:id="0" w:name="_GoBack"/>
      <w:bookmarkEnd w:id="0"/>
      <w:r w:rsidRPr="00FD4EFB">
        <w:rPr>
          <w:rFonts w:ascii="Segoe UI" w:hAnsi="Segoe UI" w:cs="Segoe UI"/>
          <w:sz w:val="21"/>
          <w:szCs w:val="21"/>
          <w:highlight w:val="yellow"/>
        </w:rPr>
        <w:t>.</w:t>
      </w:r>
    </w:p>
    <w:p w14:paraId="0F591718" w14:textId="08127E6B" w:rsidR="002A23FA" w:rsidRPr="00381702" w:rsidRDefault="002A23FA" w:rsidP="00381702">
      <w:pPr>
        <w:tabs>
          <w:tab w:val="left" w:pos="2321"/>
        </w:tabs>
        <w:rPr>
          <w:sz w:val="28"/>
          <w:szCs w:val="28"/>
        </w:rPr>
      </w:pPr>
    </w:p>
    <w:sectPr w:rsidR="002A23FA" w:rsidRPr="0038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6218A" w14:textId="77777777" w:rsidR="00B46ACA" w:rsidRDefault="00B46ACA" w:rsidP="00B46ACA">
      <w:pPr>
        <w:spacing w:after="0" w:line="240" w:lineRule="auto"/>
      </w:pPr>
      <w:r>
        <w:separator/>
      </w:r>
    </w:p>
  </w:endnote>
  <w:endnote w:type="continuationSeparator" w:id="0">
    <w:p w14:paraId="156CAA5D" w14:textId="77777777" w:rsidR="00B46ACA" w:rsidRDefault="00B46ACA" w:rsidP="00B4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02BEC" w14:textId="77777777" w:rsidR="00B46ACA" w:rsidRDefault="00B46ACA" w:rsidP="00B46ACA">
      <w:pPr>
        <w:spacing w:after="0" w:line="240" w:lineRule="auto"/>
      </w:pPr>
      <w:r>
        <w:separator/>
      </w:r>
    </w:p>
  </w:footnote>
  <w:footnote w:type="continuationSeparator" w:id="0">
    <w:p w14:paraId="7639EBF7" w14:textId="77777777" w:rsidR="00B46ACA" w:rsidRDefault="00B46ACA" w:rsidP="00B46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A"/>
    <w:rsid w:val="001D08F4"/>
    <w:rsid w:val="002A23FA"/>
    <w:rsid w:val="002E475D"/>
    <w:rsid w:val="00381702"/>
    <w:rsid w:val="00396EA1"/>
    <w:rsid w:val="00406DD0"/>
    <w:rsid w:val="004644BF"/>
    <w:rsid w:val="00791A4B"/>
    <w:rsid w:val="00A35E73"/>
    <w:rsid w:val="00B46ACA"/>
    <w:rsid w:val="00B67217"/>
    <w:rsid w:val="00BB69B6"/>
    <w:rsid w:val="00CA379C"/>
    <w:rsid w:val="00E1476D"/>
    <w:rsid w:val="00EB389A"/>
    <w:rsid w:val="00EC516B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12B403"/>
  <w15:chartTrackingRefBased/>
  <w15:docId w15:val="{FD553EB6-A189-4458-8805-0D47B020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CA"/>
  </w:style>
  <w:style w:type="paragraph" w:styleId="Footer">
    <w:name w:val="footer"/>
    <w:basedOn w:val="Normal"/>
    <w:link w:val="FooterChar"/>
    <w:uiPriority w:val="99"/>
    <w:unhideWhenUsed/>
    <w:rsid w:val="00B4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CA"/>
  </w:style>
  <w:style w:type="character" w:styleId="Hyperlink">
    <w:name w:val="Hyperlink"/>
    <w:basedOn w:val="DefaultParagraphFont"/>
    <w:uiPriority w:val="99"/>
    <w:unhideWhenUsed/>
    <w:rsid w:val="00FD4EF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D4EF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D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mailto:manjunath.hs@stryker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rykerkneebalancer.blob.core.windows.net/kneebalancer/blob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4A65823CD5418E6955C509D52529" ma:contentTypeVersion="13" ma:contentTypeDescription="Create a new document." ma:contentTypeScope="" ma:versionID="2568691dbdb060cb493ca036363d6aa2">
  <xsd:schema xmlns:xsd="http://www.w3.org/2001/XMLSchema" xmlns:xs="http://www.w3.org/2001/XMLSchema" xmlns:p="http://schemas.microsoft.com/office/2006/metadata/properties" xmlns:ns3="878be9ea-d50b-4d81-8e8c-8175d3a082d9" xmlns:ns4="73e605b7-0ebf-4023-85c4-b9d966199603" targetNamespace="http://schemas.microsoft.com/office/2006/metadata/properties" ma:root="true" ma:fieldsID="56f914a845749e417591a6caefc1beca" ns3:_="" ns4:_="">
    <xsd:import namespace="878be9ea-d50b-4d81-8e8c-8175d3a082d9"/>
    <xsd:import namespace="73e605b7-0ebf-4023-85c4-b9d9661996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be9ea-d50b-4d81-8e8c-8175d3a08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605b7-0ebf-4023-85c4-b9d96619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92A44-3108-4E2D-BBA8-518F3559FA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277DD-4D2A-4BA8-89C7-98A7A177E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be9ea-d50b-4d81-8e8c-8175d3a082d9"/>
    <ds:schemaRef ds:uri="73e605b7-0ebf-4023-85c4-b9d966199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261C2-6A5D-430E-93BC-1C2BD3575AE8}">
  <ds:schemaRefs>
    <ds:schemaRef ds:uri="http://schemas.microsoft.com/office/2006/metadata/properties"/>
    <ds:schemaRef ds:uri="73e605b7-0ebf-4023-85c4-b9d966199603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78be9ea-d50b-4d81-8e8c-8175d3a082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Sai Krishna Teja</dc:creator>
  <cp:keywords/>
  <dc:description/>
  <cp:lastModifiedBy>Rudraraju Sai Krishna Teja</cp:lastModifiedBy>
  <cp:revision>11</cp:revision>
  <dcterms:created xsi:type="dcterms:W3CDTF">2022-05-04T11:35:00Z</dcterms:created>
  <dcterms:modified xsi:type="dcterms:W3CDTF">2022-05-19T10:21:00Z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2022-05-04T12:06:19Z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940d3d7a-f3d1-4995-ad7f-000058e963b1</vt:lpwstr>
  </property>
  <property fmtid="{D5CDD505-2E9C-101B-9397-08002B2CF9AE}" pid="8" name="MSIP_Label_40993bd6-1ede-4830-9dba-3224251d6855_ContentBits">
    <vt:lpwstr>0</vt:lpwstr>
  </property>
  <property fmtid="{D5CDD505-2E9C-101B-9397-08002B2CF9AE}" pid="9" name="ContentTypeId">
    <vt:lpwstr>0x01010048A44A65823CD5418E6955C509D52529</vt:lpwstr>
  </property>
</Properties>
</file>