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183" w14:textId="3F76BDA4" w:rsidR="00B06838" w:rsidRPr="00B9078F" w:rsidRDefault="00B06838" w:rsidP="00797236">
      <w:pPr>
        <w:jc w:val="center"/>
        <w:rPr>
          <w:b/>
          <w:spacing w:val="20"/>
          <w:sz w:val="32"/>
          <w:szCs w:val="32"/>
        </w:rPr>
      </w:pPr>
      <w:bookmarkStart w:id="0" w:name="_Toc152773049"/>
      <w:bookmarkStart w:id="1" w:name="_Toc170630533"/>
      <w:bookmarkStart w:id="2" w:name="_Toc175619963"/>
      <w:bookmarkStart w:id="3" w:name="_Toc175704389"/>
      <w:bookmarkStart w:id="4" w:name="_Toc176513272"/>
      <w:bookmarkStart w:id="5" w:name="_Hlk162976289"/>
      <w:bookmarkEnd w:id="5"/>
      <w:r w:rsidRPr="00B9078F">
        <w:rPr>
          <w:b/>
          <w:spacing w:val="20"/>
          <w:sz w:val="32"/>
          <w:szCs w:val="32"/>
        </w:rPr>
        <w:t>UNIVERZITA OBRANY</w:t>
      </w:r>
    </w:p>
    <w:p w14:paraId="620D06E2" w14:textId="71438876" w:rsidR="001F4856" w:rsidRDefault="006D1A13" w:rsidP="001F4856">
      <w:pPr>
        <w:jc w:val="center"/>
      </w:pPr>
      <w:r w:rsidRPr="00B9078F"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27ADE0D5" wp14:editId="5497163B">
                <wp:simplePos x="0" y="0"/>
                <wp:positionH relativeFrom="column">
                  <wp:posOffset>14605</wp:posOffset>
                </wp:positionH>
                <wp:positionV relativeFrom="paragraph">
                  <wp:posOffset>85724</wp:posOffset>
                </wp:positionV>
                <wp:extent cx="5781675" cy="0"/>
                <wp:effectExtent l="0" t="0" r="9525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CB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15pt;margin-top:6.75pt;width:455.25pt;height:0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J+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"/>
            </w:pict>
          </mc:Fallback>
        </mc:AlternateContent>
      </w:r>
    </w:p>
    <w:p w14:paraId="36D75723" w14:textId="4A849C65" w:rsidR="00B06838" w:rsidRDefault="001F4856" w:rsidP="001F4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 VOJENSKÝCH TECHNOLOGIÍ</w:t>
      </w:r>
    </w:p>
    <w:p w14:paraId="6EDFCAA8" w14:textId="77777777" w:rsidR="001F4856" w:rsidRPr="001F4856" w:rsidRDefault="001F4856" w:rsidP="001F4856">
      <w:pPr>
        <w:pStyle w:val="Default"/>
        <w:rPr>
          <w:sz w:val="8"/>
        </w:rPr>
      </w:pPr>
    </w:p>
    <w:p w14:paraId="1A6E81E6" w14:textId="589A9F15" w:rsidR="001F4856" w:rsidRDefault="001F4856" w:rsidP="001F48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Studijní program: Vojenské technologie</w:t>
      </w:r>
    </w:p>
    <w:p w14:paraId="3ED5C384" w14:textId="77777777" w:rsidR="001F4856" w:rsidRDefault="001F4856" w:rsidP="001F4856">
      <w:pPr>
        <w:pStyle w:val="Default"/>
        <w:jc w:val="center"/>
        <w:rPr>
          <w:sz w:val="28"/>
          <w:szCs w:val="28"/>
        </w:rPr>
      </w:pPr>
    </w:p>
    <w:p w14:paraId="1C7A1991" w14:textId="40A25BE8" w:rsidR="001F4856" w:rsidRDefault="002F6CCB" w:rsidP="001F48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Studijní obor</w:t>
      </w:r>
      <w:r w:rsidR="001F4856">
        <w:rPr>
          <w:sz w:val="28"/>
          <w:szCs w:val="28"/>
        </w:rPr>
        <w:t>: Informační technologie</w:t>
      </w:r>
    </w:p>
    <w:p w14:paraId="5C70B651" w14:textId="60A12843" w:rsidR="001F4856" w:rsidRPr="00B9078F" w:rsidRDefault="001F4856" w:rsidP="001F4856">
      <w:pPr>
        <w:jc w:val="right"/>
        <w:rPr>
          <w:spacing w:val="20"/>
        </w:rPr>
      </w:pPr>
      <w:r>
        <w:rPr>
          <w:sz w:val="23"/>
          <w:szCs w:val="23"/>
        </w:rPr>
        <w:t>Ev. číslo: xxxx/2</w:t>
      </w:r>
      <w:r w:rsidR="00250EC3">
        <w:rPr>
          <w:sz w:val="23"/>
          <w:szCs w:val="23"/>
        </w:rPr>
        <w:t>2</w:t>
      </w:r>
    </w:p>
    <w:p w14:paraId="7E36A6F6" w14:textId="77777777" w:rsidR="00303ADE" w:rsidRPr="00B9078F" w:rsidRDefault="00303ADE" w:rsidP="00797236">
      <w:pPr>
        <w:rPr>
          <w:spacing w:val="20"/>
        </w:rPr>
      </w:pPr>
    </w:p>
    <w:p w14:paraId="11B035FD" w14:textId="1A46C082" w:rsidR="00B06838" w:rsidRPr="00B9078F" w:rsidRDefault="00057F55" w:rsidP="00797236">
      <w:pPr>
        <w:jc w:val="center"/>
        <w:rPr>
          <w:spacing w:val="20"/>
        </w:rPr>
      </w:pPr>
      <w:r w:rsidRPr="00057F55">
        <w:rPr>
          <w:noProof/>
          <w:spacing w:val="20"/>
          <w:lang w:eastAsia="cs-CZ"/>
        </w:rPr>
        <w:drawing>
          <wp:inline distT="0" distB="0" distL="0" distR="0" wp14:anchorId="7D9FBDD7" wp14:editId="020E5CD3">
            <wp:extent cx="1139588" cy="1294873"/>
            <wp:effectExtent l="0" t="0" r="381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03" cy="1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FE3" w14:textId="77777777" w:rsidR="00B06838" w:rsidRPr="00B9078F" w:rsidRDefault="00B06838" w:rsidP="00797236">
      <w:pPr>
        <w:rPr>
          <w:spacing w:val="20"/>
        </w:rPr>
      </w:pPr>
    </w:p>
    <w:p w14:paraId="0580CB0E" w14:textId="486CD274" w:rsidR="00B06838" w:rsidRDefault="00B06838" w:rsidP="00797236">
      <w:pPr>
        <w:rPr>
          <w:spacing w:val="20"/>
        </w:rPr>
      </w:pPr>
    </w:p>
    <w:p w14:paraId="0517DD58" w14:textId="18AAF5F7" w:rsidR="001F4856" w:rsidRDefault="0070749C" w:rsidP="001F4856">
      <w:pPr>
        <w:pStyle w:val="Default"/>
        <w:jc w:val="center"/>
        <w:rPr>
          <w:sz w:val="48"/>
          <w:szCs w:val="48"/>
        </w:rPr>
      </w:pPr>
      <w:r w:rsidRPr="001036F7">
        <w:rPr>
          <w:b/>
          <w:bCs/>
          <w:sz w:val="48"/>
          <w:szCs w:val="48"/>
        </w:rPr>
        <w:t>DIPLOMOVÁ</w:t>
      </w:r>
      <w:r w:rsidR="001F4856">
        <w:rPr>
          <w:b/>
          <w:bCs/>
          <w:sz w:val="48"/>
          <w:szCs w:val="48"/>
        </w:rPr>
        <w:t xml:space="preserve"> PRÁCE</w:t>
      </w:r>
    </w:p>
    <w:p w14:paraId="19488788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7B301E9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F932DCA" w14:textId="62B2C62C" w:rsidR="001F4856" w:rsidRDefault="001F4856" w:rsidP="001F485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Název: </w:t>
      </w:r>
      <w:r w:rsidR="001036F7">
        <w:rPr>
          <w:sz w:val="32"/>
          <w:szCs w:val="32"/>
        </w:rPr>
        <w:tab/>
      </w:r>
      <w:r w:rsidR="001036F7" w:rsidRPr="001036F7">
        <w:rPr>
          <w:sz w:val="32"/>
          <w:szCs w:val="32"/>
        </w:rPr>
        <w:t>Využití postkvantových algoritmů pro zabezpečení informačního systému</w:t>
      </w:r>
    </w:p>
    <w:p w14:paraId="4B31D6E4" w14:textId="77777777" w:rsidR="001F4856" w:rsidRDefault="001F4856" w:rsidP="001F4856">
      <w:pPr>
        <w:pStyle w:val="Default"/>
        <w:rPr>
          <w:sz w:val="28"/>
          <w:szCs w:val="28"/>
        </w:rPr>
      </w:pPr>
    </w:p>
    <w:p w14:paraId="34A72717" w14:textId="77777777" w:rsidR="001F4856" w:rsidRDefault="001F4856" w:rsidP="001F4856">
      <w:pPr>
        <w:pStyle w:val="Default"/>
        <w:rPr>
          <w:sz w:val="28"/>
          <w:szCs w:val="28"/>
        </w:rPr>
      </w:pPr>
    </w:p>
    <w:p w14:paraId="089E97CD" w14:textId="305A465F" w:rsidR="001F4856" w:rsidRDefault="001F4856" w:rsidP="001F4856">
      <w:pPr>
        <w:pStyle w:val="Default"/>
        <w:spacing w:before="240"/>
        <w:rPr>
          <w:sz w:val="28"/>
          <w:szCs w:val="28"/>
        </w:rPr>
      </w:pPr>
    </w:p>
    <w:p w14:paraId="4C50A0C2" w14:textId="0B085151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Zpracoval: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036F7">
        <w:rPr>
          <w:sz w:val="28"/>
          <w:szCs w:val="28"/>
        </w:rPr>
        <w:t>Vojtěch Bžatek</w:t>
      </w:r>
    </w:p>
    <w:p w14:paraId="4C340E6A" w14:textId="12C76135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Vedoucí práce: </w:t>
      </w:r>
      <w:r>
        <w:rPr>
          <w:sz w:val="28"/>
          <w:szCs w:val="28"/>
        </w:rPr>
        <w:tab/>
      </w:r>
      <w:r w:rsidR="001036F7" w:rsidRPr="001036F7">
        <w:rPr>
          <w:sz w:val="28"/>
          <w:szCs w:val="28"/>
        </w:rPr>
        <w:t>Prof. Dr. Ing. Alexandr Štefek</w:t>
      </w:r>
    </w:p>
    <w:p w14:paraId="5D347951" w14:textId="588FA8F2" w:rsidR="001F4856" w:rsidRDefault="001F4856" w:rsidP="001F4856">
      <w:pPr>
        <w:rPr>
          <w:sz w:val="32"/>
          <w:szCs w:val="32"/>
        </w:rPr>
      </w:pPr>
    </w:p>
    <w:p w14:paraId="79966E6C" w14:textId="77777777" w:rsidR="001F4856" w:rsidRDefault="001F4856" w:rsidP="001F4856">
      <w:pPr>
        <w:rPr>
          <w:sz w:val="32"/>
          <w:szCs w:val="32"/>
        </w:rPr>
      </w:pPr>
    </w:p>
    <w:p w14:paraId="7D2F3B28" w14:textId="42D7BCDD" w:rsidR="00303ADE" w:rsidRDefault="00250EC3" w:rsidP="001F4856">
      <w:pPr>
        <w:jc w:val="center"/>
        <w:rPr>
          <w:sz w:val="32"/>
          <w:szCs w:val="32"/>
        </w:rPr>
      </w:pPr>
      <w:r>
        <w:rPr>
          <w:sz w:val="32"/>
          <w:szCs w:val="32"/>
        </w:rPr>
        <w:t>BRNO 2022</w:t>
      </w:r>
    </w:p>
    <w:p w14:paraId="2E72DCA2" w14:textId="32006FD4" w:rsidR="006C59E0" w:rsidRDefault="006C59E0" w:rsidP="006C59E0">
      <w:bookmarkStart w:id="6" w:name="_Toc162785108"/>
      <w:r>
        <w:lastRenderedPageBreak/>
        <w:t>Zadání</w:t>
      </w:r>
    </w:p>
    <w:p w14:paraId="081E136B" w14:textId="6D81FA79" w:rsidR="001036F7" w:rsidRPr="00E50588" w:rsidRDefault="001036F7" w:rsidP="006C59E0">
      <w:r w:rsidRPr="00E50588">
        <w:t>I. Upřesnění podmínek zpracování závěrečné práce</w:t>
      </w:r>
      <w:bookmarkEnd w:id="6"/>
    </w:p>
    <w:p w14:paraId="04DBAE11" w14:textId="77777777" w:rsidR="001036F7" w:rsidRPr="00E50588" w:rsidRDefault="001036F7" w:rsidP="006C59E0">
      <w:bookmarkStart w:id="7" w:name="_Toc162785109"/>
      <w:r w:rsidRPr="00E50588">
        <w:t xml:space="preserve">V souvislosti se zpracováním závěrečné práce </w:t>
      </w:r>
      <w:r>
        <w:t>NEBUDE</w:t>
      </w:r>
      <w:r w:rsidRPr="00E50588">
        <w:t xml:space="preserve"> studentem nakládáno s utajovanými informacemi.</w:t>
      </w:r>
      <w:bookmarkEnd w:id="7"/>
    </w:p>
    <w:p w14:paraId="7AB16C82" w14:textId="77777777" w:rsidR="001036F7" w:rsidRPr="00E50588" w:rsidRDefault="001036F7" w:rsidP="006C59E0">
      <w:r w:rsidRPr="00E50588">
        <w:t xml:space="preserve">V souvislosti se zpracováním závěrečné práce </w:t>
      </w:r>
      <w:r>
        <w:t>NEBUDE</w:t>
      </w:r>
      <w:r w:rsidRPr="00E50588">
        <w:t xml:space="preserve"> studentem nakládáno s</w:t>
      </w:r>
      <w:r>
        <w:t> </w:t>
      </w:r>
      <w:r w:rsidRPr="00E50588">
        <w:t>informacemi</w:t>
      </w:r>
      <w:r>
        <w:t xml:space="preserve"> pro služební potřebu</w:t>
      </w:r>
      <w:r w:rsidRPr="00E50588">
        <w:t>.</w:t>
      </w:r>
    </w:p>
    <w:p w14:paraId="039CA91F" w14:textId="77777777" w:rsidR="001036F7" w:rsidRPr="00E50588" w:rsidRDefault="001036F7" w:rsidP="006C59E0">
      <w:r w:rsidRPr="00E50588">
        <w:t>Závěrečná práce NEBUDE obsahovat utajené informace.</w:t>
      </w:r>
    </w:p>
    <w:p w14:paraId="2C10C156" w14:textId="77777777" w:rsidR="001036F7" w:rsidRPr="00E50588" w:rsidRDefault="001036F7" w:rsidP="006C59E0">
      <w:r w:rsidRPr="00E50588">
        <w:t>Závěrečná práce NEBUDE obsahovat informace</w:t>
      </w:r>
      <w:r>
        <w:t xml:space="preserve"> pro služební potřebu</w:t>
      </w:r>
      <w:r w:rsidRPr="00E50588">
        <w:t>.</w:t>
      </w:r>
    </w:p>
    <w:p w14:paraId="19D5C721" w14:textId="77777777" w:rsidR="001036F7" w:rsidRPr="00E50588" w:rsidRDefault="001036F7" w:rsidP="006C59E0">
      <w:r w:rsidRPr="00E50588">
        <w:t>Při zpracování závěrečné práce NEBUDOU zpracovávány osobní údaje.</w:t>
      </w:r>
    </w:p>
    <w:p w14:paraId="3944EA05" w14:textId="77777777" w:rsidR="001036F7" w:rsidRPr="00E50588" w:rsidRDefault="001036F7" w:rsidP="006C59E0">
      <w:bookmarkStart w:id="8" w:name="_Toc162785110"/>
      <w:r w:rsidRPr="00E50588">
        <w:t>II. Cíl závěrečné práce</w:t>
      </w:r>
      <w:bookmarkEnd w:id="8"/>
    </w:p>
    <w:p w14:paraId="23D2A207" w14:textId="77777777" w:rsidR="001036F7" w:rsidRPr="00A27D5C" w:rsidRDefault="001036F7" w:rsidP="006C59E0">
      <w:r w:rsidRPr="00A27D5C">
        <w:t>Navrhnout možnosti využití nejnovějších poznatků z oblasti kvantového šifrování a využití blockchain pro potřeby ochrany dat v informačních systémech.</w:t>
      </w:r>
    </w:p>
    <w:p w14:paraId="629EA2B5" w14:textId="77777777" w:rsidR="001036F7" w:rsidRPr="00F05B46" w:rsidRDefault="001036F7" w:rsidP="006C59E0">
      <w:r>
        <w:t>Nezbytné součásti diplomové práce</w:t>
      </w:r>
      <w:r w:rsidRPr="00F05B46">
        <w:t>:</w:t>
      </w:r>
    </w:p>
    <w:p w14:paraId="7AD4F47C" w14:textId="77777777" w:rsidR="001036F7" w:rsidRPr="00A27D5C" w:rsidRDefault="001036F7" w:rsidP="006C59E0">
      <w:r w:rsidRPr="00A27D5C">
        <w:t>Přehled algoritmů a jejich open source implementací z kategorie tzv. postkvantového šifrování.</w:t>
      </w:r>
    </w:p>
    <w:p w14:paraId="56B4271E" w14:textId="77777777" w:rsidR="001036F7" w:rsidRPr="00A27D5C" w:rsidRDefault="001036F7" w:rsidP="006C59E0">
      <w:r w:rsidRPr="00A27D5C">
        <w:t>Přehled ochranných mechanismů pro zabezpečení dat v informačním systému s ohledem na možnost odhalení manipulace s daty.</w:t>
      </w:r>
    </w:p>
    <w:p w14:paraId="584D7D4B" w14:textId="77777777" w:rsidR="001036F7" w:rsidRDefault="001036F7" w:rsidP="006C59E0">
      <w:r w:rsidRPr="00A27D5C">
        <w:t>Implementace mikroslužby zabezpečující operace typu šifrování a podepisování nad datovými bloky.</w:t>
      </w:r>
    </w:p>
    <w:p w14:paraId="2FCC8675" w14:textId="77777777" w:rsidR="001036F7" w:rsidRPr="00A27D5C" w:rsidRDefault="001036F7" w:rsidP="006C59E0">
      <w:r>
        <w:t xml:space="preserve">Implementace mikroslužby zabezpečující technologii blockchain nad logovými soubory informačního systému. </w:t>
      </w:r>
    </w:p>
    <w:p w14:paraId="544EF2AC" w14:textId="77777777" w:rsidR="001036F7" w:rsidRPr="00E50588" w:rsidRDefault="001036F7" w:rsidP="006C59E0">
      <w:bookmarkStart w:id="9" w:name="_Toc162785111"/>
      <w:r w:rsidRPr="00E50588">
        <w:t>III. Pokyny pro zpracování závěrečné práce</w:t>
      </w:r>
      <w:bookmarkEnd w:id="9"/>
    </w:p>
    <w:p w14:paraId="73C084DA" w14:textId="77777777" w:rsidR="001036F7" w:rsidRPr="00F05B46" w:rsidRDefault="001036F7" w:rsidP="006C59E0">
      <w:r>
        <w:t>Zpracujte přehled</w:t>
      </w:r>
      <w:r w:rsidRPr="00F05B46">
        <w:t xml:space="preserve"> </w:t>
      </w:r>
      <w:r>
        <w:t>dostupných opensource implementací šifrování (tzv. postkvantové algoritmy), specificky výstupy ze soutěží nist.gov</w:t>
      </w:r>
      <w:r w:rsidRPr="00F05B46">
        <w:t xml:space="preserve">. </w:t>
      </w:r>
    </w:p>
    <w:p w14:paraId="3BB58D44" w14:textId="77777777" w:rsidR="001036F7" w:rsidRDefault="001036F7" w:rsidP="006C59E0">
      <w:r w:rsidRPr="00F05B46">
        <w:t xml:space="preserve">Zpracujte přehled </w:t>
      </w:r>
      <w:r>
        <w:t>možných útoků na standardně implementované informační systémy (datové úložiště).</w:t>
      </w:r>
    </w:p>
    <w:p w14:paraId="3EF93D19" w14:textId="77777777" w:rsidR="001036F7" w:rsidRPr="00F05B46" w:rsidRDefault="001036F7" w:rsidP="006C59E0">
      <w:r>
        <w:t>Zpracujte přehled možných protiopatření (ochranných mechanismů).</w:t>
      </w:r>
    </w:p>
    <w:p w14:paraId="7AA9C849" w14:textId="77777777" w:rsidR="001036F7" w:rsidRPr="00F05B46" w:rsidRDefault="001036F7" w:rsidP="006C59E0">
      <w:r>
        <w:t>Implementujte mikroslužbu využívající tzv. postkvantových algoritmů pro šifrování pro zabezpečení dat proti specifickým modifikacím dat</w:t>
      </w:r>
      <w:r w:rsidRPr="00F05B46">
        <w:t>.</w:t>
      </w:r>
    </w:p>
    <w:p w14:paraId="5E75A169" w14:textId="77777777" w:rsidR="001036F7" w:rsidRDefault="001036F7" w:rsidP="006C59E0"/>
    <w:p w14:paraId="61BE33F3" w14:textId="77777777" w:rsidR="001036F7" w:rsidRPr="00E50588" w:rsidRDefault="001036F7" w:rsidP="006C59E0">
      <w:r>
        <w:t>Průběžně udržujte aktualizovaný přehled použité literatury a ke každé dílčí etapě zpracujte cca 7 stran shrnutí.</w:t>
      </w:r>
    </w:p>
    <w:p w14:paraId="18B7F6F7" w14:textId="20AC2BEE" w:rsidR="009F07AA" w:rsidRDefault="009F07AA" w:rsidP="006C59E0">
      <w:pPr>
        <w:rPr>
          <w:sz w:val="32"/>
          <w:szCs w:val="32"/>
        </w:rPr>
      </w:pPr>
    </w:p>
    <w:p w14:paraId="368D1E13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8D70A2" w14:textId="44E9AE82" w:rsidR="009F07AA" w:rsidRPr="009621A5" w:rsidRDefault="009F07AA" w:rsidP="001F4856">
      <w:pPr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PODĚKOVÁNÍ</w:t>
      </w:r>
      <w:r w:rsidR="00E13AA7">
        <w:rPr>
          <w:b/>
          <w:sz w:val="24"/>
          <w:szCs w:val="32"/>
        </w:rPr>
        <w:t xml:space="preserve"> (nepovinné)</w:t>
      </w:r>
    </w:p>
    <w:p w14:paraId="17455FD0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8EFCCB" w14:textId="77777777" w:rsidR="009F07AA" w:rsidRPr="009621A5" w:rsidRDefault="009F07AA" w:rsidP="001F4856">
      <w:pPr>
        <w:rPr>
          <w:b/>
          <w:sz w:val="24"/>
        </w:rPr>
      </w:pPr>
      <w:r w:rsidRPr="009621A5">
        <w:rPr>
          <w:b/>
          <w:sz w:val="24"/>
        </w:rPr>
        <w:lastRenderedPageBreak/>
        <w:t xml:space="preserve">ČESTNÉ PROHLÁŠENÍ </w:t>
      </w:r>
    </w:p>
    <w:p w14:paraId="4D2F226A" w14:textId="537166AE" w:rsidR="009F07AA" w:rsidRPr="001036F7" w:rsidRDefault="009F07AA" w:rsidP="009F07AA">
      <w:pPr>
        <w:ind w:firstLine="397"/>
        <w:jc w:val="both"/>
        <w:rPr>
          <w:sz w:val="24"/>
        </w:rPr>
      </w:pPr>
      <w:r w:rsidRPr="009621A5">
        <w:rPr>
          <w:sz w:val="24"/>
        </w:rPr>
        <w:t xml:space="preserve">Prohlašuji, </w:t>
      </w:r>
      <w:r w:rsidRPr="001036F7">
        <w:rPr>
          <w:sz w:val="24"/>
        </w:rPr>
        <w:t xml:space="preserve">že jsem zadanou </w:t>
      </w:r>
      <w:r w:rsidR="0070749C" w:rsidRPr="001036F7">
        <w:rPr>
          <w:sz w:val="24"/>
        </w:rPr>
        <w:t>diplomovou</w:t>
      </w:r>
      <w:r w:rsidRPr="001036F7">
        <w:rPr>
          <w:sz w:val="24"/>
        </w:rPr>
        <w:t xml:space="preserve"> práci na téma „xxx“ vypracoval samostatně, pod odborným vedením vedoucího xxx a použil jsem pouze literární zdroje uvedené v práci. </w:t>
      </w:r>
    </w:p>
    <w:p w14:paraId="31ECFF9F" w14:textId="3DF35448" w:rsidR="009F07AA" w:rsidRPr="009621A5" w:rsidRDefault="009F07AA" w:rsidP="009F07AA">
      <w:pPr>
        <w:ind w:firstLine="397"/>
        <w:jc w:val="both"/>
        <w:rPr>
          <w:sz w:val="24"/>
        </w:rPr>
      </w:pPr>
      <w:r w:rsidRPr="001036F7">
        <w:rPr>
          <w:sz w:val="24"/>
        </w:rPr>
        <w:t xml:space="preserve">Dále prohlašuji, že jsem seznámen s tím, že se na moji </w:t>
      </w:r>
      <w:r w:rsidR="0070749C" w:rsidRPr="001036F7">
        <w:rPr>
          <w:sz w:val="24"/>
        </w:rPr>
        <w:t>diplomovou</w:t>
      </w:r>
      <w:r w:rsidRPr="001036F7">
        <w:rPr>
          <w:sz w:val="24"/>
        </w:rPr>
        <w:t xml:space="preserve"> práci vztahují práva a povinnosti vyplývající ze zákona č. 121/2000 Sb., o právu autorském, o právech souvisejících s právem autorským a o změně některých zákonů (autorský zákon), ve znění pozdějších předpisů, zejména skutečnosti, že Univerzita obrany má právo na uzavření licenční smlouvy o užití této bakalářské</w:t>
      </w:r>
      <w:r w:rsidR="0070749C" w:rsidRPr="001036F7">
        <w:rPr>
          <w:sz w:val="24"/>
        </w:rPr>
        <w:t xml:space="preserve"> (diplomové)</w:t>
      </w:r>
      <w:r w:rsidRPr="001036F7">
        <w:rPr>
          <w:sz w:val="24"/>
        </w:rPr>
        <w:t xml:space="preserve"> práce jako školního díla podle § 60 odst. 1 výše uvedeného zákona, a s tím, že pokud dojde k užití této </w:t>
      </w:r>
      <w:r w:rsidR="0070749C" w:rsidRPr="001036F7">
        <w:rPr>
          <w:sz w:val="24"/>
        </w:rPr>
        <w:t>diplomové</w:t>
      </w:r>
      <w:r w:rsidRPr="001036F7">
        <w:rPr>
          <w:sz w:val="24"/>
        </w:rPr>
        <w:t xml:space="preserve"> práce mnou nebo bude poskytnuta licence o užití díla třetímu subjektu, je Univerzita obrany oprávněna ode mne požadovat přiměřený příspěvek na úhradu nákladu, které na vytvoření díla vynaložila, a to podle okolností až do jejich skutečné výše. Souhlasím se zpřístupněním své </w:t>
      </w:r>
      <w:r w:rsidR="0070749C" w:rsidRPr="001036F7">
        <w:rPr>
          <w:sz w:val="24"/>
        </w:rPr>
        <w:t>diplomové</w:t>
      </w:r>
      <w:r w:rsidRPr="009621A5">
        <w:rPr>
          <w:sz w:val="24"/>
        </w:rPr>
        <w:t xml:space="preserve"> práce pro prezenční studium v prostorách knihovny Univerzity obrany. </w:t>
      </w:r>
    </w:p>
    <w:p w14:paraId="2A673B9A" w14:textId="77777777" w:rsidR="009F07AA" w:rsidRPr="009621A5" w:rsidRDefault="009F07AA" w:rsidP="009F07AA">
      <w:pPr>
        <w:ind w:firstLine="397"/>
        <w:rPr>
          <w:sz w:val="24"/>
        </w:rPr>
      </w:pPr>
    </w:p>
    <w:p w14:paraId="284BA786" w14:textId="77777777" w:rsidR="009F07AA" w:rsidRPr="009621A5" w:rsidRDefault="009F07AA" w:rsidP="009F07AA">
      <w:pPr>
        <w:ind w:firstLine="397"/>
        <w:rPr>
          <w:sz w:val="24"/>
        </w:rPr>
      </w:pPr>
    </w:p>
    <w:p w14:paraId="75D95D33" w14:textId="19A46656" w:rsidR="009F07AA" w:rsidRPr="009621A5" w:rsidRDefault="009F07AA" w:rsidP="009F07AA">
      <w:pPr>
        <w:ind w:firstLine="397"/>
        <w:rPr>
          <w:sz w:val="24"/>
        </w:rPr>
      </w:pPr>
      <w:r w:rsidRPr="009621A5">
        <w:rPr>
          <w:sz w:val="24"/>
        </w:rPr>
        <w:t xml:space="preserve">V Brně, dne xx. </w:t>
      </w:r>
      <w:r w:rsidR="001036F7">
        <w:rPr>
          <w:sz w:val="24"/>
        </w:rPr>
        <w:t>května</w:t>
      </w:r>
      <w:r w:rsidRPr="009621A5">
        <w:rPr>
          <w:sz w:val="24"/>
        </w:rPr>
        <w:t>. 202</w:t>
      </w:r>
      <w:r w:rsidR="001036F7">
        <w:rPr>
          <w:sz w:val="24"/>
        </w:rPr>
        <w:t>4</w:t>
      </w:r>
    </w:p>
    <w:p w14:paraId="06CB9DD4" w14:textId="7742AF99" w:rsidR="009F07AA" w:rsidRPr="009621A5" w:rsidRDefault="009F07AA" w:rsidP="009F07AA">
      <w:pPr>
        <w:ind w:left="5558" w:firstLine="397"/>
        <w:rPr>
          <w:sz w:val="24"/>
        </w:rPr>
      </w:pPr>
      <w:r w:rsidRPr="009621A5">
        <w:rPr>
          <w:sz w:val="24"/>
        </w:rPr>
        <w:t>....................</w:t>
      </w:r>
      <w:r w:rsidR="00130AC5">
        <w:rPr>
          <w:sz w:val="24"/>
        </w:rPr>
        <w:t>......................</w:t>
      </w:r>
    </w:p>
    <w:p w14:paraId="450803C2" w14:textId="412A15A4" w:rsidR="009F07AA" w:rsidRPr="009621A5" w:rsidRDefault="009F07AA" w:rsidP="009F07AA">
      <w:pPr>
        <w:ind w:left="6352" w:firstLine="397"/>
        <w:rPr>
          <w:sz w:val="24"/>
        </w:rPr>
      </w:pPr>
      <w:r w:rsidRPr="009621A5">
        <w:rPr>
          <w:sz w:val="24"/>
        </w:rPr>
        <w:t>Jméno studenta</w:t>
      </w:r>
    </w:p>
    <w:p w14:paraId="068D0EF2" w14:textId="77777777" w:rsidR="009F07AA" w:rsidRDefault="009F07AA">
      <w:pPr>
        <w:spacing w:before="0" w:after="0" w:line="240" w:lineRule="auto"/>
      </w:pPr>
      <w:r>
        <w:br w:type="page"/>
      </w:r>
    </w:p>
    <w:p w14:paraId="2BC8607B" w14:textId="3D142043" w:rsidR="001F4856" w:rsidRPr="009621A5" w:rsidRDefault="009F07AA" w:rsidP="009F07AA">
      <w:pPr>
        <w:jc w:val="both"/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ABSTRAKT</w:t>
      </w:r>
    </w:p>
    <w:p w14:paraId="482687B3" w14:textId="0DFE308E" w:rsidR="009F07AA" w:rsidRPr="00FA4F9B" w:rsidRDefault="009F07AA" w:rsidP="009F07AA">
      <w:pPr>
        <w:jc w:val="both"/>
        <w:rPr>
          <w:b/>
          <w:sz w:val="24"/>
          <w:szCs w:val="32"/>
        </w:rPr>
      </w:pPr>
    </w:p>
    <w:p w14:paraId="6B99612B" w14:textId="180D788D" w:rsidR="009F07AA" w:rsidRDefault="009F07AA" w:rsidP="009F07AA">
      <w:pPr>
        <w:jc w:val="both"/>
        <w:rPr>
          <w:b/>
          <w:sz w:val="24"/>
          <w:szCs w:val="32"/>
        </w:rPr>
      </w:pPr>
      <w:r w:rsidRPr="009F07AA">
        <w:rPr>
          <w:b/>
          <w:sz w:val="24"/>
          <w:szCs w:val="32"/>
        </w:rPr>
        <w:t>Klíčová slova</w:t>
      </w:r>
      <w:r>
        <w:rPr>
          <w:b/>
          <w:sz w:val="24"/>
          <w:szCs w:val="32"/>
        </w:rPr>
        <w:t>:</w:t>
      </w:r>
    </w:p>
    <w:p w14:paraId="57D67B4F" w14:textId="0B48C466" w:rsidR="009F07AA" w:rsidRDefault="0088579E">
      <w:pPr>
        <w:spacing w:before="0" w:after="0" w:line="240" w:lineRule="auto"/>
        <w:rPr>
          <w:b/>
          <w:sz w:val="24"/>
          <w:szCs w:val="32"/>
        </w:rPr>
      </w:pPr>
      <w:r>
        <w:rPr>
          <w:b/>
          <w:sz w:val="24"/>
          <w:szCs w:val="32"/>
        </w:rPr>
        <w:t>Kryptografie, Postkvantové algoritmy, blockchain, blockchainová síť</w:t>
      </w:r>
      <w:r w:rsidR="009F07AA">
        <w:rPr>
          <w:b/>
          <w:sz w:val="24"/>
          <w:szCs w:val="32"/>
        </w:rPr>
        <w:br w:type="page"/>
      </w:r>
    </w:p>
    <w:p w14:paraId="2D6BFEFF" w14:textId="1D993034" w:rsidR="009F07AA" w:rsidRPr="009621A5" w:rsidRDefault="009F07AA" w:rsidP="009F07AA">
      <w:pPr>
        <w:jc w:val="both"/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ABSTRACT</w:t>
      </w:r>
    </w:p>
    <w:p w14:paraId="23223D01" w14:textId="77777777" w:rsidR="009F07AA" w:rsidRPr="00FA4F9B" w:rsidRDefault="009F07AA" w:rsidP="009F07AA">
      <w:pPr>
        <w:jc w:val="both"/>
        <w:rPr>
          <w:b/>
          <w:sz w:val="24"/>
          <w:szCs w:val="32"/>
        </w:rPr>
      </w:pPr>
    </w:p>
    <w:p w14:paraId="738B03F6" w14:textId="0A836DE2" w:rsidR="009F07AA" w:rsidRPr="009F07AA" w:rsidRDefault="009F07AA" w:rsidP="009F07AA">
      <w:pPr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>Key words:</w:t>
      </w:r>
    </w:p>
    <w:p w14:paraId="187D4003" w14:textId="77777777" w:rsidR="009F07AA" w:rsidRPr="009F07AA" w:rsidRDefault="009F07AA" w:rsidP="009F07AA">
      <w:pPr>
        <w:jc w:val="both"/>
        <w:rPr>
          <w:b/>
          <w:sz w:val="24"/>
          <w:szCs w:val="32"/>
        </w:rPr>
      </w:pPr>
    </w:p>
    <w:p w14:paraId="70BBE57D" w14:textId="77777777" w:rsidR="001F4856" w:rsidRPr="00B9078F" w:rsidRDefault="001F4856" w:rsidP="001F4856">
      <w:pPr>
        <w:rPr>
          <w:spacing w:val="20"/>
        </w:rPr>
      </w:pPr>
    </w:p>
    <w:p w14:paraId="2E45056B" w14:textId="28ED9691" w:rsidR="00B06838" w:rsidRPr="00B9078F" w:rsidRDefault="002C5FCD" w:rsidP="002C5FCD">
      <w:pPr>
        <w:spacing w:before="0" w:after="0" w:line="240" w:lineRule="auto"/>
        <w:rPr>
          <w:spacing w:val="20"/>
        </w:rPr>
      </w:pPr>
      <w:r>
        <w:rPr>
          <w:spacing w:val="20"/>
        </w:rPr>
        <w:br w:type="page"/>
      </w:r>
    </w:p>
    <w:sdt>
      <w:sdtPr>
        <w:rPr>
          <w:rFonts w:ascii="Times New Roman" w:eastAsia="Calibri" w:hAnsi="Times New Roman"/>
          <w:b w:val="0"/>
          <w:bCs w:val="0"/>
          <w:color w:val="auto"/>
          <w:sz w:val="20"/>
          <w:szCs w:val="20"/>
          <w:lang w:eastAsia="en-US"/>
        </w:rPr>
        <w:id w:val="1924908568"/>
        <w:docPartObj>
          <w:docPartGallery w:val="Table of Contents"/>
          <w:docPartUnique/>
        </w:docPartObj>
      </w:sdtPr>
      <w:sdtContent>
        <w:p w14:paraId="54732325" w14:textId="7FCEBE0D" w:rsidR="00D47E9A" w:rsidRDefault="00D47E9A">
          <w:pPr>
            <w:pStyle w:val="Nadpisobsahu"/>
          </w:pPr>
          <w:r>
            <w:t>Obsah</w:t>
          </w:r>
        </w:p>
        <w:p w14:paraId="66CCA3CF" w14:textId="28A843B6" w:rsidR="000B501F" w:rsidRDefault="00D47E9A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77411" w:history="1">
            <w:r w:rsidR="000B501F" w:rsidRPr="000E7606">
              <w:rPr>
                <w:rStyle w:val="Hypertextovodkaz"/>
              </w:rPr>
              <w:t>SEZNAM POUŽITÝCH ZKRATEK</w:t>
            </w:r>
            <w:r w:rsidR="000B501F">
              <w:rPr>
                <w:webHidden/>
              </w:rPr>
              <w:tab/>
            </w:r>
            <w:r w:rsidR="000B501F">
              <w:rPr>
                <w:webHidden/>
              </w:rPr>
              <w:fldChar w:fldCharType="begin"/>
            </w:r>
            <w:r w:rsidR="000B501F">
              <w:rPr>
                <w:webHidden/>
              </w:rPr>
              <w:instrText xml:space="preserve"> PAGEREF _Toc162977411 \h </w:instrText>
            </w:r>
            <w:r w:rsidR="000B501F">
              <w:rPr>
                <w:webHidden/>
              </w:rPr>
            </w:r>
            <w:r w:rsidR="000B501F">
              <w:rPr>
                <w:webHidden/>
              </w:rPr>
              <w:fldChar w:fldCharType="separate"/>
            </w:r>
            <w:r w:rsidR="000B501F">
              <w:rPr>
                <w:webHidden/>
              </w:rPr>
              <w:t>9</w:t>
            </w:r>
            <w:r w:rsidR="000B501F">
              <w:rPr>
                <w:webHidden/>
              </w:rPr>
              <w:fldChar w:fldCharType="end"/>
            </w:r>
          </w:hyperlink>
        </w:p>
        <w:p w14:paraId="53B531D6" w14:textId="65A410CA" w:rsidR="000B501F" w:rsidRDefault="000B501F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12" w:history="1">
            <w:r w:rsidRPr="000E7606">
              <w:rPr>
                <w:rStyle w:val="Hypertextovodkaz"/>
              </w:rPr>
              <w:t>SEZNAM OBRÁZKŮ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945BF53" w14:textId="3944DF69" w:rsidR="000B501F" w:rsidRDefault="000B501F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13" w:history="1">
            <w:r w:rsidRPr="000E7606">
              <w:rPr>
                <w:rStyle w:val="Hypertextovodkaz"/>
              </w:rPr>
              <w:t>SEZNAM TABULEK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C9B22A" w14:textId="23228A84" w:rsidR="000B501F" w:rsidRDefault="000B501F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14" w:history="1">
            <w:r w:rsidRPr="000E7606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BC4B505" w14:textId="5AF62C30" w:rsidR="000B501F" w:rsidRDefault="000B501F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15" w:history="1">
            <w:r w:rsidRPr="000E7606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</w:rPr>
              <w:t>Postkvantová kryptografie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46170C3" w14:textId="263CB6B6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16" w:history="1">
            <w:r w:rsidRPr="000E7606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Současný 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AA8D" w14:textId="7D779A58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17" w:history="1">
            <w:r w:rsidRPr="000E7606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C887" w14:textId="2BA37F2B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18" w:history="1">
            <w:r w:rsidRPr="000E7606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Seznam algoritmů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ACB4" w14:textId="4841541F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19" w:history="1">
            <w:r w:rsidRPr="000E7606">
              <w:rPr>
                <w:rStyle w:val="Hypertextovodkaz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Kyber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17B6" w14:textId="4D1E124C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20" w:history="1">
            <w:r w:rsidRPr="000E7606">
              <w:rPr>
                <w:rStyle w:val="Hypertextovodkaz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DILITHIUM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5BF0" w14:textId="7075D41F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21" w:history="1">
            <w:r w:rsidRPr="000E7606">
              <w:rPr>
                <w:rStyle w:val="Hypertextovodkaz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Falcon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DE99" w14:textId="180253F8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22" w:history="1">
            <w:r w:rsidRPr="000E7606">
              <w:rPr>
                <w:rStyle w:val="Hypertextovodkaz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Sphincsplus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44AA" w14:textId="28828533" w:rsidR="000B501F" w:rsidRDefault="000B501F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23" w:history="1">
            <w:r w:rsidRPr="000E7606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</w:rPr>
              <w:t>Přehled ochraných mechanismů pro zabezpečení dat v informačním systému s ohledem na možnost odhalení manipulace s daty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A3CE043" w14:textId="10C50861" w:rsidR="000B501F" w:rsidRDefault="000B501F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24" w:history="1">
            <w:r w:rsidRPr="000E7606">
              <w:rPr>
                <w:rStyle w:val="Hypertextovodkaz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</w:rPr>
              <w:t>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C742E26" w14:textId="7B864606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25" w:history="1">
            <w:r w:rsidRPr="000E7606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Blockchainová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5067" w14:textId="08E6BEDC" w:rsidR="000B501F" w:rsidRDefault="000B501F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26" w:history="1">
            <w:r w:rsidRPr="000E7606">
              <w:rPr>
                <w:rStyle w:val="Hypertextovodkaz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</w:rPr>
              <w:t>Praktická část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2E86F22" w14:textId="2150836D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27" w:history="1">
            <w:r w:rsidRPr="000E7606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Cíl praktické části a její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64F7" w14:textId="2DA49317" w:rsidR="000B501F" w:rsidRDefault="000B501F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28" w:history="1">
            <w:r w:rsidRPr="000E7606">
              <w:rPr>
                <w:rStyle w:val="Hypertextovodkaz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</w:rPr>
              <w:t>Mikroslužba zabezpečující postkvantovou kryptografii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2BA03A4" w14:textId="11BA9D90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29" w:history="1">
            <w:r w:rsidRPr="000E7606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6EFD" w14:textId="63099E9E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0" w:history="1">
            <w:r w:rsidRPr="000E7606">
              <w:rPr>
                <w:rStyle w:val="Hypertextovodkaz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Nastavení symetrického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B387" w14:textId="12414371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1" w:history="1">
            <w:r w:rsidRPr="000E7606">
              <w:rPr>
                <w:rStyle w:val="Hypertextovodkaz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Získání podpisových klíčů a práce s 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3729" w14:textId="3E92B585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2" w:history="1">
            <w:r w:rsidRPr="000E7606">
              <w:rPr>
                <w:rStyle w:val="Hypertextovodkaz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CFB3" w14:textId="32311586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3" w:history="1">
            <w:r w:rsidRPr="000E7606">
              <w:rPr>
                <w:rStyle w:val="Hypertextovodkaz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Získání soukromého podepisovacího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DB84" w14:textId="60C4516A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4" w:history="1">
            <w:r w:rsidRPr="000E7606">
              <w:rPr>
                <w:rStyle w:val="Hypertextovodkaz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Získání veřejného podpisového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60D2" w14:textId="34C36859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5" w:history="1">
            <w:r w:rsidRPr="000E7606">
              <w:rPr>
                <w:rStyle w:val="Hypertextovodkaz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Průběh komunikace při odeslání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3A85" w14:textId="18E81445" w:rsidR="000B501F" w:rsidRDefault="000B501F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6" w:history="1">
            <w:r w:rsidRPr="000E7606">
              <w:rPr>
                <w:rStyle w:val="Hypertextovodkaz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Průvodce pro spuštění mikroslužby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DF2E" w14:textId="6636AE32" w:rsidR="000B501F" w:rsidRDefault="000B501F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37" w:history="1">
            <w:r w:rsidRPr="000E7606">
              <w:rPr>
                <w:rStyle w:val="Hypertextovodkaz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</w:rPr>
              <w:t>Mikroslužba zabezpečující technologii blockchain nad logovými soubory informačního systému.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3EC9989" w14:textId="1BA1877A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8" w:history="1">
            <w:r w:rsidRPr="000E7606">
              <w:rPr>
                <w:rStyle w:val="Hypertextovodkaz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14F5" w14:textId="01C51C13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39" w:history="1">
            <w:r w:rsidRPr="000E7606">
              <w:rPr>
                <w:rStyle w:val="Hypertextovodkaz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Popis funkcionalit nodu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D30B" w14:textId="2FEE6912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40" w:history="1">
            <w:r w:rsidRPr="000E7606">
              <w:rPr>
                <w:rStyle w:val="Hypertextovodkaz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Průvodce pro spuštění mikroslužby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373E" w14:textId="1D4B2309" w:rsidR="000B501F" w:rsidRDefault="000B501F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41" w:history="1">
            <w:r w:rsidRPr="000E7606">
              <w:rPr>
                <w:rStyle w:val="Hypertextovodkaz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</w:rPr>
              <w:t>Postkvantová blockchainová síť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FD43518" w14:textId="21E5F1A9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42" w:history="1">
            <w:r w:rsidRPr="000E7606">
              <w:rPr>
                <w:rStyle w:val="Hypertextovodkaz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9EF3" w14:textId="7001D8FE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43" w:history="1">
            <w:r w:rsidRPr="000E7606">
              <w:rPr>
                <w:rStyle w:val="Hypertextovodkaz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Ukázka funkcionalit mikroslužeb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CA31" w14:textId="3472348F" w:rsidR="000B501F" w:rsidRDefault="000B501F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977444" w:history="1">
            <w:r w:rsidRPr="000E7606">
              <w:rPr>
                <w:rStyle w:val="Hypertextovodkaz"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  <w:noProof/>
              </w:rPr>
              <w:t>Průvodce pro spuštění Postkvantové blockchainové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5B38" w14:textId="17E48997" w:rsidR="000B501F" w:rsidRDefault="000B501F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45" w:history="1">
            <w:r w:rsidRPr="000E7606">
              <w:rPr>
                <w:rStyle w:val="Hypertextovodkaz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0E7606">
              <w:rPr>
                <w:rStyle w:val="Hypertextovodkaz"/>
              </w:rPr>
              <w:t>Možnosti dalšího rozvoje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9744DA3" w14:textId="55519231" w:rsidR="000B501F" w:rsidRDefault="000B501F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46" w:history="1">
            <w:r w:rsidRPr="000E7606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DD32BF9" w14:textId="34983A7B" w:rsidR="000B501F" w:rsidRDefault="000B501F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47" w:history="1">
            <w:r w:rsidRPr="000E7606">
              <w:rPr>
                <w:rStyle w:val="Hypertextovodkaz"/>
              </w:rPr>
              <w:t>SEZNAM POUŽITÉ LITERATURY (</w:t>
            </w:r>
            <w:r w:rsidRPr="000E7606">
              <w:rPr>
                <w:rStyle w:val="Hypertextovodkaz"/>
                <w:highlight w:val="lightGray"/>
              </w:rPr>
              <w:t>vzor</w:t>
            </w:r>
            <w:r w:rsidRPr="000E7606">
              <w:rPr>
                <w:rStyle w:val="Hypertextovodkaz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94ACD6A" w14:textId="269E1641" w:rsidR="000B501F" w:rsidRDefault="000B501F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977448" w:history="1">
            <w:r w:rsidRPr="000E7606">
              <w:rPr>
                <w:rStyle w:val="Hypertextovodkaz"/>
              </w:rPr>
              <w:t>SEZNAM PŘÍLOH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_Toc162977448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01826FE" w14:textId="75B7532A" w:rsidR="00D47E9A" w:rsidRDefault="00D47E9A">
          <w:r>
            <w:rPr>
              <w:b/>
              <w:bCs/>
            </w:rPr>
            <w:fldChar w:fldCharType="end"/>
          </w:r>
        </w:p>
      </w:sdtContent>
    </w:sdt>
    <w:p w14:paraId="07FB6FF6" w14:textId="77777777" w:rsidR="00D47E9A" w:rsidRDefault="00B06838" w:rsidP="00B9078F">
      <w:pPr>
        <w:spacing w:line="240" w:lineRule="auto"/>
        <w:rPr>
          <w:spacing w:val="20"/>
        </w:rPr>
      </w:pPr>
      <w:r w:rsidRPr="00B9078F">
        <w:rPr>
          <w:spacing w:val="20"/>
        </w:rPr>
        <w:br w:type="page"/>
      </w:r>
    </w:p>
    <w:p w14:paraId="1EDAEF00" w14:textId="0B435081" w:rsidR="00530349" w:rsidRPr="00B9078F" w:rsidRDefault="00530349" w:rsidP="00530349">
      <w:pPr>
        <w:pStyle w:val="Nadpis1"/>
        <w:numPr>
          <w:ilvl w:val="0"/>
          <w:numId w:val="0"/>
        </w:numPr>
        <w:ind w:left="432" w:hanging="432"/>
      </w:pPr>
      <w:bookmarkStart w:id="10" w:name="_Toc162977411"/>
      <w:r w:rsidRPr="00B9078F">
        <w:lastRenderedPageBreak/>
        <w:t xml:space="preserve">SEZNAM </w:t>
      </w:r>
      <w:r w:rsidRPr="00530349">
        <w:t>POUŽITÝCH ZKRATEK</w:t>
      </w:r>
      <w:bookmarkEnd w:id="10"/>
    </w:p>
    <w:p w14:paraId="6CE8DBE7" w14:textId="77777777" w:rsidR="009F07AA" w:rsidRPr="00B9078F" w:rsidRDefault="009F07AA" w:rsidP="009F07A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88"/>
      </w:tblGrid>
      <w:tr w:rsidR="009F07AA" w:rsidRPr="00B9078F" w14:paraId="39F74A5F" w14:textId="77777777" w:rsidTr="00E4449B">
        <w:trPr>
          <w:trHeight w:val="293"/>
        </w:trPr>
        <w:tc>
          <w:tcPr>
            <w:tcW w:w="1913" w:type="dxa"/>
            <w:shd w:val="clear" w:color="auto" w:fill="auto"/>
          </w:tcPr>
          <w:p w14:paraId="3C49228E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AČR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CBF8251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Armáda České republiky (</w:t>
            </w:r>
            <w:r w:rsidRPr="00B9078F">
              <w:rPr>
                <w:rFonts w:ascii="Times New Roman" w:hAnsi="Times New Roman"/>
              </w:rPr>
              <w:sym w:font="Symbol" w:char="F0AE"/>
            </w:r>
            <w:r w:rsidRPr="00B9078F">
              <w:rPr>
                <w:rFonts w:ascii="Times New Roman" w:hAnsi="Times New Roman"/>
              </w:rPr>
              <w:t xml:space="preserve"> Styl seznam zkratek)</w:t>
            </w:r>
          </w:p>
        </w:tc>
      </w:tr>
      <w:tr w:rsidR="00B72BE7" w:rsidRPr="00B9078F" w14:paraId="7DF90207" w14:textId="77777777" w:rsidTr="00E4449B">
        <w:trPr>
          <w:trHeight w:val="293"/>
        </w:trPr>
        <w:tc>
          <w:tcPr>
            <w:tcW w:w="1913" w:type="dxa"/>
            <w:shd w:val="clear" w:color="auto" w:fill="auto"/>
          </w:tcPr>
          <w:p w14:paraId="50053983" w14:textId="3FF776EE" w:rsidR="00B72BE7" w:rsidRPr="00B9078F" w:rsidRDefault="00B72BE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37C2DE1" w14:textId="2E8CD173" w:rsidR="00B72BE7" w:rsidRPr="00B9078F" w:rsidRDefault="00B72BE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Certifikační autorita</w:t>
            </w:r>
          </w:p>
        </w:tc>
      </w:tr>
      <w:tr w:rsidR="00B72BE7" w:rsidRPr="00B9078F" w14:paraId="2F1E8E30" w14:textId="77777777" w:rsidTr="00E4449B">
        <w:trPr>
          <w:trHeight w:val="293"/>
        </w:trPr>
        <w:tc>
          <w:tcPr>
            <w:tcW w:w="1913" w:type="dxa"/>
            <w:shd w:val="clear" w:color="auto" w:fill="auto"/>
          </w:tcPr>
          <w:p w14:paraId="3A6C5D04" w14:textId="3B935AF3" w:rsidR="00B72BE7" w:rsidRDefault="00B72BE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PQC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1283C99A" w14:textId="77777777" w:rsidR="00B72BE7" w:rsidRDefault="00B72BE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Post </w:t>
            </w:r>
            <w:proofErr w:type="spellStart"/>
            <w:r>
              <w:rPr>
                <w:rFonts w:ascii="Times New Roman" w:hAnsi="Times New Roman"/>
              </w:rPr>
              <w:t>quantum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cryptography</w:t>
            </w:r>
            <w:proofErr w:type="spellEnd"/>
          </w:p>
          <w:p w14:paraId="6A393120" w14:textId="5F0E1D4C" w:rsidR="00B72BE7" w:rsidRDefault="00B72BE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Postkvantová</w:t>
            </w:r>
            <w:proofErr w:type="spellEnd"/>
            <w:r>
              <w:rPr>
                <w:rFonts w:ascii="Times New Roman" w:hAnsi="Times New Roman"/>
              </w:rPr>
              <w:t xml:space="preserve"> kryptografie</w:t>
            </w:r>
          </w:p>
        </w:tc>
      </w:tr>
      <w:tr w:rsidR="009F07AA" w:rsidRPr="00B9078F" w14:paraId="6F1B504E" w14:textId="77777777" w:rsidTr="00E4449B">
        <w:trPr>
          <w:trHeight w:val="293"/>
        </w:trPr>
        <w:tc>
          <w:tcPr>
            <w:tcW w:w="1913" w:type="dxa"/>
            <w:shd w:val="clear" w:color="auto" w:fill="auto"/>
          </w:tcPr>
          <w:p w14:paraId="5EECFC65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ISO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449B9F62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International Organization for Standardization</w:t>
            </w:r>
          </w:p>
          <w:p w14:paraId="7067831D" w14:textId="77777777" w:rsidR="00B72BE7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Mezinárodní organizace pro standardizaci</w:t>
            </w:r>
          </w:p>
          <w:p w14:paraId="213E53A3" w14:textId="433CADE0" w:rsidR="00B72BE7" w:rsidRPr="00B9078F" w:rsidRDefault="00B72BE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1E7DCB85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32"/>
          <w:lang w:eastAsia="cs-CZ"/>
        </w:rPr>
      </w:pPr>
      <w:r>
        <w:br w:type="page"/>
      </w:r>
    </w:p>
    <w:p w14:paraId="1D0AFE54" w14:textId="16502BE8" w:rsidR="009F07AA" w:rsidRPr="00B9078F" w:rsidRDefault="009F07AA" w:rsidP="009F07AA">
      <w:pPr>
        <w:pStyle w:val="Nadpis1"/>
        <w:numPr>
          <w:ilvl w:val="0"/>
          <w:numId w:val="0"/>
        </w:numPr>
        <w:ind w:left="432" w:hanging="432"/>
      </w:pPr>
      <w:bookmarkStart w:id="11" w:name="_Toc170630571"/>
      <w:bookmarkStart w:id="12" w:name="_Toc175620022"/>
      <w:bookmarkStart w:id="13" w:name="_Toc175704456"/>
      <w:bookmarkStart w:id="14" w:name="_Toc176513341"/>
      <w:bookmarkStart w:id="15" w:name="_Toc162785112"/>
      <w:bookmarkStart w:id="16" w:name="_Toc162977412"/>
      <w:r w:rsidRPr="00B9078F">
        <w:lastRenderedPageBreak/>
        <w:t>SEZNAM OBRÁZKŮ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Look w:val="01E0" w:firstRow="1" w:lastRow="1" w:firstColumn="1" w:lastColumn="1" w:noHBand="0" w:noVBand="0"/>
      </w:tblPr>
      <w:tblGrid>
        <w:gridCol w:w="1501"/>
        <w:gridCol w:w="491"/>
        <w:gridCol w:w="5449"/>
        <w:gridCol w:w="1062"/>
      </w:tblGrid>
      <w:tr w:rsidR="009F07AA" w:rsidRPr="00B9078F" w14:paraId="258B4D9E" w14:textId="77777777" w:rsidTr="00E4449B">
        <w:tc>
          <w:tcPr>
            <w:tcW w:w="1579" w:type="dxa"/>
          </w:tcPr>
          <w:p w14:paraId="49CBAE90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5F4A02F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34B1E4B2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279F4E4B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  <w:highlight w:val="yellow"/>
              </w:rPr>
            </w:pPr>
            <w:r w:rsidRPr="00B9078F">
              <w:rPr>
                <w:rFonts w:ascii="Times New Roman" w:hAnsi="Times New Roman"/>
                <w:szCs w:val="24"/>
              </w:rPr>
              <w:t>Strana</w:t>
            </w:r>
          </w:p>
        </w:tc>
      </w:tr>
      <w:tr w:rsidR="009F07AA" w:rsidRPr="00B9078F" w14:paraId="6500BF8E" w14:textId="77777777" w:rsidTr="00E4449B">
        <w:tc>
          <w:tcPr>
            <w:tcW w:w="1579" w:type="dxa"/>
          </w:tcPr>
          <w:p w14:paraId="6C2D6CFB" w14:textId="57E538FC" w:rsidR="009F07AA" w:rsidRPr="00B9078F" w:rsidRDefault="009F07AA" w:rsidP="00BE49AD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Obrázek 1</w:t>
            </w:r>
          </w:p>
        </w:tc>
        <w:tc>
          <w:tcPr>
            <w:tcW w:w="514" w:type="dxa"/>
          </w:tcPr>
          <w:p w14:paraId="25BAB712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070DF7F2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obrázku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3DEDC08D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9F07AA" w:rsidRPr="00B9078F" w14:paraId="15409135" w14:textId="77777777" w:rsidTr="00E4449B">
        <w:tc>
          <w:tcPr>
            <w:tcW w:w="1579" w:type="dxa"/>
          </w:tcPr>
          <w:p w14:paraId="68C19EB9" w14:textId="186C7AAF" w:rsidR="009F07AA" w:rsidRPr="00B9078F" w:rsidRDefault="009F07AA" w:rsidP="00BE49AD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Obrázek 2</w:t>
            </w:r>
          </w:p>
        </w:tc>
        <w:tc>
          <w:tcPr>
            <w:tcW w:w="514" w:type="dxa"/>
          </w:tcPr>
          <w:p w14:paraId="66F30DE0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15682F15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obrázku</w:t>
            </w:r>
          </w:p>
        </w:tc>
        <w:tc>
          <w:tcPr>
            <w:tcW w:w="1100" w:type="dxa"/>
          </w:tcPr>
          <w:p w14:paraId="58E2F0E6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9F07AA" w:rsidRPr="00B9078F" w14:paraId="2D0910C5" w14:textId="77777777" w:rsidTr="00E4449B">
        <w:tc>
          <w:tcPr>
            <w:tcW w:w="1579" w:type="dxa"/>
          </w:tcPr>
          <w:p w14:paraId="690F5613" w14:textId="15461DFD" w:rsidR="009F07AA" w:rsidRPr="00B9078F" w:rsidRDefault="009B4F38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Obrázek 10</w:t>
            </w:r>
          </w:p>
        </w:tc>
        <w:tc>
          <w:tcPr>
            <w:tcW w:w="514" w:type="dxa"/>
          </w:tcPr>
          <w:p w14:paraId="0C65FD1C" w14:textId="7D67727A" w:rsidR="009F07AA" w:rsidRPr="00B9078F" w:rsidRDefault="009B4F38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3FABC55B" w14:textId="1269F898" w:rsidR="009F07AA" w:rsidRPr="00BC44B3" w:rsidRDefault="009B4F38" w:rsidP="00BC44B3">
            <w:pPr>
              <w:rPr>
                <w:sz w:val="24"/>
                <w:szCs w:val="24"/>
              </w:rPr>
            </w:pPr>
            <w:r w:rsidRPr="009B4F38">
              <w:rPr>
                <w:sz w:val="24"/>
                <w:szCs w:val="24"/>
              </w:rPr>
              <w:t>Popis výměny symetrického klíče mezi Alicí a CA</w:t>
            </w:r>
          </w:p>
        </w:tc>
        <w:tc>
          <w:tcPr>
            <w:tcW w:w="1100" w:type="dxa"/>
          </w:tcPr>
          <w:p w14:paraId="3BBF1803" w14:textId="7777777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9F07AA" w:rsidRPr="00B9078F" w14:paraId="2535988F" w14:textId="77777777" w:rsidTr="00E4449B">
        <w:tc>
          <w:tcPr>
            <w:tcW w:w="1579" w:type="dxa"/>
          </w:tcPr>
          <w:p w14:paraId="4FD51BB3" w14:textId="1AE4A432" w:rsidR="009F07AA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Obrázek 1</w:t>
            </w: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14" w:type="dxa"/>
          </w:tcPr>
          <w:p w14:paraId="3D947C77" w14:textId="3ECB2064" w:rsidR="009F07AA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0477C44A" w14:textId="0CC7317D" w:rsidR="00BC44B3" w:rsidRPr="00B9078F" w:rsidRDefault="00BC44B3" w:rsidP="00BC44B3">
            <w:r w:rsidRPr="00BC44B3">
              <w:rPr>
                <w:sz w:val="24"/>
                <w:szCs w:val="24"/>
              </w:rPr>
              <w:t>Popis výměny symetrického klíče mezi Alicí a Bobem</w:t>
            </w:r>
          </w:p>
        </w:tc>
        <w:tc>
          <w:tcPr>
            <w:tcW w:w="1100" w:type="dxa"/>
          </w:tcPr>
          <w:p w14:paraId="01B2034F" w14:textId="5EBB89A8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9F07AA" w:rsidRPr="00B9078F" w14:paraId="1A8957C0" w14:textId="77777777" w:rsidTr="00E4449B">
        <w:tc>
          <w:tcPr>
            <w:tcW w:w="1579" w:type="dxa"/>
          </w:tcPr>
          <w:p w14:paraId="142A7BE6" w14:textId="27235A35" w:rsidR="009F07AA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Obrázek 12</w:t>
            </w:r>
          </w:p>
        </w:tc>
        <w:tc>
          <w:tcPr>
            <w:tcW w:w="514" w:type="dxa"/>
          </w:tcPr>
          <w:p w14:paraId="3CDFD7C8" w14:textId="2BBAFDC7" w:rsidR="009F07AA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7265FA75" w14:textId="48D7D8D0" w:rsidR="009F07AA" w:rsidRPr="00BC44B3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C44B3">
              <w:rPr>
                <w:rFonts w:ascii="Times New Roman" w:hAnsi="Times New Roman"/>
              </w:rPr>
              <w:t>Popis žádosti o soukromý podpisový klíč</w:t>
            </w:r>
          </w:p>
        </w:tc>
        <w:tc>
          <w:tcPr>
            <w:tcW w:w="1100" w:type="dxa"/>
          </w:tcPr>
          <w:p w14:paraId="4D463C6F" w14:textId="787DFBF7" w:rsidR="009F07AA" w:rsidRPr="00B9078F" w:rsidRDefault="009F07AA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BC44B3" w:rsidRPr="00B9078F" w14:paraId="5E4BC04A" w14:textId="77777777" w:rsidTr="00E4449B">
        <w:tc>
          <w:tcPr>
            <w:tcW w:w="1579" w:type="dxa"/>
          </w:tcPr>
          <w:p w14:paraId="2A26F511" w14:textId="4F5F3052" w:rsidR="00BC44B3" w:rsidRPr="00B9078F" w:rsidRDefault="00470DA1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Obrázek 1</w:t>
            </w: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14" w:type="dxa"/>
          </w:tcPr>
          <w:p w14:paraId="33944B5F" w14:textId="3FA68639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5B1C3CD9" w14:textId="21048C02" w:rsidR="00BC44B3" w:rsidRPr="00B9078F" w:rsidRDefault="00470DA1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470DA1">
              <w:rPr>
                <w:rFonts w:ascii="Times New Roman" w:hAnsi="Times New Roman"/>
              </w:rPr>
              <w:t>Popis žádosti o veřejný podpisový klíč</w:t>
            </w:r>
          </w:p>
        </w:tc>
        <w:tc>
          <w:tcPr>
            <w:tcW w:w="1100" w:type="dxa"/>
          </w:tcPr>
          <w:p w14:paraId="655739A8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BC44B3" w:rsidRPr="00B9078F" w14:paraId="0148DDFD" w14:textId="77777777" w:rsidTr="00E4449B">
        <w:tc>
          <w:tcPr>
            <w:tcW w:w="1579" w:type="dxa"/>
          </w:tcPr>
          <w:p w14:paraId="71E6612E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E2B17F3" w14:textId="727804C2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46429108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02C2ABE3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BC44B3" w:rsidRPr="00B9078F" w14:paraId="337086E3" w14:textId="77777777" w:rsidTr="00E4449B">
        <w:tc>
          <w:tcPr>
            <w:tcW w:w="1579" w:type="dxa"/>
          </w:tcPr>
          <w:p w14:paraId="55CA3C9D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4A842515" w14:textId="015B6E55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4A8F6C7F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7B42241E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BC44B3" w:rsidRPr="00B9078F" w14:paraId="70414D55" w14:textId="77777777" w:rsidTr="00E4449B">
        <w:tc>
          <w:tcPr>
            <w:tcW w:w="1579" w:type="dxa"/>
          </w:tcPr>
          <w:p w14:paraId="39781863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4F4C5FF0" w14:textId="2BA45D11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40094916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3F45B519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BC44B3" w:rsidRPr="00B9078F" w14:paraId="4CCE1B28" w14:textId="77777777" w:rsidTr="00E4449B">
        <w:tc>
          <w:tcPr>
            <w:tcW w:w="1579" w:type="dxa"/>
          </w:tcPr>
          <w:p w14:paraId="70C406DC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B4816FE" w14:textId="5B9312C4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07A6C580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23F36DF5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BC44B3" w:rsidRPr="00B9078F" w14:paraId="1A62D548" w14:textId="77777777" w:rsidTr="00E4449B">
        <w:tc>
          <w:tcPr>
            <w:tcW w:w="1579" w:type="dxa"/>
          </w:tcPr>
          <w:p w14:paraId="798B6B81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74A83EED" w14:textId="3443DA62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75830F18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3FE6F571" w14:textId="77777777" w:rsidR="00BC44B3" w:rsidRPr="00B9078F" w:rsidRDefault="00BC44B3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1C809DBE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F7EB227" w14:textId="3A12D46B" w:rsidR="00304727" w:rsidRPr="00B9078F" w:rsidRDefault="00304727" w:rsidP="00304727">
      <w:pPr>
        <w:pStyle w:val="Nadpis1"/>
        <w:numPr>
          <w:ilvl w:val="0"/>
          <w:numId w:val="0"/>
        </w:numPr>
        <w:ind w:left="432" w:hanging="432"/>
      </w:pPr>
      <w:bookmarkStart w:id="17" w:name="_Toc162785113"/>
      <w:bookmarkStart w:id="18" w:name="_Toc162977413"/>
      <w:r w:rsidRPr="00B9078F">
        <w:t>SEZNAM TABULEK</w:t>
      </w:r>
      <w:bookmarkEnd w:id="17"/>
      <w:bookmarkEnd w:id="18"/>
    </w:p>
    <w:tbl>
      <w:tblPr>
        <w:tblW w:w="0" w:type="auto"/>
        <w:tblLook w:val="01E0" w:firstRow="1" w:lastRow="1" w:firstColumn="1" w:lastColumn="1" w:noHBand="0" w:noVBand="0"/>
      </w:tblPr>
      <w:tblGrid>
        <w:gridCol w:w="1505"/>
        <w:gridCol w:w="493"/>
        <w:gridCol w:w="5439"/>
        <w:gridCol w:w="1066"/>
      </w:tblGrid>
      <w:tr w:rsidR="00304727" w:rsidRPr="00B9078F" w14:paraId="775101EA" w14:textId="77777777" w:rsidTr="00E4449B">
        <w:tc>
          <w:tcPr>
            <w:tcW w:w="1579" w:type="dxa"/>
          </w:tcPr>
          <w:p w14:paraId="3A857988" w14:textId="77777777" w:rsidR="00304727" w:rsidRPr="00B9078F" w:rsidRDefault="0030472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D941785" w14:textId="77777777" w:rsidR="00304727" w:rsidRPr="00B9078F" w:rsidRDefault="0030472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25571D3D" w14:textId="77777777" w:rsidR="00304727" w:rsidRPr="00B9078F" w:rsidRDefault="0030472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A09716C" w14:textId="77777777" w:rsidR="00304727" w:rsidRPr="00B9078F" w:rsidRDefault="00304727" w:rsidP="00E4449B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  <w:highlight w:val="yellow"/>
              </w:rPr>
            </w:pPr>
            <w:r w:rsidRPr="00B9078F">
              <w:rPr>
                <w:rFonts w:ascii="Times New Roman" w:hAnsi="Times New Roman"/>
                <w:szCs w:val="24"/>
              </w:rPr>
              <w:t>Strana</w:t>
            </w:r>
          </w:p>
        </w:tc>
      </w:tr>
      <w:tr w:rsidR="00304727" w:rsidRPr="00B9078F" w14:paraId="11ABC4DC" w14:textId="77777777" w:rsidTr="00E4449B">
        <w:tc>
          <w:tcPr>
            <w:tcW w:w="1579" w:type="dxa"/>
          </w:tcPr>
          <w:p w14:paraId="79C36B5C" w14:textId="2BDBE08A" w:rsidR="00304727" w:rsidRPr="00B9078F" w:rsidRDefault="00304727" w:rsidP="005B4443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Tabulka 1</w:t>
            </w:r>
          </w:p>
        </w:tc>
        <w:tc>
          <w:tcPr>
            <w:tcW w:w="514" w:type="dxa"/>
          </w:tcPr>
          <w:p w14:paraId="58FAA447" w14:textId="7EFE7B3C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227D1B60" w14:textId="03CAA3DD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tabulky</w:t>
            </w:r>
          </w:p>
        </w:tc>
        <w:tc>
          <w:tcPr>
            <w:tcW w:w="1100" w:type="dxa"/>
          </w:tcPr>
          <w:p w14:paraId="348FF4B6" w14:textId="0FFCFA8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304727" w:rsidRPr="00B9078F" w14:paraId="27996DB3" w14:textId="77777777" w:rsidTr="00E4449B">
        <w:tc>
          <w:tcPr>
            <w:tcW w:w="1579" w:type="dxa"/>
          </w:tcPr>
          <w:p w14:paraId="05ABDE21" w14:textId="1B747733" w:rsidR="00304727" w:rsidRPr="00B9078F" w:rsidRDefault="00304727" w:rsidP="005B4443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Tabulka 2</w:t>
            </w:r>
          </w:p>
        </w:tc>
        <w:tc>
          <w:tcPr>
            <w:tcW w:w="514" w:type="dxa"/>
          </w:tcPr>
          <w:p w14:paraId="2D753FED" w14:textId="3332CDC1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062239D3" w14:textId="3F0C38F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tabulky</w:t>
            </w:r>
          </w:p>
        </w:tc>
        <w:tc>
          <w:tcPr>
            <w:tcW w:w="1100" w:type="dxa"/>
          </w:tcPr>
          <w:p w14:paraId="6A10F525" w14:textId="52F1F2A8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304727" w:rsidRPr="00B9078F" w14:paraId="79F86565" w14:textId="77777777" w:rsidTr="00E4449B">
        <w:tc>
          <w:tcPr>
            <w:tcW w:w="1579" w:type="dxa"/>
          </w:tcPr>
          <w:p w14:paraId="44123D06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14" w:type="dxa"/>
          </w:tcPr>
          <w:p w14:paraId="0ABBF696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6094" w:type="dxa"/>
          </w:tcPr>
          <w:p w14:paraId="67EF7F14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100" w:type="dxa"/>
          </w:tcPr>
          <w:p w14:paraId="69EB1102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304727" w:rsidRPr="00B9078F" w14:paraId="1240020E" w14:textId="77777777" w:rsidTr="00E4449B">
        <w:tc>
          <w:tcPr>
            <w:tcW w:w="1579" w:type="dxa"/>
          </w:tcPr>
          <w:p w14:paraId="4956D491" w14:textId="139359AC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325A8B4" w14:textId="57C74AF4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76C5B5B0" w14:textId="094283CF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9D818E6" w14:textId="15B62F5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304727" w:rsidRPr="00B9078F" w14:paraId="1A0B36C1" w14:textId="77777777" w:rsidTr="00E4449B">
        <w:tc>
          <w:tcPr>
            <w:tcW w:w="1579" w:type="dxa"/>
          </w:tcPr>
          <w:p w14:paraId="3C9B860A" w14:textId="42CF4D0F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3571F4E4" w14:textId="5DA5F5B0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FCC9EB3" w14:textId="3B20353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7F12AFF" w14:textId="16E3C599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5EBD5272" w14:textId="77777777" w:rsidR="00304727" w:rsidRDefault="00304727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5692AD9" w14:textId="77777777" w:rsidR="00B72BE7" w:rsidRDefault="0078183B" w:rsidP="00B72BE7">
      <w:pPr>
        <w:pStyle w:val="Nadpis1"/>
        <w:numPr>
          <w:ilvl w:val="0"/>
          <w:numId w:val="0"/>
        </w:numPr>
        <w:spacing w:after="120"/>
        <w:ind w:left="432" w:hanging="432"/>
      </w:pPr>
      <w:bookmarkStart w:id="19" w:name="_Toc162785114"/>
      <w:bookmarkStart w:id="20" w:name="_Toc162977414"/>
      <w:r w:rsidRPr="00B9078F">
        <w:t>ÚVOD</w:t>
      </w:r>
      <w:bookmarkEnd w:id="19"/>
      <w:bookmarkEnd w:id="20"/>
    </w:p>
    <w:p w14:paraId="78E72E8E" w14:textId="45374BF1" w:rsidR="00363C12" w:rsidRPr="00363C12" w:rsidRDefault="0078183B" w:rsidP="00B72BE7">
      <w:r w:rsidRPr="00B9078F">
        <w:br w:type="page"/>
      </w:r>
    </w:p>
    <w:p w14:paraId="40820D9A" w14:textId="6206BB16" w:rsidR="00363C12" w:rsidRPr="00D47E9A" w:rsidRDefault="00363C12" w:rsidP="00D47E9A">
      <w:pPr>
        <w:pStyle w:val="Nadpis1"/>
      </w:pPr>
      <w:bookmarkStart w:id="21" w:name="_Toc162785115"/>
      <w:bookmarkStart w:id="22" w:name="_Toc162977415"/>
      <w:r w:rsidRPr="00D47E9A">
        <w:t>Postkvantová kryptografie</w:t>
      </w:r>
      <w:bookmarkEnd w:id="21"/>
      <w:bookmarkEnd w:id="22"/>
    </w:p>
    <w:p w14:paraId="5850A9C8" w14:textId="77777777" w:rsidR="00363C12" w:rsidRPr="00363C12" w:rsidRDefault="00363C12" w:rsidP="00363C12">
      <w:pPr>
        <w:pStyle w:val="Nadpis2"/>
      </w:pPr>
      <w:bookmarkStart w:id="23" w:name="_Toc162785116"/>
      <w:bookmarkStart w:id="24" w:name="_Toc162977416"/>
      <w:r>
        <w:t>Současný stav</w:t>
      </w:r>
      <w:bookmarkEnd w:id="23"/>
      <w:bookmarkEnd w:id="24"/>
    </w:p>
    <w:p w14:paraId="298E3985" w14:textId="77777777" w:rsidR="00363C12" w:rsidRDefault="00363C12" w:rsidP="00363C12">
      <w:pPr>
        <w:pStyle w:val="Nadpis2"/>
      </w:pPr>
      <w:r>
        <w:tab/>
      </w:r>
      <w:bookmarkStart w:id="25" w:name="_Toc162785117"/>
      <w:bookmarkStart w:id="26" w:name="_Toc162977417"/>
      <w:r>
        <w:t>NIST</w:t>
      </w:r>
      <w:bookmarkEnd w:id="25"/>
      <w:bookmarkEnd w:id="26"/>
    </w:p>
    <w:p w14:paraId="50417151" w14:textId="77777777" w:rsidR="00363C12" w:rsidRDefault="00363C12" w:rsidP="00363C12">
      <w:pPr>
        <w:pStyle w:val="Nadpis2"/>
      </w:pPr>
      <w:r>
        <w:tab/>
      </w:r>
      <w:bookmarkStart w:id="27" w:name="_Toc162785118"/>
      <w:bookmarkStart w:id="28" w:name="_Toc162977418"/>
      <w:r>
        <w:t>Seznam algoritmů</w:t>
      </w:r>
      <w:bookmarkEnd w:id="27"/>
      <w:bookmarkEnd w:id="28"/>
    </w:p>
    <w:p w14:paraId="79A50DA2" w14:textId="77777777" w:rsidR="00363C12" w:rsidRDefault="00363C12" w:rsidP="00363C12">
      <w:pPr>
        <w:pStyle w:val="Nadpis3-pododdl"/>
      </w:pPr>
      <w:r>
        <w:tab/>
      </w:r>
      <w:r>
        <w:tab/>
      </w:r>
      <w:bookmarkStart w:id="29" w:name="_Toc162785119"/>
      <w:bookmarkStart w:id="30" w:name="_Toc162977419"/>
      <w:r>
        <w:t>Kyber</w:t>
      </w:r>
      <w:bookmarkEnd w:id="29"/>
      <w:bookmarkEnd w:id="30"/>
    </w:p>
    <w:p w14:paraId="4C08FE8E" w14:textId="77777777" w:rsidR="00363C12" w:rsidRDefault="00363C12" w:rsidP="00363C12">
      <w:pPr>
        <w:pStyle w:val="Nadpis3-pododdl"/>
      </w:pPr>
      <w:r>
        <w:tab/>
      </w:r>
      <w:r>
        <w:tab/>
      </w:r>
      <w:bookmarkStart w:id="31" w:name="_Toc162785120"/>
      <w:bookmarkStart w:id="32" w:name="_Toc162977420"/>
      <w:r>
        <w:t>DILITHIUM</w:t>
      </w:r>
      <w:bookmarkEnd w:id="31"/>
      <w:bookmarkEnd w:id="32"/>
    </w:p>
    <w:p w14:paraId="101A6D6C" w14:textId="77777777" w:rsidR="00363C12" w:rsidRDefault="00363C12" w:rsidP="00363C12">
      <w:pPr>
        <w:pStyle w:val="Nadpis3-pododdl"/>
      </w:pPr>
      <w:r>
        <w:tab/>
      </w:r>
      <w:r>
        <w:tab/>
      </w:r>
      <w:bookmarkStart w:id="33" w:name="_Toc162785121"/>
      <w:bookmarkStart w:id="34" w:name="_Toc162977421"/>
      <w:r>
        <w:t>Falcon</w:t>
      </w:r>
      <w:bookmarkEnd w:id="33"/>
      <w:bookmarkEnd w:id="34"/>
    </w:p>
    <w:p w14:paraId="60E487EC" w14:textId="77777777" w:rsidR="00363C12" w:rsidRDefault="00363C12" w:rsidP="00363C12">
      <w:pPr>
        <w:pStyle w:val="Nadpis3-pododdl"/>
      </w:pPr>
      <w:r>
        <w:tab/>
      </w:r>
      <w:r>
        <w:tab/>
      </w:r>
      <w:bookmarkStart w:id="35" w:name="_Toc162785122"/>
      <w:bookmarkStart w:id="36" w:name="_Toc162977422"/>
      <w:r>
        <w:t>Sphincsplus</w:t>
      </w:r>
      <w:bookmarkEnd w:id="35"/>
      <w:bookmarkEnd w:id="36"/>
    </w:p>
    <w:p w14:paraId="3E4C6A2C" w14:textId="58150B4F" w:rsidR="0016197D" w:rsidRPr="0016197D" w:rsidRDefault="0016197D" w:rsidP="0016197D">
      <w:pPr>
        <w:spacing w:before="0" w:after="0" w:line="240" w:lineRule="auto"/>
        <w:rPr>
          <w:rFonts w:eastAsia="Times New Roman"/>
          <w:b/>
          <w:bCs/>
          <w:i/>
          <w:color w:val="000000"/>
          <w:sz w:val="24"/>
        </w:rPr>
      </w:pPr>
      <w:r>
        <w:br w:type="page"/>
      </w:r>
    </w:p>
    <w:p w14:paraId="3A3F51B6" w14:textId="5FB6603E" w:rsidR="00363C12" w:rsidRDefault="00363C12" w:rsidP="00363C12">
      <w:pPr>
        <w:pStyle w:val="Nadpis1"/>
      </w:pPr>
      <w:bookmarkStart w:id="37" w:name="_Toc162785123"/>
      <w:bookmarkStart w:id="38" w:name="_Toc162977423"/>
      <w:r w:rsidRPr="00363C12">
        <w:t>Přehled ochraných mechanismů pro zabezpečení dat v informačním systému s ohledem na možnost odhalení manipulace s</w:t>
      </w:r>
      <w:r w:rsidR="0016197D">
        <w:t> </w:t>
      </w:r>
      <w:r w:rsidRPr="00363C12">
        <w:t>daty</w:t>
      </w:r>
      <w:bookmarkEnd w:id="37"/>
      <w:bookmarkEnd w:id="38"/>
    </w:p>
    <w:p w14:paraId="2AE7A369" w14:textId="1374B6A8" w:rsidR="0016197D" w:rsidRPr="0016197D" w:rsidRDefault="0016197D" w:rsidP="0016197D">
      <w:pPr>
        <w:spacing w:before="0" w:after="0" w:line="240" w:lineRule="auto"/>
        <w:rPr>
          <w:lang w:eastAsia="cs-CZ"/>
        </w:rPr>
      </w:pPr>
      <w:r>
        <w:rPr>
          <w:lang w:eastAsia="cs-CZ"/>
        </w:rPr>
        <w:br w:type="page"/>
      </w:r>
    </w:p>
    <w:p w14:paraId="55EC4751" w14:textId="6CE8C65A" w:rsidR="0016197D" w:rsidRDefault="00363C12" w:rsidP="0016197D">
      <w:pPr>
        <w:pStyle w:val="Nadpis1"/>
      </w:pPr>
      <w:bookmarkStart w:id="39" w:name="_Toc162785124"/>
      <w:bookmarkStart w:id="40" w:name="_Toc162977424"/>
      <w:r w:rsidRPr="00363C12">
        <w:t>Blockchain</w:t>
      </w:r>
      <w:bookmarkEnd w:id="39"/>
      <w:bookmarkEnd w:id="40"/>
    </w:p>
    <w:p w14:paraId="48959F80" w14:textId="77777777" w:rsidR="000B501F" w:rsidRPr="000B501F" w:rsidRDefault="000B501F" w:rsidP="000B501F">
      <w:pPr>
        <w:rPr>
          <w:lang w:eastAsia="cs-CZ"/>
        </w:rPr>
      </w:pPr>
    </w:p>
    <w:p w14:paraId="53E2E734" w14:textId="77777777" w:rsidR="00363C12" w:rsidRDefault="00363C12" w:rsidP="00363C12">
      <w:pPr>
        <w:pStyle w:val="Nadpis2"/>
      </w:pPr>
      <w:bookmarkStart w:id="41" w:name="_Toc162785125"/>
      <w:bookmarkStart w:id="42" w:name="_Toc162977425"/>
      <w:proofErr w:type="spellStart"/>
      <w:r>
        <w:t>Blockchainová</w:t>
      </w:r>
      <w:proofErr w:type="spellEnd"/>
      <w:r>
        <w:t xml:space="preserve"> síť</w:t>
      </w:r>
      <w:bookmarkEnd w:id="41"/>
      <w:bookmarkEnd w:id="42"/>
    </w:p>
    <w:p w14:paraId="1ADEA8CF" w14:textId="79BD10BF" w:rsidR="000B501F" w:rsidRPr="000B501F" w:rsidRDefault="000B501F" w:rsidP="000B501F">
      <w:pPr>
        <w:rPr>
          <w:lang w:eastAsia="cs-CZ"/>
        </w:rPr>
      </w:pPr>
      <w:proofErr w:type="spellStart"/>
      <w:r w:rsidRPr="000B501F">
        <w:rPr>
          <w:lang w:eastAsia="cs-CZ"/>
        </w:rPr>
        <w:t>Decentralizovana</w:t>
      </w:r>
      <w:proofErr w:type="spellEnd"/>
      <w:r w:rsidRPr="000B501F">
        <w:rPr>
          <w:lang w:eastAsia="cs-CZ"/>
        </w:rPr>
        <w:t xml:space="preserve"> </w:t>
      </w:r>
      <w:proofErr w:type="spellStart"/>
      <w:r w:rsidRPr="000B501F">
        <w:rPr>
          <w:lang w:eastAsia="cs-CZ"/>
        </w:rPr>
        <w:t>sit</w:t>
      </w:r>
      <w:proofErr w:type="spellEnd"/>
      <w:r w:rsidRPr="000B501F">
        <w:rPr>
          <w:lang w:eastAsia="cs-CZ"/>
        </w:rPr>
        <w:t xml:space="preserve"> pro </w:t>
      </w:r>
      <w:proofErr w:type="spellStart"/>
      <w:r w:rsidRPr="000B501F">
        <w:rPr>
          <w:lang w:eastAsia="cs-CZ"/>
        </w:rPr>
        <w:t>bezpecne</w:t>
      </w:r>
      <w:proofErr w:type="spellEnd"/>
      <w:r w:rsidRPr="000B501F">
        <w:rPr>
          <w:lang w:eastAsia="cs-CZ"/>
        </w:rPr>
        <w:t xml:space="preserve"> </w:t>
      </w:r>
      <w:proofErr w:type="spellStart"/>
      <w:r w:rsidRPr="000B501F">
        <w:rPr>
          <w:lang w:eastAsia="cs-CZ"/>
        </w:rPr>
        <w:t>ukladani</w:t>
      </w:r>
      <w:proofErr w:type="spellEnd"/>
      <w:r w:rsidRPr="000B501F">
        <w:rPr>
          <w:lang w:eastAsia="cs-CZ"/>
        </w:rPr>
        <w:t xml:space="preserve"> komunikace. </w:t>
      </w:r>
      <w:proofErr w:type="spellStart"/>
      <w:r w:rsidRPr="000B501F">
        <w:rPr>
          <w:lang w:eastAsia="cs-CZ"/>
        </w:rPr>
        <w:t>Jednotlive</w:t>
      </w:r>
      <w:proofErr w:type="spellEnd"/>
      <w:r w:rsidRPr="000B501F">
        <w:rPr>
          <w:lang w:eastAsia="cs-CZ"/>
        </w:rPr>
        <w:t xml:space="preserve"> </w:t>
      </w:r>
      <w:proofErr w:type="spellStart"/>
      <w:r w:rsidRPr="000B501F">
        <w:rPr>
          <w:lang w:eastAsia="cs-CZ"/>
        </w:rPr>
        <w:t>zpravy</w:t>
      </w:r>
      <w:proofErr w:type="spellEnd"/>
      <w:r w:rsidRPr="000B501F">
        <w:rPr>
          <w:lang w:eastAsia="cs-CZ"/>
        </w:rPr>
        <w:t xml:space="preserve"> se </w:t>
      </w:r>
      <w:proofErr w:type="spellStart"/>
      <w:r w:rsidRPr="000B501F">
        <w:rPr>
          <w:lang w:eastAsia="cs-CZ"/>
        </w:rPr>
        <w:t>vkladaji</w:t>
      </w:r>
      <w:proofErr w:type="spellEnd"/>
      <w:r w:rsidRPr="000B501F">
        <w:rPr>
          <w:lang w:eastAsia="cs-CZ"/>
        </w:rPr>
        <w:t xml:space="preserve"> do bloku a ty se </w:t>
      </w:r>
      <w:proofErr w:type="spellStart"/>
      <w:r w:rsidRPr="000B501F">
        <w:rPr>
          <w:lang w:eastAsia="cs-CZ"/>
        </w:rPr>
        <w:t>uzamikaji</w:t>
      </w:r>
      <w:proofErr w:type="spellEnd"/>
      <w:r w:rsidRPr="000B501F">
        <w:rPr>
          <w:lang w:eastAsia="cs-CZ"/>
        </w:rPr>
        <w:t xml:space="preserve"> </w:t>
      </w:r>
      <w:proofErr w:type="spellStart"/>
      <w:r w:rsidRPr="000B501F">
        <w:rPr>
          <w:lang w:eastAsia="cs-CZ"/>
        </w:rPr>
        <w:t>hashem</w:t>
      </w:r>
      <w:proofErr w:type="spellEnd"/>
      <w:r w:rsidRPr="000B501F">
        <w:rPr>
          <w:lang w:eastAsia="cs-CZ"/>
        </w:rPr>
        <w:t xml:space="preserve"> a </w:t>
      </w:r>
      <w:proofErr w:type="spellStart"/>
      <w:r w:rsidRPr="000B501F">
        <w:rPr>
          <w:lang w:eastAsia="cs-CZ"/>
        </w:rPr>
        <w:t>nasledne</w:t>
      </w:r>
      <w:proofErr w:type="spellEnd"/>
      <w:r w:rsidRPr="000B501F">
        <w:rPr>
          <w:lang w:eastAsia="cs-CZ"/>
        </w:rPr>
        <w:t xml:space="preserve"> se </w:t>
      </w:r>
      <w:proofErr w:type="spellStart"/>
      <w:r w:rsidRPr="000B501F">
        <w:rPr>
          <w:lang w:eastAsia="cs-CZ"/>
        </w:rPr>
        <w:t>pripojuji</w:t>
      </w:r>
      <w:proofErr w:type="spellEnd"/>
      <w:r w:rsidRPr="000B501F">
        <w:rPr>
          <w:lang w:eastAsia="cs-CZ"/>
        </w:rPr>
        <w:t xml:space="preserve"> k </w:t>
      </w:r>
      <w:proofErr w:type="spellStart"/>
      <w:r w:rsidRPr="000B501F">
        <w:rPr>
          <w:lang w:eastAsia="cs-CZ"/>
        </w:rPr>
        <w:t>retezu</w:t>
      </w:r>
      <w:proofErr w:type="spellEnd"/>
      <w:r w:rsidRPr="000B501F">
        <w:rPr>
          <w:lang w:eastAsia="cs-CZ"/>
        </w:rPr>
        <w:t xml:space="preserve">. </w:t>
      </w:r>
      <w:proofErr w:type="spellStart"/>
      <w:r w:rsidRPr="000B501F">
        <w:rPr>
          <w:lang w:eastAsia="cs-CZ"/>
        </w:rPr>
        <w:t>Plati</w:t>
      </w:r>
      <w:proofErr w:type="spellEnd"/>
      <w:r w:rsidRPr="000B501F">
        <w:rPr>
          <w:lang w:eastAsia="cs-CZ"/>
        </w:rPr>
        <w:t xml:space="preserve"> </w:t>
      </w:r>
      <w:proofErr w:type="spellStart"/>
      <w:r w:rsidRPr="000B501F">
        <w:rPr>
          <w:lang w:eastAsia="cs-CZ"/>
        </w:rPr>
        <w:t>jednoduche</w:t>
      </w:r>
      <w:proofErr w:type="spellEnd"/>
      <w:r w:rsidRPr="000B501F">
        <w:rPr>
          <w:lang w:eastAsia="cs-CZ"/>
        </w:rPr>
        <w:t xml:space="preserve"> pravidlo: co bylo jednou </w:t>
      </w:r>
      <w:proofErr w:type="spellStart"/>
      <w:r w:rsidRPr="000B501F">
        <w:rPr>
          <w:lang w:eastAsia="cs-CZ"/>
        </w:rPr>
        <w:t>ulozeno</w:t>
      </w:r>
      <w:proofErr w:type="spellEnd"/>
      <w:r w:rsidRPr="000B501F">
        <w:rPr>
          <w:lang w:eastAsia="cs-CZ"/>
        </w:rPr>
        <w:t xml:space="preserve"> do </w:t>
      </w:r>
      <w:proofErr w:type="spellStart"/>
      <w:r w:rsidRPr="000B501F">
        <w:rPr>
          <w:lang w:eastAsia="cs-CZ"/>
        </w:rPr>
        <w:t>retezu</w:t>
      </w:r>
      <w:proofErr w:type="spellEnd"/>
      <w:r w:rsidRPr="000B501F">
        <w:rPr>
          <w:lang w:eastAsia="cs-CZ"/>
        </w:rPr>
        <w:t xml:space="preserve"> </w:t>
      </w:r>
      <w:proofErr w:type="spellStart"/>
      <w:r w:rsidRPr="000B501F">
        <w:rPr>
          <w:lang w:eastAsia="cs-CZ"/>
        </w:rPr>
        <w:t>uz</w:t>
      </w:r>
      <w:proofErr w:type="spellEnd"/>
      <w:r w:rsidRPr="000B501F">
        <w:rPr>
          <w:lang w:eastAsia="cs-CZ"/>
        </w:rPr>
        <w:t xml:space="preserve"> z nej nikdy </w:t>
      </w:r>
      <w:proofErr w:type="spellStart"/>
      <w:r w:rsidRPr="000B501F">
        <w:rPr>
          <w:lang w:eastAsia="cs-CZ"/>
        </w:rPr>
        <w:t>nemuze</w:t>
      </w:r>
      <w:proofErr w:type="spellEnd"/>
      <w:r w:rsidRPr="000B501F">
        <w:rPr>
          <w:lang w:eastAsia="cs-CZ"/>
        </w:rPr>
        <w:t xml:space="preserve"> byt vzato. </w:t>
      </w:r>
      <w:proofErr w:type="spellStart"/>
      <w:r w:rsidRPr="000B501F">
        <w:rPr>
          <w:lang w:eastAsia="cs-CZ"/>
        </w:rPr>
        <w:t>Zaroven</w:t>
      </w:r>
      <w:proofErr w:type="spellEnd"/>
      <w:r w:rsidRPr="000B501F">
        <w:rPr>
          <w:lang w:eastAsia="cs-CZ"/>
        </w:rPr>
        <w:t xml:space="preserve"> </w:t>
      </w:r>
      <w:proofErr w:type="spellStart"/>
      <w:r w:rsidRPr="000B501F">
        <w:rPr>
          <w:lang w:eastAsia="cs-CZ"/>
        </w:rPr>
        <w:t>zpravy</w:t>
      </w:r>
      <w:proofErr w:type="spellEnd"/>
      <w:r w:rsidRPr="000B501F">
        <w:rPr>
          <w:lang w:eastAsia="cs-CZ"/>
        </w:rPr>
        <w:t xml:space="preserve"> v bloku </w:t>
      </w:r>
      <w:proofErr w:type="spellStart"/>
      <w:r w:rsidRPr="000B501F">
        <w:rPr>
          <w:lang w:eastAsia="cs-CZ"/>
        </w:rPr>
        <w:t>musi</w:t>
      </w:r>
      <w:proofErr w:type="spellEnd"/>
      <w:r w:rsidRPr="000B501F">
        <w:rPr>
          <w:lang w:eastAsia="cs-CZ"/>
        </w:rPr>
        <w:t xml:space="preserve"> potvrdit </w:t>
      </w:r>
      <w:proofErr w:type="spellStart"/>
      <w:r w:rsidRPr="000B501F">
        <w:rPr>
          <w:lang w:eastAsia="cs-CZ"/>
        </w:rPr>
        <w:t>alespon</w:t>
      </w:r>
      <w:proofErr w:type="spellEnd"/>
      <w:r w:rsidRPr="000B501F">
        <w:rPr>
          <w:lang w:eastAsia="cs-CZ"/>
        </w:rPr>
        <w:t xml:space="preserve"> 51% autorit, jinak zprava nebude </w:t>
      </w:r>
      <w:proofErr w:type="spellStart"/>
      <w:r w:rsidRPr="000B501F">
        <w:rPr>
          <w:lang w:eastAsia="cs-CZ"/>
        </w:rPr>
        <w:t>prijata</w:t>
      </w:r>
      <w:proofErr w:type="spellEnd"/>
      <w:r w:rsidRPr="000B501F">
        <w:rPr>
          <w:lang w:eastAsia="cs-CZ"/>
        </w:rPr>
        <w:t>.</w:t>
      </w:r>
    </w:p>
    <w:p w14:paraId="31D0D70C" w14:textId="4E141B2A" w:rsidR="0016197D" w:rsidRPr="0016197D" w:rsidRDefault="0016197D" w:rsidP="0016197D">
      <w:pPr>
        <w:spacing w:before="0" w:after="0" w:line="240" w:lineRule="auto"/>
        <w:rPr>
          <w:lang w:eastAsia="cs-CZ"/>
        </w:rPr>
      </w:pPr>
      <w:r>
        <w:rPr>
          <w:lang w:eastAsia="cs-CZ"/>
        </w:rPr>
        <w:br w:type="page"/>
      </w:r>
    </w:p>
    <w:p w14:paraId="42CCA96E" w14:textId="77777777" w:rsidR="00363C12" w:rsidRPr="00363C12" w:rsidRDefault="00363C12" w:rsidP="00363C12">
      <w:pPr>
        <w:pStyle w:val="Nadpis1"/>
      </w:pPr>
      <w:bookmarkStart w:id="43" w:name="_Toc162785126"/>
      <w:bookmarkStart w:id="44" w:name="_Toc162977426"/>
      <w:r w:rsidRPr="00363C12">
        <w:lastRenderedPageBreak/>
        <w:t>Praktická část</w:t>
      </w:r>
      <w:bookmarkEnd w:id="43"/>
      <w:bookmarkEnd w:id="44"/>
    </w:p>
    <w:p w14:paraId="408CBE3F" w14:textId="77777777" w:rsidR="00363C12" w:rsidRDefault="00363C12" w:rsidP="00363C12">
      <w:pPr>
        <w:pStyle w:val="Nadpis2"/>
      </w:pPr>
      <w:r>
        <w:tab/>
      </w:r>
      <w:bookmarkStart w:id="45" w:name="_Toc162785127"/>
      <w:bookmarkStart w:id="46" w:name="_Toc162977427"/>
      <w:r>
        <w:t>Cíl praktické části a její omezení</w:t>
      </w:r>
      <w:bookmarkEnd w:id="45"/>
      <w:bookmarkEnd w:id="46"/>
    </w:p>
    <w:p w14:paraId="10DD3E31" w14:textId="5816ADDD" w:rsidR="00480509" w:rsidRPr="006A5F7B" w:rsidRDefault="00505EE9" w:rsidP="00505EE9">
      <w:pPr>
        <w:rPr>
          <w:sz w:val="22"/>
          <w:szCs w:val="22"/>
          <w:lang w:eastAsia="cs-CZ"/>
        </w:rPr>
      </w:pPr>
      <w:r w:rsidRPr="006A5F7B">
        <w:rPr>
          <w:sz w:val="22"/>
          <w:szCs w:val="22"/>
          <w:lang w:eastAsia="cs-CZ"/>
        </w:rPr>
        <w:t>Cílem praktické části je představit dvě</w:t>
      </w:r>
      <w:r w:rsidR="00480509" w:rsidRPr="006A5F7B">
        <w:rPr>
          <w:sz w:val="22"/>
          <w:szCs w:val="22"/>
          <w:lang w:eastAsia="cs-CZ"/>
        </w:rPr>
        <w:t xml:space="preserve"> služby</w:t>
      </w:r>
      <w:r w:rsidRPr="006A5F7B">
        <w:rPr>
          <w:sz w:val="22"/>
          <w:szCs w:val="22"/>
          <w:lang w:eastAsia="cs-CZ"/>
        </w:rPr>
        <w:t xml:space="preserve"> zabezpečující postkvantovou kryptografii a technologii blockchain. </w:t>
      </w:r>
      <w:r w:rsidR="00480509" w:rsidRPr="006A5F7B">
        <w:rPr>
          <w:sz w:val="22"/>
          <w:szCs w:val="22"/>
          <w:lang w:eastAsia="cs-CZ"/>
        </w:rPr>
        <w:t xml:space="preserve">U každé služby nejprve popíšu její jednotlivé části, poté se věnuji jejím funkcionalitám a následně předvedu postup, jak danou službu spustit. </w:t>
      </w:r>
    </w:p>
    <w:p w14:paraId="36E5494A" w14:textId="590FA43F" w:rsidR="00480509" w:rsidRPr="006A5F7B" w:rsidRDefault="00480509" w:rsidP="00505EE9">
      <w:pPr>
        <w:rPr>
          <w:sz w:val="22"/>
          <w:szCs w:val="22"/>
          <w:lang w:eastAsia="cs-CZ"/>
        </w:rPr>
      </w:pPr>
      <w:r w:rsidRPr="006A5F7B">
        <w:rPr>
          <w:sz w:val="22"/>
          <w:szCs w:val="22"/>
          <w:lang w:eastAsia="cs-CZ"/>
        </w:rPr>
        <w:t>Obě služby jsou na sobě zcela nezávislé, ale součástí praktické části této diplomové práce je i jejich kombinace do Postkvantové blockchainové sítě. Také tuto síť v podkapitole 5.4 podrobně popíšu a předvedu její použití.</w:t>
      </w:r>
    </w:p>
    <w:p w14:paraId="1A568C2E" w14:textId="42F8ADA5" w:rsidR="00480509" w:rsidRPr="006A5F7B" w:rsidRDefault="00480509" w:rsidP="00505EE9">
      <w:pPr>
        <w:rPr>
          <w:sz w:val="22"/>
          <w:szCs w:val="22"/>
          <w:lang w:eastAsia="cs-CZ"/>
        </w:rPr>
      </w:pPr>
      <w:r w:rsidRPr="006A5F7B">
        <w:rPr>
          <w:sz w:val="22"/>
          <w:szCs w:val="22"/>
          <w:lang w:eastAsia="cs-CZ"/>
        </w:rPr>
        <w:t>Ani jednu z</w:t>
      </w:r>
      <w:r w:rsidR="000E5FD2" w:rsidRPr="006A5F7B">
        <w:rPr>
          <w:sz w:val="22"/>
          <w:szCs w:val="22"/>
          <w:lang w:eastAsia="cs-CZ"/>
        </w:rPr>
        <w:t>e dvou služeb a jejich kombinace v</w:t>
      </w:r>
      <w:r w:rsidRPr="006A5F7B">
        <w:rPr>
          <w:sz w:val="22"/>
          <w:szCs w:val="22"/>
          <w:lang w:eastAsia="cs-CZ"/>
        </w:rPr>
        <w:t xml:space="preserve"> praktické části mé diplomové práce jsem nepsal podle určitého zadání. Nikdo mi přesně nespecifikoval, co od služeb</w:t>
      </w:r>
      <w:r w:rsidR="000E5FD2" w:rsidRPr="006A5F7B">
        <w:rPr>
          <w:sz w:val="22"/>
          <w:szCs w:val="22"/>
          <w:lang w:eastAsia="cs-CZ"/>
        </w:rPr>
        <w:t xml:space="preserve"> očekává, a proto jsem postupoval buď podle zavedených postupů vyčtených z internetu anebo podle mého vlastního rozhodnutí. Cílem práce tedy nebylo poskytnout někomu řešení na míru, ale představit funkční koncept, který vyžaduje pouze triviální změny k jeho použití v praxi. </w:t>
      </w:r>
    </w:p>
    <w:p w14:paraId="4D22F4BD" w14:textId="059D49F9" w:rsidR="000E5FD2" w:rsidRPr="006A5F7B" w:rsidRDefault="000E5FD2" w:rsidP="00505EE9">
      <w:pPr>
        <w:rPr>
          <w:sz w:val="22"/>
          <w:szCs w:val="22"/>
          <w:lang w:eastAsia="cs-CZ"/>
        </w:rPr>
      </w:pPr>
      <w:r w:rsidRPr="006A5F7B">
        <w:rPr>
          <w:sz w:val="22"/>
          <w:szCs w:val="22"/>
          <w:lang w:eastAsia="cs-CZ"/>
        </w:rPr>
        <w:t xml:space="preserve">Pro podepisování a následné ověření zpráv je potřeba přítomnost certifikační autority, která poskytuje jednotlivým uživatelům klíče k ověření podpisu. Vytvořit, nebo použít cizí certifikační autoritu není součástí této diplomové práce, a proto využívám jen její lehkou náhradu. </w:t>
      </w:r>
      <w:r w:rsidRPr="006A5F7B">
        <w:rPr>
          <w:color w:val="FF0000"/>
          <w:sz w:val="22"/>
          <w:szCs w:val="22"/>
          <w:lang w:eastAsia="cs-CZ"/>
        </w:rPr>
        <w:t>Tato pseudo</w:t>
      </w:r>
      <w:r w:rsidR="007625B4" w:rsidRPr="006A5F7B">
        <w:rPr>
          <w:color w:val="FF0000"/>
          <w:sz w:val="22"/>
          <w:szCs w:val="22"/>
          <w:lang w:eastAsia="cs-CZ"/>
        </w:rPr>
        <w:t xml:space="preserve">certifikační autorita nesplňuje všechny potřebné standardy, včetně těch bezpečnostních. </w:t>
      </w:r>
      <w:r w:rsidR="007625B4" w:rsidRPr="006A5F7B">
        <w:rPr>
          <w:sz w:val="22"/>
          <w:szCs w:val="22"/>
          <w:lang w:eastAsia="cs-CZ"/>
        </w:rPr>
        <w:t xml:space="preserve">Například v sobě nezahrnuje autentizaci uživatele, a proto ji nepovažuji za součást mé diplomové práce a budu se o ni zmiňovat jen v nejnutnějších případech. </w:t>
      </w:r>
    </w:p>
    <w:p w14:paraId="726B5631" w14:textId="0588D5A2" w:rsidR="00363C12" w:rsidRDefault="00363C12" w:rsidP="0077133B">
      <w:pPr>
        <w:pStyle w:val="Nadpis1"/>
      </w:pPr>
      <w:bookmarkStart w:id="47" w:name="_Toc162785128"/>
      <w:bookmarkStart w:id="48" w:name="_Toc162977428"/>
      <w:proofErr w:type="spellStart"/>
      <w:r>
        <w:t>Mikroslužba</w:t>
      </w:r>
      <w:proofErr w:type="spellEnd"/>
      <w:r>
        <w:t xml:space="preserve"> zabezpečující </w:t>
      </w:r>
      <w:proofErr w:type="spellStart"/>
      <w:r>
        <w:t>postkvantovou</w:t>
      </w:r>
      <w:proofErr w:type="spellEnd"/>
      <w:r>
        <w:t xml:space="preserve"> kryptografii</w:t>
      </w:r>
      <w:bookmarkEnd w:id="47"/>
      <w:bookmarkEnd w:id="48"/>
    </w:p>
    <w:p w14:paraId="4E7ED485" w14:textId="2F788062" w:rsidR="00602AB5" w:rsidRPr="00B078FE" w:rsidRDefault="007625B4" w:rsidP="00B078FE">
      <w:pPr>
        <w:rPr>
          <w:sz w:val="22"/>
          <w:szCs w:val="22"/>
          <w:lang w:eastAsia="cs-CZ"/>
        </w:rPr>
      </w:pPr>
      <w:r w:rsidRPr="00B078FE">
        <w:rPr>
          <w:sz w:val="22"/>
          <w:szCs w:val="22"/>
          <w:lang w:eastAsia="cs-CZ"/>
        </w:rPr>
        <w:t xml:space="preserve">První </w:t>
      </w:r>
      <w:proofErr w:type="spellStart"/>
      <w:r w:rsidRPr="00B078FE">
        <w:rPr>
          <w:sz w:val="22"/>
          <w:szCs w:val="22"/>
          <w:lang w:eastAsia="cs-CZ"/>
        </w:rPr>
        <w:t>mikroslužbou</w:t>
      </w:r>
      <w:proofErr w:type="spellEnd"/>
      <w:r w:rsidRPr="00B078FE">
        <w:rPr>
          <w:sz w:val="22"/>
          <w:szCs w:val="22"/>
          <w:lang w:eastAsia="cs-CZ"/>
        </w:rPr>
        <w:t xml:space="preserve">, kterou bych chtěl popsat je ta, která zabezpečuje odesílání zpráv zašifrovaných a podepsaných pomocí postkvantové kryptografie. </w:t>
      </w:r>
      <w:r w:rsidR="00B028E8" w:rsidRPr="00B078FE">
        <w:rPr>
          <w:sz w:val="22"/>
          <w:szCs w:val="22"/>
          <w:lang w:eastAsia="cs-CZ"/>
        </w:rPr>
        <w:t xml:space="preserve">Její primární úkol je vcelku jednoduchý. Vzít zprávu a odeslat ji na požadovanou adresu. Ovšem, aby se tak mohlo stát i v postkvantovém světě, je potřeba série několika kroků popsaných níže. Tato mikroslužba obsahuje tři entity. Alice, Bob a Certifikační autorita. Pro </w:t>
      </w:r>
      <w:r w:rsidR="00602AB5" w:rsidRPr="00B078FE">
        <w:rPr>
          <w:sz w:val="22"/>
          <w:szCs w:val="22"/>
          <w:lang w:eastAsia="cs-CZ"/>
        </w:rPr>
        <w:t>ukázku</w:t>
      </w:r>
      <w:r w:rsidR="00B028E8" w:rsidRPr="00B078FE">
        <w:rPr>
          <w:sz w:val="22"/>
          <w:szCs w:val="22"/>
          <w:lang w:eastAsia="cs-CZ"/>
        </w:rPr>
        <w:t xml:space="preserve"> </w:t>
      </w:r>
      <w:r w:rsidR="002E1E3F" w:rsidRPr="00B078FE">
        <w:rPr>
          <w:sz w:val="22"/>
          <w:szCs w:val="22"/>
          <w:lang w:eastAsia="cs-CZ"/>
        </w:rPr>
        <w:t xml:space="preserve">funkčnosti </w:t>
      </w:r>
      <w:r w:rsidR="00602AB5" w:rsidRPr="00B078FE">
        <w:rPr>
          <w:sz w:val="22"/>
          <w:szCs w:val="22"/>
          <w:lang w:eastAsia="cs-CZ"/>
        </w:rPr>
        <w:t xml:space="preserve">této mikroslužby </w:t>
      </w:r>
      <w:r w:rsidR="002E1E3F" w:rsidRPr="00B078FE">
        <w:rPr>
          <w:sz w:val="22"/>
          <w:szCs w:val="22"/>
          <w:lang w:eastAsia="cs-CZ"/>
        </w:rPr>
        <w:t xml:space="preserve">Alice každou vteřinu odesílá Bobovi zprávu, kterou </w:t>
      </w:r>
      <w:r w:rsidR="00602AB5" w:rsidRPr="00B078FE">
        <w:rPr>
          <w:sz w:val="22"/>
          <w:szCs w:val="22"/>
          <w:lang w:eastAsia="cs-CZ"/>
        </w:rPr>
        <w:t xml:space="preserve">on </w:t>
      </w:r>
      <w:r w:rsidR="002E1E3F" w:rsidRPr="00B078FE">
        <w:rPr>
          <w:sz w:val="22"/>
          <w:szCs w:val="22"/>
          <w:lang w:eastAsia="cs-CZ"/>
        </w:rPr>
        <w:t xml:space="preserve">přijme, vytiskne na obrazovku a odešle Alici odpověď. </w:t>
      </w:r>
      <w:r w:rsidR="004B5A89" w:rsidRPr="00B078FE">
        <w:rPr>
          <w:sz w:val="22"/>
          <w:szCs w:val="22"/>
          <w:lang w:eastAsia="cs-CZ"/>
        </w:rPr>
        <w:t xml:space="preserve">Pro podepisování a šifrování zpráv využívají entity </w:t>
      </w:r>
      <w:proofErr w:type="spellStart"/>
      <w:r w:rsidR="004B5A89" w:rsidRPr="00B078FE">
        <w:rPr>
          <w:sz w:val="22"/>
          <w:szCs w:val="22"/>
          <w:lang w:eastAsia="cs-CZ"/>
        </w:rPr>
        <w:t>postkvantové</w:t>
      </w:r>
      <w:proofErr w:type="spellEnd"/>
      <w:r w:rsidR="004B5A89" w:rsidRPr="00B078FE">
        <w:rPr>
          <w:sz w:val="22"/>
          <w:szCs w:val="22"/>
          <w:lang w:eastAsia="cs-CZ"/>
        </w:rPr>
        <w:t xml:space="preserve"> algoritmy uvedené v kapitole </w:t>
      </w:r>
      <w:r w:rsidR="004B5A89" w:rsidRPr="00B078FE">
        <w:rPr>
          <w:sz w:val="22"/>
          <w:szCs w:val="22"/>
          <w:highlight w:val="red"/>
          <w:lang w:eastAsia="cs-CZ"/>
        </w:rPr>
        <w:t>2</w:t>
      </w:r>
      <w:r w:rsidR="004B5A89" w:rsidRPr="00B078FE">
        <w:rPr>
          <w:sz w:val="22"/>
          <w:szCs w:val="22"/>
          <w:lang w:eastAsia="cs-CZ"/>
        </w:rPr>
        <w:t xml:space="preserve">. </w:t>
      </w:r>
      <w:r w:rsidR="00602AB5">
        <w:rPr>
          <w:lang w:eastAsia="cs-CZ"/>
        </w:rPr>
        <w:br w:type="page"/>
      </w:r>
    </w:p>
    <w:p w14:paraId="1AD697CE" w14:textId="46C4C365" w:rsidR="00363C12" w:rsidRDefault="00363C12" w:rsidP="0077133B">
      <w:pPr>
        <w:pStyle w:val="Nadpis2"/>
      </w:pPr>
      <w:bookmarkStart w:id="49" w:name="_Toc162785129"/>
      <w:bookmarkStart w:id="50" w:name="_Toc162977429"/>
      <w:r>
        <w:t>Popis jednotlivých částí</w:t>
      </w:r>
      <w:bookmarkEnd w:id="49"/>
      <w:bookmarkEnd w:id="50"/>
    </w:p>
    <w:p w14:paraId="358A7302" w14:textId="1208A8CD" w:rsidR="00363C12" w:rsidRPr="00470DA1" w:rsidRDefault="00602AB5" w:rsidP="00470DA1">
      <w:pPr>
        <w:pStyle w:val="Odstavecseseznamem"/>
        <w:numPr>
          <w:ilvl w:val="0"/>
          <w:numId w:val="14"/>
        </w:numPr>
        <w:spacing w:before="0" w:after="0"/>
        <w:ind w:hanging="357"/>
        <w:rPr>
          <w:sz w:val="22"/>
          <w:szCs w:val="22"/>
        </w:rPr>
      </w:pPr>
      <w:r w:rsidRPr="00470DA1">
        <w:rPr>
          <w:sz w:val="22"/>
          <w:szCs w:val="22"/>
        </w:rPr>
        <w:t xml:space="preserve">Alice – entita, která odesílá Bobovi podepsanou a zašifrovanou zprávu a čeká na odpověď, kterou posléze dešifruje, ověří její podpis a vytiskne na monitor. </w:t>
      </w:r>
    </w:p>
    <w:p w14:paraId="1B6ADDE8" w14:textId="47E4ABD0" w:rsidR="00363C12" w:rsidRPr="00470DA1" w:rsidRDefault="00602AB5" w:rsidP="00470DA1">
      <w:pPr>
        <w:pStyle w:val="Odstavecseseznamem"/>
        <w:numPr>
          <w:ilvl w:val="0"/>
          <w:numId w:val="14"/>
        </w:numPr>
        <w:spacing w:before="0" w:after="0"/>
        <w:ind w:hanging="357"/>
        <w:rPr>
          <w:sz w:val="22"/>
          <w:szCs w:val="22"/>
        </w:rPr>
      </w:pPr>
      <w:r w:rsidRPr="00470DA1">
        <w:rPr>
          <w:sz w:val="22"/>
          <w:szCs w:val="22"/>
        </w:rPr>
        <w:t>Bob – entita, který od Alice přijímá zprávu, dešifruje ji, ověří její podpis, zprávu vytiskne na monitor a následně odešle zpět podepsanou a zašifrovanou odpověď.</w:t>
      </w:r>
    </w:p>
    <w:p w14:paraId="221AAB29" w14:textId="76E32253" w:rsidR="0077133B" w:rsidRPr="00470DA1" w:rsidRDefault="00602AB5" w:rsidP="0077133B">
      <w:pPr>
        <w:pStyle w:val="Odstavecseseznamem"/>
        <w:numPr>
          <w:ilvl w:val="0"/>
          <w:numId w:val="14"/>
        </w:numPr>
        <w:spacing w:before="0" w:after="0"/>
        <w:ind w:hanging="357"/>
        <w:rPr>
          <w:sz w:val="22"/>
          <w:szCs w:val="22"/>
        </w:rPr>
      </w:pPr>
      <w:r w:rsidRPr="00470DA1">
        <w:rPr>
          <w:sz w:val="22"/>
          <w:szCs w:val="22"/>
        </w:rPr>
        <w:t>Certifikační autorita poskytuje Alici a Bobovi klíče pro podepisování a ověření podpisů.</w:t>
      </w:r>
      <w:bookmarkStart w:id="51" w:name="_Toc162785130"/>
    </w:p>
    <w:p w14:paraId="616A7442" w14:textId="39342FCD" w:rsidR="0077133B" w:rsidRDefault="00363C12" w:rsidP="0077133B">
      <w:pPr>
        <w:pStyle w:val="Nadpis2"/>
      </w:pPr>
      <w:bookmarkStart w:id="52" w:name="_Toc162977430"/>
      <w:r w:rsidRPr="0077133B">
        <w:t>Nastavení symetrického klíče</w:t>
      </w:r>
      <w:bookmarkEnd w:id="51"/>
      <w:bookmarkEnd w:id="52"/>
    </w:p>
    <w:p w14:paraId="3405DC63" w14:textId="2FA587AA" w:rsidR="00D64E04" w:rsidRPr="009B4F38" w:rsidRDefault="004B5A89" w:rsidP="006A5F7B">
      <w:p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9B4F38">
        <w:rPr>
          <w:sz w:val="22"/>
          <w:szCs w:val="22"/>
          <w:lang w:eastAsia="cs-CZ"/>
        </w:rPr>
        <w:t>První věc, kterou jakákoliv entita musí provést, pokud chce komunikovat s někým další je stanovit si bezpečný (zašifrovaný) komunikační kanál. Pro tento účel mají Alice, Bob i CA v modulu communication.py asynchronní funkci</w:t>
      </w:r>
      <w:r w:rsidR="00D64E04" w:rsidRPr="009B4F38">
        <w:rPr>
          <w:sz w:val="22"/>
          <w:szCs w:val="22"/>
          <w:lang w:eastAsia="cs-CZ"/>
        </w:rPr>
        <w:t>:</w:t>
      </w:r>
      <w:r w:rsidR="009B4F38">
        <w:rPr>
          <w:sz w:val="22"/>
          <w:szCs w:val="22"/>
          <w:lang w:eastAsia="cs-CZ"/>
        </w:rPr>
        <w:t xml:space="preserve"> </w:t>
      </w:r>
      <w:proofErr w:type="spellStart"/>
      <w:r w:rsidR="00D64E04" w:rsidRPr="009B4F38">
        <w:rPr>
          <w:rFonts w:eastAsia="Times New Roman"/>
          <w:color w:val="0000FF"/>
          <w:sz w:val="22"/>
          <w:szCs w:val="22"/>
          <w:lang w:eastAsia="cs-CZ"/>
        </w:rPr>
        <w:t>async</w:t>
      </w:r>
      <w:proofErr w:type="spellEnd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 xml:space="preserve"> </w:t>
      </w:r>
      <w:proofErr w:type="spellStart"/>
      <w:r w:rsidR="00D64E04" w:rsidRPr="009B4F38">
        <w:rPr>
          <w:rFonts w:eastAsia="Times New Roman"/>
          <w:color w:val="0000FF"/>
          <w:sz w:val="22"/>
          <w:szCs w:val="22"/>
          <w:lang w:eastAsia="cs-CZ"/>
        </w:rPr>
        <w:t>def</w:t>
      </w:r>
      <w:proofErr w:type="spellEnd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 xml:space="preserve"> </w:t>
      </w:r>
      <w:proofErr w:type="spellStart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>define_symmetric_key</w:t>
      </w:r>
      <w:proofErr w:type="spellEnd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>(</w:t>
      </w:r>
      <w:proofErr w:type="spellStart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>url</w:t>
      </w:r>
      <w:proofErr w:type="spellEnd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 xml:space="preserve">, ALGORITHM, </w:t>
      </w:r>
      <w:proofErr w:type="spellStart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>my_address</w:t>
      </w:r>
      <w:proofErr w:type="spellEnd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 xml:space="preserve">, </w:t>
      </w:r>
      <w:proofErr w:type="spellStart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>pk</w:t>
      </w:r>
      <w:proofErr w:type="spellEnd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 xml:space="preserve">, </w:t>
      </w:r>
      <w:proofErr w:type="spellStart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>sign_sk</w:t>
      </w:r>
      <w:proofErr w:type="spellEnd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 xml:space="preserve"> = </w:t>
      </w:r>
      <w:proofErr w:type="spellStart"/>
      <w:r w:rsidR="00D64E04" w:rsidRPr="009B4F38">
        <w:rPr>
          <w:rFonts w:eastAsia="Times New Roman"/>
          <w:color w:val="0000FF"/>
          <w:sz w:val="22"/>
          <w:szCs w:val="22"/>
          <w:lang w:eastAsia="cs-CZ"/>
        </w:rPr>
        <w:t>None</w:t>
      </w:r>
      <w:proofErr w:type="spellEnd"/>
      <w:r w:rsidR="00D64E04" w:rsidRPr="009B4F38">
        <w:rPr>
          <w:rFonts w:eastAsia="Times New Roman"/>
          <w:color w:val="000000"/>
          <w:sz w:val="22"/>
          <w:szCs w:val="22"/>
          <w:lang w:eastAsia="cs-CZ"/>
        </w:rPr>
        <w:t>)</w:t>
      </w:r>
    </w:p>
    <w:p w14:paraId="522B64EB" w14:textId="44AAC68F" w:rsidR="001F0267" w:rsidRDefault="004B5A89" w:rsidP="006A5F7B">
      <w:pPr>
        <w:shd w:val="clear" w:color="auto" w:fill="FFFFFF"/>
        <w:spacing w:before="0" w:after="0"/>
        <w:ind w:firstLine="397"/>
        <w:jc w:val="both"/>
        <w:rPr>
          <w:sz w:val="22"/>
          <w:szCs w:val="22"/>
          <w:lang w:eastAsia="cs-CZ"/>
        </w:rPr>
      </w:pPr>
      <w:r w:rsidRPr="009B4F38">
        <w:rPr>
          <w:sz w:val="22"/>
          <w:szCs w:val="22"/>
          <w:lang w:eastAsia="cs-CZ"/>
        </w:rPr>
        <w:t>T</w:t>
      </w:r>
      <w:r w:rsidR="0077133B" w:rsidRPr="009B4F38">
        <w:rPr>
          <w:sz w:val="22"/>
          <w:szCs w:val="22"/>
          <w:lang w:eastAsia="cs-CZ"/>
        </w:rPr>
        <w:t>ato funk</w:t>
      </w:r>
      <w:r w:rsidR="00D64E04" w:rsidRPr="009B4F38">
        <w:rPr>
          <w:sz w:val="22"/>
          <w:szCs w:val="22"/>
          <w:lang w:eastAsia="cs-CZ"/>
        </w:rPr>
        <w:t>ce</w:t>
      </w:r>
      <w:r w:rsidR="0077133B" w:rsidRPr="009B4F38">
        <w:rPr>
          <w:sz w:val="22"/>
          <w:szCs w:val="22"/>
          <w:lang w:eastAsia="cs-CZ"/>
        </w:rPr>
        <w:t xml:space="preserve"> naváže spojení s druhou stranou a vzájemně si</w:t>
      </w:r>
      <w:r w:rsidR="00D64E04" w:rsidRPr="009B4F38">
        <w:rPr>
          <w:sz w:val="22"/>
          <w:szCs w:val="22"/>
          <w:lang w:eastAsia="cs-CZ"/>
        </w:rPr>
        <w:t xml:space="preserve"> </w:t>
      </w:r>
      <w:r w:rsidR="0077133B" w:rsidRPr="009B4F38">
        <w:rPr>
          <w:sz w:val="22"/>
          <w:szCs w:val="22"/>
          <w:lang w:eastAsia="cs-CZ"/>
        </w:rPr>
        <w:t xml:space="preserve">vymění informace takovým způsobem, aby výsledkem byl symetrický klíč, </w:t>
      </w:r>
      <w:r w:rsidR="00D64E04" w:rsidRPr="009B4F38">
        <w:rPr>
          <w:sz w:val="22"/>
          <w:szCs w:val="22"/>
          <w:lang w:eastAsia="cs-CZ"/>
        </w:rPr>
        <w:t xml:space="preserve">se kterým následně mohou otevřít nové, zašifrované spojení. Symetrický klíč jako takový nebyl nikdy </w:t>
      </w:r>
      <w:r w:rsidR="0077133B" w:rsidRPr="009B4F38">
        <w:rPr>
          <w:sz w:val="22"/>
          <w:szCs w:val="22"/>
          <w:lang w:eastAsia="cs-CZ"/>
        </w:rPr>
        <w:t>poslán po síti, a tedy nikdo</w:t>
      </w:r>
      <w:r w:rsidR="00D64E04" w:rsidRPr="009B4F38">
        <w:rPr>
          <w:sz w:val="22"/>
          <w:szCs w:val="22"/>
          <w:lang w:eastAsia="cs-CZ"/>
        </w:rPr>
        <w:t>,</w:t>
      </w:r>
      <w:r w:rsidR="0077133B" w:rsidRPr="009B4F38">
        <w:rPr>
          <w:sz w:val="22"/>
          <w:szCs w:val="22"/>
          <w:lang w:eastAsia="cs-CZ"/>
        </w:rPr>
        <w:t xml:space="preserve"> kromě zúčastněných stran</w:t>
      </w:r>
      <w:r w:rsidR="00D64E04" w:rsidRPr="009B4F38">
        <w:rPr>
          <w:sz w:val="22"/>
          <w:szCs w:val="22"/>
          <w:lang w:eastAsia="cs-CZ"/>
        </w:rPr>
        <w:t>,</w:t>
      </w:r>
      <w:r w:rsidR="0077133B" w:rsidRPr="009B4F38">
        <w:rPr>
          <w:sz w:val="22"/>
          <w:szCs w:val="22"/>
          <w:lang w:eastAsia="cs-CZ"/>
        </w:rPr>
        <w:t xml:space="preserve"> o </w:t>
      </w:r>
      <w:r w:rsidR="00D64E04" w:rsidRPr="009B4F38">
        <w:rPr>
          <w:sz w:val="22"/>
          <w:szCs w:val="22"/>
          <w:lang w:eastAsia="cs-CZ"/>
        </w:rPr>
        <w:t>klíči</w:t>
      </w:r>
      <w:r w:rsidR="0077133B" w:rsidRPr="009B4F38">
        <w:rPr>
          <w:sz w:val="22"/>
          <w:szCs w:val="22"/>
          <w:lang w:eastAsia="cs-CZ"/>
        </w:rPr>
        <w:t xml:space="preserve"> nemůže vědět</w:t>
      </w:r>
      <w:r w:rsidR="00D64E04" w:rsidRPr="009B4F38">
        <w:rPr>
          <w:sz w:val="22"/>
          <w:szCs w:val="22"/>
          <w:lang w:eastAsia="cs-CZ"/>
        </w:rPr>
        <w:t xml:space="preserve"> a komunikace je tedy bezpečná.</w:t>
      </w:r>
      <w:r w:rsidR="0077133B" w:rsidRPr="009B4F38">
        <w:rPr>
          <w:sz w:val="22"/>
          <w:szCs w:val="22"/>
          <w:lang w:eastAsia="cs-CZ"/>
        </w:rPr>
        <w:t xml:space="preserve"> </w:t>
      </w:r>
      <w:r w:rsidR="00D64E04" w:rsidRPr="009B4F38">
        <w:rPr>
          <w:sz w:val="22"/>
          <w:szCs w:val="22"/>
          <w:lang w:eastAsia="cs-CZ"/>
        </w:rPr>
        <w:t xml:space="preserve">Podrobný popis komunikace uvádím na dvou obrázcích níže. Oba ukazují výměnu symetrického klíče, ale liší se v tom, s jakými informacemi strany disponují. Na prvním obrázku Alice nevlastní svůj soukromý podpisový klíč, a tedy </w:t>
      </w:r>
      <w:r w:rsidR="009B4F38" w:rsidRPr="009B4F38">
        <w:rPr>
          <w:sz w:val="22"/>
          <w:szCs w:val="22"/>
          <w:lang w:eastAsia="cs-CZ"/>
        </w:rPr>
        <w:t>nemá,</w:t>
      </w:r>
      <w:r w:rsidR="00D64E04" w:rsidRPr="009B4F38">
        <w:rPr>
          <w:sz w:val="22"/>
          <w:szCs w:val="22"/>
          <w:lang w:eastAsia="cs-CZ"/>
        </w:rPr>
        <w:t xml:space="preserve"> jak svoji zprávu podepsat. </w:t>
      </w:r>
      <w:r w:rsidR="009B4F38" w:rsidRPr="009B4F38">
        <w:rPr>
          <w:sz w:val="22"/>
          <w:szCs w:val="22"/>
          <w:lang w:eastAsia="cs-CZ"/>
        </w:rPr>
        <w:t xml:space="preserve">Taková situace je akceptována pouze mezi Alicí/Bobem a CA, a to pouze tehdy pokud se jedná o první navázání spojení za účelem registrace Alice/Boba u CA. Druhý obrázek popisuje standardní výměnu symetrického klíče pro už zaregistrované entity u CA. </w:t>
      </w:r>
    </w:p>
    <w:p w14:paraId="66902A52" w14:textId="77777777" w:rsidR="001F0267" w:rsidRDefault="001F0267">
      <w:pPr>
        <w:spacing w:before="0" w:after="0" w:line="240" w:lineRule="auto"/>
        <w:rPr>
          <w:sz w:val="22"/>
          <w:szCs w:val="22"/>
          <w:lang w:eastAsia="cs-CZ"/>
        </w:rPr>
      </w:pPr>
      <w:r>
        <w:rPr>
          <w:sz w:val="22"/>
          <w:szCs w:val="22"/>
          <w:lang w:eastAsia="cs-CZ"/>
        </w:rPr>
        <w:br w:type="page"/>
      </w:r>
    </w:p>
    <w:p w14:paraId="5400FB05" w14:textId="77777777" w:rsidR="00D64E04" w:rsidRPr="009B4F38" w:rsidRDefault="00D64E04" w:rsidP="009B4F38">
      <w:pPr>
        <w:shd w:val="clear" w:color="auto" w:fill="FFFFFF"/>
        <w:spacing w:before="0" w:after="0" w:line="285" w:lineRule="atLeast"/>
        <w:ind w:firstLine="397"/>
        <w:jc w:val="both"/>
        <w:rPr>
          <w:sz w:val="22"/>
          <w:szCs w:val="22"/>
          <w:lang w:eastAsia="cs-CZ"/>
        </w:rPr>
      </w:pPr>
    </w:p>
    <w:p w14:paraId="411EF126" w14:textId="45B9F689" w:rsidR="008523B1" w:rsidRDefault="0077133B" w:rsidP="009B4F38">
      <w:pPr>
        <w:jc w:val="center"/>
      </w:pPr>
      <w:r>
        <w:rPr>
          <w:noProof/>
        </w:rPr>
        <w:drawing>
          <wp:inline distT="0" distB="0" distL="0" distR="0" wp14:anchorId="0A33B99E" wp14:editId="7D649FB0">
            <wp:extent cx="5389245" cy="2985770"/>
            <wp:effectExtent l="0" t="0" r="1905" b="5080"/>
            <wp:docPr id="630448694" name="Obrázek 7" descr="Obsah obrázku text, diagram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8694" name="Obrázek 7" descr="Obsah obrázku text, diagram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3D55" w14:textId="3FF91EF2" w:rsidR="0077133B" w:rsidRDefault="009B4F38" w:rsidP="009B4F38">
      <w:pPr>
        <w:jc w:val="center"/>
      </w:pPr>
      <w:r>
        <w:t>Obrázek 10 – Popis výměny symetrického klíče mezi Alicí a CA</w:t>
      </w:r>
    </w:p>
    <w:p w14:paraId="7EEFC628" w14:textId="6EE3448D" w:rsidR="009B4F38" w:rsidRPr="001F0267" w:rsidRDefault="0013092E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>Uživatel vloží do zdrojového adresáře veřejný klíč CA ve tvaru „</w:t>
      </w:r>
      <w:proofErr w:type="spellStart"/>
      <w:r w:rsidRPr="001F0267">
        <w:rPr>
          <w:sz w:val="22"/>
          <w:szCs w:val="18"/>
        </w:rPr>
        <w:t>CA_public_key.pem</w:t>
      </w:r>
      <w:proofErr w:type="spellEnd"/>
      <w:r w:rsidRPr="001F0267">
        <w:rPr>
          <w:sz w:val="22"/>
          <w:szCs w:val="18"/>
        </w:rPr>
        <w:t>“. To udělá ještě před spuštěním Alice. Pokud je CA umístěna ve stejném adresáři jako Alice, uživatel nemusí ručně nic vkládat.</w:t>
      </w:r>
    </w:p>
    <w:p w14:paraId="1AF120A9" w14:textId="74474B90" w:rsidR="0013092E" w:rsidRPr="001F0267" w:rsidRDefault="0013092E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Alice vygeneruje dvojici soukromého a veřejného </w:t>
      </w:r>
      <w:proofErr w:type="spellStart"/>
      <w:r w:rsidRPr="001F0267">
        <w:rPr>
          <w:sz w:val="22"/>
          <w:szCs w:val="18"/>
        </w:rPr>
        <w:t>postkvantového</w:t>
      </w:r>
      <w:proofErr w:type="spellEnd"/>
      <w:r w:rsidRPr="001F0267">
        <w:rPr>
          <w:sz w:val="22"/>
          <w:szCs w:val="18"/>
        </w:rPr>
        <w:t xml:space="preserve"> klíče.</w:t>
      </w:r>
    </w:p>
    <w:p w14:paraId="79D95987" w14:textId="2E90FA4C" w:rsidR="0013092E" w:rsidRPr="001F0267" w:rsidRDefault="0013092E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>Alice svůj veřejný klíč, v </w:t>
      </w:r>
      <w:proofErr w:type="spellStart"/>
      <w:r w:rsidRPr="001F0267">
        <w:rPr>
          <w:sz w:val="22"/>
          <w:szCs w:val="18"/>
        </w:rPr>
        <w:t>plaintextové</w:t>
      </w:r>
      <w:proofErr w:type="spellEnd"/>
      <w:r w:rsidRPr="001F0267">
        <w:rPr>
          <w:sz w:val="22"/>
          <w:szCs w:val="18"/>
        </w:rPr>
        <w:t xml:space="preserve"> podobě, odešle CA.</w:t>
      </w:r>
    </w:p>
    <w:p w14:paraId="280A9B5A" w14:textId="0E6FF3A8" w:rsidR="0013092E" w:rsidRPr="001F0267" w:rsidRDefault="0013092E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CA s využitím veřejného klíče Alice vygeneruje </w:t>
      </w:r>
      <w:proofErr w:type="spellStart"/>
      <w:r w:rsidRPr="001F0267">
        <w:rPr>
          <w:sz w:val="22"/>
          <w:szCs w:val="18"/>
        </w:rPr>
        <w:t>ciphertext</w:t>
      </w:r>
      <w:proofErr w:type="spellEnd"/>
      <w:r w:rsidRPr="001F0267">
        <w:rPr>
          <w:sz w:val="22"/>
          <w:szCs w:val="18"/>
        </w:rPr>
        <w:t xml:space="preserve"> a symetrický klíč.</w:t>
      </w:r>
    </w:p>
    <w:p w14:paraId="63DF1053" w14:textId="60CCB743" w:rsidR="0013092E" w:rsidRPr="001F0267" w:rsidRDefault="0013092E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>CA v tuto chvíli vlastní symetrický klíč, kterým bude pozdější komunikace šifrována.</w:t>
      </w:r>
    </w:p>
    <w:p w14:paraId="052A385A" w14:textId="082DA1B8" w:rsidR="0013092E" w:rsidRPr="001F0267" w:rsidRDefault="0013092E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CA vezme </w:t>
      </w:r>
      <w:r w:rsidR="001F0267" w:rsidRPr="001F0267">
        <w:rPr>
          <w:sz w:val="22"/>
          <w:szCs w:val="18"/>
        </w:rPr>
        <w:t xml:space="preserve">vygenerovaný </w:t>
      </w:r>
      <w:proofErr w:type="spellStart"/>
      <w:r w:rsidRPr="001F0267">
        <w:rPr>
          <w:sz w:val="22"/>
          <w:szCs w:val="18"/>
        </w:rPr>
        <w:t>ciphertext</w:t>
      </w:r>
      <w:proofErr w:type="spellEnd"/>
      <w:r w:rsidRPr="001F0267">
        <w:rPr>
          <w:sz w:val="22"/>
          <w:szCs w:val="18"/>
        </w:rPr>
        <w:t xml:space="preserve"> a podepíše ho svým soukromým podpisovým klíčem</w:t>
      </w:r>
      <w:r w:rsidR="001F0267" w:rsidRPr="001F0267">
        <w:rPr>
          <w:sz w:val="22"/>
          <w:szCs w:val="18"/>
        </w:rPr>
        <w:t>.</w:t>
      </w:r>
    </w:p>
    <w:p w14:paraId="2BCF497C" w14:textId="420ACFC0" w:rsidR="001F0267" w:rsidRPr="001F0267" w:rsidRDefault="001F0267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CA odesílá Alici podepsaný </w:t>
      </w:r>
      <w:proofErr w:type="spellStart"/>
      <w:r w:rsidRPr="001F0267">
        <w:rPr>
          <w:sz w:val="22"/>
          <w:szCs w:val="18"/>
        </w:rPr>
        <w:t>ciphertext</w:t>
      </w:r>
      <w:proofErr w:type="spellEnd"/>
      <w:r w:rsidRPr="001F0267">
        <w:rPr>
          <w:sz w:val="22"/>
          <w:szCs w:val="18"/>
        </w:rPr>
        <w:t>.</w:t>
      </w:r>
    </w:p>
    <w:p w14:paraId="6A600B1D" w14:textId="30AFA2EE" w:rsidR="001F0267" w:rsidRPr="001F0267" w:rsidRDefault="001F0267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Alice ověří podpis pomocí veřejného podpisového klíče CA a získá tak </w:t>
      </w:r>
      <w:proofErr w:type="spellStart"/>
      <w:r w:rsidRPr="001F0267">
        <w:rPr>
          <w:sz w:val="22"/>
          <w:szCs w:val="18"/>
        </w:rPr>
        <w:t>ciphertext</w:t>
      </w:r>
      <w:proofErr w:type="spellEnd"/>
      <w:r w:rsidRPr="001F0267">
        <w:rPr>
          <w:sz w:val="22"/>
          <w:szCs w:val="18"/>
        </w:rPr>
        <w:t>.</w:t>
      </w:r>
    </w:p>
    <w:p w14:paraId="3FCC5635" w14:textId="0EC5B3A3" w:rsidR="001F0267" w:rsidRPr="001F0267" w:rsidRDefault="001F0267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Alice vygeneruje stejný symetrický klíč, jako má CA, díky znalosti </w:t>
      </w:r>
      <w:proofErr w:type="spellStart"/>
      <w:r w:rsidRPr="001F0267">
        <w:rPr>
          <w:sz w:val="22"/>
          <w:szCs w:val="18"/>
        </w:rPr>
        <w:t>ciphertextu</w:t>
      </w:r>
      <w:proofErr w:type="spellEnd"/>
      <w:r w:rsidRPr="001F0267">
        <w:rPr>
          <w:sz w:val="22"/>
          <w:szCs w:val="18"/>
        </w:rPr>
        <w:t xml:space="preserve"> a svého soukromého klíče vygenerovaného v kroku 2.</w:t>
      </w:r>
    </w:p>
    <w:p w14:paraId="180648FB" w14:textId="4C67AD7A" w:rsidR="001F0267" w:rsidRDefault="001F0267" w:rsidP="001F0267">
      <w:pPr>
        <w:pStyle w:val="Odstavecseseznamem"/>
        <w:numPr>
          <w:ilvl w:val="0"/>
          <w:numId w:val="17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>Alice vlastní symetrický klíč, kterým bude šifrována pozdější komunikace.</w:t>
      </w:r>
    </w:p>
    <w:p w14:paraId="0065A135" w14:textId="55E62985" w:rsidR="001F0267" w:rsidRDefault="001F0267">
      <w:pPr>
        <w:spacing w:before="0" w:after="0" w:line="240" w:lineRule="auto"/>
        <w:rPr>
          <w:sz w:val="22"/>
          <w:szCs w:val="18"/>
          <w:lang w:eastAsia="zh-CN"/>
        </w:rPr>
      </w:pPr>
      <w:r>
        <w:rPr>
          <w:sz w:val="22"/>
          <w:szCs w:val="18"/>
        </w:rPr>
        <w:br w:type="page"/>
      </w:r>
    </w:p>
    <w:p w14:paraId="5ADFAD92" w14:textId="2775F44B" w:rsidR="00363C12" w:rsidRDefault="002C05CC" w:rsidP="001F0267">
      <w:pPr>
        <w:jc w:val="center"/>
      </w:pPr>
      <w:bookmarkStart w:id="53" w:name="_Toc162785131"/>
      <w:r>
        <w:rPr>
          <w:noProof/>
        </w:rPr>
        <w:drawing>
          <wp:inline distT="0" distB="0" distL="0" distR="0" wp14:anchorId="0DDE6723" wp14:editId="15EB1369">
            <wp:extent cx="5394960" cy="5471160"/>
            <wp:effectExtent l="0" t="0" r="0" b="0"/>
            <wp:docPr id="140318237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 w14:paraId="369798AA" w14:textId="5DDCB664" w:rsidR="001F0267" w:rsidRDefault="001F0267" w:rsidP="001F0267">
      <w:pPr>
        <w:jc w:val="center"/>
      </w:pPr>
      <w:r>
        <w:t xml:space="preserve">Obrázek 11 - </w:t>
      </w:r>
      <w:r>
        <w:t xml:space="preserve">Popis výměny symetrického klíče mezi Alicí a </w:t>
      </w:r>
      <w:r>
        <w:t>Bobem</w:t>
      </w:r>
    </w:p>
    <w:p w14:paraId="3639E374" w14:textId="5CDBCCC7" w:rsidR="001F0267" w:rsidRPr="001F0267" w:rsidRDefault="001F0267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 w:rsidRPr="001F0267">
        <w:rPr>
          <w:sz w:val="22"/>
          <w:szCs w:val="18"/>
        </w:rPr>
        <w:t>Alice</w:t>
      </w:r>
      <w:r>
        <w:rPr>
          <w:sz w:val="22"/>
          <w:szCs w:val="18"/>
        </w:rPr>
        <w:t xml:space="preserve"> a Bob</w:t>
      </w:r>
      <w:r w:rsidRPr="001F0267">
        <w:rPr>
          <w:sz w:val="22"/>
          <w:szCs w:val="18"/>
        </w:rPr>
        <w:t xml:space="preserve"> </w:t>
      </w:r>
      <w:proofErr w:type="spellStart"/>
      <w:r w:rsidRPr="001F0267">
        <w:rPr>
          <w:sz w:val="22"/>
          <w:szCs w:val="18"/>
        </w:rPr>
        <w:t>získá</w:t>
      </w:r>
      <w:r>
        <w:rPr>
          <w:sz w:val="22"/>
          <w:szCs w:val="18"/>
        </w:rPr>
        <w:t>jí</w:t>
      </w:r>
      <w:proofErr w:type="spellEnd"/>
      <w:r w:rsidRPr="001F0267">
        <w:rPr>
          <w:sz w:val="22"/>
          <w:szCs w:val="18"/>
        </w:rPr>
        <w:t xml:space="preserve"> od CA svůj soukromý</w:t>
      </w:r>
      <w:r>
        <w:rPr>
          <w:sz w:val="22"/>
          <w:szCs w:val="18"/>
        </w:rPr>
        <w:t xml:space="preserve"> podpisový klíč (bude vysvětleno v </w:t>
      </w:r>
      <w:r w:rsidRPr="001F0267">
        <w:rPr>
          <w:sz w:val="22"/>
          <w:szCs w:val="18"/>
          <w:highlight w:val="red"/>
        </w:rPr>
        <w:t>6.3</w:t>
      </w:r>
      <w:r>
        <w:rPr>
          <w:sz w:val="22"/>
          <w:szCs w:val="18"/>
        </w:rPr>
        <w:t>)</w:t>
      </w:r>
      <w:r w:rsidR="009B367A">
        <w:rPr>
          <w:sz w:val="22"/>
          <w:szCs w:val="18"/>
        </w:rPr>
        <w:t>.</w:t>
      </w:r>
    </w:p>
    <w:p w14:paraId="2FC379D6" w14:textId="77777777" w:rsidR="001F0267" w:rsidRDefault="001F0267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Alice vygeneruje dvojici soukromého a veřejného </w:t>
      </w:r>
      <w:proofErr w:type="spellStart"/>
      <w:r w:rsidRPr="001F0267">
        <w:rPr>
          <w:sz w:val="22"/>
          <w:szCs w:val="18"/>
        </w:rPr>
        <w:t>postkvantového</w:t>
      </w:r>
      <w:proofErr w:type="spellEnd"/>
      <w:r w:rsidRPr="001F0267">
        <w:rPr>
          <w:sz w:val="22"/>
          <w:szCs w:val="18"/>
        </w:rPr>
        <w:t xml:space="preserve"> klíče.</w:t>
      </w:r>
    </w:p>
    <w:p w14:paraId="3DE8FD02" w14:textId="4B758417" w:rsidR="001F0267" w:rsidRDefault="001F0267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>
        <w:rPr>
          <w:sz w:val="22"/>
          <w:szCs w:val="18"/>
        </w:rPr>
        <w:t xml:space="preserve">Alice podepíše </w:t>
      </w:r>
      <w:r w:rsidR="009B367A">
        <w:rPr>
          <w:sz w:val="22"/>
          <w:szCs w:val="18"/>
        </w:rPr>
        <w:t>vygenerovaný veřejný klíč svým soukromým podpisovým klíčem.</w:t>
      </w:r>
    </w:p>
    <w:p w14:paraId="5998E8FB" w14:textId="3675F4C2" w:rsidR="009B367A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>
        <w:rPr>
          <w:sz w:val="22"/>
          <w:szCs w:val="18"/>
        </w:rPr>
        <w:t>Alice odešle Bobovi svůj podepsaný veřejný klíč.</w:t>
      </w:r>
    </w:p>
    <w:p w14:paraId="14225BDD" w14:textId="2668B118" w:rsidR="009B367A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>
        <w:rPr>
          <w:sz w:val="22"/>
          <w:szCs w:val="18"/>
        </w:rPr>
        <w:t>Bob získá od CA veřejný podpisový klíč Alice (bude vysvětleno v </w:t>
      </w:r>
      <w:r w:rsidRPr="009B367A">
        <w:rPr>
          <w:sz w:val="22"/>
          <w:szCs w:val="18"/>
          <w:highlight w:val="red"/>
        </w:rPr>
        <w:t>6.3</w:t>
      </w:r>
      <w:r>
        <w:rPr>
          <w:sz w:val="22"/>
          <w:szCs w:val="18"/>
        </w:rPr>
        <w:t>).</w:t>
      </w:r>
    </w:p>
    <w:p w14:paraId="60106357" w14:textId="51679801" w:rsidR="009B367A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>
        <w:rPr>
          <w:sz w:val="22"/>
          <w:szCs w:val="18"/>
        </w:rPr>
        <w:t>Bob ověří podpis a získá tak veřejný klíč Alice.</w:t>
      </w:r>
    </w:p>
    <w:p w14:paraId="298CFDE0" w14:textId="16CFFC8C" w:rsidR="009B367A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>
        <w:rPr>
          <w:sz w:val="22"/>
          <w:szCs w:val="18"/>
        </w:rPr>
        <w:t xml:space="preserve">Bob, s pomocí veřejného klíče Alice, vygeneruje </w:t>
      </w:r>
      <w:proofErr w:type="spellStart"/>
      <w:r>
        <w:rPr>
          <w:sz w:val="22"/>
          <w:szCs w:val="18"/>
        </w:rPr>
        <w:t>ciphertext</w:t>
      </w:r>
      <w:proofErr w:type="spellEnd"/>
      <w:r>
        <w:rPr>
          <w:sz w:val="22"/>
          <w:szCs w:val="18"/>
        </w:rPr>
        <w:t xml:space="preserve"> a symetrický klíč.</w:t>
      </w:r>
    </w:p>
    <w:p w14:paraId="101B7C01" w14:textId="61EC3230" w:rsidR="009B367A" w:rsidRPr="009B367A" w:rsidRDefault="009B367A" w:rsidP="006A5F7B">
      <w:pPr>
        <w:pStyle w:val="Odstavecseseznamem"/>
        <w:numPr>
          <w:ilvl w:val="0"/>
          <w:numId w:val="18"/>
        </w:numPr>
        <w:ind w:left="714" w:hanging="357"/>
        <w:rPr>
          <w:sz w:val="22"/>
          <w:szCs w:val="18"/>
        </w:rPr>
      </w:pPr>
      <w:r w:rsidRPr="009B367A">
        <w:rPr>
          <w:sz w:val="22"/>
          <w:szCs w:val="18"/>
        </w:rPr>
        <w:t>Bob</w:t>
      </w:r>
      <w:r w:rsidRPr="009B367A">
        <w:rPr>
          <w:sz w:val="22"/>
          <w:szCs w:val="18"/>
        </w:rPr>
        <w:t xml:space="preserve"> v tuto chvíli vlastní symetrický klíč, kterým bude pozdější komunikace šifrována.</w:t>
      </w:r>
    </w:p>
    <w:p w14:paraId="5DD10C45" w14:textId="6FE28491" w:rsidR="009B367A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>
        <w:rPr>
          <w:sz w:val="22"/>
          <w:szCs w:val="18"/>
        </w:rPr>
        <w:t>Bob</w:t>
      </w:r>
      <w:r w:rsidRPr="001F0267">
        <w:rPr>
          <w:sz w:val="22"/>
          <w:szCs w:val="18"/>
        </w:rPr>
        <w:t xml:space="preserve"> vezme vygenerovaný </w:t>
      </w:r>
      <w:proofErr w:type="spellStart"/>
      <w:r w:rsidRPr="001F0267">
        <w:rPr>
          <w:sz w:val="22"/>
          <w:szCs w:val="18"/>
        </w:rPr>
        <w:t>ciphertext</w:t>
      </w:r>
      <w:proofErr w:type="spellEnd"/>
      <w:r w:rsidRPr="001F0267">
        <w:rPr>
          <w:sz w:val="22"/>
          <w:szCs w:val="18"/>
        </w:rPr>
        <w:t xml:space="preserve"> a podepíše ho svým soukromým podpisovým klíčem.</w:t>
      </w:r>
    </w:p>
    <w:p w14:paraId="5FBA76A1" w14:textId="6CFFFE72" w:rsidR="009B367A" w:rsidRPr="001F0267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>
        <w:rPr>
          <w:sz w:val="22"/>
          <w:szCs w:val="18"/>
        </w:rPr>
        <w:t>Bob</w:t>
      </w:r>
      <w:r w:rsidRPr="001F0267">
        <w:rPr>
          <w:sz w:val="22"/>
          <w:szCs w:val="18"/>
        </w:rPr>
        <w:t xml:space="preserve"> odesílá Alici podepsaný </w:t>
      </w:r>
      <w:proofErr w:type="spellStart"/>
      <w:r w:rsidRPr="001F0267">
        <w:rPr>
          <w:sz w:val="22"/>
          <w:szCs w:val="18"/>
        </w:rPr>
        <w:t>ciphertext</w:t>
      </w:r>
      <w:proofErr w:type="spellEnd"/>
      <w:r w:rsidRPr="001F0267">
        <w:rPr>
          <w:sz w:val="22"/>
          <w:szCs w:val="18"/>
        </w:rPr>
        <w:t>.</w:t>
      </w:r>
    </w:p>
    <w:p w14:paraId="7D50A0A2" w14:textId="4C0955D0" w:rsidR="009B367A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>
        <w:rPr>
          <w:sz w:val="22"/>
          <w:szCs w:val="18"/>
        </w:rPr>
        <w:t>Alice</w:t>
      </w:r>
      <w:r>
        <w:rPr>
          <w:sz w:val="22"/>
          <w:szCs w:val="18"/>
        </w:rPr>
        <w:t xml:space="preserve"> získá od CA veřejný podpisový klíč </w:t>
      </w:r>
      <w:r>
        <w:rPr>
          <w:sz w:val="22"/>
          <w:szCs w:val="18"/>
        </w:rPr>
        <w:t>Boba</w:t>
      </w:r>
      <w:r>
        <w:rPr>
          <w:sz w:val="22"/>
          <w:szCs w:val="18"/>
        </w:rPr>
        <w:t xml:space="preserve"> (bude vysvětleno v </w:t>
      </w:r>
      <w:r w:rsidRPr="009B367A">
        <w:rPr>
          <w:sz w:val="22"/>
          <w:szCs w:val="18"/>
          <w:highlight w:val="red"/>
        </w:rPr>
        <w:t>6.3</w:t>
      </w:r>
      <w:r>
        <w:rPr>
          <w:sz w:val="22"/>
          <w:szCs w:val="18"/>
        </w:rPr>
        <w:t>).</w:t>
      </w:r>
    </w:p>
    <w:p w14:paraId="08176AA0" w14:textId="4A92592B" w:rsidR="009B367A" w:rsidRPr="001F0267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Alice ověří podpis pomocí veřejného podpisového klíče </w:t>
      </w:r>
      <w:r>
        <w:rPr>
          <w:sz w:val="22"/>
          <w:szCs w:val="18"/>
        </w:rPr>
        <w:t>Boba</w:t>
      </w:r>
      <w:r w:rsidRPr="001F0267">
        <w:rPr>
          <w:sz w:val="22"/>
          <w:szCs w:val="18"/>
        </w:rPr>
        <w:t xml:space="preserve"> a získá tak </w:t>
      </w:r>
      <w:proofErr w:type="spellStart"/>
      <w:r w:rsidRPr="001F0267">
        <w:rPr>
          <w:sz w:val="22"/>
          <w:szCs w:val="18"/>
        </w:rPr>
        <w:t>ciphertext</w:t>
      </w:r>
      <w:proofErr w:type="spellEnd"/>
      <w:r w:rsidRPr="001F0267">
        <w:rPr>
          <w:sz w:val="22"/>
          <w:szCs w:val="18"/>
        </w:rPr>
        <w:t>.</w:t>
      </w:r>
    </w:p>
    <w:p w14:paraId="51213B09" w14:textId="72BFB8DB" w:rsidR="009B367A" w:rsidRPr="001F0267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 w:rsidRPr="001F0267">
        <w:rPr>
          <w:sz w:val="22"/>
          <w:szCs w:val="18"/>
        </w:rPr>
        <w:t xml:space="preserve">Alice vygeneruje stejný symetrický klíč, jako má </w:t>
      </w:r>
      <w:r>
        <w:rPr>
          <w:sz w:val="22"/>
          <w:szCs w:val="18"/>
        </w:rPr>
        <w:t>Bob</w:t>
      </w:r>
      <w:r w:rsidRPr="001F0267">
        <w:rPr>
          <w:sz w:val="22"/>
          <w:szCs w:val="18"/>
        </w:rPr>
        <w:t xml:space="preserve">, díky znalosti </w:t>
      </w:r>
      <w:proofErr w:type="spellStart"/>
      <w:r w:rsidRPr="001F0267">
        <w:rPr>
          <w:sz w:val="22"/>
          <w:szCs w:val="18"/>
        </w:rPr>
        <w:t>ciphertextu</w:t>
      </w:r>
      <w:proofErr w:type="spellEnd"/>
      <w:r w:rsidRPr="001F0267">
        <w:rPr>
          <w:sz w:val="22"/>
          <w:szCs w:val="18"/>
        </w:rPr>
        <w:t xml:space="preserve"> a svého soukromého klíče vygenerovaného v kroku 2.</w:t>
      </w:r>
    </w:p>
    <w:p w14:paraId="31ECBE55" w14:textId="77777777" w:rsidR="009B367A" w:rsidRDefault="009B367A" w:rsidP="006A5F7B">
      <w:pPr>
        <w:pStyle w:val="Odstavecseseznamem"/>
        <w:numPr>
          <w:ilvl w:val="0"/>
          <w:numId w:val="18"/>
        </w:numPr>
        <w:ind w:left="714" w:hanging="357"/>
        <w:jc w:val="both"/>
        <w:rPr>
          <w:sz w:val="22"/>
          <w:szCs w:val="18"/>
        </w:rPr>
      </w:pPr>
      <w:r w:rsidRPr="001F0267">
        <w:rPr>
          <w:sz w:val="22"/>
          <w:szCs w:val="18"/>
        </w:rPr>
        <w:t>Alice vlastní symetrický klíč, kterým bude šifrována pozdější komunikace.</w:t>
      </w:r>
    </w:p>
    <w:p w14:paraId="2CDE54B2" w14:textId="77777777" w:rsidR="009B367A" w:rsidRPr="001F0267" w:rsidRDefault="009B367A" w:rsidP="009B367A">
      <w:pPr>
        <w:pStyle w:val="Odstavecseseznamem"/>
        <w:ind w:firstLine="0"/>
        <w:jc w:val="both"/>
        <w:rPr>
          <w:sz w:val="22"/>
          <w:szCs w:val="18"/>
        </w:rPr>
      </w:pPr>
    </w:p>
    <w:p w14:paraId="7329AA00" w14:textId="65221925" w:rsidR="0077133B" w:rsidRDefault="008B1C4A" w:rsidP="0077133B">
      <w:pPr>
        <w:pStyle w:val="Nadpis2"/>
      </w:pPr>
      <w:bookmarkStart w:id="54" w:name="_Toc162977431"/>
      <w:r>
        <w:t>Získání podpisov</w:t>
      </w:r>
      <w:r w:rsidR="00B078FE">
        <w:t>ých</w:t>
      </w:r>
      <w:r>
        <w:t xml:space="preserve"> klíčů a práce s nimi</w:t>
      </w:r>
      <w:bookmarkEnd w:id="54"/>
    </w:p>
    <w:p w14:paraId="0CCBEAD0" w14:textId="132F3991" w:rsidR="008B1C4A" w:rsidRPr="00F72273" w:rsidRDefault="008B1C4A" w:rsidP="006A5F7B">
      <w:p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 xml:space="preserve">Teorii o podepisování a podpisových klíčích jsem uvedl v kapitole </w:t>
      </w:r>
      <w:r w:rsidRPr="00F72273">
        <w:rPr>
          <w:sz w:val="22"/>
          <w:szCs w:val="22"/>
          <w:highlight w:val="red"/>
          <w:lang w:eastAsia="cs-CZ"/>
        </w:rPr>
        <w:t>2</w:t>
      </w:r>
      <w:r w:rsidRPr="00F72273">
        <w:rPr>
          <w:sz w:val="22"/>
          <w:szCs w:val="22"/>
          <w:lang w:eastAsia="cs-CZ"/>
        </w:rPr>
        <w:t xml:space="preserve"> této práce včetně seznamu dostupných algoritmů a jejich činnosti. V této podkapitole </w:t>
      </w:r>
      <w:r w:rsidR="001101C5" w:rsidRPr="00F72273">
        <w:rPr>
          <w:sz w:val="22"/>
          <w:szCs w:val="22"/>
          <w:lang w:eastAsia="cs-CZ"/>
        </w:rPr>
        <w:t xml:space="preserve">už </w:t>
      </w:r>
      <w:r w:rsidRPr="00F72273">
        <w:rPr>
          <w:sz w:val="22"/>
          <w:szCs w:val="22"/>
          <w:lang w:eastAsia="cs-CZ"/>
        </w:rPr>
        <w:t xml:space="preserve">tedy </w:t>
      </w:r>
      <w:r w:rsidR="001101C5" w:rsidRPr="00F72273">
        <w:rPr>
          <w:sz w:val="22"/>
          <w:szCs w:val="22"/>
          <w:lang w:eastAsia="cs-CZ"/>
        </w:rPr>
        <w:t xml:space="preserve">zobecním činnost </w:t>
      </w:r>
      <w:proofErr w:type="spellStart"/>
      <w:r w:rsidR="001101C5" w:rsidRPr="00F72273">
        <w:rPr>
          <w:sz w:val="22"/>
          <w:szCs w:val="22"/>
          <w:lang w:eastAsia="cs-CZ"/>
        </w:rPr>
        <w:t>postkvantových</w:t>
      </w:r>
      <w:proofErr w:type="spellEnd"/>
      <w:r w:rsidR="001101C5" w:rsidRPr="00F72273">
        <w:rPr>
          <w:sz w:val="22"/>
          <w:szCs w:val="22"/>
          <w:lang w:eastAsia="cs-CZ"/>
        </w:rPr>
        <w:t xml:space="preserve"> kryptografických algoritmů na tři základní funkce: </w:t>
      </w:r>
      <w:r w:rsidR="00B078FE" w:rsidRPr="00F72273">
        <w:rPr>
          <w:sz w:val="22"/>
          <w:szCs w:val="22"/>
          <w:lang w:eastAsia="cs-CZ"/>
        </w:rPr>
        <w:t>g</w:t>
      </w:r>
      <w:r w:rsidR="001101C5" w:rsidRPr="00F72273">
        <w:rPr>
          <w:sz w:val="22"/>
          <w:szCs w:val="22"/>
          <w:lang w:eastAsia="cs-CZ"/>
        </w:rPr>
        <w:t xml:space="preserve">enerování klíčů, </w:t>
      </w:r>
      <w:r w:rsidR="00B078FE" w:rsidRPr="00F72273">
        <w:rPr>
          <w:sz w:val="22"/>
          <w:szCs w:val="22"/>
          <w:lang w:eastAsia="cs-CZ"/>
        </w:rPr>
        <w:t>v</w:t>
      </w:r>
      <w:r w:rsidR="001101C5" w:rsidRPr="00F72273">
        <w:rPr>
          <w:sz w:val="22"/>
          <w:szCs w:val="22"/>
          <w:lang w:eastAsia="cs-CZ"/>
        </w:rPr>
        <w:t xml:space="preserve">ýpočet symetrického klíče a </w:t>
      </w:r>
      <w:proofErr w:type="spellStart"/>
      <w:r w:rsidR="001101C5" w:rsidRPr="00F72273">
        <w:rPr>
          <w:sz w:val="22"/>
          <w:szCs w:val="22"/>
          <w:lang w:eastAsia="cs-CZ"/>
        </w:rPr>
        <w:t>ciphertextu</w:t>
      </w:r>
      <w:proofErr w:type="spellEnd"/>
      <w:r w:rsidR="00B078FE" w:rsidRPr="00F72273">
        <w:rPr>
          <w:sz w:val="22"/>
          <w:szCs w:val="22"/>
          <w:lang w:eastAsia="cs-CZ"/>
        </w:rPr>
        <w:t>,</w:t>
      </w:r>
      <w:r w:rsidR="001101C5" w:rsidRPr="00F72273">
        <w:rPr>
          <w:sz w:val="22"/>
          <w:szCs w:val="22"/>
          <w:lang w:eastAsia="cs-CZ"/>
        </w:rPr>
        <w:t xml:space="preserve"> </w:t>
      </w:r>
      <w:r w:rsidR="00B078FE" w:rsidRPr="00F72273">
        <w:rPr>
          <w:sz w:val="22"/>
          <w:szCs w:val="22"/>
          <w:lang w:eastAsia="cs-CZ"/>
        </w:rPr>
        <w:t>v</w:t>
      </w:r>
      <w:r w:rsidR="001101C5" w:rsidRPr="00F72273">
        <w:rPr>
          <w:sz w:val="22"/>
          <w:szCs w:val="22"/>
          <w:lang w:eastAsia="cs-CZ"/>
        </w:rPr>
        <w:t xml:space="preserve">ýpočet symetrického klíče. </w:t>
      </w:r>
    </w:p>
    <w:p w14:paraId="25D38D79" w14:textId="775D683A" w:rsidR="001101C5" w:rsidRPr="00F72273" w:rsidRDefault="001101C5" w:rsidP="006A5F7B">
      <w:pPr>
        <w:shd w:val="clear" w:color="auto" w:fill="FFFFFF"/>
        <w:spacing w:before="0" w:after="0"/>
        <w:ind w:firstLine="397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V této podkapitole popíšu, jakým způsobem entity získávají soukromé a veřejné podpisové klíče. Než se k vysvětlení dostanu, rád bych nejprve popsal, jak přesně vypadá zpráva, která je podepsána soukromým klíčem podepisovatele.</w:t>
      </w:r>
    </w:p>
    <w:p w14:paraId="1EF8583B" w14:textId="26BE21E0" w:rsidR="00D709AE" w:rsidRDefault="00D709AE" w:rsidP="00D709AE">
      <w:pPr>
        <w:pStyle w:val="Nadpis3-pododdl"/>
        <w:rPr>
          <w:lang w:eastAsia="cs-CZ"/>
        </w:rPr>
      </w:pPr>
      <w:bookmarkStart w:id="55" w:name="_Toc162977432"/>
      <w:r>
        <w:rPr>
          <w:lang w:eastAsia="cs-CZ"/>
        </w:rPr>
        <w:t>JWT</w:t>
      </w:r>
      <w:bookmarkEnd w:id="55"/>
    </w:p>
    <w:p w14:paraId="48353317" w14:textId="1794E16D" w:rsidR="00D07111" w:rsidRPr="00F72273" w:rsidRDefault="001101C5" w:rsidP="006A5F7B">
      <w:p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Pro podepsanou zprávu využívám formát JSON web token (dále jen JWT). Jedná se o</w:t>
      </w:r>
      <w:r w:rsidR="008B1C4A" w:rsidRPr="00F72273">
        <w:rPr>
          <w:sz w:val="22"/>
          <w:szCs w:val="22"/>
          <w:lang w:eastAsia="cs-CZ"/>
        </w:rPr>
        <w:t xml:space="preserve"> ustálený standard pro podepisovaní </w:t>
      </w:r>
      <w:r w:rsidR="00D709AE" w:rsidRPr="00F72273">
        <w:rPr>
          <w:sz w:val="22"/>
          <w:szCs w:val="22"/>
          <w:lang w:eastAsia="cs-CZ"/>
        </w:rPr>
        <w:t xml:space="preserve">tokenů, nebo zpráv </w:t>
      </w:r>
      <w:r w:rsidR="00D709AE" w:rsidRPr="005977C8">
        <w:rPr>
          <w:sz w:val="22"/>
          <w:szCs w:val="22"/>
          <w:lang w:eastAsia="cs-CZ"/>
        </w:rPr>
        <w:t>[</w:t>
      </w:r>
      <w:r w:rsidR="005F7992" w:rsidRPr="005977C8">
        <w:rPr>
          <w:sz w:val="22"/>
          <w:szCs w:val="22"/>
          <w:lang w:eastAsia="cs-CZ"/>
        </w:rPr>
        <w:t>1]</w:t>
      </w:r>
      <w:r w:rsidR="008B1C4A" w:rsidRPr="00F72273">
        <w:rPr>
          <w:sz w:val="22"/>
          <w:szCs w:val="22"/>
          <w:lang w:eastAsia="cs-CZ"/>
        </w:rPr>
        <w:t xml:space="preserve">. </w:t>
      </w:r>
      <w:r w:rsidR="00D07111" w:rsidRPr="00F72273">
        <w:rPr>
          <w:sz w:val="22"/>
          <w:szCs w:val="22"/>
          <w:lang w:eastAsia="cs-CZ"/>
        </w:rPr>
        <w:t xml:space="preserve">Je tvořen třemi </w:t>
      </w:r>
      <w:r w:rsidR="00D07111" w:rsidRPr="00F72273">
        <w:rPr>
          <w:sz w:val="22"/>
          <w:szCs w:val="22"/>
          <w:lang w:eastAsia="cs-CZ"/>
        </w:rPr>
        <w:t xml:space="preserve">Base64 zakódovanými </w:t>
      </w:r>
      <w:r w:rsidR="00D07111" w:rsidRPr="00F72273">
        <w:rPr>
          <w:sz w:val="22"/>
          <w:szCs w:val="22"/>
          <w:lang w:eastAsia="cs-CZ"/>
        </w:rPr>
        <w:t xml:space="preserve">částmi oddělenými tečkami: </w:t>
      </w:r>
      <w:proofErr w:type="spellStart"/>
      <w:r w:rsidR="00D07111" w:rsidRPr="00F72273">
        <w:rPr>
          <w:sz w:val="22"/>
          <w:szCs w:val="22"/>
          <w:lang w:eastAsia="cs-CZ"/>
        </w:rPr>
        <w:t>header</w:t>
      </w:r>
      <w:proofErr w:type="spellEnd"/>
      <w:r w:rsidR="00D07111" w:rsidRPr="00F72273">
        <w:rPr>
          <w:sz w:val="22"/>
          <w:szCs w:val="22"/>
          <w:lang w:eastAsia="cs-CZ"/>
        </w:rPr>
        <w:t xml:space="preserve"> (hlavička), </w:t>
      </w:r>
      <w:proofErr w:type="spellStart"/>
      <w:r w:rsidR="00D07111" w:rsidRPr="00F72273">
        <w:rPr>
          <w:sz w:val="22"/>
          <w:szCs w:val="22"/>
          <w:lang w:eastAsia="cs-CZ"/>
        </w:rPr>
        <w:t>payload</w:t>
      </w:r>
      <w:proofErr w:type="spellEnd"/>
      <w:r w:rsidR="00D07111" w:rsidRPr="00F72273">
        <w:rPr>
          <w:sz w:val="22"/>
          <w:szCs w:val="22"/>
          <w:lang w:eastAsia="cs-CZ"/>
        </w:rPr>
        <w:t xml:space="preserve"> (náplň) a </w:t>
      </w:r>
      <w:proofErr w:type="spellStart"/>
      <w:r w:rsidR="00D07111" w:rsidRPr="00F72273">
        <w:rPr>
          <w:sz w:val="22"/>
          <w:szCs w:val="22"/>
          <w:lang w:eastAsia="cs-CZ"/>
        </w:rPr>
        <w:t>signature</w:t>
      </w:r>
      <w:proofErr w:type="spellEnd"/>
      <w:r w:rsidR="00D07111" w:rsidRPr="00F72273">
        <w:rPr>
          <w:sz w:val="22"/>
          <w:szCs w:val="22"/>
          <w:lang w:eastAsia="cs-CZ"/>
        </w:rPr>
        <w:t xml:space="preserve"> (podpis).</w:t>
      </w:r>
    </w:p>
    <w:p w14:paraId="3BF5E16E" w14:textId="48698DEC" w:rsidR="00D07111" w:rsidRPr="00F72273" w:rsidRDefault="00D07111" w:rsidP="006A5F7B">
      <w:pPr>
        <w:pStyle w:val="Odstavecseseznamem"/>
        <w:numPr>
          <w:ilvl w:val="0"/>
          <w:numId w:val="19"/>
        </w:num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 xml:space="preserve">Hlavička obsahuje informace o tom, jak je </w:t>
      </w:r>
      <w:r w:rsidRPr="00F72273">
        <w:rPr>
          <w:sz w:val="22"/>
          <w:szCs w:val="22"/>
          <w:lang w:eastAsia="cs-CZ"/>
        </w:rPr>
        <w:t>zpráva</w:t>
      </w:r>
      <w:r w:rsidRPr="00F72273">
        <w:rPr>
          <w:sz w:val="22"/>
          <w:szCs w:val="22"/>
          <w:lang w:eastAsia="cs-CZ"/>
        </w:rPr>
        <w:t xml:space="preserve"> podepsán</w:t>
      </w:r>
      <w:r w:rsidRPr="00F72273">
        <w:rPr>
          <w:sz w:val="22"/>
          <w:szCs w:val="22"/>
          <w:lang w:eastAsia="cs-CZ"/>
        </w:rPr>
        <w:t>a</w:t>
      </w:r>
      <w:r w:rsidRPr="00F72273">
        <w:rPr>
          <w:sz w:val="22"/>
          <w:szCs w:val="22"/>
          <w:lang w:eastAsia="cs-CZ"/>
        </w:rPr>
        <w:t>.</w:t>
      </w:r>
    </w:p>
    <w:p w14:paraId="62D61E43" w14:textId="49E59B51" w:rsidR="00D07111" w:rsidRPr="00F72273" w:rsidRDefault="00D07111" w:rsidP="006A5F7B">
      <w:pPr>
        <w:pStyle w:val="Odstavecseseznamem"/>
        <w:numPr>
          <w:ilvl w:val="0"/>
          <w:numId w:val="19"/>
        </w:num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Náplň (</w:t>
      </w:r>
      <w:proofErr w:type="spellStart"/>
      <w:r w:rsidRPr="00F72273">
        <w:rPr>
          <w:sz w:val="22"/>
          <w:szCs w:val="22"/>
          <w:lang w:eastAsia="cs-CZ"/>
        </w:rPr>
        <w:t>payload</w:t>
      </w:r>
      <w:proofErr w:type="spellEnd"/>
      <w:r w:rsidRPr="00F72273">
        <w:rPr>
          <w:sz w:val="22"/>
          <w:szCs w:val="22"/>
          <w:lang w:eastAsia="cs-CZ"/>
        </w:rPr>
        <w:t>) obsahuje dat</w:t>
      </w:r>
      <w:r w:rsidRPr="00F72273">
        <w:rPr>
          <w:sz w:val="22"/>
          <w:szCs w:val="22"/>
          <w:lang w:eastAsia="cs-CZ"/>
        </w:rPr>
        <w:t>a</w:t>
      </w:r>
      <w:r w:rsidRPr="00F72273">
        <w:rPr>
          <w:sz w:val="22"/>
          <w:szCs w:val="22"/>
          <w:lang w:eastAsia="cs-CZ"/>
        </w:rPr>
        <w:t>.</w:t>
      </w:r>
    </w:p>
    <w:p w14:paraId="685671F3" w14:textId="76E776DD" w:rsidR="00D07111" w:rsidRPr="00F72273" w:rsidRDefault="00D07111" w:rsidP="006A5F7B">
      <w:pPr>
        <w:pStyle w:val="Odstavecseseznamem"/>
        <w:numPr>
          <w:ilvl w:val="0"/>
          <w:numId w:val="19"/>
        </w:num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Podpis (</w:t>
      </w:r>
      <w:proofErr w:type="spellStart"/>
      <w:r w:rsidRPr="00F72273">
        <w:rPr>
          <w:sz w:val="22"/>
          <w:szCs w:val="22"/>
          <w:lang w:eastAsia="cs-CZ"/>
        </w:rPr>
        <w:t>signature</w:t>
      </w:r>
      <w:proofErr w:type="spellEnd"/>
      <w:r w:rsidRPr="00F72273">
        <w:rPr>
          <w:sz w:val="22"/>
          <w:szCs w:val="22"/>
          <w:lang w:eastAsia="cs-CZ"/>
        </w:rPr>
        <w:t xml:space="preserve">) je vytvořen pomocí algoritmu založeného na obsahu </w:t>
      </w:r>
      <w:r w:rsidRPr="00F72273">
        <w:rPr>
          <w:sz w:val="22"/>
          <w:szCs w:val="22"/>
          <w:lang w:eastAsia="cs-CZ"/>
        </w:rPr>
        <w:t>zprávy</w:t>
      </w:r>
      <w:r w:rsidRPr="00F72273">
        <w:rPr>
          <w:sz w:val="22"/>
          <w:szCs w:val="22"/>
          <w:lang w:eastAsia="cs-CZ"/>
        </w:rPr>
        <w:t xml:space="preserve"> a tajným klíčem. Slouží k ověření integrity tokenu</w:t>
      </w:r>
      <w:r w:rsidRPr="00F72273">
        <w:rPr>
          <w:sz w:val="22"/>
          <w:szCs w:val="22"/>
          <w:lang w:eastAsia="cs-CZ"/>
        </w:rPr>
        <w:t xml:space="preserve"> </w:t>
      </w:r>
      <w:r w:rsidRPr="00F72273">
        <w:rPr>
          <w:sz w:val="22"/>
          <w:szCs w:val="22"/>
          <w:highlight w:val="red"/>
          <w:lang w:eastAsia="cs-CZ"/>
        </w:rPr>
        <w:t>[1]</w:t>
      </w:r>
      <w:r w:rsidR="00F72273" w:rsidRPr="00F72273">
        <w:rPr>
          <w:sz w:val="22"/>
          <w:szCs w:val="22"/>
          <w:lang w:eastAsia="cs-CZ"/>
        </w:rPr>
        <w:t>.</w:t>
      </w:r>
    </w:p>
    <w:p w14:paraId="53151190" w14:textId="0E8A5F3F" w:rsidR="00F34DC5" w:rsidRPr="00F72273" w:rsidRDefault="00F34DC5" w:rsidP="006A5F7B">
      <w:pPr>
        <w:shd w:val="clear" w:color="auto" w:fill="FFFFFF"/>
        <w:spacing w:before="0" w:after="0"/>
        <w:ind w:firstLine="36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 xml:space="preserve">Protože </w:t>
      </w:r>
      <w:r w:rsidR="00D709AE" w:rsidRPr="00F72273">
        <w:rPr>
          <w:sz w:val="22"/>
          <w:szCs w:val="22"/>
          <w:lang w:eastAsia="cs-CZ"/>
        </w:rPr>
        <w:t>jsem nenašel v</w:t>
      </w:r>
      <w:r w:rsidR="008B1C4A" w:rsidRPr="00F72273">
        <w:rPr>
          <w:sz w:val="22"/>
          <w:szCs w:val="22"/>
          <w:lang w:eastAsia="cs-CZ"/>
        </w:rPr>
        <w:t>eřejn</w:t>
      </w:r>
      <w:r w:rsidR="00D709AE" w:rsidRPr="00F72273">
        <w:rPr>
          <w:sz w:val="22"/>
          <w:szCs w:val="22"/>
          <w:lang w:eastAsia="cs-CZ"/>
        </w:rPr>
        <w:t>ou</w:t>
      </w:r>
      <w:r w:rsidR="008B1C4A" w:rsidRPr="00F72273">
        <w:rPr>
          <w:sz w:val="22"/>
          <w:szCs w:val="22"/>
          <w:lang w:eastAsia="cs-CZ"/>
        </w:rPr>
        <w:t xml:space="preserve"> knihovn</w:t>
      </w:r>
      <w:r w:rsidR="00D709AE" w:rsidRPr="00F72273">
        <w:rPr>
          <w:sz w:val="22"/>
          <w:szCs w:val="22"/>
          <w:lang w:eastAsia="cs-CZ"/>
        </w:rPr>
        <w:t>u</w:t>
      </w:r>
      <w:r w:rsidR="008B1C4A" w:rsidRPr="00F72273">
        <w:rPr>
          <w:sz w:val="22"/>
          <w:szCs w:val="22"/>
          <w:lang w:eastAsia="cs-CZ"/>
        </w:rPr>
        <w:t xml:space="preserve"> pro práci s </w:t>
      </w:r>
      <w:r w:rsidR="005F7992" w:rsidRPr="00F72273">
        <w:rPr>
          <w:sz w:val="22"/>
          <w:szCs w:val="22"/>
          <w:lang w:eastAsia="cs-CZ"/>
        </w:rPr>
        <w:t>JWT</w:t>
      </w:r>
      <w:r w:rsidR="008B1C4A" w:rsidRPr="00F72273">
        <w:rPr>
          <w:sz w:val="22"/>
          <w:szCs w:val="22"/>
          <w:lang w:eastAsia="cs-CZ"/>
        </w:rPr>
        <w:t xml:space="preserve">, která </w:t>
      </w:r>
      <w:r w:rsidR="00D709AE" w:rsidRPr="00F72273">
        <w:rPr>
          <w:sz w:val="22"/>
          <w:szCs w:val="22"/>
          <w:lang w:eastAsia="cs-CZ"/>
        </w:rPr>
        <w:t xml:space="preserve">by </w:t>
      </w:r>
      <w:r w:rsidR="005F7992" w:rsidRPr="00F72273">
        <w:rPr>
          <w:sz w:val="22"/>
          <w:szCs w:val="22"/>
          <w:lang w:eastAsia="cs-CZ"/>
        </w:rPr>
        <w:t xml:space="preserve">zahrnovala </w:t>
      </w:r>
      <w:r w:rsidR="00D709AE" w:rsidRPr="00F72273">
        <w:rPr>
          <w:sz w:val="22"/>
          <w:szCs w:val="22"/>
          <w:lang w:eastAsia="cs-CZ"/>
        </w:rPr>
        <w:t xml:space="preserve">buď </w:t>
      </w:r>
      <w:proofErr w:type="spellStart"/>
      <w:r w:rsidR="005F7992" w:rsidRPr="00F72273">
        <w:rPr>
          <w:sz w:val="22"/>
          <w:szCs w:val="22"/>
          <w:lang w:eastAsia="cs-CZ"/>
        </w:rPr>
        <w:t>postkvantové</w:t>
      </w:r>
      <w:proofErr w:type="spellEnd"/>
      <w:r w:rsidR="005F7992" w:rsidRPr="00F72273">
        <w:rPr>
          <w:sz w:val="22"/>
          <w:szCs w:val="22"/>
          <w:lang w:eastAsia="cs-CZ"/>
        </w:rPr>
        <w:t xml:space="preserve"> algoritmy, nebo </w:t>
      </w:r>
      <w:r w:rsidR="00D709AE" w:rsidRPr="00F72273">
        <w:rPr>
          <w:sz w:val="22"/>
          <w:szCs w:val="22"/>
          <w:lang w:eastAsia="cs-CZ"/>
        </w:rPr>
        <w:t xml:space="preserve">by </w:t>
      </w:r>
      <w:r w:rsidR="008B1C4A" w:rsidRPr="00F72273">
        <w:rPr>
          <w:sz w:val="22"/>
          <w:szCs w:val="22"/>
          <w:lang w:eastAsia="cs-CZ"/>
        </w:rPr>
        <w:t>umožň</w:t>
      </w:r>
      <w:r w:rsidR="005F7992" w:rsidRPr="00F72273">
        <w:rPr>
          <w:sz w:val="22"/>
          <w:szCs w:val="22"/>
          <w:lang w:eastAsia="cs-CZ"/>
        </w:rPr>
        <w:t>ovala</w:t>
      </w:r>
      <w:r w:rsidR="008B1C4A" w:rsidRPr="00F72273">
        <w:rPr>
          <w:sz w:val="22"/>
          <w:szCs w:val="22"/>
          <w:lang w:eastAsia="cs-CZ"/>
        </w:rPr>
        <w:t xml:space="preserve"> přiložit vlastní pod</w:t>
      </w:r>
      <w:r w:rsidR="005F7992" w:rsidRPr="00F72273">
        <w:rPr>
          <w:sz w:val="22"/>
          <w:szCs w:val="22"/>
          <w:lang w:eastAsia="cs-CZ"/>
        </w:rPr>
        <w:t>pisový</w:t>
      </w:r>
      <w:r w:rsidR="008B1C4A" w:rsidRPr="00F72273">
        <w:rPr>
          <w:sz w:val="22"/>
          <w:szCs w:val="22"/>
          <w:lang w:eastAsia="cs-CZ"/>
        </w:rPr>
        <w:t xml:space="preserve"> algoritmus</w:t>
      </w:r>
      <w:r w:rsidRPr="00F72273">
        <w:rPr>
          <w:sz w:val="22"/>
          <w:szCs w:val="22"/>
          <w:lang w:eastAsia="cs-CZ"/>
        </w:rPr>
        <w:t>, napsal</w:t>
      </w:r>
      <w:r w:rsidRPr="00F72273">
        <w:rPr>
          <w:sz w:val="22"/>
          <w:szCs w:val="22"/>
          <w:lang w:eastAsia="cs-CZ"/>
        </w:rPr>
        <w:t> </w:t>
      </w:r>
      <w:r w:rsidRPr="00F72273">
        <w:rPr>
          <w:sz w:val="22"/>
          <w:szCs w:val="22"/>
          <w:lang w:eastAsia="cs-CZ"/>
        </w:rPr>
        <w:t>jsem</w:t>
      </w:r>
      <w:r w:rsidRPr="00F72273">
        <w:rPr>
          <w:sz w:val="22"/>
          <w:szCs w:val="22"/>
          <w:lang w:eastAsia="cs-CZ"/>
        </w:rPr>
        <w:t xml:space="preserve"> vlastní implementaci JWT</w:t>
      </w:r>
      <w:r w:rsidRPr="00F72273">
        <w:rPr>
          <w:sz w:val="22"/>
          <w:szCs w:val="22"/>
          <w:lang w:eastAsia="cs-CZ"/>
        </w:rPr>
        <w:t xml:space="preserve">. Při jejím vývoji jsem bral </w:t>
      </w:r>
      <w:r w:rsidR="008B1C4A" w:rsidRPr="00F72273">
        <w:rPr>
          <w:sz w:val="22"/>
          <w:szCs w:val="22"/>
          <w:lang w:eastAsia="cs-CZ"/>
        </w:rPr>
        <w:t xml:space="preserve">ohled na </w:t>
      </w:r>
      <w:r w:rsidRPr="00F72273">
        <w:rPr>
          <w:sz w:val="22"/>
          <w:szCs w:val="22"/>
          <w:lang w:eastAsia="cs-CZ"/>
        </w:rPr>
        <w:t>komptabilitu</w:t>
      </w:r>
      <w:r w:rsidR="008B1C4A" w:rsidRPr="00F72273">
        <w:rPr>
          <w:sz w:val="22"/>
          <w:szCs w:val="22"/>
          <w:lang w:eastAsia="cs-CZ"/>
        </w:rPr>
        <w:t xml:space="preserve"> s veřejnou Python knihovnou </w:t>
      </w:r>
      <w:proofErr w:type="spellStart"/>
      <w:r w:rsidR="008B1C4A" w:rsidRPr="00F72273">
        <w:rPr>
          <w:sz w:val="22"/>
          <w:szCs w:val="22"/>
          <w:lang w:eastAsia="cs-CZ"/>
        </w:rPr>
        <w:t>PyJWT</w:t>
      </w:r>
      <w:proofErr w:type="spellEnd"/>
      <w:r w:rsidR="00F72273">
        <w:rPr>
          <w:sz w:val="22"/>
          <w:szCs w:val="22"/>
          <w:lang w:eastAsia="cs-CZ"/>
        </w:rPr>
        <w:t xml:space="preserve"> </w:t>
      </w:r>
      <w:r w:rsidR="005F7992" w:rsidRPr="00F72273">
        <w:rPr>
          <w:sz w:val="22"/>
          <w:szCs w:val="22"/>
          <w:highlight w:val="red"/>
          <w:lang w:eastAsia="cs-CZ"/>
        </w:rPr>
        <w:t>[</w:t>
      </w:r>
      <w:r w:rsidR="005F7992" w:rsidRPr="00F72273">
        <w:rPr>
          <w:sz w:val="22"/>
          <w:szCs w:val="22"/>
          <w:highlight w:val="red"/>
          <w:lang w:eastAsia="cs-CZ"/>
        </w:rPr>
        <w:t>2</w:t>
      </w:r>
      <w:r w:rsidR="005F7992" w:rsidRPr="00F72273">
        <w:rPr>
          <w:sz w:val="22"/>
          <w:szCs w:val="22"/>
          <w:highlight w:val="red"/>
          <w:lang w:eastAsia="cs-CZ"/>
        </w:rPr>
        <w:t>]</w:t>
      </w:r>
      <w:r w:rsidR="008B1C4A" w:rsidRPr="00F72273">
        <w:rPr>
          <w:sz w:val="22"/>
          <w:szCs w:val="22"/>
          <w:lang w:eastAsia="cs-CZ"/>
        </w:rPr>
        <w:t>.</w:t>
      </w:r>
      <w:r w:rsidRPr="00F72273">
        <w:rPr>
          <w:sz w:val="22"/>
          <w:szCs w:val="22"/>
          <w:lang w:eastAsia="cs-CZ"/>
        </w:rPr>
        <w:t xml:space="preserve"> Zajistil jsem tak, aby projekty, které by použily moji verzi JWT, měli jednoduchý přestup na</w:t>
      </w:r>
      <w:r w:rsidR="00F72273">
        <w:rPr>
          <w:sz w:val="22"/>
          <w:szCs w:val="22"/>
          <w:lang w:eastAsia="cs-CZ"/>
        </w:rPr>
        <w:t xml:space="preserve"> knihovnu</w:t>
      </w:r>
      <w:r w:rsidRPr="00F72273">
        <w:rPr>
          <w:sz w:val="22"/>
          <w:szCs w:val="22"/>
          <w:lang w:eastAsia="cs-CZ"/>
        </w:rPr>
        <w:t xml:space="preserve"> </w:t>
      </w:r>
      <w:proofErr w:type="spellStart"/>
      <w:r w:rsidRPr="00F72273">
        <w:rPr>
          <w:sz w:val="22"/>
          <w:szCs w:val="22"/>
          <w:lang w:eastAsia="cs-CZ"/>
        </w:rPr>
        <w:t>PyJWT</w:t>
      </w:r>
      <w:proofErr w:type="spellEnd"/>
      <w:r w:rsidRPr="00F72273">
        <w:rPr>
          <w:sz w:val="22"/>
          <w:szCs w:val="22"/>
          <w:lang w:eastAsia="cs-CZ"/>
        </w:rPr>
        <w:t xml:space="preserve"> ve chvíli, kdy i ona začne nabízet podepisovaní pomocí </w:t>
      </w:r>
      <w:proofErr w:type="spellStart"/>
      <w:r w:rsidRPr="00F72273">
        <w:rPr>
          <w:sz w:val="22"/>
          <w:szCs w:val="22"/>
          <w:lang w:eastAsia="cs-CZ"/>
        </w:rPr>
        <w:t>postkvantových</w:t>
      </w:r>
      <w:proofErr w:type="spellEnd"/>
      <w:r w:rsidRPr="00F72273">
        <w:rPr>
          <w:sz w:val="22"/>
          <w:szCs w:val="22"/>
          <w:lang w:eastAsia="cs-CZ"/>
        </w:rPr>
        <w:t xml:space="preserve"> algoritmů. Zdrojový kód implementace JWT najdete v </w:t>
      </w:r>
      <w:proofErr w:type="spellStart"/>
      <w:r w:rsidRPr="00F72273">
        <w:rPr>
          <w:sz w:val="22"/>
          <w:szCs w:val="22"/>
          <w:lang w:eastAsia="cs-CZ"/>
        </w:rPr>
        <w:t>modules</w:t>
      </w:r>
      <w:proofErr w:type="spellEnd"/>
      <w:r w:rsidRPr="00F72273">
        <w:rPr>
          <w:sz w:val="22"/>
          <w:szCs w:val="22"/>
          <w:lang w:eastAsia="cs-CZ"/>
        </w:rPr>
        <w:t>/jwt.py</w:t>
      </w:r>
      <w:r w:rsidR="00F72273" w:rsidRPr="00F72273">
        <w:rPr>
          <w:sz w:val="22"/>
          <w:szCs w:val="22"/>
          <w:lang w:eastAsia="cs-CZ"/>
        </w:rPr>
        <w:t>.</w:t>
      </w:r>
    </w:p>
    <w:p w14:paraId="59203C33" w14:textId="4AE0801B" w:rsidR="00F72273" w:rsidRDefault="008B1C4A" w:rsidP="006A5F7B">
      <w:p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 xml:space="preserve">Součástí </w:t>
      </w:r>
      <w:r w:rsidR="00F34DC5" w:rsidRPr="00F72273">
        <w:rPr>
          <w:sz w:val="22"/>
          <w:szCs w:val="22"/>
          <w:lang w:eastAsia="cs-CZ"/>
        </w:rPr>
        <w:t xml:space="preserve">mé </w:t>
      </w:r>
      <w:r w:rsidRPr="00F72273">
        <w:rPr>
          <w:sz w:val="22"/>
          <w:szCs w:val="22"/>
          <w:lang w:eastAsia="cs-CZ"/>
        </w:rPr>
        <w:t>implementace jsou dvě funkce. První je</w:t>
      </w:r>
      <w:r w:rsidR="00F72273" w:rsidRPr="00F72273">
        <w:rPr>
          <w:sz w:val="22"/>
          <w:szCs w:val="22"/>
          <w:lang w:eastAsia="cs-CZ"/>
        </w:rPr>
        <w:t xml:space="preserve"> </w:t>
      </w:r>
      <w:proofErr w:type="spellStart"/>
      <w:r w:rsidR="00F72273" w:rsidRPr="00F72273">
        <w:rPr>
          <w:sz w:val="22"/>
          <w:szCs w:val="22"/>
          <w:lang w:eastAsia="cs-CZ"/>
        </w:rPr>
        <w:t>def</w:t>
      </w:r>
      <w:proofErr w:type="spellEnd"/>
      <w:r w:rsidR="00F72273" w:rsidRPr="00F72273">
        <w:rPr>
          <w:sz w:val="22"/>
          <w:szCs w:val="22"/>
          <w:lang w:eastAsia="cs-CZ"/>
        </w:rPr>
        <w:t xml:space="preserve"> </w:t>
      </w:r>
      <w:proofErr w:type="spellStart"/>
      <w:r w:rsidR="00F72273" w:rsidRPr="00F72273">
        <w:rPr>
          <w:sz w:val="22"/>
          <w:szCs w:val="22"/>
          <w:lang w:eastAsia="cs-CZ"/>
        </w:rPr>
        <w:t>encode</w:t>
      </w:r>
      <w:proofErr w:type="spellEnd"/>
      <w:r w:rsidR="00F72273" w:rsidRPr="00F72273">
        <w:rPr>
          <w:sz w:val="22"/>
          <w:szCs w:val="22"/>
          <w:lang w:eastAsia="cs-CZ"/>
        </w:rPr>
        <w:t>(</w:t>
      </w:r>
      <w:proofErr w:type="spellStart"/>
      <w:r w:rsidR="00F72273" w:rsidRPr="00F72273">
        <w:rPr>
          <w:sz w:val="22"/>
          <w:szCs w:val="22"/>
          <w:lang w:eastAsia="cs-CZ"/>
        </w:rPr>
        <w:t>payload</w:t>
      </w:r>
      <w:proofErr w:type="spellEnd"/>
      <w:r w:rsidR="00F72273" w:rsidRPr="00F72273">
        <w:rPr>
          <w:sz w:val="22"/>
          <w:szCs w:val="22"/>
          <w:lang w:eastAsia="cs-CZ"/>
        </w:rPr>
        <w:t xml:space="preserve">, </w:t>
      </w:r>
      <w:proofErr w:type="spellStart"/>
      <w:r w:rsidR="00F72273" w:rsidRPr="00F72273">
        <w:rPr>
          <w:sz w:val="22"/>
          <w:szCs w:val="22"/>
          <w:lang w:eastAsia="cs-CZ"/>
        </w:rPr>
        <w:t>key</w:t>
      </w:r>
      <w:proofErr w:type="spellEnd"/>
      <w:r w:rsidR="00F72273" w:rsidRPr="00F72273">
        <w:rPr>
          <w:sz w:val="22"/>
          <w:szCs w:val="22"/>
          <w:lang w:eastAsia="cs-CZ"/>
        </w:rPr>
        <w:t xml:space="preserve">, </w:t>
      </w:r>
      <w:proofErr w:type="spellStart"/>
      <w:r w:rsidR="00F72273" w:rsidRPr="00F72273">
        <w:rPr>
          <w:sz w:val="22"/>
          <w:szCs w:val="22"/>
          <w:lang w:eastAsia="cs-CZ"/>
        </w:rPr>
        <w:t>alg</w:t>
      </w:r>
      <w:proofErr w:type="spellEnd"/>
      <w:r w:rsidR="00F72273" w:rsidRPr="00F72273">
        <w:rPr>
          <w:sz w:val="22"/>
          <w:szCs w:val="22"/>
          <w:lang w:eastAsia="cs-CZ"/>
        </w:rPr>
        <w:t>)</w:t>
      </w:r>
      <w:r w:rsidR="00F72273">
        <w:rPr>
          <w:sz w:val="22"/>
          <w:szCs w:val="22"/>
          <w:lang w:eastAsia="cs-CZ"/>
        </w:rPr>
        <w:t>, která</w:t>
      </w:r>
      <w:r w:rsidRPr="00F72273">
        <w:rPr>
          <w:sz w:val="22"/>
          <w:szCs w:val="22"/>
          <w:lang w:eastAsia="cs-CZ"/>
        </w:rPr>
        <w:t xml:space="preserve"> vytvoří podepsaný </w:t>
      </w:r>
      <w:r w:rsidR="00D07111" w:rsidRPr="00F72273">
        <w:rPr>
          <w:sz w:val="22"/>
          <w:szCs w:val="22"/>
          <w:lang w:eastAsia="cs-CZ"/>
        </w:rPr>
        <w:t>JWT</w:t>
      </w:r>
      <w:r w:rsidRPr="00F72273">
        <w:rPr>
          <w:sz w:val="22"/>
          <w:szCs w:val="22"/>
          <w:lang w:eastAsia="cs-CZ"/>
        </w:rPr>
        <w:t xml:space="preserve">. Parametry této funkce jsou: </w:t>
      </w:r>
    </w:p>
    <w:p w14:paraId="5AA8F217" w14:textId="0AAD0AD6" w:rsidR="00F72273" w:rsidRPr="00F72273" w:rsidRDefault="00F72273" w:rsidP="006A5F7B">
      <w:pPr>
        <w:pStyle w:val="Odstavecseseznamem"/>
        <w:numPr>
          <w:ilvl w:val="0"/>
          <w:numId w:val="20"/>
        </w:num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proofErr w:type="spellStart"/>
      <w:r w:rsidRPr="00F72273">
        <w:rPr>
          <w:sz w:val="22"/>
          <w:szCs w:val="22"/>
          <w:lang w:eastAsia="cs-CZ"/>
        </w:rPr>
        <w:t>payload</w:t>
      </w:r>
      <w:proofErr w:type="spellEnd"/>
      <w:r w:rsidRPr="00F72273">
        <w:rPr>
          <w:sz w:val="22"/>
          <w:szCs w:val="22"/>
          <w:lang w:eastAsia="cs-CZ"/>
        </w:rPr>
        <w:t xml:space="preserve"> </w:t>
      </w:r>
      <w:r>
        <w:rPr>
          <w:sz w:val="22"/>
          <w:szCs w:val="22"/>
          <w:lang w:eastAsia="cs-CZ"/>
        </w:rPr>
        <w:t>– zpráva</w:t>
      </w:r>
      <w:r w:rsidR="00D07111" w:rsidRPr="00F72273">
        <w:rPr>
          <w:sz w:val="22"/>
          <w:szCs w:val="22"/>
          <w:lang w:eastAsia="cs-CZ"/>
        </w:rPr>
        <w:t>,</w:t>
      </w:r>
      <w:r w:rsidR="008B1C4A" w:rsidRPr="00F72273">
        <w:rPr>
          <w:sz w:val="22"/>
          <w:szCs w:val="22"/>
          <w:lang w:eastAsia="cs-CZ"/>
        </w:rPr>
        <w:t xml:space="preserve"> kterou chceme odeslat a další atributy)</w:t>
      </w:r>
    </w:p>
    <w:p w14:paraId="38256E0B" w14:textId="12E771A8" w:rsidR="00F72273" w:rsidRPr="00F72273" w:rsidRDefault="00F72273" w:rsidP="006A5F7B">
      <w:pPr>
        <w:pStyle w:val="Odstavecseseznamem"/>
        <w:numPr>
          <w:ilvl w:val="0"/>
          <w:numId w:val="20"/>
        </w:num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proofErr w:type="spellStart"/>
      <w:r>
        <w:rPr>
          <w:sz w:val="22"/>
          <w:szCs w:val="22"/>
          <w:lang w:eastAsia="cs-CZ"/>
        </w:rPr>
        <w:t>key</w:t>
      </w:r>
      <w:proofErr w:type="spellEnd"/>
      <w:r>
        <w:rPr>
          <w:sz w:val="22"/>
          <w:szCs w:val="22"/>
          <w:lang w:eastAsia="cs-CZ"/>
        </w:rPr>
        <w:t xml:space="preserve"> – podpisový</w:t>
      </w:r>
      <w:r w:rsidR="00D07111" w:rsidRPr="00F72273">
        <w:rPr>
          <w:sz w:val="22"/>
          <w:szCs w:val="22"/>
          <w:lang w:eastAsia="cs-CZ"/>
        </w:rPr>
        <w:t xml:space="preserve"> </w:t>
      </w:r>
      <w:r w:rsidR="008B1C4A" w:rsidRPr="00F72273">
        <w:rPr>
          <w:sz w:val="22"/>
          <w:szCs w:val="22"/>
          <w:lang w:eastAsia="cs-CZ"/>
        </w:rPr>
        <w:t xml:space="preserve">klíč, kterým chceme zprávu podepsat </w:t>
      </w:r>
    </w:p>
    <w:p w14:paraId="69A6AD23" w14:textId="5A4420FC" w:rsidR="00F72273" w:rsidRPr="00F72273" w:rsidRDefault="00F72273" w:rsidP="006A5F7B">
      <w:pPr>
        <w:pStyle w:val="Odstavecseseznamem"/>
        <w:numPr>
          <w:ilvl w:val="0"/>
          <w:numId w:val="20"/>
        </w:num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proofErr w:type="spellStart"/>
      <w:r>
        <w:rPr>
          <w:sz w:val="22"/>
          <w:szCs w:val="22"/>
          <w:lang w:eastAsia="cs-CZ"/>
        </w:rPr>
        <w:t>alg</w:t>
      </w:r>
      <w:proofErr w:type="spellEnd"/>
      <w:r>
        <w:rPr>
          <w:sz w:val="22"/>
          <w:szCs w:val="22"/>
          <w:lang w:eastAsia="cs-CZ"/>
        </w:rPr>
        <w:t xml:space="preserve"> – název</w:t>
      </w:r>
      <w:r w:rsidR="008B1C4A" w:rsidRPr="00F72273">
        <w:rPr>
          <w:sz w:val="22"/>
          <w:szCs w:val="22"/>
          <w:lang w:eastAsia="cs-CZ"/>
        </w:rPr>
        <w:t xml:space="preserve"> podepisovacího algoritmu. </w:t>
      </w:r>
    </w:p>
    <w:p w14:paraId="52591679" w14:textId="0DBEDF80" w:rsidR="0077133B" w:rsidRPr="00F72273" w:rsidRDefault="008B1C4A" w:rsidP="006A5F7B">
      <w:p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Druhá fun</w:t>
      </w:r>
      <w:r w:rsidR="00F72273">
        <w:rPr>
          <w:sz w:val="22"/>
          <w:szCs w:val="22"/>
          <w:lang w:eastAsia="cs-CZ"/>
        </w:rPr>
        <w:t>k</w:t>
      </w:r>
      <w:r w:rsidRPr="00F72273">
        <w:rPr>
          <w:sz w:val="22"/>
          <w:szCs w:val="22"/>
          <w:lang w:eastAsia="cs-CZ"/>
        </w:rPr>
        <w:t xml:space="preserve">ce </w:t>
      </w:r>
      <w:r w:rsidR="00F72273">
        <w:rPr>
          <w:sz w:val="22"/>
          <w:szCs w:val="22"/>
          <w:lang w:eastAsia="cs-CZ"/>
        </w:rPr>
        <w:t xml:space="preserve">se jmenuje </w:t>
      </w:r>
      <w:proofErr w:type="spellStart"/>
      <w:r w:rsidRPr="00F72273">
        <w:rPr>
          <w:sz w:val="22"/>
          <w:szCs w:val="22"/>
          <w:lang w:eastAsia="cs-CZ"/>
        </w:rPr>
        <w:t>jwt.decode</w:t>
      </w:r>
      <w:proofErr w:type="spellEnd"/>
      <w:r w:rsidRPr="00F72273">
        <w:rPr>
          <w:sz w:val="22"/>
          <w:szCs w:val="22"/>
          <w:lang w:eastAsia="cs-CZ"/>
        </w:rPr>
        <w:t>(</w:t>
      </w:r>
      <w:proofErr w:type="spellStart"/>
      <w:r w:rsidRPr="00F72273">
        <w:rPr>
          <w:sz w:val="22"/>
          <w:szCs w:val="22"/>
          <w:lang w:eastAsia="cs-CZ"/>
        </w:rPr>
        <w:t>jwt</w:t>
      </w:r>
      <w:proofErr w:type="spellEnd"/>
      <w:r w:rsidRPr="00F72273">
        <w:rPr>
          <w:sz w:val="22"/>
          <w:szCs w:val="22"/>
          <w:lang w:eastAsia="cs-CZ"/>
        </w:rPr>
        <w:t xml:space="preserve">, </w:t>
      </w:r>
      <w:proofErr w:type="spellStart"/>
      <w:r w:rsidRPr="00F72273">
        <w:rPr>
          <w:sz w:val="22"/>
          <w:szCs w:val="22"/>
          <w:lang w:eastAsia="cs-CZ"/>
        </w:rPr>
        <w:t>public_key</w:t>
      </w:r>
      <w:proofErr w:type="spellEnd"/>
      <w:r w:rsidRPr="00F72273">
        <w:rPr>
          <w:sz w:val="22"/>
          <w:szCs w:val="22"/>
          <w:lang w:eastAsia="cs-CZ"/>
        </w:rPr>
        <w:t xml:space="preserve">, </w:t>
      </w:r>
      <w:proofErr w:type="spellStart"/>
      <w:r w:rsidRPr="00F72273">
        <w:rPr>
          <w:sz w:val="22"/>
          <w:szCs w:val="22"/>
          <w:lang w:eastAsia="cs-CZ"/>
        </w:rPr>
        <w:t>alg</w:t>
      </w:r>
      <w:proofErr w:type="spellEnd"/>
      <w:r w:rsidRPr="00F72273">
        <w:rPr>
          <w:sz w:val="22"/>
          <w:szCs w:val="22"/>
          <w:lang w:eastAsia="cs-CZ"/>
        </w:rPr>
        <w:t>=</w:t>
      </w:r>
      <w:proofErr w:type="spellStart"/>
      <w:r w:rsidRPr="00F72273">
        <w:rPr>
          <w:sz w:val="22"/>
          <w:szCs w:val="22"/>
          <w:lang w:eastAsia="cs-CZ"/>
        </w:rPr>
        <w:t>None</w:t>
      </w:r>
      <w:proofErr w:type="spellEnd"/>
      <w:r w:rsidRPr="00F72273">
        <w:rPr>
          <w:sz w:val="22"/>
          <w:szCs w:val="22"/>
          <w:lang w:eastAsia="cs-CZ"/>
        </w:rPr>
        <w:t xml:space="preserve">) </w:t>
      </w:r>
      <w:r w:rsidR="00F72273">
        <w:rPr>
          <w:sz w:val="22"/>
          <w:szCs w:val="22"/>
          <w:lang w:eastAsia="cs-CZ"/>
        </w:rPr>
        <w:t xml:space="preserve">a </w:t>
      </w:r>
      <w:r w:rsidRPr="00F72273">
        <w:rPr>
          <w:sz w:val="22"/>
          <w:szCs w:val="22"/>
          <w:lang w:eastAsia="cs-CZ"/>
        </w:rPr>
        <w:t xml:space="preserve">slouží k dekódování </w:t>
      </w:r>
      <w:r w:rsidR="00D07111" w:rsidRPr="00F72273">
        <w:rPr>
          <w:sz w:val="22"/>
          <w:szCs w:val="22"/>
          <w:lang w:eastAsia="cs-CZ"/>
        </w:rPr>
        <w:t>JWT</w:t>
      </w:r>
      <w:r w:rsidRPr="00F72273">
        <w:rPr>
          <w:sz w:val="22"/>
          <w:szCs w:val="22"/>
          <w:lang w:eastAsia="cs-CZ"/>
        </w:rPr>
        <w:t xml:space="preserve"> </w:t>
      </w:r>
      <w:r w:rsidR="00F72273">
        <w:rPr>
          <w:sz w:val="22"/>
          <w:szCs w:val="22"/>
          <w:lang w:eastAsia="cs-CZ"/>
        </w:rPr>
        <w:t>formátu</w:t>
      </w:r>
      <w:r w:rsidRPr="00F72273">
        <w:rPr>
          <w:sz w:val="22"/>
          <w:szCs w:val="22"/>
          <w:lang w:eastAsia="cs-CZ"/>
        </w:rPr>
        <w:t xml:space="preserve">. </w:t>
      </w:r>
      <w:r w:rsidR="00D07111" w:rsidRPr="00F72273">
        <w:rPr>
          <w:sz w:val="22"/>
          <w:szCs w:val="22"/>
          <w:lang w:eastAsia="cs-CZ"/>
        </w:rPr>
        <w:t>Funkce nejprve</w:t>
      </w:r>
      <w:r w:rsidRPr="00F72273">
        <w:rPr>
          <w:sz w:val="22"/>
          <w:szCs w:val="22"/>
          <w:lang w:eastAsia="cs-CZ"/>
        </w:rPr>
        <w:t xml:space="preserve"> ověří podpis zpráv</w:t>
      </w:r>
      <w:r w:rsidR="00D07111" w:rsidRPr="00F72273">
        <w:rPr>
          <w:sz w:val="22"/>
          <w:szCs w:val="22"/>
          <w:lang w:eastAsia="cs-CZ"/>
        </w:rPr>
        <w:t>y</w:t>
      </w:r>
      <w:r w:rsidRPr="00F72273">
        <w:rPr>
          <w:sz w:val="22"/>
          <w:szCs w:val="22"/>
          <w:lang w:eastAsia="cs-CZ"/>
        </w:rPr>
        <w:t xml:space="preserve"> a</w:t>
      </w:r>
      <w:r w:rsidR="00D07111" w:rsidRPr="00F72273">
        <w:rPr>
          <w:sz w:val="22"/>
          <w:szCs w:val="22"/>
          <w:lang w:eastAsia="cs-CZ"/>
        </w:rPr>
        <w:t xml:space="preserve"> pokud podpis souhlasí</w:t>
      </w:r>
      <w:r w:rsidRPr="00F72273">
        <w:rPr>
          <w:sz w:val="22"/>
          <w:szCs w:val="22"/>
          <w:lang w:eastAsia="cs-CZ"/>
        </w:rPr>
        <w:t xml:space="preserve">, tak </w:t>
      </w:r>
      <w:r w:rsidR="00D07111" w:rsidRPr="00F72273">
        <w:rPr>
          <w:sz w:val="22"/>
          <w:szCs w:val="22"/>
          <w:lang w:eastAsia="cs-CZ"/>
        </w:rPr>
        <w:t xml:space="preserve">JWT dekóduje </w:t>
      </w:r>
      <w:r w:rsidRPr="00F72273">
        <w:rPr>
          <w:sz w:val="22"/>
          <w:szCs w:val="22"/>
          <w:lang w:eastAsia="cs-CZ"/>
        </w:rPr>
        <w:t>a vrátí</w:t>
      </w:r>
      <w:r w:rsidR="00D07111" w:rsidRPr="00F72273">
        <w:rPr>
          <w:sz w:val="22"/>
          <w:szCs w:val="22"/>
          <w:lang w:eastAsia="cs-CZ"/>
        </w:rPr>
        <w:t xml:space="preserve"> obsah</w:t>
      </w:r>
      <w:r w:rsidRPr="00F72273">
        <w:rPr>
          <w:sz w:val="22"/>
          <w:szCs w:val="22"/>
          <w:lang w:eastAsia="cs-CZ"/>
        </w:rPr>
        <w:t xml:space="preserve"> zpráv</w:t>
      </w:r>
      <w:r w:rsidR="00F72273">
        <w:rPr>
          <w:sz w:val="22"/>
          <w:szCs w:val="22"/>
          <w:lang w:eastAsia="cs-CZ"/>
        </w:rPr>
        <w:t>y</w:t>
      </w:r>
      <w:r w:rsidRPr="00F72273">
        <w:rPr>
          <w:sz w:val="22"/>
          <w:szCs w:val="22"/>
          <w:lang w:eastAsia="cs-CZ"/>
        </w:rPr>
        <w:t xml:space="preserve">. Protože </w:t>
      </w:r>
      <w:r w:rsidR="00D07111" w:rsidRPr="00F72273">
        <w:rPr>
          <w:sz w:val="22"/>
          <w:szCs w:val="22"/>
          <w:lang w:eastAsia="cs-CZ"/>
        </w:rPr>
        <w:t>JWT</w:t>
      </w:r>
      <w:r w:rsidRPr="00F72273">
        <w:rPr>
          <w:sz w:val="22"/>
          <w:szCs w:val="22"/>
          <w:lang w:eastAsia="cs-CZ"/>
        </w:rPr>
        <w:t xml:space="preserve"> hlavička obsahuje informace o použitém pod</w:t>
      </w:r>
      <w:r w:rsidR="00D07111" w:rsidRPr="00F72273">
        <w:rPr>
          <w:sz w:val="22"/>
          <w:szCs w:val="22"/>
          <w:lang w:eastAsia="cs-CZ"/>
        </w:rPr>
        <w:t>pisovém</w:t>
      </w:r>
      <w:r w:rsidRPr="00F72273">
        <w:rPr>
          <w:sz w:val="22"/>
          <w:szCs w:val="22"/>
          <w:lang w:eastAsia="cs-CZ"/>
        </w:rPr>
        <w:t xml:space="preserve"> algoritmu, není parametr </w:t>
      </w:r>
      <w:r w:rsidR="00F72273">
        <w:rPr>
          <w:sz w:val="22"/>
          <w:szCs w:val="22"/>
          <w:lang w:eastAsia="cs-CZ"/>
        </w:rPr>
        <w:t>„</w:t>
      </w:r>
      <w:proofErr w:type="spellStart"/>
      <w:r w:rsidRPr="00F72273">
        <w:rPr>
          <w:sz w:val="22"/>
          <w:szCs w:val="22"/>
          <w:lang w:eastAsia="cs-CZ"/>
        </w:rPr>
        <w:t>alg</w:t>
      </w:r>
      <w:proofErr w:type="spellEnd"/>
      <w:r w:rsidR="00F72273">
        <w:rPr>
          <w:sz w:val="22"/>
          <w:szCs w:val="22"/>
          <w:lang w:eastAsia="cs-CZ"/>
        </w:rPr>
        <w:t>“</w:t>
      </w:r>
      <w:r w:rsidRPr="00F72273">
        <w:rPr>
          <w:sz w:val="22"/>
          <w:szCs w:val="22"/>
          <w:lang w:eastAsia="cs-CZ"/>
        </w:rPr>
        <w:t xml:space="preserve"> důležitý a </w:t>
      </w:r>
      <w:r w:rsidR="00D07111" w:rsidRPr="00F72273">
        <w:rPr>
          <w:sz w:val="22"/>
          <w:szCs w:val="22"/>
          <w:lang w:eastAsia="cs-CZ"/>
        </w:rPr>
        <w:t xml:space="preserve">funkce </w:t>
      </w:r>
      <w:r w:rsidRPr="00F72273">
        <w:rPr>
          <w:sz w:val="22"/>
          <w:szCs w:val="22"/>
          <w:lang w:eastAsia="cs-CZ"/>
        </w:rPr>
        <w:t xml:space="preserve">může </w:t>
      </w:r>
      <w:r w:rsidR="00D07111" w:rsidRPr="00F72273">
        <w:rPr>
          <w:sz w:val="22"/>
          <w:szCs w:val="22"/>
          <w:lang w:eastAsia="cs-CZ"/>
        </w:rPr>
        <w:t>být za</w:t>
      </w:r>
      <w:r w:rsidRPr="00F72273">
        <w:rPr>
          <w:sz w:val="22"/>
          <w:szCs w:val="22"/>
          <w:lang w:eastAsia="cs-CZ"/>
        </w:rPr>
        <w:t>vol</w:t>
      </w:r>
      <w:r w:rsidR="00D07111" w:rsidRPr="00F72273">
        <w:rPr>
          <w:sz w:val="22"/>
          <w:szCs w:val="22"/>
          <w:lang w:eastAsia="cs-CZ"/>
        </w:rPr>
        <w:t>ána</w:t>
      </w:r>
      <w:r w:rsidRPr="00F72273">
        <w:rPr>
          <w:sz w:val="22"/>
          <w:szCs w:val="22"/>
          <w:lang w:eastAsia="cs-CZ"/>
        </w:rPr>
        <w:t xml:space="preserve"> bez něj. </w:t>
      </w:r>
      <w:r w:rsidR="00D07111" w:rsidRPr="00F72273">
        <w:rPr>
          <w:sz w:val="22"/>
          <w:szCs w:val="22"/>
          <w:lang w:eastAsia="cs-CZ"/>
        </w:rPr>
        <w:t>P</w:t>
      </w:r>
      <w:r w:rsidRPr="00F72273">
        <w:rPr>
          <w:sz w:val="22"/>
          <w:szCs w:val="22"/>
          <w:lang w:eastAsia="cs-CZ"/>
        </w:rPr>
        <w:t>ro dodržení kompatibil</w:t>
      </w:r>
      <w:r w:rsidR="00D07111" w:rsidRPr="00F72273">
        <w:rPr>
          <w:sz w:val="22"/>
          <w:szCs w:val="22"/>
          <w:lang w:eastAsia="cs-CZ"/>
        </w:rPr>
        <w:t>i</w:t>
      </w:r>
      <w:r w:rsidRPr="00F72273">
        <w:rPr>
          <w:sz w:val="22"/>
          <w:szCs w:val="22"/>
          <w:lang w:eastAsia="cs-CZ"/>
        </w:rPr>
        <w:t>ty s</w:t>
      </w:r>
      <w:r w:rsidR="00D07111" w:rsidRPr="00F72273">
        <w:rPr>
          <w:sz w:val="22"/>
          <w:szCs w:val="22"/>
          <w:lang w:eastAsia="cs-CZ"/>
        </w:rPr>
        <w:t xml:space="preserve"> knihovnou </w:t>
      </w:r>
      <w:proofErr w:type="spellStart"/>
      <w:r w:rsidRPr="00F72273">
        <w:rPr>
          <w:sz w:val="22"/>
          <w:szCs w:val="22"/>
          <w:lang w:eastAsia="cs-CZ"/>
        </w:rPr>
        <w:t>PyJWT</w:t>
      </w:r>
      <w:proofErr w:type="spellEnd"/>
      <w:r w:rsidRPr="00F72273">
        <w:rPr>
          <w:sz w:val="22"/>
          <w:szCs w:val="22"/>
          <w:lang w:eastAsia="cs-CZ"/>
        </w:rPr>
        <w:t>, jsem možnost volby pod</w:t>
      </w:r>
      <w:r w:rsidR="00D07111" w:rsidRPr="00F72273">
        <w:rPr>
          <w:sz w:val="22"/>
          <w:szCs w:val="22"/>
          <w:lang w:eastAsia="cs-CZ"/>
        </w:rPr>
        <w:t>pisového</w:t>
      </w:r>
      <w:r w:rsidRPr="00F72273">
        <w:rPr>
          <w:sz w:val="22"/>
          <w:szCs w:val="22"/>
          <w:lang w:eastAsia="cs-CZ"/>
        </w:rPr>
        <w:t xml:space="preserve"> algoritmu </w:t>
      </w:r>
      <w:r w:rsidR="00D07111" w:rsidRPr="00F72273">
        <w:rPr>
          <w:sz w:val="22"/>
          <w:szCs w:val="22"/>
          <w:lang w:eastAsia="cs-CZ"/>
        </w:rPr>
        <w:t xml:space="preserve">ve volání funkce </w:t>
      </w:r>
      <w:r w:rsidRPr="00F72273">
        <w:rPr>
          <w:sz w:val="22"/>
          <w:szCs w:val="22"/>
          <w:lang w:eastAsia="cs-CZ"/>
        </w:rPr>
        <w:t>zahrnul</w:t>
      </w:r>
      <w:r w:rsidR="00D07111" w:rsidRPr="00F72273">
        <w:rPr>
          <w:sz w:val="22"/>
          <w:szCs w:val="22"/>
          <w:lang w:eastAsia="cs-CZ"/>
        </w:rPr>
        <w:t>, tak aby byl upřednostněn parametr volané funkce, před algoritmem uloženým v hlavičce JWT</w:t>
      </w:r>
      <w:r w:rsidRPr="00F72273">
        <w:rPr>
          <w:sz w:val="22"/>
          <w:szCs w:val="22"/>
          <w:lang w:eastAsia="cs-CZ"/>
        </w:rPr>
        <w:t>.</w:t>
      </w:r>
    </w:p>
    <w:p w14:paraId="71AF6CB3" w14:textId="24A6EE20" w:rsidR="005F7992" w:rsidRPr="00F72273" w:rsidRDefault="005F7992" w:rsidP="006A5F7B">
      <w:p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highlight w:val="red"/>
          <w:lang w:eastAsia="cs-CZ"/>
        </w:rPr>
        <w:t>[1]</w:t>
      </w:r>
      <w:r w:rsidRPr="00F72273">
        <w:rPr>
          <w:sz w:val="22"/>
          <w:szCs w:val="22"/>
          <w:lang w:eastAsia="cs-CZ"/>
        </w:rPr>
        <w:t xml:space="preserve"> </w:t>
      </w:r>
      <w:hyperlink r:id="rId15" w:history="1">
        <w:r w:rsidRPr="00F72273">
          <w:rPr>
            <w:lang w:eastAsia="cs-CZ"/>
          </w:rPr>
          <w:t>https://datatracker.ietf.org/doc/html/rfc7519</w:t>
        </w:r>
      </w:hyperlink>
    </w:p>
    <w:p w14:paraId="0C3069E9" w14:textId="36BE2D51" w:rsidR="005F7992" w:rsidRPr="00F72273" w:rsidRDefault="005F7992" w:rsidP="006A5F7B">
      <w:pPr>
        <w:shd w:val="clear" w:color="auto" w:fill="FFFFFF"/>
        <w:spacing w:before="0" w:after="0"/>
        <w:jc w:val="both"/>
        <w:rPr>
          <w:sz w:val="22"/>
          <w:szCs w:val="22"/>
          <w:lang w:eastAsia="cs-CZ"/>
        </w:rPr>
      </w:pPr>
      <w:r w:rsidRPr="00F72273">
        <w:rPr>
          <w:sz w:val="22"/>
          <w:szCs w:val="22"/>
          <w:highlight w:val="red"/>
          <w:lang w:eastAsia="cs-CZ"/>
        </w:rPr>
        <w:t>[</w:t>
      </w:r>
      <w:r w:rsidR="00D709AE" w:rsidRPr="00F72273">
        <w:rPr>
          <w:sz w:val="22"/>
          <w:szCs w:val="22"/>
          <w:highlight w:val="red"/>
          <w:lang w:eastAsia="cs-CZ"/>
        </w:rPr>
        <w:t>2</w:t>
      </w:r>
      <w:r w:rsidRPr="00F72273">
        <w:rPr>
          <w:sz w:val="22"/>
          <w:szCs w:val="22"/>
          <w:highlight w:val="red"/>
          <w:lang w:eastAsia="cs-CZ"/>
        </w:rPr>
        <w:t>]</w:t>
      </w:r>
      <w:r w:rsidRPr="00F72273">
        <w:rPr>
          <w:sz w:val="22"/>
          <w:szCs w:val="22"/>
          <w:lang w:eastAsia="cs-CZ"/>
        </w:rPr>
        <w:t xml:space="preserve"> </w:t>
      </w:r>
      <w:hyperlink r:id="rId16" w:history="1">
        <w:r w:rsidR="00D709AE" w:rsidRPr="00F72273">
          <w:rPr>
            <w:lang w:eastAsia="cs-CZ"/>
          </w:rPr>
          <w:t>https://pyjwt.readthedocs.io/en/stable/</w:t>
        </w:r>
      </w:hyperlink>
    </w:p>
    <w:p w14:paraId="3C0C2528" w14:textId="77777777" w:rsidR="00D709AE" w:rsidRDefault="00D709AE" w:rsidP="008B1C4A">
      <w:pPr>
        <w:rPr>
          <w:lang w:eastAsia="cs-CZ"/>
        </w:rPr>
      </w:pPr>
    </w:p>
    <w:p w14:paraId="63E9DB95" w14:textId="55836704" w:rsidR="0077133B" w:rsidRPr="0077133B" w:rsidRDefault="0077133B" w:rsidP="0077133B">
      <w:pPr>
        <w:pStyle w:val="Nadpis3-pododdl"/>
      </w:pPr>
      <w:bookmarkStart w:id="56" w:name="_Toc162977433"/>
      <w:r>
        <w:t>Získání soukromého podepisovacího klíče</w:t>
      </w:r>
      <w:bookmarkEnd w:id="56"/>
    </w:p>
    <w:p w14:paraId="4938E12C" w14:textId="19042373" w:rsidR="0031312E" w:rsidRPr="00BC44B3" w:rsidRDefault="0031312E" w:rsidP="006A5F7B">
      <w:pPr>
        <w:shd w:val="clear" w:color="auto" w:fill="FFFFFF"/>
        <w:spacing w:before="0" w:after="0"/>
        <w:jc w:val="both"/>
        <w:rPr>
          <w:sz w:val="22"/>
          <w:szCs w:val="22"/>
        </w:rPr>
      </w:pPr>
      <w:r w:rsidRPr="00BC44B3">
        <w:rPr>
          <w:sz w:val="22"/>
          <w:szCs w:val="22"/>
        </w:rPr>
        <w:t xml:space="preserve">Každá entita, pokud chce komunikovat v síti musí vlastnit svůj soukromý podpisový klíč. Bez něj nedokáže podepsat zprávu, kterou by chtěla odeslat a druhá strana by neměla, jak ověřit, kdo je skutečným odesílatelem. V mé </w:t>
      </w:r>
      <w:proofErr w:type="spellStart"/>
      <w:r w:rsidRPr="00BC44B3">
        <w:rPr>
          <w:sz w:val="22"/>
          <w:szCs w:val="22"/>
        </w:rPr>
        <w:t>mikroslužbě</w:t>
      </w:r>
      <w:proofErr w:type="spellEnd"/>
      <w:r w:rsidRPr="00BC44B3">
        <w:rPr>
          <w:sz w:val="22"/>
          <w:szCs w:val="22"/>
        </w:rPr>
        <w:t xml:space="preserve"> PQC-</w:t>
      </w:r>
      <w:proofErr w:type="spellStart"/>
      <w:r w:rsidRPr="00BC44B3">
        <w:rPr>
          <w:sz w:val="22"/>
          <w:szCs w:val="22"/>
        </w:rPr>
        <w:t>service</w:t>
      </w:r>
      <w:proofErr w:type="spellEnd"/>
      <w:r w:rsidRPr="00BC44B3">
        <w:rPr>
          <w:sz w:val="22"/>
          <w:szCs w:val="22"/>
        </w:rPr>
        <w:t xml:space="preserve"> je získání soukromého podpisového klíče prováděno hned při startu entity (Alice/Bob). Po načtení konfiguračního souboru je zavolána funkce </w:t>
      </w:r>
      <w:proofErr w:type="spellStart"/>
      <w:r w:rsidRPr="00BC44B3">
        <w:rPr>
          <w:rFonts w:eastAsia="Times New Roman"/>
          <w:color w:val="0000FF"/>
          <w:sz w:val="22"/>
          <w:szCs w:val="22"/>
          <w:lang w:eastAsia="cs-CZ"/>
        </w:rPr>
        <w:t>async</w:t>
      </w:r>
      <w:proofErr w:type="spellEnd"/>
      <w:r w:rsidRPr="00BC44B3">
        <w:rPr>
          <w:rFonts w:eastAsia="Times New Roman"/>
          <w:color w:val="000000"/>
          <w:sz w:val="22"/>
          <w:szCs w:val="22"/>
          <w:lang w:eastAsia="cs-CZ"/>
        </w:rPr>
        <w:t xml:space="preserve"> </w:t>
      </w:r>
      <w:proofErr w:type="spellStart"/>
      <w:r w:rsidRPr="00BC44B3">
        <w:rPr>
          <w:rFonts w:eastAsia="Times New Roman"/>
          <w:color w:val="0000FF"/>
          <w:sz w:val="22"/>
          <w:szCs w:val="22"/>
          <w:lang w:eastAsia="cs-CZ"/>
        </w:rPr>
        <w:t>def</w:t>
      </w:r>
      <w:proofErr w:type="spellEnd"/>
      <w:r w:rsidRPr="00BC44B3">
        <w:rPr>
          <w:rFonts w:eastAsia="Times New Roman"/>
          <w:color w:val="000000"/>
          <w:sz w:val="22"/>
          <w:szCs w:val="22"/>
          <w:lang w:eastAsia="cs-CZ"/>
        </w:rPr>
        <w:t xml:space="preserve"> </w:t>
      </w:r>
      <w:proofErr w:type="spellStart"/>
      <w:r w:rsidRPr="00BC44B3">
        <w:rPr>
          <w:rFonts w:eastAsia="Times New Roman"/>
          <w:color w:val="000000"/>
          <w:sz w:val="22"/>
          <w:szCs w:val="22"/>
          <w:lang w:eastAsia="cs-CZ"/>
        </w:rPr>
        <w:t>get_sign_private_key</w:t>
      </w:r>
      <w:proofErr w:type="spellEnd"/>
      <w:r w:rsidRPr="00BC44B3">
        <w:rPr>
          <w:rFonts w:eastAsia="Times New Roman"/>
          <w:color w:val="000000"/>
          <w:sz w:val="22"/>
          <w:szCs w:val="22"/>
          <w:lang w:eastAsia="cs-CZ"/>
        </w:rPr>
        <w:t>(</w:t>
      </w:r>
      <w:proofErr w:type="spellStart"/>
      <w:r w:rsidRPr="00BC44B3">
        <w:rPr>
          <w:rFonts w:eastAsia="Times New Roman"/>
          <w:color w:val="000000"/>
          <w:sz w:val="22"/>
          <w:szCs w:val="22"/>
          <w:lang w:eastAsia="cs-CZ"/>
        </w:rPr>
        <w:t>my_address</w:t>
      </w:r>
      <w:proofErr w:type="spellEnd"/>
      <w:r w:rsidRPr="00BC44B3">
        <w:rPr>
          <w:rFonts w:eastAsia="Times New Roman"/>
          <w:color w:val="000000"/>
          <w:sz w:val="22"/>
          <w:szCs w:val="22"/>
          <w:lang w:eastAsia="cs-CZ"/>
        </w:rPr>
        <w:t>, CA, ALGORITHM)</w:t>
      </w:r>
      <w:r w:rsidRPr="00BC44B3">
        <w:rPr>
          <w:sz w:val="22"/>
          <w:szCs w:val="22"/>
        </w:rPr>
        <w:t>, která má tři parametry:</w:t>
      </w:r>
    </w:p>
    <w:p w14:paraId="25A49895" w14:textId="1FA5B122" w:rsidR="0031312E" w:rsidRPr="00BC44B3" w:rsidRDefault="0031312E" w:rsidP="006A5F7B">
      <w:pPr>
        <w:pStyle w:val="Odstavecseseznamem"/>
        <w:numPr>
          <w:ilvl w:val="0"/>
          <w:numId w:val="22"/>
        </w:numPr>
        <w:shd w:val="clear" w:color="auto" w:fill="FFFFFF"/>
        <w:spacing w:before="0" w:after="0"/>
        <w:jc w:val="both"/>
        <w:rPr>
          <w:sz w:val="22"/>
          <w:szCs w:val="22"/>
        </w:rPr>
      </w:pPr>
      <w:proofErr w:type="spellStart"/>
      <w:r w:rsidRPr="00BC44B3">
        <w:rPr>
          <w:sz w:val="22"/>
          <w:szCs w:val="22"/>
        </w:rPr>
        <w:t>my_address</w:t>
      </w:r>
      <w:proofErr w:type="spellEnd"/>
      <w:r w:rsidRPr="00BC44B3">
        <w:rPr>
          <w:sz w:val="22"/>
          <w:szCs w:val="22"/>
        </w:rPr>
        <w:t xml:space="preserve"> – informace o adrese a portu na kterém běží entita</w:t>
      </w:r>
    </w:p>
    <w:p w14:paraId="50BB2C7D" w14:textId="7126EE21" w:rsidR="0031312E" w:rsidRPr="00BC44B3" w:rsidRDefault="00BC44B3" w:rsidP="006A5F7B">
      <w:pPr>
        <w:pStyle w:val="Odstavecseseznamem"/>
        <w:numPr>
          <w:ilvl w:val="0"/>
          <w:numId w:val="22"/>
        </w:numPr>
        <w:shd w:val="clear" w:color="auto" w:fill="FFFFFF"/>
        <w:spacing w:before="0" w:after="0"/>
        <w:jc w:val="both"/>
        <w:rPr>
          <w:sz w:val="22"/>
          <w:szCs w:val="22"/>
        </w:rPr>
      </w:pPr>
      <w:r w:rsidRPr="00BC44B3">
        <w:rPr>
          <w:sz w:val="22"/>
          <w:szCs w:val="22"/>
        </w:rPr>
        <w:t>ca</w:t>
      </w:r>
      <w:r w:rsidR="0031312E" w:rsidRPr="00BC44B3">
        <w:rPr>
          <w:sz w:val="22"/>
          <w:szCs w:val="22"/>
        </w:rPr>
        <w:t xml:space="preserve"> – informace o adrese a portu certifikační autority (získáno z </w:t>
      </w:r>
      <w:proofErr w:type="spellStart"/>
      <w:r w:rsidR="0031312E" w:rsidRPr="00BC44B3">
        <w:rPr>
          <w:sz w:val="22"/>
          <w:szCs w:val="22"/>
        </w:rPr>
        <w:t>konf</w:t>
      </w:r>
      <w:proofErr w:type="spellEnd"/>
      <w:r w:rsidR="0031312E" w:rsidRPr="00BC44B3">
        <w:rPr>
          <w:sz w:val="22"/>
          <w:szCs w:val="22"/>
        </w:rPr>
        <w:t>. souboru)</w:t>
      </w:r>
    </w:p>
    <w:p w14:paraId="766B00B1" w14:textId="063F1B89" w:rsidR="0031312E" w:rsidRPr="00BC44B3" w:rsidRDefault="00BC44B3" w:rsidP="006A5F7B">
      <w:pPr>
        <w:pStyle w:val="Odstavecseseznamem"/>
        <w:numPr>
          <w:ilvl w:val="0"/>
          <w:numId w:val="22"/>
        </w:numPr>
        <w:shd w:val="clear" w:color="auto" w:fill="FFFFFF"/>
        <w:spacing w:before="0" w:after="0"/>
        <w:jc w:val="both"/>
        <w:rPr>
          <w:sz w:val="22"/>
          <w:szCs w:val="22"/>
        </w:rPr>
      </w:pPr>
      <w:proofErr w:type="spellStart"/>
      <w:r w:rsidRPr="00BC44B3">
        <w:rPr>
          <w:sz w:val="22"/>
          <w:szCs w:val="22"/>
        </w:rPr>
        <w:t>algorithm</w:t>
      </w:r>
      <w:proofErr w:type="spellEnd"/>
      <w:r w:rsidR="0031312E" w:rsidRPr="00BC44B3">
        <w:rPr>
          <w:sz w:val="22"/>
          <w:szCs w:val="22"/>
        </w:rPr>
        <w:t xml:space="preserve"> – algoritmy, které bude pro komunikaci entita využívat(z </w:t>
      </w:r>
      <w:proofErr w:type="spellStart"/>
      <w:r w:rsidR="0031312E" w:rsidRPr="00BC44B3">
        <w:rPr>
          <w:sz w:val="22"/>
          <w:szCs w:val="22"/>
        </w:rPr>
        <w:t>konf</w:t>
      </w:r>
      <w:proofErr w:type="spellEnd"/>
      <w:r w:rsidR="0031312E" w:rsidRPr="00BC44B3">
        <w:rPr>
          <w:sz w:val="22"/>
          <w:szCs w:val="22"/>
        </w:rPr>
        <w:t>. souboru)</w:t>
      </w:r>
    </w:p>
    <w:p w14:paraId="72DEA9D0" w14:textId="2B084973" w:rsidR="0077133B" w:rsidRPr="00BC44B3" w:rsidRDefault="008B1C4A" w:rsidP="006A5F7B">
      <w:pPr>
        <w:jc w:val="both"/>
        <w:rPr>
          <w:sz w:val="22"/>
          <w:szCs w:val="22"/>
        </w:rPr>
      </w:pPr>
      <w:r w:rsidRPr="00BC44B3">
        <w:rPr>
          <w:sz w:val="22"/>
          <w:szCs w:val="22"/>
        </w:rPr>
        <w:t>Výsledkem je pod</w:t>
      </w:r>
      <w:r w:rsidR="00BC44B3" w:rsidRPr="00BC44B3">
        <w:rPr>
          <w:sz w:val="22"/>
          <w:szCs w:val="22"/>
        </w:rPr>
        <w:t>pisový</w:t>
      </w:r>
      <w:r w:rsidRPr="00BC44B3">
        <w:rPr>
          <w:sz w:val="22"/>
          <w:szCs w:val="22"/>
        </w:rPr>
        <w:t xml:space="preserve"> </w:t>
      </w:r>
      <w:r w:rsidR="00BC44B3" w:rsidRPr="00BC44B3">
        <w:rPr>
          <w:sz w:val="22"/>
          <w:szCs w:val="22"/>
        </w:rPr>
        <w:t>soukromý</w:t>
      </w:r>
      <w:r w:rsidRPr="00BC44B3">
        <w:rPr>
          <w:sz w:val="22"/>
          <w:szCs w:val="22"/>
        </w:rPr>
        <w:t xml:space="preserve"> klíč na straně</w:t>
      </w:r>
      <w:r w:rsidR="00BC44B3" w:rsidRPr="00BC44B3">
        <w:rPr>
          <w:sz w:val="22"/>
          <w:szCs w:val="22"/>
        </w:rPr>
        <w:t xml:space="preserve"> entity</w:t>
      </w:r>
      <w:r w:rsidRPr="00BC44B3">
        <w:rPr>
          <w:sz w:val="22"/>
          <w:szCs w:val="22"/>
        </w:rPr>
        <w:t>, která o klíč žádala a uložený certifikát o službě na straně CA.</w:t>
      </w:r>
    </w:p>
    <w:p w14:paraId="62AF69A1" w14:textId="4772AB8D" w:rsidR="008523B1" w:rsidRDefault="008523B1" w:rsidP="00470DA1">
      <w:pPr>
        <w:jc w:val="center"/>
        <w:rPr>
          <w:lang w:eastAsia="cs-CZ"/>
        </w:rPr>
      </w:pPr>
      <w:r>
        <w:rPr>
          <w:noProof/>
        </w:rPr>
        <w:drawing>
          <wp:inline distT="0" distB="0" distL="0" distR="0" wp14:anchorId="4CA2F3BE" wp14:editId="108CB291">
            <wp:extent cx="5399405" cy="2816860"/>
            <wp:effectExtent l="0" t="0" r="0" b="2540"/>
            <wp:docPr id="1269519281" name="Obrázek 2" descr="Obsah obrázku text, diagram, snímek obrazovky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19281" name="Obrázek 2" descr="Obsah obrázku text, diagram, snímek obrazovky, map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C9CC" w14:textId="7BC7E8AB" w:rsidR="00BC44B3" w:rsidRDefault="00BC44B3" w:rsidP="00BC44B3">
      <w:pPr>
        <w:jc w:val="center"/>
      </w:pPr>
      <w:r>
        <w:t>Obrázek 1</w:t>
      </w:r>
      <w:r>
        <w:t>2</w:t>
      </w:r>
      <w:r>
        <w:t xml:space="preserve"> - Popis </w:t>
      </w:r>
      <w:r>
        <w:t>žádosti o soukromý podpisový klíč</w:t>
      </w:r>
    </w:p>
    <w:p w14:paraId="709BEFB9" w14:textId="77777777" w:rsidR="005977C8" w:rsidRPr="001F0267" w:rsidRDefault="005977C8" w:rsidP="005977C8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 w:rsidRPr="001F0267">
        <w:rPr>
          <w:sz w:val="22"/>
          <w:szCs w:val="18"/>
        </w:rPr>
        <w:t>Uživatel vloží do zdrojového adresáře veřejný klíč CA ve tvaru „</w:t>
      </w:r>
      <w:proofErr w:type="spellStart"/>
      <w:r w:rsidRPr="001F0267">
        <w:rPr>
          <w:sz w:val="22"/>
          <w:szCs w:val="18"/>
        </w:rPr>
        <w:t>CA_public_key.pem</w:t>
      </w:r>
      <w:proofErr w:type="spellEnd"/>
      <w:r w:rsidRPr="001F0267">
        <w:rPr>
          <w:sz w:val="22"/>
          <w:szCs w:val="18"/>
        </w:rPr>
        <w:t>“. To udělá ještě před spuštěním Alice. Pokud je CA umístěna ve stejném adresáři jako Alice, uživatel nemusí ručně nic vkládat.</w:t>
      </w:r>
    </w:p>
    <w:p w14:paraId="2E9D471C" w14:textId="42F49B94" w:rsidR="00BC44B3" w:rsidRDefault="005977C8" w:rsidP="00BC44B3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>
        <w:rPr>
          <w:sz w:val="22"/>
          <w:szCs w:val="18"/>
        </w:rPr>
        <w:t xml:space="preserve">Alice a CA si vymění symetrické klíče. Popsáno v kapitole </w:t>
      </w:r>
      <w:r w:rsidRPr="005977C8">
        <w:rPr>
          <w:sz w:val="22"/>
          <w:szCs w:val="18"/>
          <w:highlight w:val="red"/>
        </w:rPr>
        <w:t>6.2</w:t>
      </w:r>
      <w:r>
        <w:rPr>
          <w:sz w:val="22"/>
          <w:szCs w:val="18"/>
        </w:rPr>
        <w:t>.</w:t>
      </w:r>
    </w:p>
    <w:p w14:paraId="5FFD215B" w14:textId="0BAA7F95" w:rsidR="005977C8" w:rsidRDefault="005977C8" w:rsidP="00BC44B3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posílá žádost CA o vytvoření certifikátu.</w:t>
      </w:r>
    </w:p>
    <w:p w14:paraId="731B12E4" w14:textId="1C54B6BD" w:rsidR="005977C8" w:rsidRDefault="005977C8" w:rsidP="00BC44B3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vytvoří Alici certifikát.</w:t>
      </w:r>
    </w:p>
    <w:p w14:paraId="2730712D" w14:textId="4E1AE99D" w:rsidR="005977C8" w:rsidRDefault="005977C8" w:rsidP="00BC44B3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vezme soukromý podpisový klíč Alice a podepíše ho svým soukromým podpisovým klíčem.</w:t>
      </w:r>
    </w:p>
    <w:p w14:paraId="667D6C07" w14:textId="06A20277" w:rsidR="005977C8" w:rsidRDefault="005977C8" w:rsidP="00BC44B3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vezme podepsaná klíč Alice a zašifruje ho symetrickým klíčem.</w:t>
      </w:r>
    </w:p>
    <w:p w14:paraId="4CBB0FCF" w14:textId="0C327DFE" w:rsidR="005977C8" w:rsidRDefault="005977C8" w:rsidP="00BC44B3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odešle zašifrovaný podepsaný klíč Alici.</w:t>
      </w:r>
    </w:p>
    <w:p w14:paraId="24F4D6D8" w14:textId="2E7EE0B5" w:rsidR="005977C8" w:rsidRDefault="005977C8" w:rsidP="00BC44B3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dešifruje zprávu pomocí symetrického klíče.</w:t>
      </w:r>
    </w:p>
    <w:p w14:paraId="64F715C6" w14:textId="772800D1" w:rsidR="005977C8" w:rsidRPr="005977C8" w:rsidRDefault="005977C8" w:rsidP="005977C8">
      <w:pPr>
        <w:pStyle w:val="Odstavecseseznamem"/>
        <w:numPr>
          <w:ilvl w:val="0"/>
          <w:numId w:val="23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ověří podpis pomocí veřejného podpisového klíče CA, získá tak svůj soukromý podpisový klíč.</w:t>
      </w:r>
    </w:p>
    <w:p w14:paraId="5E725241" w14:textId="77777777" w:rsidR="00BC44B3" w:rsidRPr="008523B1" w:rsidRDefault="00BC44B3" w:rsidP="008523B1">
      <w:pPr>
        <w:rPr>
          <w:lang w:eastAsia="cs-CZ"/>
        </w:rPr>
      </w:pPr>
    </w:p>
    <w:p w14:paraId="6D57EE4A" w14:textId="3A73278F" w:rsidR="008523B1" w:rsidRDefault="008523B1" w:rsidP="00363C12">
      <w:pPr>
        <w:pStyle w:val="Nadpis3-pododdl"/>
      </w:pPr>
      <w:bookmarkStart w:id="57" w:name="_Toc162977434"/>
      <w:r>
        <w:t>Získání veřejného pod</w:t>
      </w:r>
      <w:r w:rsidR="009E021D">
        <w:t>pisového</w:t>
      </w:r>
      <w:r>
        <w:t xml:space="preserve"> klíče</w:t>
      </w:r>
      <w:bookmarkEnd w:id="57"/>
    </w:p>
    <w:p w14:paraId="0ACA73CE" w14:textId="02E65C39" w:rsidR="006A5F7B" w:rsidRDefault="006A5F7B" w:rsidP="006A5F7B">
      <w:pPr>
        <w:shd w:val="clear" w:color="auto" w:fill="FFFFFF"/>
        <w:spacing w:before="0" w:after="0"/>
        <w:rPr>
          <w:sz w:val="22"/>
          <w:szCs w:val="22"/>
          <w:lang w:eastAsia="cs-CZ"/>
        </w:rPr>
      </w:pPr>
      <w:r w:rsidRPr="006A5F7B">
        <w:rPr>
          <w:sz w:val="22"/>
          <w:szCs w:val="22"/>
          <w:lang w:eastAsia="cs-CZ"/>
        </w:rPr>
        <w:t>Další důležitá</w:t>
      </w:r>
      <w:r w:rsidR="008B1C4A" w:rsidRPr="006A5F7B">
        <w:rPr>
          <w:sz w:val="22"/>
          <w:szCs w:val="22"/>
          <w:lang w:eastAsia="cs-CZ"/>
        </w:rPr>
        <w:t xml:space="preserve"> funkci</w:t>
      </w:r>
      <w:r w:rsidRPr="006A5F7B">
        <w:rPr>
          <w:sz w:val="22"/>
          <w:szCs w:val="22"/>
          <w:lang w:eastAsia="cs-CZ"/>
        </w:rPr>
        <w:t>o</w:t>
      </w:r>
      <w:r w:rsidR="008B1C4A" w:rsidRPr="006A5F7B">
        <w:rPr>
          <w:sz w:val="22"/>
          <w:szCs w:val="22"/>
          <w:lang w:eastAsia="cs-CZ"/>
        </w:rPr>
        <w:t>nalita</w:t>
      </w:r>
      <w:r w:rsidRPr="006A5F7B">
        <w:rPr>
          <w:sz w:val="22"/>
          <w:szCs w:val="22"/>
          <w:lang w:eastAsia="cs-CZ"/>
        </w:rPr>
        <w:t>, která</w:t>
      </w:r>
      <w:r w:rsidR="008B1C4A" w:rsidRPr="006A5F7B">
        <w:rPr>
          <w:sz w:val="22"/>
          <w:szCs w:val="22"/>
          <w:lang w:eastAsia="cs-CZ"/>
        </w:rPr>
        <w:t xml:space="preserve"> umožňuje všem </w:t>
      </w:r>
      <w:r w:rsidRPr="006A5F7B">
        <w:rPr>
          <w:sz w:val="22"/>
          <w:szCs w:val="22"/>
          <w:lang w:eastAsia="cs-CZ"/>
        </w:rPr>
        <w:t xml:space="preserve">entitám </w:t>
      </w:r>
      <w:r w:rsidR="008B1C4A" w:rsidRPr="006A5F7B">
        <w:rPr>
          <w:sz w:val="22"/>
          <w:szCs w:val="22"/>
          <w:lang w:eastAsia="cs-CZ"/>
        </w:rPr>
        <w:t>zeptat</w:t>
      </w:r>
      <w:r w:rsidR="009E021D">
        <w:rPr>
          <w:sz w:val="22"/>
          <w:szCs w:val="22"/>
          <w:lang w:eastAsia="cs-CZ"/>
        </w:rPr>
        <w:t xml:space="preserve"> se</w:t>
      </w:r>
      <w:r w:rsidR="008B1C4A" w:rsidRPr="006A5F7B">
        <w:rPr>
          <w:sz w:val="22"/>
          <w:szCs w:val="22"/>
          <w:lang w:eastAsia="cs-CZ"/>
        </w:rPr>
        <w:t xml:space="preserve"> </w:t>
      </w:r>
      <w:r w:rsidRPr="006A5F7B">
        <w:rPr>
          <w:sz w:val="22"/>
          <w:szCs w:val="22"/>
          <w:lang w:eastAsia="cs-CZ"/>
        </w:rPr>
        <w:t>CA</w:t>
      </w:r>
      <w:r w:rsidR="008B1C4A" w:rsidRPr="006A5F7B">
        <w:rPr>
          <w:sz w:val="22"/>
          <w:szCs w:val="22"/>
          <w:lang w:eastAsia="cs-CZ"/>
        </w:rPr>
        <w:t xml:space="preserve"> na veřejný klíč </w:t>
      </w:r>
      <w:r w:rsidR="009E021D">
        <w:rPr>
          <w:sz w:val="22"/>
          <w:szCs w:val="22"/>
          <w:lang w:eastAsia="cs-CZ"/>
        </w:rPr>
        <w:t xml:space="preserve">jiné </w:t>
      </w:r>
      <w:r w:rsidR="008B1C4A" w:rsidRPr="006A5F7B">
        <w:rPr>
          <w:sz w:val="22"/>
          <w:szCs w:val="22"/>
          <w:lang w:eastAsia="cs-CZ"/>
        </w:rPr>
        <w:t>požadované</w:t>
      </w:r>
      <w:r w:rsidRPr="006A5F7B">
        <w:rPr>
          <w:sz w:val="22"/>
          <w:szCs w:val="22"/>
          <w:lang w:eastAsia="cs-CZ"/>
        </w:rPr>
        <w:t xml:space="preserve"> entity</w:t>
      </w:r>
      <w:r w:rsidR="008B1C4A" w:rsidRPr="006A5F7B">
        <w:rPr>
          <w:sz w:val="22"/>
          <w:szCs w:val="22"/>
          <w:lang w:eastAsia="cs-CZ"/>
        </w:rPr>
        <w:t xml:space="preserve">. </w:t>
      </w:r>
      <w:r w:rsidRPr="006A5F7B">
        <w:rPr>
          <w:sz w:val="22"/>
          <w:szCs w:val="22"/>
          <w:lang w:eastAsia="cs-CZ"/>
        </w:rPr>
        <w:t xml:space="preserve">Například pokud Alice </w:t>
      </w:r>
      <w:r w:rsidR="008B1C4A" w:rsidRPr="006A5F7B">
        <w:rPr>
          <w:sz w:val="22"/>
          <w:szCs w:val="22"/>
          <w:lang w:eastAsia="cs-CZ"/>
        </w:rPr>
        <w:t xml:space="preserve">odešle podepsanou zprávu </w:t>
      </w:r>
      <w:r w:rsidRPr="006A5F7B">
        <w:rPr>
          <w:sz w:val="22"/>
          <w:szCs w:val="22"/>
          <w:lang w:eastAsia="cs-CZ"/>
        </w:rPr>
        <w:t>Bobovi</w:t>
      </w:r>
      <w:r w:rsidR="008B1C4A" w:rsidRPr="006A5F7B">
        <w:rPr>
          <w:sz w:val="22"/>
          <w:szCs w:val="22"/>
          <w:lang w:eastAsia="cs-CZ"/>
        </w:rPr>
        <w:t xml:space="preserve">, tak se </w:t>
      </w:r>
      <w:r w:rsidRPr="006A5F7B">
        <w:rPr>
          <w:sz w:val="22"/>
          <w:szCs w:val="22"/>
          <w:lang w:eastAsia="cs-CZ"/>
        </w:rPr>
        <w:t xml:space="preserve">Bob </w:t>
      </w:r>
      <w:r w:rsidR="008B1C4A" w:rsidRPr="006A5F7B">
        <w:rPr>
          <w:sz w:val="22"/>
          <w:szCs w:val="22"/>
          <w:lang w:eastAsia="cs-CZ"/>
        </w:rPr>
        <w:t>dotáže CA na veřejný klíč</w:t>
      </w:r>
      <w:r w:rsidRPr="006A5F7B">
        <w:rPr>
          <w:sz w:val="22"/>
          <w:szCs w:val="22"/>
          <w:lang w:eastAsia="cs-CZ"/>
        </w:rPr>
        <w:t xml:space="preserve"> Alice. Tímto klíčem je následně schopný</w:t>
      </w:r>
      <w:r w:rsidR="008B1C4A" w:rsidRPr="006A5F7B">
        <w:rPr>
          <w:sz w:val="22"/>
          <w:szCs w:val="22"/>
          <w:lang w:eastAsia="cs-CZ"/>
        </w:rPr>
        <w:t xml:space="preserve"> ověř</w:t>
      </w:r>
      <w:r w:rsidRPr="006A5F7B">
        <w:rPr>
          <w:sz w:val="22"/>
          <w:szCs w:val="22"/>
          <w:lang w:eastAsia="cs-CZ"/>
        </w:rPr>
        <w:t>it, zda zprávu skutečně odeslala Alice</w:t>
      </w:r>
      <w:r w:rsidR="008B1C4A" w:rsidRPr="006A5F7B">
        <w:rPr>
          <w:sz w:val="22"/>
          <w:szCs w:val="22"/>
          <w:lang w:eastAsia="cs-CZ"/>
        </w:rPr>
        <w:t xml:space="preserve">. </w:t>
      </w:r>
      <w:r w:rsidRPr="006A5F7B">
        <w:rPr>
          <w:sz w:val="22"/>
          <w:szCs w:val="22"/>
          <w:lang w:eastAsia="cs-CZ"/>
        </w:rPr>
        <w:t xml:space="preserve">Asynchronní funkce, kterou by Bob zavolal </w:t>
      </w:r>
      <w:r w:rsidR="008B1C4A" w:rsidRPr="006A5F7B">
        <w:rPr>
          <w:sz w:val="22"/>
          <w:szCs w:val="22"/>
          <w:lang w:eastAsia="cs-CZ"/>
        </w:rPr>
        <w:t>je</w:t>
      </w:r>
    </w:p>
    <w:p w14:paraId="7D6A152D" w14:textId="77777777" w:rsidR="006A5F7B" w:rsidRDefault="006A5F7B" w:rsidP="006A5F7B">
      <w:pPr>
        <w:shd w:val="clear" w:color="auto" w:fill="FFFFFF"/>
        <w:spacing w:before="0" w:after="0"/>
        <w:rPr>
          <w:sz w:val="22"/>
          <w:szCs w:val="22"/>
          <w:lang w:eastAsia="cs-CZ"/>
        </w:rPr>
      </w:pPr>
      <w:proofErr w:type="spellStart"/>
      <w:r w:rsidRPr="006A5F7B">
        <w:rPr>
          <w:rFonts w:eastAsia="Times New Roman"/>
          <w:color w:val="0000FF"/>
          <w:sz w:val="22"/>
          <w:szCs w:val="22"/>
          <w:lang w:eastAsia="cs-CZ"/>
        </w:rPr>
        <w:t>async</w:t>
      </w:r>
      <w:proofErr w:type="spellEnd"/>
      <w:r w:rsidRPr="006A5F7B">
        <w:rPr>
          <w:rFonts w:eastAsia="Times New Roman"/>
          <w:color w:val="000000"/>
          <w:sz w:val="22"/>
          <w:szCs w:val="22"/>
          <w:lang w:eastAsia="cs-CZ"/>
        </w:rPr>
        <w:t xml:space="preserve"> </w:t>
      </w:r>
      <w:proofErr w:type="spellStart"/>
      <w:r w:rsidRPr="006A5F7B">
        <w:rPr>
          <w:rFonts w:eastAsia="Times New Roman"/>
          <w:color w:val="0000FF"/>
          <w:sz w:val="22"/>
          <w:szCs w:val="22"/>
          <w:lang w:eastAsia="cs-CZ"/>
        </w:rPr>
        <w:t>def</w:t>
      </w:r>
      <w:proofErr w:type="spellEnd"/>
      <w:r w:rsidRPr="006A5F7B">
        <w:rPr>
          <w:rFonts w:eastAsia="Times New Roman"/>
          <w:color w:val="000000"/>
          <w:sz w:val="22"/>
          <w:szCs w:val="22"/>
          <w:lang w:eastAsia="cs-CZ"/>
        </w:rPr>
        <w:t xml:space="preserve"> </w:t>
      </w:r>
      <w:proofErr w:type="spellStart"/>
      <w:r w:rsidRPr="006A5F7B">
        <w:rPr>
          <w:rFonts w:eastAsia="Times New Roman"/>
          <w:color w:val="000000"/>
          <w:sz w:val="22"/>
          <w:szCs w:val="22"/>
          <w:lang w:eastAsia="cs-CZ"/>
        </w:rPr>
        <w:t>ask_public_key</w:t>
      </w:r>
      <w:proofErr w:type="spellEnd"/>
      <w:r w:rsidRPr="006A5F7B">
        <w:rPr>
          <w:rFonts w:eastAsia="Times New Roman"/>
          <w:color w:val="000000"/>
          <w:sz w:val="22"/>
          <w:szCs w:val="22"/>
          <w:lang w:eastAsia="cs-CZ"/>
        </w:rPr>
        <w:t>(</w:t>
      </w:r>
      <w:proofErr w:type="spellStart"/>
      <w:r w:rsidRPr="006A5F7B">
        <w:rPr>
          <w:rFonts w:eastAsia="Times New Roman"/>
          <w:color w:val="000000"/>
          <w:sz w:val="22"/>
          <w:szCs w:val="22"/>
          <w:lang w:eastAsia="cs-CZ"/>
        </w:rPr>
        <w:t>subject</w:t>
      </w:r>
      <w:proofErr w:type="spellEnd"/>
      <w:r w:rsidRPr="006A5F7B">
        <w:rPr>
          <w:rFonts w:eastAsia="Times New Roman"/>
          <w:color w:val="000000"/>
          <w:sz w:val="22"/>
          <w:szCs w:val="22"/>
          <w:lang w:eastAsia="cs-CZ"/>
        </w:rPr>
        <w:t xml:space="preserve">, </w:t>
      </w:r>
      <w:proofErr w:type="spellStart"/>
      <w:r w:rsidRPr="006A5F7B">
        <w:rPr>
          <w:rFonts w:eastAsia="Times New Roman"/>
          <w:color w:val="000000"/>
          <w:sz w:val="22"/>
          <w:szCs w:val="22"/>
          <w:lang w:eastAsia="cs-CZ"/>
        </w:rPr>
        <w:t>sign_private_key</w:t>
      </w:r>
      <w:proofErr w:type="spellEnd"/>
      <w:r w:rsidRPr="006A5F7B">
        <w:rPr>
          <w:rFonts w:eastAsia="Times New Roman"/>
          <w:color w:val="000000"/>
          <w:sz w:val="22"/>
          <w:szCs w:val="22"/>
          <w:lang w:eastAsia="cs-CZ"/>
        </w:rPr>
        <w:t xml:space="preserve">, </w:t>
      </w:r>
      <w:proofErr w:type="spellStart"/>
      <w:r w:rsidRPr="006A5F7B">
        <w:rPr>
          <w:rFonts w:eastAsia="Times New Roman"/>
          <w:color w:val="000000"/>
          <w:sz w:val="22"/>
          <w:szCs w:val="22"/>
          <w:lang w:eastAsia="cs-CZ"/>
        </w:rPr>
        <w:t>my_address</w:t>
      </w:r>
      <w:proofErr w:type="spellEnd"/>
      <w:r w:rsidRPr="006A5F7B">
        <w:rPr>
          <w:rFonts w:eastAsia="Times New Roman"/>
          <w:color w:val="000000"/>
          <w:sz w:val="22"/>
          <w:szCs w:val="22"/>
          <w:lang w:eastAsia="cs-CZ"/>
        </w:rPr>
        <w:t>, CA, ALGORITHM)</w:t>
      </w:r>
      <w:r>
        <w:rPr>
          <w:sz w:val="22"/>
          <w:szCs w:val="22"/>
          <w:lang w:eastAsia="cs-CZ"/>
        </w:rPr>
        <w:t>, která má 5 parametrů:</w:t>
      </w:r>
    </w:p>
    <w:p w14:paraId="6B361542" w14:textId="15B57FA8" w:rsidR="009E021D" w:rsidRDefault="009E021D" w:rsidP="009E021D">
      <w:pPr>
        <w:pStyle w:val="Odstavecseseznamem"/>
        <w:numPr>
          <w:ilvl w:val="0"/>
          <w:numId w:val="24"/>
        </w:numPr>
        <w:shd w:val="clear" w:color="auto" w:fill="FFFFFF"/>
        <w:spacing w:before="0" w:after="0"/>
        <w:rPr>
          <w:sz w:val="22"/>
          <w:szCs w:val="22"/>
          <w:lang w:eastAsia="cs-CZ"/>
        </w:rPr>
      </w:pPr>
      <w:r>
        <w:rPr>
          <w:sz w:val="22"/>
          <w:szCs w:val="22"/>
          <w:lang w:eastAsia="cs-CZ"/>
        </w:rPr>
        <w:t>s</w:t>
      </w:r>
      <w:r w:rsidRPr="009E021D">
        <w:rPr>
          <w:sz w:val="22"/>
          <w:szCs w:val="22"/>
          <w:lang w:eastAsia="cs-CZ"/>
        </w:rPr>
        <w:t>ubjekt</w:t>
      </w:r>
      <w:r>
        <w:rPr>
          <w:sz w:val="22"/>
          <w:szCs w:val="22"/>
          <w:lang w:eastAsia="cs-CZ"/>
        </w:rPr>
        <w:t xml:space="preserve"> – identifikátor</w:t>
      </w:r>
      <w:r w:rsidR="008B1C4A" w:rsidRPr="009E021D">
        <w:rPr>
          <w:sz w:val="22"/>
          <w:szCs w:val="22"/>
          <w:lang w:eastAsia="cs-CZ"/>
        </w:rPr>
        <w:t xml:space="preserve">, pod kterým je </w:t>
      </w:r>
      <w:r>
        <w:rPr>
          <w:sz w:val="22"/>
          <w:szCs w:val="22"/>
          <w:lang w:eastAsia="cs-CZ"/>
        </w:rPr>
        <w:t>entita</w:t>
      </w:r>
      <w:r w:rsidR="008B1C4A" w:rsidRPr="009E021D">
        <w:rPr>
          <w:sz w:val="22"/>
          <w:szCs w:val="22"/>
          <w:lang w:eastAsia="cs-CZ"/>
        </w:rPr>
        <w:t xml:space="preserve"> uložen</w:t>
      </w:r>
      <w:r>
        <w:rPr>
          <w:sz w:val="22"/>
          <w:szCs w:val="22"/>
          <w:lang w:eastAsia="cs-CZ"/>
        </w:rPr>
        <w:t>a</w:t>
      </w:r>
      <w:r w:rsidR="008B1C4A" w:rsidRPr="009E021D">
        <w:rPr>
          <w:sz w:val="22"/>
          <w:szCs w:val="22"/>
          <w:lang w:eastAsia="cs-CZ"/>
        </w:rPr>
        <w:t xml:space="preserve"> u </w:t>
      </w:r>
      <w:r>
        <w:rPr>
          <w:sz w:val="22"/>
          <w:szCs w:val="22"/>
          <w:lang w:eastAsia="cs-CZ"/>
        </w:rPr>
        <w:t>CA</w:t>
      </w:r>
      <w:r w:rsidR="008B1C4A" w:rsidRPr="009E021D">
        <w:rPr>
          <w:sz w:val="22"/>
          <w:szCs w:val="22"/>
          <w:lang w:eastAsia="cs-CZ"/>
        </w:rPr>
        <w:t xml:space="preserve">. </w:t>
      </w:r>
    </w:p>
    <w:p w14:paraId="770EEB8B" w14:textId="308C1369" w:rsidR="009E021D" w:rsidRPr="009E021D" w:rsidRDefault="008B1C4A" w:rsidP="009E021D">
      <w:pPr>
        <w:pStyle w:val="Odstavecseseznamem"/>
        <w:shd w:val="clear" w:color="auto" w:fill="FFFFFF"/>
        <w:spacing w:before="0" w:after="0"/>
        <w:ind w:firstLine="0"/>
        <w:rPr>
          <w:sz w:val="22"/>
          <w:szCs w:val="22"/>
          <w:lang w:eastAsia="cs-CZ"/>
        </w:rPr>
      </w:pPr>
      <w:r w:rsidRPr="009E021D">
        <w:rPr>
          <w:sz w:val="22"/>
          <w:szCs w:val="22"/>
          <w:lang w:eastAsia="cs-CZ"/>
        </w:rPr>
        <w:t xml:space="preserve">V mé </w:t>
      </w:r>
      <w:r w:rsidR="009E021D">
        <w:rPr>
          <w:sz w:val="22"/>
          <w:szCs w:val="22"/>
          <w:lang w:eastAsia="cs-CZ"/>
        </w:rPr>
        <w:t>práci</w:t>
      </w:r>
      <w:r w:rsidRPr="009E021D">
        <w:rPr>
          <w:sz w:val="22"/>
          <w:szCs w:val="22"/>
          <w:lang w:eastAsia="cs-CZ"/>
        </w:rPr>
        <w:t xml:space="preserve"> se jedná o</w:t>
      </w:r>
      <w:r w:rsidR="009E021D">
        <w:rPr>
          <w:sz w:val="22"/>
          <w:szCs w:val="22"/>
          <w:lang w:eastAsia="cs-CZ"/>
        </w:rPr>
        <w:t xml:space="preserve"> formát</w:t>
      </w:r>
      <w:r w:rsidRPr="009E021D">
        <w:rPr>
          <w:sz w:val="22"/>
          <w:szCs w:val="22"/>
          <w:lang w:eastAsia="cs-CZ"/>
        </w:rPr>
        <w:t xml:space="preserve"> </w:t>
      </w:r>
      <w:r w:rsidR="009E021D">
        <w:rPr>
          <w:sz w:val="22"/>
          <w:szCs w:val="22"/>
          <w:lang w:eastAsia="cs-CZ"/>
        </w:rPr>
        <w:t>„</w:t>
      </w:r>
      <w:proofErr w:type="spellStart"/>
      <w:r w:rsidRPr="009E021D">
        <w:rPr>
          <w:sz w:val="22"/>
          <w:szCs w:val="22"/>
          <w:lang w:eastAsia="cs-CZ"/>
        </w:rPr>
        <w:t>ip</w:t>
      </w:r>
      <w:proofErr w:type="spellEnd"/>
      <w:r w:rsidRPr="009E021D">
        <w:rPr>
          <w:sz w:val="22"/>
          <w:szCs w:val="22"/>
          <w:lang w:eastAsia="cs-CZ"/>
        </w:rPr>
        <w:t xml:space="preserve"> </w:t>
      </w:r>
      <w:proofErr w:type="spellStart"/>
      <w:r w:rsidRPr="009E021D">
        <w:rPr>
          <w:sz w:val="22"/>
          <w:szCs w:val="22"/>
          <w:lang w:eastAsia="cs-CZ"/>
        </w:rPr>
        <w:t>adres</w:t>
      </w:r>
      <w:r w:rsidR="009E021D">
        <w:rPr>
          <w:sz w:val="22"/>
          <w:szCs w:val="22"/>
          <w:lang w:eastAsia="cs-CZ"/>
        </w:rPr>
        <w:t>a</w:t>
      </w:r>
      <w:r w:rsidRPr="009E021D">
        <w:rPr>
          <w:sz w:val="22"/>
          <w:szCs w:val="22"/>
          <w:lang w:eastAsia="cs-CZ"/>
        </w:rPr>
        <w:t>:port</w:t>
      </w:r>
      <w:proofErr w:type="spellEnd"/>
      <w:r w:rsidR="009E021D">
        <w:rPr>
          <w:sz w:val="22"/>
          <w:szCs w:val="22"/>
          <w:lang w:eastAsia="cs-CZ"/>
        </w:rPr>
        <w:t>“</w:t>
      </w:r>
      <w:r w:rsidRPr="009E021D">
        <w:rPr>
          <w:sz w:val="22"/>
          <w:szCs w:val="22"/>
          <w:lang w:eastAsia="cs-CZ"/>
        </w:rPr>
        <w:t xml:space="preserve">. </w:t>
      </w:r>
    </w:p>
    <w:p w14:paraId="096B45C4" w14:textId="1A315376" w:rsidR="009E021D" w:rsidRDefault="008B1C4A" w:rsidP="009E021D">
      <w:pPr>
        <w:pStyle w:val="Odstavecseseznamem"/>
        <w:numPr>
          <w:ilvl w:val="0"/>
          <w:numId w:val="24"/>
        </w:numPr>
        <w:shd w:val="clear" w:color="auto" w:fill="FFFFFF"/>
        <w:spacing w:before="0" w:after="0"/>
        <w:rPr>
          <w:sz w:val="22"/>
          <w:szCs w:val="22"/>
        </w:rPr>
      </w:pPr>
      <w:proofErr w:type="spellStart"/>
      <w:r w:rsidRPr="009E021D">
        <w:rPr>
          <w:sz w:val="22"/>
          <w:szCs w:val="22"/>
          <w:lang w:eastAsia="cs-CZ"/>
        </w:rPr>
        <w:t>sign_private_</w:t>
      </w:r>
      <w:r w:rsidR="009E021D" w:rsidRPr="009E021D">
        <w:rPr>
          <w:sz w:val="22"/>
          <w:szCs w:val="22"/>
          <w:lang w:eastAsia="cs-CZ"/>
        </w:rPr>
        <w:t>key</w:t>
      </w:r>
      <w:proofErr w:type="spellEnd"/>
      <w:r w:rsidR="009E021D" w:rsidRPr="009E021D">
        <w:rPr>
          <w:sz w:val="22"/>
          <w:szCs w:val="22"/>
          <w:lang w:eastAsia="cs-CZ"/>
        </w:rPr>
        <w:t xml:space="preserve"> </w:t>
      </w:r>
      <w:r w:rsidR="009E021D">
        <w:rPr>
          <w:sz w:val="22"/>
          <w:szCs w:val="22"/>
          <w:lang w:eastAsia="cs-CZ"/>
        </w:rPr>
        <w:t>– soukromý</w:t>
      </w:r>
      <w:r w:rsidRPr="009E021D">
        <w:rPr>
          <w:sz w:val="22"/>
          <w:szCs w:val="22"/>
          <w:lang w:eastAsia="cs-CZ"/>
        </w:rPr>
        <w:t xml:space="preserve"> pod</w:t>
      </w:r>
      <w:r w:rsidR="009E021D">
        <w:rPr>
          <w:sz w:val="22"/>
          <w:szCs w:val="22"/>
          <w:lang w:eastAsia="cs-CZ"/>
        </w:rPr>
        <w:t>pisový</w:t>
      </w:r>
      <w:r w:rsidRPr="009E021D">
        <w:rPr>
          <w:sz w:val="22"/>
          <w:szCs w:val="22"/>
          <w:lang w:eastAsia="cs-CZ"/>
        </w:rPr>
        <w:t xml:space="preserve"> klí</w:t>
      </w:r>
      <w:r w:rsidR="009E021D">
        <w:rPr>
          <w:sz w:val="22"/>
          <w:szCs w:val="22"/>
          <w:lang w:eastAsia="cs-CZ"/>
        </w:rPr>
        <w:t>č entity</w:t>
      </w:r>
      <w:r w:rsidRPr="009E021D">
        <w:rPr>
          <w:sz w:val="22"/>
          <w:szCs w:val="22"/>
          <w:lang w:eastAsia="cs-CZ"/>
        </w:rPr>
        <w:t>, která se dotazuje</w:t>
      </w:r>
      <w:r w:rsidRPr="009E021D">
        <w:rPr>
          <w:sz w:val="22"/>
          <w:szCs w:val="22"/>
        </w:rPr>
        <w:t xml:space="preserve"> CA. </w:t>
      </w:r>
    </w:p>
    <w:p w14:paraId="7EA18AA9" w14:textId="04B07B74" w:rsidR="009E021D" w:rsidRPr="009E021D" w:rsidRDefault="008B1C4A" w:rsidP="009E021D">
      <w:pPr>
        <w:pStyle w:val="Odstavecseseznamem"/>
        <w:numPr>
          <w:ilvl w:val="0"/>
          <w:numId w:val="24"/>
        </w:numPr>
        <w:shd w:val="clear" w:color="auto" w:fill="FFFFFF"/>
        <w:spacing w:before="0" w:after="0"/>
        <w:rPr>
          <w:sz w:val="22"/>
          <w:szCs w:val="22"/>
        </w:rPr>
      </w:pPr>
      <w:proofErr w:type="spellStart"/>
      <w:r w:rsidRPr="009E021D">
        <w:rPr>
          <w:sz w:val="22"/>
          <w:szCs w:val="22"/>
        </w:rPr>
        <w:t>my_address</w:t>
      </w:r>
      <w:proofErr w:type="spellEnd"/>
      <w:r w:rsidR="009E021D">
        <w:rPr>
          <w:sz w:val="22"/>
          <w:szCs w:val="22"/>
        </w:rPr>
        <w:t xml:space="preserve"> – adresa entity</w:t>
      </w:r>
      <w:r w:rsidRPr="009E021D">
        <w:rPr>
          <w:sz w:val="22"/>
          <w:szCs w:val="22"/>
        </w:rPr>
        <w:t xml:space="preserve"> </w:t>
      </w:r>
    </w:p>
    <w:p w14:paraId="0C78C789" w14:textId="00EF40EC" w:rsidR="009E021D" w:rsidRPr="009E021D" w:rsidRDefault="009E021D" w:rsidP="009E021D">
      <w:pPr>
        <w:pStyle w:val="Odstavecseseznamem"/>
        <w:numPr>
          <w:ilvl w:val="0"/>
          <w:numId w:val="24"/>
        </w:numPr>
        <w:shd w:val="clear" w:color="auto" w:fill="FFFFFF"/>
        <w:spacing w:before="0" w:after="0"/>
        <w:rPr>
          <w:sz w:val="22"/>
          <w:szCs w:val="22"/>
        </w:rPr>
      </w:pPr>
      <w:r>
        <w:rPr>
          <w:sz w:val="22"/>
          <w:szCs w:val="22"/>
        </w:rPr>
        <w:t>ca</w:t>
      </w:r>
      <w:r w:rsidR="008B1C4A" w:rsidRPr="009E021D">
        <w:rPr>
          <w:sz w:val="22"/>
          <w:szCs w:val="22"/>
        </w:rPr>
        <w:t xml:space="preserve"> </w:t>
      </w:r>
      <w:r>
        <w:rPr>
          <w:sz w:val="22"/>
          <w:szCs w:val="22"/>
        </w:rPr>
        <w:t>– informace o CA</w:t>
      </w:r>
    </w:p>
    <w:p w14:paraId="56D1AC38" w14:textId="230F3B40" w:rsidR="009E021D" w:rsidRPr="009E021D" w:rsidRDefault="009E021D" w:rsidP="009E021D">
      <w:pPr>
        <w:pStyle w:val="Odstavecseseznamem"/>
        <w:numPr>
          <w:ilvl w:val="0"/>
          <w:numId w:val="24"/>
        </w:numPr>
        <w:shd w:val="clear" w:color="auto" w:fill="FFFFFF"/>
        <w:spacing w:before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algorithm</w:t>
      </w:r>
      <w:proofErr w:type="spellEnd"/>
      <w:r w:rsidR="008B1C4A" w:rsidRPr="009E021D">
        <w:rPr>
          <w:sz w:val="22"/>
          <w:szCs w:val="22"/>
        </w:rPr>
        <w:t xml:space="preserve"> </w:t>
      </w:r>
      <w:r>
        <w:rPr>
          <w:sz w:val="22"/>
          <w:szCs w:val="22"/>
        </w:rPr>
        <w:t>– informace o zvolených algoritmech</w:t>
      </w:r>
    </w:p>
    <w:p w14:paraId="3E96A42B" w14:textId="47BDD209" w:rsidR="0077133B" w:rsidRPr="006A5F7B" w:rsidRDefault="009E021D" w:rsidP="009E021D">
      <w:pPr>
        <w:shd w:val="clear" w:color="auto" w:fill="FFFFFF"/>
        <w:spacing w:before="0" w:after="0"/>
        <w:rPr>
          <w:rFonts w:eastAsia="Times New Roman"/>
          <w:color w:val="000000"/>
          <w:sz w:val="22"/>
          <w:szCs w:val="22"/>
          <w:lang w:eastAsia="cs-CZ"/>
        </w:rPr>
      </w:pPr>
      <w:r>
        <w:rPr>
          <w:sz w:val="22"/>
          <w:szCs w:val="22"/>
        </w:rPr>
        <w:t xml:space="preserve">Následující obrázek uvádí podrobný popis komunikace a procesů nutných </w:t>
      </w:r>
      <w:r w:rsidR="00470DA1">
        <w:rPr>
          <w:sz w:val="22"/>
          <w:szCs w:val="22"/>
        </w:rPr>
        <w:t xml:space="preserve">k tomu, aby Alice mohla získat od CA veřejný podpisový klíč Boba. </w:t>
      </w:r>
    </w:p>
    <w:p w14:paraId="418A077D" w14:textId="78FF9B86" w:rsidR="00EE6A5F" w:rsidRDefault="00336765" w:rsidP="00470DA1">
      <w:r>
        <w:rPr>
          <w:noProof/>
        </w:rPr>
        <w:drawing>
          <wp:inline distT="0" distB="0" distL="0" distR="0" wp14:anchorId="0F193692" wp14:editId="3E241900">
            <wp:extent cx="5396230" cy="3643630"/>
            <wp:effectExtent l="0" t="0" r="0" b="0"/>
            <wp:docPr id="179990882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A400" w14:textId="5ABB72E3" w:rsidR="00470DA1" w:rsidRPr="00470DA1" w:rsidRDefault="00470DA1" w:rsidP="00470DA1">
      <w:pPr>
        <w:jc w:val="center"/>
      </w:pPr>
      <w:r>
        <w:t>Obrázek 1</w:t>
      </w:r>
      <w:r>
        <w:t>3</w:t>
      </w:r>
      <w:r>
        <w:t xml:space="preserve"> - Popis žádosti o </w:t>
      </w:r>
      <w:r>
        <w:t>veřejný</w:t>
      </w:r>
      <w:r>
        <w:t xml:space="preserve"> podpisový klíč</w:t>
      </w:r>
    </w:p>
    <w:p w14:paraId="12C44E28" w14:textId="0FF4C567" w:rsidR="00470DA1" w:rsidRDefault="00470DA1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Vstupní informace pro Alici jsou: vlastní soukromý podpisový klíč a veřejný podpisový klíč CA. Alice také potřebuje znát identifikátor Boba. Ten získá například z hlavičky přijaté zprávy od Boba.</w:t>
      </w:r>
    </w:p>
    <w:p w14:paraId="5A7A79B2" w14:textId="73076181" w:rsidR="00470DA1" w:rsidRDefault="00470DA1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 xml:space="preserve">Alice a CA si vymění </w:t>
      </w:r>
      <w:r w:rsidR="008A7BCB">
        <w:rPr>
          <w:sz w:val="22"/>
          <w:szCs w:val="18"/>
        </w:rPr>
        <w:t xml:space="preserve">symetrické klíče pro šifrování. Popsáno v kapitole </w:t>
      </w:r>
      <w:r w:rsidR="008A7BCB" w:rsidRPr="008A7BCB">
        <w:rPr>
          <w:sz w:val="22"/>
          <w:szCs w:val="18"/>
          <w:highlight w:val="red"/>
        </w:rPr>
        <w:t>6.2</w:t>
      </w:r>
    </w:p>
    <w:p w14:paraId="6350594E" w14:textId="63D5BA98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podepíše identifikátor Boba svým soukromým podpisovým klíčem.</w:t>
      </w:r>
    </w:p>
    <w:p w14:paraId="38DE8062" w14:textId="4952812B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zašifruje zprávu pomocí symetrického klíče.</w:t>
      </w:r>
    </w:p>
    <w:p w14:paraId="097A9AB4" w14:textId="279B3665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odešle zašifrovanou zprávu CA</w:t>
      </w:r>
    </w:p>
    <w:p w14:paraId="1089DD78" w14:textId="52048122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pomocí symetrického klíče dešifruje zprávu.</w:t>
      </w:r>
    </w:p>
    <w:p w14:paraId="160E5127" w14:textId="0344B626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pomocí veřejného podpisového klíče ověří podpis. (klíč má uložen ve své databázi)</w:t>
      </w:r>
    </w:p>
    <w:p w14:paraId="40D035EF" w14:textId="1723D1EC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prověří, zda má Boba uloženého ve své databázi.</w:t>
      </w:r>
    </w:p>
    <w:p w14:paraId="7531200F" w14:textId="292FD0AC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vezme veřejný podpisový klíč Boba.</w:t>
      </w:r>
    </w:p>
    <w:p w14:paraId="2CD5C8C0" w14:textId="04364170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podepíše veřejný podpisový klíč Boba svým soukromým podpisovým klíčem.</w:t>
      </w:r>
    </w:p>
    <w:p w14:paraId="300C5A56" w14:textId="5FE09495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zašifruje zprávu pomocí symetrického klíče.</w:t>
      </w:r>
    </w:p>
    <w:p w14:paraId="32EBA9FD" w14:textId="53CFCC4F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CA odešle zašifrovanou zprávu Alici.</w:t>
      </w:r>
    </w:p>
    <w:p w14:paraId="07E01413" w14:textId="53C3543A" w:rsidR="008A7BCB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pomocí symetrického klíče dešifruje zprávu.</w:t>
      </w:r>
    </w:p>
    <w:p w14:paraId="497E16B7" w14:textId="74FAA27B" w:rsidR="008A7BCB" w:rsidRPr="00470DA1" w:rsidRDefault="008A7BCB" w:rsidP="00470DA1">
      <w:pPr>
        <w:pStyle w:val="Odstavecseseznamem"/>
        <w:numPr>
          <w:ilvl w:val="0"/>
          <w:numId w:val="25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veřejným podpisovým klíčem CA ověří podepsanou zprávu a získá tak veřejný podpisový klíč Boba.</w:t>
      </w:r>
    </w:p>
    <w:p w14:paraId="4142FF1F" w14:textId="4E65FDA4" w:rsidR="005D4C2C" w:rsidRDefault="00363C12" w:rsidP="0077133B">
      <w:pPr>
        <w:pStyle w:val="Nadpis2"/>
      </w:pPr>
      <w:bookmarkStart w:id="58" w:name="_Toc162785132"/>
      <w:bookmarkStart w:id="59" w:name="_Toc162977435"/>
      <w:r>
        <w:t>Průběh komunikace při odeslání zprávy</w:t>
      </w:r>
      <w:bookmarkEnd w:id="58"/>
      <w:bookmarkEnd w:id="59"/>
    </w:p>
    <w:p w14:paraId="792CC2C1" w14:textId="77777777" w:rsidR="009960D9" w:rsidRDefault="008A7BCB" w:rsidP="009960D9">
      <w:pPr>
        <w:shd w:val="clear" w:color="auto" w:fill="FFFFFF"/>
        <w:spacing w:before="0" w:after="0" w:line="285" w:lineRule="atLeast"/>
        <w:jc w:val="both"/>
        <w:rPr>
          <w:sz w:val="22"/>
          <w:szCs w:val="22"/>
        </w:rPr>
      </w:pPr>
      <w:r w:rsidRPr="001E001C">
        <w:rPr>
          <w:sz w:val="22"/>
          <w:szCs w:val="22"/>
        </w:rPr>
        <w:t xml:space="preserve">Dostávám se téměř do úplného závěru této kapitoly. </w:t>
      </w:r>
      <w:r w:rsidR="001E001C" w:rsidRPr="001E001C">
        <w:rPr>
          <w:sz w:val="22"/>
          <w:szCs w:val="22"/>
        </w:rPr>
        <w:t>Po objasnění všech dílčích kroků se můžeme konečně vrhnout k té nejkomplexnější funkci. A to je samotné odeslání zprávy. Zahrnuje všechny předchozí typy komunikací a přidává k nim ještě tu samotnou zprávu. Asynchronní funkce, která odeslání zprávy umožňuje se nazývá „</w:t>
      </w:r>
      <w:proofErr w:type="spellStart"/>
      <w:r w:rsidR="001E001C" w:rsidRPr="001E001C">
        <w:rPr>
          <w:sz w:val="22"/>
          <w:szCs w:val="22"/>
        </w:rPr>
        <w:t>send_request</w:t>
      </w:r>
      <w:proofErr w:type="spellEnd"/>
      <w:r w:rsidR="001E001C" w:rsidRPr="001E001C">
        <w:rPr>
          <w:sz w:val="22"/>
          <w:szCs w:val="22"/>
        </w:rPr>
        <w:t xml:space="preserve">“ a je definovaná v tomto tvaru: </w:t>
      </w:r>
    </w:p>
    <w:p w14:paraId="14B62FEC" w14:textId="48E0F53B" w:rsidR="001E001C" w:rsidRPr="001E001C" w:rsidRDefault="001E001C" w:rsidP="009960D9">
      <w:pPr>
        <w:shd w:val="clear" w:color="auto" w:fill="FFFFFF"/>
        <w:spacing w:before="0" w:after="0" w:line="285" w:lineRule="atLeast"/>
        <w:jc w:val="both"/>
        <w:rPr>
          <w:rFonts w:eastAsia="Times New Roman"/>
          <w:color w:val="000000"/>
          <w:sz w:val="22"/>
          <w:szCs w:val="22"/>
          <w:lang w:eastAsia="cs-CZ"/>
        </w:rPr>
      </w:pPr>
      <w:proofErr w:type="spellStart"/>
      <w:r w:rsidRPr="001E001C">
        <w:rPr>
          <w:rFonts w:eastAsia="Times New Roman"/>
          <w:color w:val="0000FF"/>
          <w:sz w:val="22"/>
          <w:szCs w:val="22"/>
          <w:lang w:eastAsia="cs-CZ"/>
        </w:rPr>
        <w:t>async</w:t>
      </w:r>
      <w:proofErr w:type="spellEnd"/>
      <w:r w:rsidRPr="001E001C">
        <w:rPr>
          <w:rFonts w:eastAsia="Times New Roman"/>
          <w:color w:val="000000"/>
          <w:sz w:val="22"/>
          <w:szCs w:val="22"/>
          <w:lang w:eastAsia="cs-CZ"/>
        </w:rPr>
        <w:t xml:space="preserve"> </w:t>
      </w:r>
      <w:proofErr w:type="spellStart"/>
      <w:r w:rsidRPr="001E001C">
        <w:rPr>
          <w:rFonts w:eastAsia="Times New Roman"/>
          <w:color w:val="0000FF"/>
          <w:sz w:val="22"/>
          <w:szCs w:val="22"/>
          <w:lang w:eastAsia="cs-CZ"/>
        </w:rPr>
        <w:t>def</w:t>
      </w:r>
      <w:proofErr w:type="spellEnd"/>
      <w:r w:rsidRPr="001E001C">
        <w:rPr>
          <w:rFonts w:eastAsia="Times New Roman"/>
          <w:color w:val="000000"/>
          <w:sz w:val="22"/>
          <w:szCs w:val="22"/>
          <w:lang w:eastAsia="cs-CZ"/>
        </w:rPr>
        <w:t xml:space="preserve"> </w:t>
      </w:r>
      <w:proofErr w:type="spellStart"/>
      <w:r w:rsidRPr="001E001C">
        <w:rPr>
          <w:rFonts w:eastAsia="Times New Roman"/>
          <w:color w:val="000000"/>
          <w:sz w:val="22"/>
          <w:szCs w:val="22"/>
          <w:lang w:eastAsia="cs-CZ"/>
        </w:rPr>
        <w:t>send_request</w:t>
      </w:r>
      <w:proofErr w:type="spellEnd"/>
      <w:r w:rsidRPr="001E001C">
        <w:rPr>
          <w:rFonts w:eastAsia="Times New Roman"/>
          <w:color w:val="000000"/>
          <w:sz w:val="22"/>
          <w:szCs w:val="22"/>
          <w:lang w:eastAsia="cs-CZ"/>
        </w:rPr>
        <w:t>(</w:t>
      </w:r>
      <w:proofErr w:type="spellStart"/>
      <w:r w:rsidRPr="001E001C">
        <w:rPr>
          <w:rFonts w:eastAsia="Times New Roman"/>
          <w:color w:val="000000"/>
          <w:sz w:val="22"/>
          <w:szCs w:val="22"/>
          <w:lang w:eastAsia="cs-CZ"/>
        </w:rPr>
        <w:t>ip_address</w:t>
      </w:r>
      <w:proofErr w:type="spellEnd"/>
      <w:r w:rsidRPr="001E001C">
        <w:rPr>
          <w:rFonts w:eastAsia="Times New Roman"/>
          <w:color w:val="000000"/>
          <w:sz w:val="22"/>
          <w:szCs w:val="22"/>
          <w:lang w:eastAsia="cs-CZ"/>
        </w:rPr>
        <w:t xml:space="preserve">, port, </w:t>
      </w:r>
      <w:proofErr w:type="spellStart"/>
      <w:r w:rsidRPr="001E001C">
        <w:rPr>
          <w:rFonts w:eastAsia="Times New Roman"/>
          <w:color w:val="000000"/>
          <w:sz w:val="22"/>
          <w:szCs w:val="22"/>
          <w:lang w:eastAsia="cs-CZ"/>
        </w:rPr>
        <w:t>payload</w:t>
      </w:r>
      <w:proofErr w:type="spellEnd"/>
      <w:r w:rsidRPr="001E001C">
        <w:rPr>
          <w:rFonts w:eastAsia="Times New Roman"/>
          <w:color w:val="000000"/>
          <w:sz w:val="22"/>
          <w:szCs w:val="22"/>
          <w:lang w:eastAsia="cs-CZ"/>
        </w:rPr>
        <w:t xml:space="preserve">, </w:t>
      </w:r>
      <w:proofErr w:type="spellStart"/>
      <w:r w:rsidRPr="001E001C">
        <w:rPr>
          <w:rFonts w:eastAsia="Times New Roman"/>
          <w:color w:val="000000"/>
          <w:sz w:val="22"/>
          <w:szCs w:val="22"/>
          <w:lang w:eastAsia="cs-CZ"/>
        </w:rPr>
        <w:t>sign_private_key</w:t>
      </w:r>
      <w:proofErr w:type="spellEnd"/>
      <w:r w:rsidRPr="001E001C">
        <w:rPr>
          <w:rFonts w:eastAsia="Times New Roman"/>
          <w:color w:val="000000"/>
          <w:sz w:val="22"/>
          <w:szCs w:val="22"/>
          <w:lang w:eastAsia="cs-CZ"/>
        </w:rPr>
        <w:t xml:space="preserve">, </w:t>
      </w:r>
      <w:proofErr w:type="spellStart"/>
      <w:r w:rsidRPr="001E001C">
        <w:rPr>
          <w:rFonts w:eastAsia="Times New Roman"/>
          <w:color w:val="000000"/>
          <w:sz w:val="22"/>
          <w:szCs w:val="22"/>
          <w:lang w:eastAsia="cs-CZ"/>
        </w:rPr>
        <w:t>my_address</w:t>
      </w:r>
      <w:proofErr w:type="spellEnd"/>
      <w:r w:rsidRPr="001E001C">
        <w:rPr>
          <w:rFonts w:eastAsia="Times New Roman"/>
          <w:color w:val="000000"/>
          <w:sz w:val="22"/>
          <w:szCs w:val="22"/>
          <w:lang w:eastAsia="cs-CZ"/>
        </w:rPr>
        <w:t xml:space="preserve">, CA, ALGORITHM, </w:t>
      </w:r>
      <w:proofErr w:type="spellStart"/>
      <w:r w:rsidRPr="001E001C">
        <w:rPr>
          <w:rFonts w:eastAsia="Times New Roman"/>
          <w:color w:val="000000"/>
          <w:sz w:val="22"/>
          <w:szCs w:val="22"/>
          <w:lang w:eastAsia="cs-CZ"/>
        </w:rPr>
        <w:t>uri</w:t>
      </w:r>
      <w:proofErr w:type="spellEnd"/>
      <w:r w:rsidRPr="001E001C">
        <w:rPr>
          <w:rFonts w:eastAsia="Times New Roman"/>
          <w:color w:val="000000"/>
          <w:sz w:val="22"/>
          <w:szCs w:val="22"/>
          <w:lang w:eastAsia="cs-CZ"/>
        </w:rPr>
        <w:t>=</w:t>
      </w:r>
      <w:r w:rsidRPr="001E001C">
        <w:rPr>
          <w:rFonts w:eastAsia="Times New Roman"/>
          <w:color w:val="A31515"/>
          <w:sz w:val="22"/>
          <w:szCs w:val="22"/>
          <w:lang w:eastAsia="cs-CZ"/>
        </w:rPr>
        <w:t>""</w:t>
      </w:r>
      <w:r w:rsidRPr="001E001C">
        <w:rPr>
          <w:rFonts w:eastAsia="Times New Roman"/>
          <w:color w:val="000000"/>
          <w:sz w:val="22"/>
          <w:szCs w:val="22"/>
          <w:lang w:eastAsia="cs-CZ"/>
        </w:rPr>
        <w:t>)</w:t>
      </w:r>
      <w:r w:rsidRPr="001E001C">
        <w:rPr>
          <w:rFonts w:eastAsia="Times New Roman"/>
          <w:color w:val="000000"/>
          <w:sz w:val="22"/>
          <w:szCs w:val="22"/>
          <w:lang w:eastAsia="cs-CZ"/>
        </w:rPr>
        <w:t>.</w:t>
      </w:r>
    </w:p>
    <w:p w14:paraId="6E86520B" w14:textId="12D0541E" w:rsidR="001E001C" w:rsidRPr="001E001C" w:rsidRDefault="001E001C" w:rsidP="009960D9">
      <w:pPr>
        <w:shd w:val="clear" w:color="auto" w:fill="FFFFFF"/>
        <w:spacing w:before="0" w:after="0" w:line="285" w:lineRule="atLeast"/>
        <w:jc w:val="both"/>
        <w:rPr>
          <w:sz w:val="22"/>
          <w:szCs w:val="22"/>
        </w:rPr>
      </w:pPr>
      <w:r w:rsidRPr="001E001C">
        <w:rPr>
          <w:sz w:val="22"/>
          <w:szCs w:val="22"/>
        </w:rPr>
        <w:t>Její parametry:</w:t>
      </w:r>
    </w:p>
    <w:p w14:paraId="3F563BC9" w14:textId="4239547D" w:rsidR="001E001C" w:rsidRDefault="009960D9" w:rsidP="009960D9">
      <w:pPr>
        <w:pStyle w:val="Odstavecseseznamem"/>
        <w:numPr>
          <w:ilvl w:val="0"/>
          <w:numId w:val="26"/>
        </w:numPr>
        <w:shd w:val="clear" w:color="auto" w:fill="FFFFFF"/>
        <w:spacing w:before="0" w:after="0" w:line="285" w:lineRule="atLeast"/>
        <w:jc w:val="both"/>
        <w:rPr>
          <w:rFonts w:eastAsia="Times New Roman"/>
          <w:color w:val="000000"/>
          <w:sz w:val="22"/>
          <w:szCs w:val="22"/>
          <w:lang w:eastAsia="cs-CZ"/>
        </w:rPr>
      </w:pPr>
      <w:proofErr w:type="spellStart"/>
      <w:r>
        <w:rPr>
          <w:rFonts w:eastAsia="Times New Roman"/>
          <w:color w:val="000000"/>
          <w:sz w:val="22"/>
          <w:szCs w:val="22"/>
          <w:lang w:eastAsia="cs-CZ"/>
        </w:rPr>
        <w:t>i</w:t>
      </w:r>
      <w:r w:rsidR="001E001C" w:rsidRPr="001E001C">
        <w:rPr>
          <w:rFonts w:eastAsia="Times New Roman"/>
          <w:color w:val="000000"/>
          <w:sz w:val="22"/>
          <w:szCs w:val="22"/>
          <w:lang w:eastAsia="cs-CZ"/>
        </w:rPr>
        <w:t>p_</w:t>
      </w:r>
      <w:r w:rsidR="001E001C">
        <w:rPr>
          <w:rFonts w:eastAsia="Times New Roman"/>
          <w:color w:val="000000"/>
          <w:sz w:val="22"/>
          <w:szCs w:val="22"/>
          <w:lang w:eastAsia="cs-CZ"/>
        </w:rPr>
        <w:t>address</w:t>
      </w:r>
      <w:proofErr w:type="spellEnd"/>
      <w:r w:rsidR="001E001C">
        <w:rPr>
          <w:rFonts w:eastAsia="Times New Roman"/>
          <w:color w:val="000000"/>
          <w:sz w:val="22"/>
          <w:szCs w:val="22"/>
          <w:lang w:eastAsia="cs-CZ"/>
        </w:rPr>
        <w:t xml:space="preserve"> – adresa </w:t>
      </w:r>
      <w:r>
        <w:rPr>
          <w:rFonts w:eastAsia="Times New Roman"/>
          <w:color w:val="000000"/>
          <w:sz w:val="22"/>
          <w:szCs w:val="22"/>
          <w:lang w:eastAsia="cs-CZ"/>
        </w:rPr>
        <w:t>adresáta</w:t>
      </w:r>
    </w:p>
    <w:p w14:paraId="18376B38" w14:textId="25246D5F" w:rsidR="001E001C" w:rsidRDefault="009960D9" w:rsidP="009960D9">
      <w:pPr>
        <w:pStyle w:val="Odstavecseseznamem"/>
        <w:numPr>
          <w:ilvl w:val="0"/>
          <w:numId w:val="26"/>
        </w:numPr>
        <w:shd w:val="clear" w:color="auto" w:fill="FFFFFF"/>
        <w:spacing w:before="0" w:after="0" w:line="285" w:lineRule="atLeast"/>
        <w:jc w:val="both"/>
        <w:rPr>
          <w:rFonts w:eastAsia="Times New Roman"/>
          <w:color w:val="000000"/>
          <w:sz w:val="22"/>
          <w:szCs w:val="22"/>
          <w:lang w:eastAsia="cs-CZ"/>
        </w:rPr>
      </w:pPr>
      <w:r>
        <w:rPr>
          <w:rFonts w:eastAsia="Times New Roman"/>
          <w:color w:val="000000"/>
          <w:sz w:val="22"/>
          <w:szCs w:val="22"/>
          <w:lang w:eastAsia="cs-CZ"/>
        </w:rPr>
        <w:t>p</w:t>
      </w:r>
      <w:r w:rsidR="001E001C">
        <w:rPr>
          <w:rFonts w:eastAsia="Times New Roman"/>
          <w:color w:val="000000"/>
          <w:sz w:val="22"/>
          <w:szCs w:val="22"/>
          <w:lang w:eastAsia="cs-CZ"/>
        </w:rPr>
        <w:t xml:space="preserve">ort – port </w:t>
      </w:r>
      <w:r>
        <w:rPr>
          <w:rFonts w:eastAsia="Times New Roman"/>
          <w:color w:val="000000"/>
          <w:sz w:val="22"/>
          <w:szCs w:val="22"/>
          <w:lang w:eastAsia="cs-CZ"/>
        </w:rPr>
        <w:t>adresáta</w:t>
      </w:r>
    </w:p>
    <w:p w14:paraId="19349BD2" w14:textId="55E6D3CE" w:rsidR="001E001C" w:rsidRDefault="009960D9" w:rsidP="009960D9">
      <w:pPr>
        <w:pStyle w:val="Odstavecseseznamem"/>
        <w:numPr>
          <w:ilvl w:val="0"/>
          <w:numId w:val="26"/>
        </w:numPr>
        <w:shd w:val="clear" w:color="auto" w:fill="FFFFFF"/>
        <w:spacing w:before="0" w:after="0"/>
        <w:ind w:left="714" w:hanging="357"/>
        <w:jc w:val="both"/>
        <w:rPr>
          <w:rFonts w:eastAsia="Times New Roman"/>
          <w:color w:val="000000"/>
          <w:sz w:val="22"/>
          <w:szCs w:val="22"/>
          <w:lang w:eastAsia="cs-CZ"/>
        </w:rPr>
      </w:pPr>
      <w:proofErr w:type="spellStart"/>
      <w:r>
        <w:rPr>
          <w:rFonts w:eastAsia="Times New Roman"/>
          <w:color w:val="000000"/>
          <w:sz w:val="22"/>
          <w:szCs w:val="22"/>
          <w:lang w:eastAsia="cs-CZ"/>
        </w:rPr>
        <w:t>p</w:t>
      </w:r>
      <w:r w:rsidR="001E001C">
        <w:rPr>
          <w:rFonts w:eastAsia="Times New Roman"/>
          <w:color w:val="000000"/>
          <w:sz w:val="22"/>
          <w:szCs w:val="22"/>
          <w:lang w:eastAsia="cs-CZ"/>
        </w:rPr>
        <w:t>ayload</w:t>
      </w:r>
      <w:proofErr w:type="spellEnd"/>
      <w:r w:rsidR="001E001C">
        <w:rPr>
          <w:rFonts w:eastAsia="Times New Roman"/>
          <w:color w:val="000000"/>
          <w:sz w:val="22"/>
          <w:szCs w:val="22"/>
          <w:lang w:eastAsia="cs-CZ"/>
        </w:rPr>
        <w:t xml:space="preserve"> – obsah zprávy</w:t>
      </w:r>
    </w:p>
    <w:p w14:paraId="3E4A7F82" w14:textId="3FAED4BE" w:rsidR="001E001C" w:rsidRDefault="009960D9" w:rsidP="009960D9">
      <w:pPr>
        <w:pStyle w:val="Odstavecseseznamem"/>
        <w:numPr>
          <w:ilvl w:val="0"/>
          <w:numId w:val="26"/>
        </w:numPr>
        <w:shd w:val="clear" w:color="auto" w:fill="FFFFFF"/>
        <w:spacing w:before="0" w:after="0"/>
        <w:ind w:left="714" w:hanging="357"/>
        <w:jc w:val="both"/>
        <w:rPr>
          <w:rFonts w:eastAsia="Times New Roman"/>
          <w:color w:val="000000"/>
          <w:sz w:val="22"/>
          <w:szCs w:val="22"/>
          <w:lang w:eastAsia="cs-CZ"/>
        </w:rPr>
      </w:pPr>
      <w:proofErr w:type="spellStart"/>
      <w:r>
        <w:rPr>
          <w:rFonts w:eastAsia="Times New Roman"/>
          <w:color w:val="000000"/>
          <w:sz w:val="22"/>
          <w:szCs w:val="22"/>
          <w:lang w:eastAsia="cs-CZ"/>
        </w:rPr>
        <w:t>s</w:t>
      </w:r>
      <w:r w:rsidR="001E001C">
        <w:rPr>
          <w:rFonts w:eastAsia="Times New Roman"/>
          <w:color w:val="000000"/>
          <w:sz w:val="22"/>
          <w:szCs w:val="22"/>
          <w:lang w:eastAsia="cs-CZ"/>
        </w:rPr>
        <w:t>ign_private_key</w:t>
      </w:r>
      <w:proofErr w:type="spellEnd"/>
      <w:r w:rsidR="001E001C">
        <w:rPr>
          <w:rFonts w:eastAsia="Times New Roman"/>
          <w:color w:val="000000"/>
          <w:sz w:val="22"/>
          <w:szCs w:val="22"/>
          <w:lang w:eastAsia="cs-CZ"/>
        </w:rPr>
        <w:t xml:space="preserve"> – soukromý podpisový klíč entity, která tuto funkci zavolala</w:t>
      </w:r>
    </w:p>
    <w:p w14:paraId="00A7D6FD" w14:textId="5B6FBF15" w:rsidR="001E001C" w:rsidRDefault="009960D9" w:rsidP="009960D9">
      <w:pPr>
        <w:pStyle w:val="Odstavecseseznamem"/>
        <w:numPr>
          <w:ilvl w:val="0"/>
          <w:numId w:val="26"/>
        </w:numPr>
        <w:shd w:val="clear" w:color="auto" w:fill="FFFFFF"/>
        <w:spacing w:before="0" w:after="0"/>
        <w:ind w:left="714" w:hanging="357"/>
        <w:jc w:val="both"/>
        <w:rPr>
          <w:rFonts w:eastAsia="Times New Roman"/>
          <w:color w:val="000000"/>
          <w:sz w:val="22"/>
          <w:szCs w:val="22"/>
          <w:lang w:eastAsia="cs-CZ"/>
        </w:rPr>
      </w:pPr>
      <w:proofErr w:type="spellStart"/>
      <w:r>
        <w:rPr>
          <w:rFonts w:eastAsia="Times New Roman"/>
          <w:color w:val="000000"/>
          <w:sz w:val="22"/>
          <w:szCs w:val="22"/>
          <w:lang w:eastAsia="cs-CZ"/>
        </w:rPr>
        <w:t>my_address</w:t>
      </w:r>
      <w:proofErr w:type="spellEnd"/>
      <w:r>
        <w:rPr>
          <w:rFonts w:eastAsia="Times New Roman"/>
          <w:color w:val="000000"/>
          <w:sz w:val="22"/>
          <w:szCs w:val="22"/>
          <w:lang w:eastAsia="cs-CZ"/>
        </w:rPr>
        <w:t xml:space="preserve"> – informace o entitě, která tuto funkci zavolala</w:t>
      </w:r>
    </w:p>
    <w:p w14:paraId="2048766A" w14:textId="77777777" w:rsidR="009960D9" w:rsidRPr="009E021D" w:rsidRDefault="009960D9" w:rsidP="009960D9">
      <w:pPr>
        <w:pStyle w:val="Odstavecseseznamem"/>
        <w:numPr>
          <w:ilvl w:val="0"/>
          <w:numId w:val="26"/>
        </w:numPr>
        <w:shd w:val="clear" w:color="auto" w:fill="FFFFFF"/>
        <w:spacing w:before="0"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ca</w:t>
      </w:r>
      <w:r w:rsidRPr="009E021D">
        <w:rPr>
          <w:sz w:val="22"/>
          <w:szCs w:val="22"/>
        </w:rPr>
        <w:t xml:space="preserve"> </w:t>
      </w:r>
      <w:r>
        <w:rPr>
          <w:sz w:val="22"/>
          <w:szCs w:val="22"/>
        </w:rPr>
        <w:t>– informace o CA</w:t>
      </w:r>
    </w:p>
    <w:p w14:paraId="16F37C14" w14:textId="77777777" w:rsidR="009960D9" w:rsidRDefault="009960D9" w:rsidP="009960D9">
      <w:pPr>
        <w:pStyle w:val="Odstavecseseznamem"/>
        <w:numPr>
          <w:ilvl w:val="0"/>
          <w:numId w:val="26"/>
        </w:numPr>
        <w:shd w:val="clear" w:color="auto" w:fill="FFFFFF"/>
        <w:spacing w:before="0" w:after="0"/>
        <w:ind w:left="714" w:hanging="35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algorithm</w:t>
      </w:r>
      <w:proofErr w:type="spellEnd"/>
      <w:r w:rsidRPr="009E021D">
        <w:rPr>
          <w:sz w:val="22"/>
          <w:szCs w:val="22"/>
        </w:rPr>
        <w:t xml:space="preserve"> </w:t>
      </w:r>
      <w:r>
        <w:rPr>
          <w:sz w:val="22"/>
          <w:szCs w:val="22"/>
        </w:rPr>
        <w:t>– informace o zvolených algoritmech</w:t>
      </w:r>
    </w:p>
    <w:p w14:paraId="1F2E9D3D" w14:textId="08C22C23" w:rsidR="009960D9" w:rsidRDefault="009960D9" w:rsidP="009960D9">
      <w:pPr>
        <w:pStyle w:val="Odstavecseseznamem"/>
        <w:numPr>
          <w:ilvl w:val="0"/>
          <w:numId w:val="26"/>
        </w:numPr>
        <w:shd w:val="clear" w:color="auto" w:fill="FFFFFF"/>
        <w:spacing w:before="0" w:after="0"/>
        <w:ind w:left="714" w:hanging="35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uri</w:t>
      </w:r>
      <w:proofErr w:type="spellEnd"/>
      <w:r>
        <w:rPr>
          <w:sz w:val="22"/>
          <w:szCs w:val="22"/>
        </w:rPr>
        <w:t xml:space="preserve"> – přímá specifikace koncového bodu, kam má být zpráva odeslána</w:t>
      </w:r>
    </w:p>
    <w:p w14:paraId="0083C00E" w14:textId="4C09CAD3" w:rsidR="005D4C2C" w:rsidRPr="00E81A6A" w:rsidRDefault="009960D9" w:rsidP="00E81A6A">
      <w:pPr>
        <w:shd w:val="clear" w:color="auto" w:fill="FFFFFF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následujícím, prozatím nejsložitějším, obrázku se pokusím objasnit dílčí kroky, které zajistí správné a bezpečné doručení zprávy od Alice </w:t>
      </w:r>
      <w:r w:rsidR="00E81A6A">
        <w:rPr>
          <w:sz w:val="22"/>
          <w:szCs w:val="22"/>
        </w:rPr>
        <w:t xml:space="preserve">k </w:t>
      </w:r>
      <w:r>
        <w:rPr>
          <w:sz w:val="22"/>
          <w:szCs w:val="22"/>
        </w:rPr>
        <w:t>Bobovi a její odpovědi</w:t>
      </w:r>
      <w:r w:rsidR="00E81A6A">
        <w:rPr>
          <w:sz w:val="22"/>
          <w:szCs w:val="22"/>
        </w:rPr>
        <w:t xml:space="preserve"> od Boba zpět Alici</w:t>
      </w:r>
      <w:r>
        <w:rPr>
          <w:sz w:val="22"/>
          <w:szCs w:val="22"/>
        </w:rPr>
        <w:t>.</w:t>
      </w:r>
      <w:r w:rsidR="00E81A6A" w:rsidRPr="00E81A6A">
        <w:rPr>
          <w:noProof/>
          <w:sz w:val="22"/>
          <w:szCs w:val="18"/>
        </w:rPr>
        <w:t xml:space="preserve"> </w:t>
      </w:r>
      <w:r w:rsidR="00E81A6A">
        <w:rPr>
          <w:noProof/>
          <w:sz w:val="22"/>
          <w:szCs w:val="18"/>
        </w:rPr>
        <w:drawing>
          <wp:inline distT="0" distB="0" distL="0" distR="0" wp14:anchorId="2634AF7A" wp14:editId="4E3CAB6B">
            <wp:extent cx="5391150" cy="3384550"/>
            <wp:effectExtent l="0" t="0" r="0" b="6350"/>
            <wp:docPr id="223316997" name="Obrázek 4" descr="Obsah obrázku diagram, mapa, text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6997" name="Obrázek 4" descr="Obsah obrázku diagram, mapa, text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87A3" w14:textId="3A804B2D" w:rsidR="009960D9" w:rsidRPr="00470DA1" w:rsidRDefault="009960D9" w:rsidP="009960D9">
      <w:pPr>
        <w:jc w:val="center"/>
      </w:pPr>
      <w:r>
        <w:t>Obrázek 1</w:t>
      </w:r>
      <w:r>
        <w:t>4</w:t>
      </w:r>
      <w:r>
        <w:t xml:space="preserve"> </w:t>
      </w:r>
      <w:r>
        <w:t>–</w:t>
      </w:r>
      <w:r>
        <w:t xml:space="preserve"> </w:t>
      </w:r>
      <w:r>
        <w:t>Odeslání zprávy</w:t>
      </w:r>
    </w:p>
    <w:p w14:paraId="59213C84" w14:textId="0A671431" w:rsidR="009960D9" w:rsidRDefault="00E81A6A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a Bob se zaregistrují u CA. Získají tak sv</w:t>
      </w:r>
      <w:r w:rsidR="00637EB5">
        <w:rPr>
          <w:sz w:val="22"/>
          <w:szCs w:val="18"/>
        </w:rPr>
        <w:t>é</w:t>
      </w:r>
      <w:r>
        <w:rPr>
          <w:sz w:val="22"/>
          <w:szCs w:val="18"/>
        </w:rPr>
        <w:t xml:space="preserve"> soukromé podpisové klíče.</w:t>
      </w:r>
    </w:p>
    <w:p w14:paraId="4B6CFCFB" w14:textId="35D419FF" w:rsidR="00E81A6A" w:rsidRDefault="00E81A6A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(uživatel) napíše zprávu.</w:t>
      </w:r>
    </w:p>
    <w:p w14:paraId="002536E8" w14:textId="10D1D3CD" w:rsidR="00E81A6A" w:rsidRDefault="00E81A6A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zprávu podepíše svým soukromým podpisovým klíčem.</w:t>
      </w:r>
    </w:p>
    <w:p w14:paraId="74D217CB" w14:textId="5134D24A" w:rsidR="00E81A6A" w:rsidRDefault="00E81A6A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a Bob si vymění symetrické klíče pro šifrování.</w:t>
      </w:r>
    </w:p>
    <w:p w14:paraId="2CA01352" w14:textId="4DD26F3B" w:rsidR="009960D9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zašifruje zprávu symetrickým klíčem.</w:t>
      </w:r>
    </w:p>
    <w:p w14:paraId="12CD4385" w14:textId="53931D28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odešle zprávu Bobovi.</w:t>
      </w:r>
    </w:p>
    <w:p w14:paraId="0FA4B815" w14:textId="4FF70BF9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Bob dešifruje zprávu pomocí symetrického klíče.</w:t>
      </w:r>
    </w:p>
    <w:p w14:paraId="73A9A93C" w14:textId="41C64404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Bob si vyžádá od CA veřejný podpisový klíč Alice.</w:t>
      </w:r>
    </w:p>
    <w:p w14:paraId="30CF2431" w14:textId="3E6B6591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Bob ověří podpis na zprávě od Alice.</w:t>
      </w:r>
    </w:p>
    <w:p w14:paraId="48812734" w14:textId="5DA99B67" w:rsidR="00637EB5" w:rsidRPr="00637EB5" w:rsidRDefault="00637EB5" w:rsidP="00637EB5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Bob vyhodnotí samotný obsah zprávy a napíše odpověď.</w:t>
      </w:r>
    </w:p>
    <w:p w14:paraId="2125B3B2" w14:textId="5D021334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Bob podepíše odpověď svým soukromým podpisovým klíčem.</w:t>
      </w:r>
    </w:p>
    <w:p w14:paraId="42542C45" w14:textId="4D807661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Bob zašifruje podepsanou odpověď symetrickým klíčem.</w:t>
      </w:r>
    </w:p>
    <w:p w14:paraId="3DE9425F" w14:textId="2093D2B9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Bob odešle odpověď.</w:t>
      </w:r>
    </w:p>
    <w:p w14:paraId="6130F89E" w14:textId="3CD12436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dešifruje odpověď symetrickým klíčem.</w:t>
      </w:r>
    </w:p>
    <w:p w14:paraId="0F4F41F1" w14:textId="549340CB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si vyžádá veřejný podpisový klíč Boba.</w:t>
      </w:r>
    </w:p>
    <w:p w14:paraId="45A8A9A3" w14:textId="49CFA658" w:rsidR="00637EB5" w:rsidRDefault="00637EB5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ověří podpis na odpovědi.</w:t>
      </w:r>
    </w:p>
    <w:p w14:paraId="6C3835C0" w14:textId="315A2965" w:rsidR="00637EB5" w:rsidRPr="00637EB5" w:rsidRDefault="000B501F" w:rsidP="009960D9">
      <w:pPr>
        <w:pStyle w:val="Odstavecseseznamem"/>
        <w:numPr>
          <w:ilvl w:val="0"/>
          <w:numId w:val="27"/>
        </w:numPr>
        <w:jc w:val="both"/>
        <w:rPr>
          <w:sz w:val="22"/>
          <w:szCs w:val="18"/>
        </w:rPr>
      </w:pPr>
      <w:r>
        <w:rPr>
          <w:sz w:val="22"/>
          <w:szCs w:val="18"/>
        </w:rPr>
        <w:t>Alice získala odpověď na svoji zprávu.</w:t>
      </w:r>
    </w:p>
    <w:p w14:paraId="36AE2B20" w14:textId="6BCC8ABA" w:rsidR="00363C12" w:rsidRDefault="00363C12" w:rsidP="0077133B">
      <w:pPr>
        <w:pStyle w:val="Nadpis2"/>
      </w:pPr>
      <w:r>
        <w:tab/>
      </w:r>
      <w:r>
        <w:tab/>
      </w:r>
      <w:bookmarkStart w:id="60" w:name="_Toc162785133"/>
      <w:bookmarkStart w:id="61" w:name="_Toc162977436"/>
      <w:r>
        <w:t xml:space="preserve">Průvodce pro spuštění </w:t>
      </w:r>
      <w:proofErr w:type="spellStart"/>
      <w:r>
        <w:t>mikroslužby</w:t>
      </w:r>
      <w:bookmarkEnd w:id="60"/>
      <w:bookmarkEnd w:id="61"/>
      <w:proofErr w:type="spellEnd"/>
    </w:p>
    <w:p w14:paraId="4D19380F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Návod na spuštění</w:t>
      </w:r>
    </w:p>
    <w:p w14:paraId="5B8869F2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Předpoklady:</w:t>
      </w:r>
    </w:p>
    <w:p w14:paraId="1B55423B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Python 3.12.2</w:t>
      </w:r>
    </w:p>
    <w:p w14:paraId="30DA98B1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Git</w:t>
      </w:r>
    </w:p>
    <w:p w14:paraId="4D208E2D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 xml:space="preserve">Microsoft </w:t>
      </w:r>
      <w:proofErr w:type="spellStart"/>
      <w:r w:rsidRPr="00F72273">
        <w:rPr>
          <w:sz w:val="22"/>
          <w:szCs w:val="22"/>
          <w:lang w:eastAsia="cs-CZ"/>
        </w:rPr>
        <w:t>Visual</w:t>
      </w:r>
      <w:proofErr w:type="spellEnd"/>
      <w:r w:rsidRPr="00F72273">
        <w:rPr>
          <w:sz w:val="22"/>
          <w:szCs w:val="22"/>
          <w:lang w:eastAsia="cs-CZ"/>
        </w:rPr>
        <w:t xml:space="preserve"> C++ 14.0 nebo novější (https://visualstudio.microsoft.com/</w:t>
      </w:r>
      <w:proofErr w:type="spellStart"/>
      <w:r w:rsidRPr="00F72273">
        <w:rPr>
          <w:sz w:val="22"/>
          <w:szCs w:val="22"/>
          <w:lang w:eastAsia="cs-CZ"/>
        </w:rPr>
        <w:t>visual</w:t>
      </w:r>
      <w:proofErr w:type="spellEnd"/>
      <w:r w:rsidRPr="00F72273">
        <w:rPr>
          <w:sz w:val="22"/>
          <w:szCs w:val="22"/>
          <w:lang w:eastAsia="cs-CZ"/>
        </w:rPr>
        <w:t>-</w:t>
      </w:r>
      <w:proofErr w:type="spellStart"/>
      <w:r w:rsidRPr="00F72273">
        <w:rPr>
          <w:sz w:val="22"/>
          <w:szCs w:val="22"/>
          <w:lang w:eastAsia="cs-CZ"/>
        </w:rPr>
        <w:t>cpp</w:t>
      </w:r>
      <w:proofErr w:type="spellEnd"/>
      <w:r w:rsidRPr="00F72273">
        <w:rPr>
          <w:sz w:val="22"/>
          <w:szCs w:val="22"/>
          <w:lang w:eastAsia="cs-CZ"/>
        </w:rPr>
        <w:t>-build-</w:t>
      </w:r>
      <w:proofErr w:type="spellStart"/>
      <w:r w:rsidRPr="00F72273">
        <w:rPr>
          <w:sz w:val="22"/>
          <w:szCs w:val="22"/>
          <w:lang w:eastAsia="cs-CZ"/>
        </w:rPr>
        <w:t>tools</w:t>
      </w:r>
      <w:proofErr w:type="spellEnd"/>
      <w:r w:rsidRPr="00F72273">
        <w:rPr>
          <w:sz w:val="22"/>
          <w:szCs w:val="22"/>
          <w:lang w:eastAsia="cs-CZ"/>
        </w:rPr>
        <w:t>/)</w:t>
      </w:r>
    </w:p>
    <w:p w14:paraId="74FB1FF3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 xml:space="preserve">stáhněte </w:t>
      </w:r>
      <w:proofErr w:type="spellStart"/>
      <w:r w:rsidRPr="00F72273">
        <w:rPr>
          <w:sz w:val="22"/>
          <w:szCs w:val="22"/>
          <w:lang w:eastAsia="cs-CZ"/>
        </w:rPr>
        <w:t>repozitář</w:t>
      </w:r>
      <w:proofErr w:type="spellEnd"/>
    </w:p>
    <w:p w14:paraId="610591AE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proofErr w:type="spellStart"/>
      <w:r w:rsidRPr="00F72273">
        <w:rPr>
          <w:sz w:val="22"/>
          <w:szCs w:val="22"/>
          <w:lang w:eastAsia="cs-CZ"/>
        </w:rPr>
        <w:t>git</w:t>
      </w:r>
      <w:proofErr w:type="spellEnd"/>
      <w:r w:rsidRPr="00F72273">
        <w:rPr>
          <w:sz w:val="22"/>
          <w:szCs w:val="22"/>
          <w:lang w:eastAsia="cs-CZ"/>
        </w:rPr>
        <w:t xml:space="preserve"> </w:t>
      </w:r>
      <w:proofErr w:type="spellStart"/>
      <w:r w:rsidRPr="00F72273">
        <w:rPr>
          <w:sz w:val="22"/>
          <w:szCs w:val="22"/>
          <w:lang w:eastAsia="cs-CZ"/>
        </w:rPr>
        <w:t>clone</w:t>
      </w:r>
      <w:proofErr w:type="spellEnd"/>
      <w:r w:rsidRPr="00F72273">
        <w:rPr>
          <w:sz w:val="22"/>
          <w:szCs w:val="22"/>
          <w:lang w:eastAsia="cs-CZ"/>
        </w:rPr>
        <w:t xml:space="preserve"> -b PQC-</w:t>
      </w:r>
      <w:proofErr w:type="spellStart"/>
      <w:r w:rsidRPr="00F72273">
        <w:rPr>
          <w:sz w:val="22"/>
          <w:szCs w:val="22"/>
          <w:lang w:eastAsia="cs-CZ"/>
        </w:rPr>
        <w:t>service</w:t>
      </w:r>
      <w:proofErr w:type="spellEnd"/>
      <w:r w:rsidRPr="00F72273">
        <w:rPr>
          <w:sz w:val="22"/>
          <w:szCs w:val="22"/>
          <w:lang w:eastAsia="cs-CZ"/>
        </w:rPr>
        <w:t xml:space="preserve"> https://github.com/naxit-01/DiplomovaPrace.git</w:t>
      </w:r>
    </w:p>
    <w:p w14:paraId="2DB2A956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spusťte setup.bat. Tento script vytvoří virtuální prostředí jazyka Python a do něj nainstaluje potřebné knihovny. Pozor, proces trvá přibližně 5 minut.</w:t>
      </w:r>
    </w:p>
    <w:p w14:paraId="3A171C03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Při instalaci byly vytvořené tři nové scripty. activate_alice.bat, activate_ca.bat, activate_bob.bat</w:t>
      </w:r>
    </w:p>
    <w:p w14:paraId="239A7BC7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proofErr w:type="spellStart"/>
      <w:r w:rsidRPr="00F72273">
        <w:rPr>
          <w:sz w:val="22"/>
          <w:szCs w:val="22"/>
          <w:lang w:eastAsia="cs-CZ"/>
        </w:rPr>
        <w:t>Spuťte</w:t>
      </w:r>
      <w:proofErr w:type="spellEnd"/>
      <w:r w:rsidRPr="00F72273">
        <w:rPr>
          <w:sz w:val="22"/>
          <w:szCs w:val="22"/>
          <w:lang w:eastAsia="cs-CZ"/>
        </w:rPr>
        <w:t xml:space="preserve"> script activate_ca.bat. Spustí se CA</w:t>
      </w:r>
    </w:p>
    <w:p w14:paraId="788B4F37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Spusťte activate_bob.bat</w:t>
      </w:r>
    </w:p>
    <w:p w14:paraId="136AED97" w14:textId="77777777" w:rsidR="008B1C4A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 xml:space="preserve">Na závěr </w:t>
      </w:r>
      <w:proofErr w:type="spellStart"/>
      <w:r w:rsidRPr="00F72273">
        <w:rPr>
          <w:sz w:val="22"/>
          <w:szCs w:val="22"/>
          <w:lang w:eastAsia="cs-CZ"/>
        </w:rPr>
        <w:t>spuťte</w:t>
      </w:r>
      <w:proofErr w:type="spellEnd"/>
      <w:r w:rsidRPr="00F72273">
        <w:rPr>
          <w:sz w:val="22"/>
          <w:szCs w:val="22"/>
          <w:lang w:eastAsia="cs-CZ"/>
        </w:rPr>
        <w:t xml:space="preserve"> activate_alice.bat</w:t>
      </w:r>
    </w:p>
    <w:p w14:paraId="6EC82AAB" w14:textId="08297008" w:rsidR="0077133B" w:rsidRPr="00F72273" w:rsidRDefault="008B1C4A" w:rsidP="008B1C4A">
      <w:pPr>
        <w:rPr>
          <w:sz w:val="22"/>
          <w:szCs w:val="22"/>
          <w:lang w:eastAsia="cs-CZ"/>
        </w:rPr>
      </w:pPr>
      <w:r w:rsidRPr="00F72273">
        <w:rPr>
          <w:sz w:val="22"/>
          <w:szCs w:val="22"/>
          <w:lang w:eastAsia="cs-CZ"/>
        </w:rPr>
        <w:t>Alice začne automaticky odesílat zašifrované zprávy Bobovi.</w:t>
      </w:r>
    </w:p>
    <w:p w14:paraId="52B93C5F" w14:textId="02C6E85F" w:rsidR="00363C12" w:rsidRDefault="00363C12" w:rsidP="0077133B">
      <w:pPr>
        <w:pStyle w:val="Nadpis1"/>
      </w:pPr>
      <w:r>
        <w:tab/>
      </w:r>
      <w:bookmarkStart w:id="62" w:name="_Toc162785134"/>
      <w:bookmarkStart w:id="63" w:name="_Toc162977437"/>
      <w:r>
        <w:t>Mikroslužba zabezpečující technologii blockchain nad logovými soubory informačního systému.</w:t>
      </w:r>
      <w:bookmarkEnd w:id="62"/>
      <w:bookmarkEnd w:id="63"/>
    </w:p>
    <w:p w14:paraId="274DE8DF" w14:textId="5D7783A8" w:rsidR="00363C12" w:rsidRDefault="00363C12" w:rsidP="000B501F">
      <w:pPr>
        <w:pStyle w:val="Nadpis2"/>
      </w:pPr>
      <w:bookmarkStart w:id="64" w:name="_Toc162785135"/>
      <w:bookmarkStart w:id="65" w:name="_Toc162977438"/>
      <w:r>
        <w:t>Popis jednotlivých částí</w:t>
      </w:r>
      <w:bookmarkEnd w:id="64"/>
      <w:bookmarkEnd w:id="65"/>
      <w:r>
        <w:t xml:space="preserve">  </w:t>
      </w:r>
    </w:p>
    <w:p w14:paraId="72EB7D1D" w14:textId="0B27FF24" w:rsidR="00363C12" w:rsidRDefault="002623B6" w:rsidP="00B72BE7">
      <w:pPr>
        <w:pStyle w:val="Nadpis3-pododdl"/>
      </w:pPr>
      <w:r>
        <w:t>Blockchain</w:t>
      </w:r>
    </w:p>
    <w:p w14:paraId="4F2BB406" w14:textId="5459941A" w:rsidR="00363C12" w:rsidRDefault="00363C12" w:rsidP="00B72BE7">
      <w:pPr>
        <w:pStyle w:val="Nadpis3-pododdl"/>
      </w:pPr>
      <w:r>
        <w:t>Klient/</w:t>
      </w:r>
      <w:proofErr w:type="spellStart"/>
      <w:r>
        <w:t>Postman</w:t>
      </w:r>
      <w:proofErr w:type="spellEnd"/>
    </w:p>
    <w:p w14:paraId="5AA638FF" w14:textId="1EB9D93A" w:rsidR="00363C12" w:rsidRDefault="00363C12" w:rsidP="000B501F">
      <w:pPr>
        <w:pStyle w:val="Nadpis2"/>
      </w:pPr>
      <w:bookmarkStart w:id="66" w:name="_Toc162785136"/>
      <w:bookmarkStart w:id="67" w:name="_Toc162977439"/>
      <w:r>
        <w:t>Popis funkcionalit nodu</w:t>
      </w:r>
      <w:bookmarkEnd w:id="66"/>
      <w:bookmarkEnd w:id="67"/>
    </w:p>
    <w:p w14:paraId="35E58147" w14:textId="0CE86E59" w:rsidR="00363C12" w:rsidRDefault="00363C12" w:rsidP="00B72BE7">
      <w:pPr>
        <w:pStyle w:val="Nadpis3-pododdl"/>
      </w:pPr>
      <w:r>
        <w:t>Registrace v</w:t>
      </w:r>
      <w:r w:rsidR="000B501F">
        <w:t> </w:t>
      </w:r>
      <w:r>
        <w:t>síti</w:t>
      </w:r>
    </w:p>
    <w:p w14:paraId="0C4AA722" w14:textId="77777777" w:rsidR="00B72BE7" w:rsidRDefault="00B72BE7" w:rsidP="00B72BE7">
      <w:pPr>
        <w:spacing w:before="0" w:after="0" w:line="240" w:lineRule="auto"/>
      </w:pPr>
      <w:proofErr w:type="spellStart"/>
      <w:r>
        <w:t>Pri</w:t>
      </w:r>
      <w:proofErr w:type="spellEnd"/>
      <w:r>
        <w:t xml:space="preserve"> </w:t>
      </w:r>
      <w:proofErr w:type="spellStart"/>
      <w:r>
        <w:t>spusteni</w:t>
      </w:r>
      <w:proofErr w:type="spellEnd"/>
      <w:r>
        <w:t xml:space="preserve"> se </w:t>
      </w:r>
      <w:proofErr w:type="spellStart"/>
      <w:r>
        <w:t>vytvori</w:t>
      </w:r>
      <w:proofErr w:type="spellEnd"/>
      <w:r>
        <w:t xml:space="preserve"> objekt blockchain </w:t>
      </w:r>
      <w:proofErr w:type="spellStart"/>
      <w:r>
        <w:t>tridy</w:t>
      </w:r>
      <w:proofErr w:type="spellEnd"/>
      <w:r>
        <w:t xml:space="preserve"> Blockchain. Tento objekt obsahuje jak </w:t>
      </w:r>
      <w:proofErr w:type="spellStart"/>
      <w:r>
        <w:t>samotny</w:t>
      </w:r>
      <w:proofErr w:type="spellEnd"/>
      <w:r>
        <w:t xml:space="preserve"> </w:t>
      </w:r>
      <w:proofErr w:type="spellStart"/>
      <w:r>
        <w:t>retez</w:t>
      </w:r>
      <w:proofErr w:type="spellEnd"/>
      <w:r>
        <w:t xml:space="preserve"> a </w:t>
      </w:r>
      <w:proofErr w:type="spellStart"/>
      <w:r>
        <w:t>dalsi</w:t>
      </w:r>
      <w:proofErr w:type="spellEnd"/>
      <w:r>
        <w:t xml:space="preserve"> </w:t>
      </w:r>
      <w:proofErr w:type="spellStart"/>
      <w:r>
        <w:t>pomocne</w:t>
      </w:r>
      <w:proofErr w:type="spellEnd"/>
      <w:r>
        <w:t xml:space="preserve"> </w:t>
      </w:r>
      <w:proofErr w:type="spellStart"/>
      <w:r>
        <w:t>promenne</w:t>
      </w:r>
      <w:proofErr w:type="spellEnd"/>
      <w:r>
        <w:t xml:space="preserve"> </w:t>
      </w:r>
      <w:proofErr w:type="spellStart"/>
      <w:r>
        <w:t>nezbytne</w:t>
      </w:r>
      <w:proofErr w:type="spellEnd"/>
      <w:r>
        <w:t xml:space="preserve"> pro provoz, tak i radu </w:t>
      </w:r>
      <w:proofErr w:type="spellStart"/>
      <w:r>
        <w:t>obsluznych</w:t>
      </w:r>
      <w:proofErr w:type="spellEnd"/>
      <w:r>
        <w:t xml:space="preserve"> funkci mj. </w:t>
      </w:r>
      <w:proofErr w:type="spellStart"/>
      <w:r>
        <w:t>tezba</w:t>
      </w:r>
      <w:proofErr w:type="spellEnd"/>
      <w:r>
        <w:t xml:space="preserve">, </w:t>
      </w:r>
      <w:proofErr w:type="spellStart"/>
      <w:r>
        <w:t>pridavani</w:t>
      </w:r>
      <w:proofErr w:type="spellEnd"/>
      <w:r>
        <w:t xml:space="preserve"> bloku, </w:t>
      </w:r>
      <w:proofErr w:type="spellStart"/>
      <w:r>
        <w:t>overovani</w:t>
      </w:r>
      <w:proofErr w:type="spellEnd"/>
      <w:r>
        <w:t xml:space="preserve"> </w:t>
      </w:r>
      <w:proofErr w:type="spellStart"/>
      <w:r>
        <w:t>retezu</w:t>
      </w:r>
      <w:proofErr w:type="spellEnd"/>
      <w:r>
        <w:t xml:space="preserve">.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samotnym</w:t>
      </w:r>
      <w:proofErr w:type="spellEnd"/>
      <w:r>
        <w:t xml:space="preserve"> </w:t>
      </w:r>
      <w:proofErr w:type="spellStart"/>
      <w:r>
        <w:t>spustenim</w:t>
      </w:r>
      <w:proofErr w:type="spellEnd"/>
      <w:r>
        <w:t xml:space="preserve"> serveru (</w:t>
      </w:r>
      <w:proofErr w:type="spellStart"/>
      <w:r>
        <w:t>vyuziva</w:t>
      </w:r>
      <w:proofErr w:type="spellEnd"/>
      <w:r>
        <w:t xml:space="preserve"> se Python </w:t>
      </w:r>
      <w:proofErr w:type="spellStart"/>
      <w:r>
        <w:t>Tornado</w:t>
      </w:r>
      <w:proofErr w:type="spellEnd"/>
      <w:r>
        <w:t xml:space="preserve">) se vezme z </w:t>
      </w:r>
      <w:proofErr w:type="spellStart"/>
      <w:r>
        <w:t>konfiguracniho</w:t>
      </w:r>
      <w:proofErr w:type="spellEnd"/>
      <w:r>
        <w:t xml:space="preserve"> souboru informace, na </w:t>
      </w:r>
      <w:proofErr w:type="spellStart"/>
      <w:r>
        <w:t>kterem</w:t>
      </w:r>
      <w:proofErr w:type="spellEnd"/>
      <w:r>
        <w:t xml:space="preserve"> portu a adrese </w:t>
      </w:r>
      <w:proofErr w:type="spellStart"/>
      <w:r>
        <w:t>ma</w:t>
      </w:r>
      <w:proofErr w:type="spellEnd"/>
      <w:r>
        <w:t xml:space="preserve"> byt server </w:t>
      </w:r>
      <w:proofErr w:type="spellStart"/>
      <w:r>
        <w:t>spusten</w:t>
      </w:r>
      <w:proofErr w:type="spellEnd"/>
      <w:r>
        <w:t xml:space="preserve"> a na </w:t>
      </w:r>
      <w:proofErr w:type="spellStart"/>
      <w:r>
        <w:t>jake</w:t>
      </w:r>
      <w:proofErr w:type="spellEnd"/>
      <w:r>
        <w:t xml:space="preserve"> adrese se </w:t>
      </w:r>
      <w:proofErr w:type="spellStart"/>
      <w:r>
        <w:t>nachazi</w:t>
      </w:r>
      <w:proofErr w:type="spellEnd"/>
      <w:r>
        <w:t xml:space="preserve"> </w:t>
      </w:r>
      <w:proofErr w:type="spellStart"/>
      <w:r>
        <w:t>nejblizsi</w:t>
      </w:r>
      <w:proofErr w:type="spellEnd"/>
      <w:r>
        <w:t xml:space="preserve"> </w:t>
      </w:r>
      <w:proofErr w:type="spellStart"/>
      <w:r>
        <w:t>fungujici</w:t>
      </w:r>
      <w:proofErr w:type="spellEnd"/>
      <w:r>
        <w:t xml:space="preserve"> node. Pokud </w:t>
      </w:r>
      <w:proofErr w:type="spellStart"/>
      <w:r>
        <w:t>zadny</w:t>
      </w:r>
      <w:proofErr w:type="spellEnd"/>
      <w:r>
        <w:t xml:space="preserve"> </w:t>
      </w:r>
      <w:proofErr w:type="spellStart"/>
      <w:r>
        <w:t>neni</w:t>
      </w:r>
      <w:proofErr w:type="spellEnd"/>
      <w:r>
        <w:t xml:space="preserve">, </w:t>
      </w:r>
      <w:proofErr w:type="spellStart"/>
      <w:r>
        <w:t>nastavi</w:t>
      </w:r>
      <w:proofErr w:type="spellEnd"/>
      <w:r>
        <w:t xml:space="preserve"> se pro </w:t>
      </w:r>
      <w:proofErr w:type="spellStart"/>
      <w:r>
        <w:t>sousedni</w:t>
      </w:r>
      <w:proofErr w:type="spellEnd"/>
      <w:r>
        <w:t xml:space="preserve"> port </w:t>
      </w:r>
      <w:proofErr w:type="spellStart"/>
      <w:r>
        <w:t>stejna</w:t>
      </w:r>
      <w:proofErr w:type="spellEnd"/>
      <w:r>
        <w:t xml:space="preserve"> adresa, jako pro </w:t>
      </w:r>
      <w:proofErr w:type="spellStart"/>
      <w:r>
        <w:t>nas</w:t>
      </w:r>
      <w:proofErr w:type="spellEnd"/>
      <w:r>
        <w:t xml:space="preserve"> node. Tzn bude </w:t>
      </w:r>
      <w:proofErr w:type="spellStart"/>
      <w:r>
        <w:t>sam</w:t>
      </w:r>
      <w:proofErr w:type="spellEnd"/>
      <w:r>
        <w:t xml:space="preserve"> sobe sousedem. </w:t>
      </w:r>
      <w:proofErr w:type="spellStart"/>
      <w:r>
        <w:t>Neni</w:t>
      </w:r>
      <w:proofErr w:type="spellEnd"/>
      <w:r>
        <w:t xml:space="preserve"> to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protoze</w:t>
      </w:r>
      <w:proofErr w:type="spellEnd"/>
      <w:r>
        <w:t xml:space="preserve"> tuto vlastnost </w:t>
      </w:r>
      <w:proofErr w:type="spellStart"/>
      <w:r>
        <w:t>vyuzije</w:t>
      </w:r>
      <w:proofErr w:type="spellEnd"/>
      <w:r>
        <w:t xml:space="preserve"> jen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svem</w:t>
      </w:r>
      <w:proofErr w:type="spellEnd"/>
      <w:r>
        <w:t xml:space="preserve"> </w:t>
      </w:r>
      <w:proofErr w:type="spellStart"/>
      <w:r>
        <w:t>spusteni</w:t>
      </w:r>
      <w:proofErr w:type="spellEnd"/>
      <w:r>
        <w:t xml:space="preserve"> a pote </w:t>
      </w:r>
      <w:proofErr w:type="spellStart"/>
      <w:r>
        <w:t>uz</w:t>
      </w:r>
      <w:proofErr w:type="spellEnd"/>
      <w:r>
        <w:t xml:space="preserve"> ji nikdy </w:t>
      </w:r>
      <w:proofErr w:type="spellStart"/>
      <w:r>
        <w:t>nevyuzije</w:t>
      </w:r>
      <w:proofErr w:type="spellEnd"/>
      <w:r>
        <w:t xml:space="preserve">. </w:t>
      </w:r>
      <w:proofErr w:type="spellStart"/>
      <w:r>
        <w:t>Opet</w:t>
      </w:r>
      <w:proofErr w:type="spellEnd"/>
      <w:r>
        <w:t xml:space="preserve"> se </w:t>
      </w:r>
      <w:proofErr w:type="spellStart"/>
      <w:r>
        <w:t>tim</w:t>
      </w:r>
      <w:proofErr w:type="spellEnd"/>
      <w:r>
        <w:t xml:space="preserve"> potvrzuje pravidlo: nikdo </w:t>
      </w:r>
      <w:proofErr w:type="spellStart"/>
      <w:r>
        <w:t>neni</w:t>
      </w:r>
      <w:proofErr w:type="spellEnd"/>
      <w:r>
        <w:t xml:space="preserve"> nad </w:t>
      </w:r>
      <w:proofErr w:type="spellStart"/>
      <w:r>
        <w:t>ostatnimi</w:t>
      </w:r>
      <w:proofErr w:type="spellEnd"/>
      <w:r>
        <w:t xml:space="preserve">. Jednu </w:t>
      </w:r>
      <w:proofErr w:type="spellStart"/>
      <w:r>
        <w:t>vterinu</w:t>
      </w:r>
      <w:proofErr w:type="spellEnd"/>
      <w:r>
        <w:t xml:space="preserve"> po </w:t>
      </w:r>
      <w:proofErr w:type="spellStart"/>
      <w:r>
        <w:t>spusteni</w:t>
      </w:r>
      <w:proofErr w:type="spellEnd"/>
      <w:r>
        <w:t xml:space="preserve"> serveru se node zaregistruje do </w:t>
      </w:r>
      <w:proofErr w:type="spellStart"/>
      <w:r>
        <w:t>site</w:t>
      </w:r>
      <w:proofErr w:type="spellEnd"/>
      <w:r>
        <w:t xml:space="preserve">. To </w:t>
      </w:r>
      <w:proofErr w:type="spellStart"/>
      <w:r>
        <w:t>probehne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zpusobem</w:t>
      </w:r>
      <w:proofErr w:type="spellEnd"/>
      <w:r>
        <w:t xml:space="preserve">, ze na </w:t>
      </w:r>
      <w:proofErr w:type="spellStart"/>
      <w:r>
        <w:t>sousedni</w:t>
      </w:r>
      <w:proofErr w:type="spellEnd"/>
      <w:r>
        <w:t xml:space="preserve"> node </w:t>
      </w:r>
      <w:proofErr w:type="spellStart"/>
      <w:r>
        <w:t>odesle</w:t>
      </w:r>
      <w:proofErr w:type="spellEnd"/>
      <w:r>
        <w:t xml:space="preserve"> informace o sobe.</w:t>
      </w:r>
    </w:p>
    <w:p w14:paraId="636DC73D" w14:textId="26FA75A1" w:rsidR="000B501F" w:rsidRDefault="00B72BE7" w:rsidP="00B72BE7">
      <w:pPr>
        <w:spacing w:before="0" w:after="0" w:line="240" w:lineRule="auto"/>
      </w:pPr>
      <w:r>
        <w:t xml:space="preserve">Soused si </w:t>
      </w:r>
      <w:proofErr w:type="spellStart"/>
      <w:r>
        <w:t>zapise</w:t>
      </w:r>
      <w:proofErr w:type="spellEnd"/>
      <w:r>
        <w:t xml:space="preserve"> </w:t>
      </w:r>
      <w:proofErr w:type="spellStart"/>
      <w:r>
        <w:t>udaje</w:t>
      </w:r>
      <w:proofErr w:type="spellEnd"/>
      <w:r>
        <w:t xml:space="preserve"> o novem nodu do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node_table</w:t>
      </w:r>
      <w:proofErr w:type="spellEnd"/>
      <w:r>
        <w:t xml:space="preserve"> a </w:t>
      </w:r>
      <w:proofErr w:type="spellStart"/>
      <w:r>
        <w:t>jeji</w:t>
      </w:r>
      <w:proofErr w:type="spellEnd"/>
      <w:r>
        <w:t xml:space="preserve"> aktualizovanou verzi </w:t>
      </w:r>
      <w:proofErr w:type="spellStart"/>
      <w:r>
        <w:t>odesle</w:t>
      </w:r>
      <w:proofErr w:type="spellEnd"/>
      <w:r>
        <w:t xml:space="preserve"> </w:t>
      </w:r>
      <w:proofErr w:type="spellStart"/>
      <w:r>
        <w:t>vsem</w:t>
      </w:r>
      <w:proofErr w:type="spellEnd"/>
      <w:r>
        <w:t xml:space="preserve"> </w:t>
      </w:r>
      <w:proofErr w:type="spellStart"/>
      <w:r>
        <w:t>nodum</w:t>
      </w:r>
      <w:proofErr w:type="spellEnd"/>
      <w:r>
        <w:t xml:space="preserve"> v </w:t>
      </w:r>
      <w:proofErr w:type="spellStart"/>
      <w:r>
        <w:t>siti</w:t>
      </w:r>
      <w:proofErr w:type="spellEnd"/>
      <w:r>
        <w:t xml:space="preserve">. </w:t>
      </w:r>
      <w:proofErr w:type="spellStart"/>
      <w:r>
        <w:t>Timto</w:t>
      </w:r>
      <w:proofErr w:type="spellEnd"/>
      <w:r>
        <w:t xml:space="preserve"> </w:t>
      </w:r>
      <w:proofErr w:type="spellStart"/>
      <w:r>
        <w:t>zpusobem</w:t>
      </w:r>
      <w:proofErr w:type="spellEnd"/>
      <w:r>
        <w:t xml:space="preserve"> se i novy node </w:t>
      </w:r>
      <w:proofErr w:type="spellStart"/>
      <w:r>
        <w:t>dozvi</w:t>
      </w:r>
      <w:proofErr w:type="spellEnd"/>
      <w:r>
        <w:t xml:space="preserve"> informace o </w:t>
      </w:r>
      <w:proofErr w:type="spellStart"/>
      <w:r>
        <w:t>ostatnich</w:t>
      </w:r>
      <w:proofErr w:type="spellEnd"/>
      <w:r>
        <w:t xml:space="preserve"> nodech v </w:t>
      </w:r>
      <w:proofErr w:type="spellStart"/>
      <w:r>
        <w:t>siti</w:t>
      </w:r>
      <w:proofErr w:type="spellEnd"/>
      <w:r>
        <w:t xml:space="preserve">. V tomto momente </w:t>
      </w:r>
      <w:proofErr w:type="spellStart"/>
      <w:r>
        <w:t>uz</w:t>
      </w:r>
      <w:proofErr w:type="spellEnd"/>
      <w:r>
        <w:t xml:space="preserve"> zahazuje informaci o jeho primem sousedovi, </w:t>
      </w:r>
      <w:proofErr w:type="spellStart"/>
      <w:r>
        <w:t>protoze</w:t>
      </w:r>
      <w:proofErr w:type="spellEnd"/>
      <w:r>
        <w:t xml:space="preserve"> </w:t>
      </w:r>
      <w:proofErr w:type="spellStart"/>
      <w:r>
        <w:t>nadale</w:t>
      </w:r>
      <w:proofErr w:type="spellEnd"/>
      <w:r>
        <w:t xml:space="preserve"> bude se vsemi komunikovat na </w:t>
      </w:r>
      <w:proofErr w:type="spellStart"/>
      <w:r>
        <w:t>stejne</w:t>
      </w:r>
      <w:proofErr w:type="spellEnd"/>
      <w:r>
        <w:t xml:space="preserve"> </w:t>
      </w:r>
      <w:proofErr w:type="spellStart"/>
      <w:r>
        <w:t>urovni</w:t>
      </w:r>
      <w:proofErr w:type="spellEnd"/>
      <w:r>
        <w:t>.</w:t>
      </w:r>
    </w:p>
    <w:p w14:paraId="42BBB2FB" w14:textId="7F665503" w:rsidR="000B501F" w:rsidRDefault="000B501F" w:rsidP="00B72BE7">
      <w:pPr>
        <w:pStyle w:val="Nadpis3-pododdl"/>
      </w:pPr>
      <w:r>
        <w:t>Tabulka všech nodů</w:t>
      </w:r>
    </w:p>
    <w:p w14:paraId="416E273D" w14:textId="77777777" w:rsidR="000B501F" w:rsidRDefault="000B501F" w:rsidP="000B501F">
      <w:pPr>
        <w:spacing w:before="0" w:after="0" w:line="240" w:lineRule="auto"/>
      </w:pPr>
      <w:r>
        <w:t>/</w:t>
      </w:r>
      <w:proofErr w:type="spellStart"/>
      <w:r>
        <w:t>nodes</w:t>
      </w:r>
      <w:proofErr w:type="spellEnd"/>
      <w:r>
        <w:t>/</w:t>
      </w:r>
      <w:proofErr w:type="spellStart"/>
      <w:r>
        <w:t>get_nodetable</w:t>
      </w:r>
      <w:proofErr w:type="spellEnd"/>
    </w:p>
    <w:p w14:paraId="58EAEC23" w14:textId="39E4179E" w:rsidR="000B501F" w:rsidRDefault="000B501F" w:rsidP="000B501F">
      <w:pPr>
        <w:spacing w:before="0" w:after="0" w:line="240" w:lineRule="auto"/>
      </w:pPr>
      <w:r>
        <w:t xml:space="preserve">GET </w:t>
      </w:r>
      <w:proofErr w:type="spellStart"/>
      <w:r>
        <w:t>pozadavek</w:t>
      </w:r>
      <w:proofErr w:type="spellEnd"/>
      <w:r>
        <w:t xml:space="preserve">, </w:t>
      </w:r>
      <w:proofErr w:type="spellStart"/>
      <w:r>
        <w:t>ktery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 seznam </w:t>
      </w:r>
      <w:proofErr w:type="spellStart"/>
      <w:r>
        <w:t>vsech</w:t>
      </w:r>
      <w:proofErr w:type="spellEnd"/>
      <w:r>
        <w:t xml:space="preserve"> nodu v blockchainu. </w:t>
      </w:r>
      <w:proofErr w:type="spellStart"/>
      <w:r>
        <w:t>Sit</w:t>
      </w:r>
      <w:proofErr w:type="spellEnd"/>
      <w:r>
        <w:t xml:space="preserve"> je nastavena tak, ze </w:t>
      </w:r>
      <w:proofErr w:type="spellStart"/>
      <w:r>
        <w:t>kazdy</w:t>
      </w:r>
      <w:proofErr w:type="spellEnd"/>
      <w:r>
        <w:t xml:space="preserve"> node </w:t>
      </w:r>
      <w:proofErr w:type="spellStart"/>
      <w:r>
        <w:t>ma</w:t>
      </w:r>
      <w:proofErr w:type="spellEnd"/>
      <w:r>
        <w:t xml:space="preserve"> informaci o </w:t>
      </w:r>
      <w:proofErr w:type="spellStart"/>
      <w:r>
        <w:t>vsech</w:t>
      </w:r>
      <w:proofErr w:type="spellEnd"/>
      <w:r>
        <w:t xml:space="preserve"> </w:t>
      </w:r>
      <w:proofErr w:type="spellStart"/>
      <w:r>
        <w:t>ostatnich</w:t>
      </w:r>
      <w:proofErr w:type="spellEnd"/>
      <w:r>
        <w:t>. Se vsemi komunikuje.</w:t>
      </w:r>
    </w:p>
    <w:p w14:paraId="409D5730" w14:textId="73CD4A8B" w:rsidR="00363C12" w:rsidRDefault="00363C12" w:rsidP="00B72BE7">
      <w:pPr>
        <w:pStyle w:val="Nadpis3-pododdl"/>
      </w:pPr>
      <w:r>
        <w:t>Přijetí zprávy</w:t>
      </w:r>
    </w:p>
    <w:p w14:paraId="5B0257F1" w14:textId="77777777" w:rsidR="00B72BE7" w:rsidRDefault="00B72BE7" w:rsidP="00B72BE7">
      <w:pPr>
        <w:spacing w:before="0" w:after="0" w:line="240" w:lineRule="auto"/>
      </w:pPr>
      <w:r>
        <w:t>/</w:t>
      </w:r>
      <w:proofErr w:type="spellStart"/>
      <w:r>
        <w:t>logs</w:t>
      </w:r>
      <w:proofErr w:type="spellEnd"/>
      <w:r>
        <w:t>/</w:t>
      </w:r>
      <w:proofErr w:type="spellStart"/>
      <w:r>
        <w:t>new</w:t>
      </w:r>
      <w:proofErr w:type="spellEnd"/>
    </w:p>
    <w:p w14:paraId="03F49431" w14:textId="77777777" w:rsidR="00B72BE7" w:rsidRDefault="00B72BE7" w:rsidP="00B72BE7">
      <w:pPr>
        <w:spacing w:before="0" w:after="0" w:line="240" w:lineRule="auto"/>
      </w:pPr>
    </w:p>
    <w:p w14:paraId="58E5D4E5" w14:textId="77777777" w:rsidR="00B72BE7" w:rsidRDefault="00B72BE7" w:rsidP="00B72BE7">
      <w:pPr>
        <w:spacing w:before="0" w:after="0" w:line="240" w:lineRule="auto"/>
      </w:pPr>
      <w:r>
        <w:t xml:space="preserve">{  </w:t>
      </w:r>
    </w:p>
    <w:p w14:paraId="04253EC5" w14:textId="77777777" w:rsidR="00B72BE7" w:rsidRDefault="00B72BE7" w:rsidP="00B72BE7">
      <w:pPr>
        <w:spacing w:before="0" w:after="0" w:line="240" w:lineRule="auto"/>
      </w:pPr>
      <w:r>
        <w:t>"</w:t>
      </w:r>
      <w:proofErr w:type="spellStart"/>
      <w:r>
        <w:t>message</w:t>
      </w:r>
      <w:proofErr w:type="spellEnd"/>
      <w:r>
        <w:t xml:space="preserve">":"zprava od </w:t>
      </w:r>
      <w:proofErr w:type="spellStart"/>
      <w:r>
        <w:t>clienta</w:t>
      </w:r>
      <w:proofErr w:type="spellEnd"/>
      <w:r>
        <w:t xml:space="preserve">",  </w:t>
      </w:r>
    </w:p>
    <w:p w14:paraId="23E5BC6C" w14:textId="77777777" w:rsidR="00B72BE7" w:rsidRDefault="00B72BE7" w:rsidP="00B72BE7">
      <w:pPr>
        <w:spacing w:before="0" w:after="0" w:line="240" w:lineRule="auto"/>
      </w:pPr>
      <w:r>
        <w:t>}</w:t>
      </w:r>
    </w:p>
    <w:p w14:paraId="79E9359C" w14:textId="3F7A3F32" w:rsidR="000B501F" w:rsidRDefault="00B72BE7" w:rsidP="00B72BE7">
      <w:pPr>
        <w:spacing w:before="0" w:after="0" w:line="240" w:lineRule="auto"/>
      </w:pPr>
      <w:r>
        <w:t xml:space="preserve">POST </w:t>
      </w:r>
      <w:proofErr w:type="spellStart"/>
      <w:r>
        <w:t>pozadavek</w:t>
      </w:r>
      <w:proofErr w:type="spellEnd"/>
      <w:r>
        <w:t xml:space="preserve">, obsahuje JSON </w:t>
      </w:r>
      <w:proofErr w:type="spellStart"/>
      <w:r>
        <w:t>zpravy</w:t>
      </w:r>
      <w:proofErr w:type="spellEnd"/>
      <w:r>
        <w:t xml:space="preserve">. Zprava se automaticky </w:t>
      </w:r>
      <w:proofErr w:type="spellStart"/>
      <w:r>
        <w:t>ulozi</w:t>
      </w:r>
      <w:proofErr w:type="spellEnd"/>
      <w:r>
        <w:t xml:space="preserve"> do </w:t>
      </w:r>
      <w:proofErr w:type="spellStart"/>
      <w:r>
        <w:t>zasobniku</w:t>
      </w:r>
      <w:proofErr w:type="spellEnd"/>
      <w:r>
        <w:t xml:space="preserve"> pro </w:t>
      </w:r>
      <w:proofErr w:type="spellStart"/>
      <w:r>
        <w:t>dalsi</w:t>
      </w:r>
      <w:proofErr w:type="spellEnd"/>
      <w:r>
        <w:t xml:space="preserve"> blok. </w:t>
      </w:r>
      <w:proofErr w:type="spellStart"/>
      <w:r>
        <w:t>Zaroven</w:t>
      </w:r>
      <w:proofErr w:type="spellEnd"/>
      <w:r>
        <w:t xml:space="preserve"> se </w:t>
      </w:r>
      <w:proofErr w:type="spellStart"/>
      <w:r>
        <w:t>rozdistribuje</w:t>
      </w:r>
      <w:proofErr w:type="spellEnd"/>
      <w:r>
        <w:t xml:space="preserve"> na </w:t>
      </w:r>
      <w:proofErr w:type="spellStart"/>
      <w:r>
        <w:t>vsechny</w:t>
      </w:r>
      <w:proofErr w:type="spellEnd"/>
      <w:r>
        <w:t xml:space="preserve"> nody v </w:t>
      </w:r>
      <w:proofErr w:type="spellStart"/>
      <w:r>
        <w:t>siti</w:t>
      </w:r>
      <w:proofErr w:type="spellEnd"/>
      <w:r>
        <w:t xml:space="preserve">. </w:t>
      </w:r>
      <w:proofErr w:type="spellStart"/>
      <w:r>
        <w:t>Drzi</w:t>
      </w:r>
      <w:proofErr w:type="spellEnd"/>
      <w:r>
        <w:t xml:space="preserve"> se pravidlo, </w:t>
      </w:r>
      <w:proofErr w:type="spellStart"/>
      <w:r>
        <w:t>vsichni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prehled</w:t>
      </w:r>
      <w:proofErr w:type="spellEnd"/>
      <w:r>
        <w:t xml:space="preserve"> o </w:t>
      </w:r>
      <w:proofErr w:type="spellStart"/>
      <w:r>
        <w:t>vsem</w:t>
      </w:r>
      <w:proofErr w:type="spellEnd"/>
      <w:r>
        <w:t xml:space="preserve"> a nikdo </w:t>
      </w:r>
      <w:proofErr w:type="spellStart"/>
      <w:r>
        <w:t>neni</w:t>
      </w:r>
      <w:proofErr w:type="spellEnd"/>
      <w:r>
        <w:t xml:space="preserve"> </w:t>
      </w:r>
      <w:proofErr w:type="spellStart"/>
      <w:r>
        <w:t>vys</w:t>
      </w:r>
      <w:proofErr w:type="spellEnd"/>
      <w:r>
        <w:t xml:space="preserve">, </w:t>
      </w:r>
      <w:proofErr w:type="spellStart"/>
      <w:r>
        <w:t>nez</w:t>
      </w:r>
      <w:proofErr w:type="spellEnd"/>
      <w:r>
        <w:t xml:space="preserve"> </w:t>
      </w:r>
      <w:proofErr w:type="spellStart"/>
      <w:r>
        <w:t>ostatni</w:t>
      </w:r>
      <w:proofErr w:type="spellEnd"/>
      <w:r>
        <w:t>.</w:t>
      </w:r>
    </w:p>
    <w:p w14:paraId="75EF74D1" w14:textId="0121CCDE" w:rsidR="00B72BE7" w:rsidRDefault="00B72BE7" w:rsidP="00B72BE7">
      <w:pPr>
        <w:spacing w:before="0" w:after="0" w:line="240" w:lineRule="auto"/>
      </w:pPr>
      <w:r w:rsidRPr="00B72BE7">
        <w:t xml:space="preserve">Jedna z velmi </w:t>
      </w:r>
      <w:proofErr w:type="spellStart"/>
      <w:r w:rsidRPr="00B72BE7">
        <w:t>typickych</w:t>
      </w:r>
      <w:proofErr w:type="spellEnd"/>
      <w:r w:rsidRPr="00B72BE7">
        <w:t xml:space="preserve"> situaci, </w:t>
      </w:r>
      <w:proofErr w:type="spellStart"/>
      <w:r w:rsidRPr="00B72BE7">
        <w:t>ktera</w:t>
      </w:r>
      <w:proofErr w:type="spellEnd"/>
      <w:r w:rsidRPr="00B72BE7">
        <w:t xml:space="preserve"> se </w:t>
      </w:r>
      <w:proofErr w:type="spellStart"/>
      <w:r w:rsidRPr="00B72BE7">
        <w:t>deje</w:t>
      </w:r>
      <w:proofErr w:type="spellEnd"/>
      <w:r w:rsidRPr="00B72BE7">
        <w:t xml:space="preserve"> je ta, ze klient </w:t>
      </w:r>
      <w:proofErr w:type="spellStart"/>
      <w:r w:rsidRPr="00B72BE7">
        <w:t>blockchainove</w:t>
      </w:r>
      <w:proofErr w:type="spellEnd"/>
      <w:r w:rsidRPr="00B72BE7">
        <w:t xml:space="preserve"> </w:t>
      </w:r>
      <w:proofErr w:type="spellStart"/>
      <w:r w:rsidRPr="00B72BE7">
        <w:t>site</w:t>
      </w:r>
      <w:proofErr w:type="spellEnd"/>
      <w:r w:rsidRPr="00B72BE7">
        <w:t xml:space="preserve"> bude </w:t>
      </w:r>
      <w:proofErr w:type="spellStart"/>
      <w:r w:rsidRPr="00B72BE7">
        <w:t>chtit</w:t>
      </w:r>
      <w:proofErr w:type="spellEnd"/>
      <w:r w:rsidRPr="00B72BE7">
        <w:t xml:space="preserve"> do ni </w:t>
      </w:r>
      <w:proofErr w:type="spellStart"/>
      <w:r w:rsidRPr="00B72BE7">
        <w:t>neco</w:t>
      </w:r>
      <w:proofErr w:type="spellEnd"/>
      <w:r w:rsidRPr="00B72BE7">
        <w:t xml:space="preserve"> zapsat. </w:t>
      </w:r>
      <w:proofErr w:type="spellStart"/>
      <w:r w:rsidRPr="00B72BE7">
        <w:t>Pozadavek</w:t>
      </w:r>
      <w:proofErr w:type="spellEnd"/>
      <w:r w:rsidRPr="00B72BE7">
        <w:t xml:space="preserve"> </w:t>
      </w:r>
      <w:proofErr w:type="spellStart"/>
      <w:r w:rsidRPr="00B72BE7">
        <w:t>odesle</w:t>
      </w:r>
      <w:proofErr w:type="spellEnd"/>
      <w:r w:rsidRPr="00B72BE7">
        <w:t xml:space="preserve"> skrz </w:t>
      </w:r>
      <w:proofErr w:type="spellStart"/>
      <w:r w:rsidRPr="00B72BE7">
        <w:t>endpoint</w:t>
      </w:r>
      <w:proofErr w:type="spellEnd"/>
      <w:r w:rsidRPr="00B72BE7">
        <w:t xml:space="preserve"> </w:t>
      </w:r>
      <w:proofErr w:type="spellStart"/>
      <w:r w:rsidRPr="00B72BE7">
        <w:t>popsany</w:t>
      </w:r>
      <w:proofErr w:type="spellEnd"/>
      <w:r w:rsidRPr="00B72BE7">
        <w:t xml:space="preserve"> </w:t>
      </w:r>
      <w:proofErr w:type="spellStart"/>
      <w:r w:rsidRPr="00B72BE7">
        <w:t>vyse</w:t>
      </w:r>
      <w:proofErr w:type="spellEnd"/>
      <w:r w:rsidRPr="00B72BE7">
        <w:t xml:space="preserve"> na jeden z nodu v </w:t>
      </w:r>
      <w:proofErr w:type="spellStart"/>
      <w:r w:rsidRPr="00B72BE7">
        <w:t>siti</w:t>
      </w:r>
      <w:proofErr w:type="spellEnd"/>
      <w:r w:rsidRPr="00B72BE7">
        <w:t xml:space="preserve">. Ten zkontroluje, zda zprava obsahuje </w:t>
      </w:r>
      <w:proofErr w:type="spellStart"/>
      <w:r w:rsidRPr="00B72BE7">
        <w:t>vsechna</w:t>
      </w:r>
      <w:proofErr w:type="spellEnd"/>
      <w:r w:rsidRPr="00B72BE7">
        <w:t xml:space="preserve"> </w:t>
      </w:r>
      <w:proofErr w:type="spellStart"/>
      <w:r w:rsidRPr="00B72BE7">
        <w:t>potrebna</w:t>
      </w:r>
      <w:proofErr w:type="spellEnd"/>
      <w:r w:rsidRPr="00B72BE7">
        <w:t xml:space="preserve"> data a zda ji </w:t>
      </w:r>
      <w:proofErr w:type="spellStart"/>
      <w:r w:rsidRPr="00B72BE7">
        <w:t>uz</w:t>
      </w:r>
      <w:proofErr w:type="spellEnd"/>
      <w:r w:rsidRPr="00B72BE7">
        <w:t xml:space="preserve"> nedostal drive. Pokud ne, </w:t>
      </w:r>
      <w:proofErr w:type="spellStart"/>
      <w:r w:rsidRPr="00B72BE7">
        <w:t>odpovida</w:t>
      </w:r>
      <w:proofErr w:type="spellEnd"/>
      <w:r w:rsidRPr="00B72BE7">
        <w:t xml:space="preserve"> </w:t>
      </w:r>
      <w:proofErr w:type="spellStart"/>
      <w:r w:rsidRPr="00B72BE7">
        <w:t>pozitivne</w:t>
      </w:r>
      <w:proofErr w:type="spellEnd"/>
      <w:r w:rsidRPr="00B72BE7">
        <w:t xml:space="preserve"> </w:t>
      </w:r>
      <w:proofErr w:type="spellStart"/>
      <w:r w:rsidRPr="00B72BE7">
        <w:t>zpatky</w:t>
      </w:r>
      <w:proofErr w:type="spellEnd"/>
      <w:r w:rsidRPr="00B72BE7">
        <w:t xml:space="preserve"> klientovi. </w:t>
      </w:r>
      <w:proofErr w:type="spellStart"/>
      <w:r w:rsidRPr="00B72BE7">
        <w:t>Zpravu</w:t>
      </w:r>
      <w:proofErr w:type="spellEnd"/>
      <w:r w:rsidRPr="00B72BE7">
        <w:t xml:space="preserve"> si </w:t>
      </w:r>
      <w:proofErr w:type="spellStart"/>
      <w:r w:rsidRPr="00B72BE7">
        <w:t>uklada</w:t>
      </w:r>
      <w:proofErr w:type="spellEnd"/>
      <w:r w:rsidRPr="00B72BE7">
        <w:t xml:space="preserve"> k sobe do </w:t>
      </w:r>
      <w:proofErr w:type="spellStart"/>
      <w:r w:rsidRPr="00B72BE7">
        <w:t>zasobniku</w:t>
      </w:r>
      <w:proofErr w:type="spellEnd"/>
      <w:r w:rsidRPr="00B72BE7">
        <w:t xml:space="preserve"> </w:t>
      </w:r>
      <w:proofErr w:type="spellStart"/>
      <w:r w:rsidRPr="00B72BE7">
        <w:t>blockchain.current_logs</w:t>
      </w:r>
      <w:proofErr w:type="spellEnd"/>
      <w:r w:rsidRPr="00B72BE7">
        <w:t xml:space="preserve"> a </w:t>
      </w:r>
      <w:proofErr w:type="spellStart"/>
      <w:r w:rsidRPr="00B72BE7">
        <w:t>nasledne</w:t>
      </w:r>
      <w:proofErr w:type="spellEnd"/>
      <w:r w:rsidRPr="00B72BE7">
        <w:t xml:space="preserve"> </w:t>
      </w:r>
      <w:proofErr w:type="spellStart"/>
      <w:r w:rsidRPr="00B72BE7">
        <w:t>zpravu</w:t>
      </w:r>
      <w:proofErr w:type="spellEnd"/>
      <w:r w:rsidRPr="00B72BE7">
        <w:t xml:space="preserve">, tak jak ji dostal, </w:t>
      </w:r>
      <w:proofErr w:type="spellStart"/>
      <w:r w:rsidRPr="00B72BE7">
        <w:lastRenderedPageBreak/>
        <w:t>distribuje</w:t>
      </w:r>
      <w:proofErr w:type="spellEnd"/>
      <w:r w:rsidRPr="00B72BE7">
        <w:t xml:space="preserve"> </w:t>
      </w:r>
      <w:proofErr w:type="spellStart"/>
      <w:r w:rsidRPr="00B72BE7">
        <w:t>vsem</w:t>
      </w:r>
      <w:proofErr w:type="spellEnd"/>
      <w:r w:rsidRPr="00B72BE7">
        <w:t xml:space="preserve"> </w:t>
      </w:r>
      <w:proofErr w:type="spellStart"/>
      <w:r w:rsidRPr="00B72BE7">
        <w:t>nodum</w:t>
      </w:r>
      <w:proofErr w:type="spellEnd"/>
      <w:r w:rsidRPr="00B72BE7">
        <w:t xml:space="preserve"> v </w:t>
      </w:r>
      <w:proofErr w:type="spellStart"/>
      <w:r w:rsidRPr="00B72BE7">
        <w:t>siti</w:t>
      </w:r>
      <w:proofErr w:type="spellEnd"/>
      <w:r w:rsidRPr="00B72BE7">
        <w:t xml:space="preserve">. V </w:t>
      </w:r>
      <w:proofErr w:type="spellStart"/>
      <w:r w:rsidRPr="00B72BE7">
        <w:t>pripade</w:t>
      </w:r>
      <w:proofErr w:type="spellEnd"/>
      <w:r w:rsidRPr="00B72BE7">
        <w:t xml:space="preserve">, ze </w:t>
      </w:r>
      <w:proofErr w:type="spellStart"/>
      <w:r w:rsidRPr="00B72BE7">
        <w:t>zpravu</w:t>
      </w:r>
      <w:proofErr w:type="spellEnd"/>
      <w:r w:rsidRPr="00B72BE7">
        <w:t xml:space="preserve"> </w:t>
      </w:r>
      <w:proofErr w:type="spellStart"/>
      <w:r w:rsidRPr="00B72BE7">
        <w:t>jiz</w:t>
      </w:r>
      <w:proofErr w:type="spellEnd"/>
      <w:r w:rsidRPr="00B72BE7">
        <w:t xml:space="preserve"> v </w:t>
      </w:r>
      <w:proofErr w:type="spellStart"/>
      <w:r w:rsidRPr="00B72BE7">
        <w:t>zasobniku</w:t>
      </w:r>
      <w:proofErr w:type="spellEnd"/>
      <w:r w:rsidRPr="00B72BE7">
        <w:t xml:space="preserve"> mel, </w:t>
      </w:r>
      <w:proofErr w:type="spellStart"/>
      <w:r w:rsidRPr="00B72BE7">
        <w:t>neprovadi</w:t>
      </w:r>
      <w:proofErr w:type="spellEnd"/>
      <w:r w:rsidRPr="00B72BE7">
        <w:t xml:space="preserve"> </w:t>
      </w:r>
      <w:proofErr w:type="spellStart"/>
      <w:r w:rsidRPr="00B72BE7">
        <w:t>zadnou</w:t>
      </w:r>
      <w:proofErr w:type="spellEnd"/>
      <w:r w:rsidRPr="00B72BE7">
        <w:t xml:space="preserve"> akci. Je </w:t>
      </w:r>
      <w:proofErr w:type="spellStart"/>
      <w:r w:rsidRPr="00B72BE7">
        <w:t>zrejme</w:t>
      </w:r>
      <w:proofErr w:type="spellEnd"/>
      <w:r w:rsidRPr="00B72BE7">
        <w:t xml:space="preserve">, ze pokud </w:t>
      </w:r>
      <w:proofErr w:type="spellStart"/>
      <w:r w:rsidRPr="00B72BE7">
        <w:t>zpravu</w:t>
      </w:r>
      <w:proofErr w:type="spellEnd"/>
      <w:r w:rsidRPr="00B72BE7">
        <w:t xml:space="preserve"> </w:t>
      </w:r>
      <w:proofErr w:type="spellStart"/>
      <w:r w:rsidRPr="00B72BE7">
        <w:t>uz</w:t>
      </w:r>
      <w:proofErr w:type="spellEnd"/>
      <w:r w:rsidRPr="00B72BE7">
        <w:t xml:space="preserve"> </w:t>
      </w:r>
      <w:proofErr w:type="spellStart"/>
      <w:r w:rsidRPr="00B72BE7">
        <w:t>predtim</w:t>
      </w:r>
      <w:proofErr w:type="spellEnd"/>
      <w:r w:rsidRPr="00B72BE7">
        <w:t xml:space="preserve"> mel, tak ji </w:t>
      </w:r>
      <w:proofErr w:type="spellStart"/>
      <w:r w:rsidRPr="00B72BE7">
        <w:t>take</w:t>
      </w:r>
      <w:proofErr w:type="spellEnd"/>
      <w:r w:rsidRPr="00B72BE7">
        <w:t xml:space="preserve"> </w:t>
      </w:r>
      <w:proofErr w:type="spellStart"/>
      <w:r w:rsidRPr="00B72BE7">
        <w:t>urcite</w:t>
      </w:r>
      <w:proofErr w:type="spellEnd"/>
      <w:r w:rsidRPr="00B72BE7">
        <w:t xml:space="preserve"> </w:t>
      </w:r>
      <w:proofErr w:type="spellStart"/>
      <w:r w:rsidRPr="00B72BE7">
        <w:t>uz</w:t>
      </w:r>
      <w:proofErr w:type="spellEnd"/>
      <w:r w:rsidRPr="00B72BE7">
        <w:t xml:space="preserve"> </w:t>
      </w:r>
      <w:proofErr w:type="spellStart"/>
      <w:r w:rsidRPr="00B72BE7">
        <w:t>predtim</w:t>
      </w:r>
      <w:proofErr w:type="spellEnd"/>
      <w:r w:rsidRPr="00B72BE7">
        <w:t xml:space="preserve"> rozeslal. Proto </w:t>
      </w:r>
      <w:proofErr w:type="spellStart"/>
      <w:r w:rsidRPr="00B72BE7">
        <w:t>nevykona</w:t>
      </w:r>
      <w:proofErr w:type="spellEnd"/>
      <w:r w:rsidRPr="00B72BE7">
        <w:t xml:space="preserve"> nic a klientovi </w:t>
      </w:r>
      <w:proofErr w:type="spellStart"/>
      <w:r w:rsidRPr="00B72BE7">
        <w:t>odpovi</w:t>
      </w:r>
      <w:proofErr w:type="spellEnd"/>
      <w:r w:rsidRPr="00B72BE7">
        <w:t xml:space="preserve">, ze </w:t>
      </w:r>
      <w:proofErr w:type="spellStart"/>
      <w:r w:rsidRPr="00B72BE7">
        <w:t>zpravu</w:t>
      </w:r>
      <w:proofErr w:type="spellEnd"/>
      <w:r w:rsidRPr="00B72BE7">
        <w:t xml:space="preserve"> </w:t>
      </w:r>
      <w:proofErr w:type="spellStart"/>
      <w:r w:rsidRPr="00B72BE7">
        <w:t>neprijal</w:t>
      </w:r>
      <w:proofErr w:type="spellEnd"/>
      <w:r w:rsidRPr="00B72BE7">
        <w:t>.</w:t>
      </w:r>
    </w:p>
    <w:p w14:paraId="6F269078" w14:textId="6186721D" w:rsidR="00363C12" w:rsidRDefault="00363C12" w:rsidP="00B72BE7">
      <w:pPr>
        <w:pStyle w:val="Nadpis3-pododdl"/>
      </w:pPr>
      <w:r>
        <w:t>Těžba</w:t>
      </w:r>
    </w:p>
    <w:p w14:paraId="6647B2D6" w14:textId="77777777" w:rsidR="00B72BE7" w:rsidRDefault="00B72BE7" w:rsidP="00B72BE7">
      <w:pPr>
        <w:spacing w:before="0" w:after="0" w:line="240" w:lineRule="auto"/>
      </w:pPr>
      <w:r>
        <w:t>/mine/start</w:t>
      </w:r>
    </w:p>
    <w:p w14:paraId="4E568F4F" w14:textId="67A49774" w:rsidR="000B501F" w:rsidRDefault="00B72BE7" w:rsidP="00B72BE7">
      <w:pPr>
        <w:spacing w:before="0" w:after="0" w:line="240" w:lineRule="auto"/>
      </w:pPr>
      <w:r>
        <w:t xml:space="preserve">GET </w:t>
      </w:r>
      <w:proofErr w:type="spellStart"/>
      <w:r>
        <w:t>pozadavek</w:t>
      </w:r>
      <w:proofErr w:type="spellEnd"/>
      <w:r>
        <w:t xml:space="preserve">. Impuls pro celou </w:t>
      </w:r>
      <w:proofErr w:type="spellStart"/>
      <w:r>
        <w:t>sit</w:t>
      </w:r>
      <w:proofErr w:type="spellEnd"/>
      <w:r>
        <w:t xml:space="preserve">, ze </w:t>
      </w:r>
      <w:proofErr w:type="spellStart"/>
      <w:r>
        <w:t>ma</w:t>
      </w:r>
      <w:proofErr w:type="spellEnd"/>
      <w:r>
        <w:t xml:space="preserve"> </w:t>
      </w:r>
      <w:proofErr w:type="spellStart"/>
      <w:r>
        <w:t>zacit</w:t>
      </w:r>
      <w:proofErr w:type="spellEnd"/>
      <w:r>
        <w:t xml:space="preserve"> </w:t>
      </w:r>
      <w:proofErr w:type="spellStart"/>
      <w:r>
        <w:t>tezit</w:t>
      </w:r>
      <w:proofErr w:type="spellEnd"/>
      <w:r>
        <w:t xml:space="preserve"> </w:t>
      </w:r>
      <w:proofErr w:type="spellStart"/>
      <w:r>
        <w:t>dukaz</w:t>
      </w:r>
      <w:proofErr w:type="spellEnd"/>
      <w:r>
        <w:t xml:space="preserve"> pro </w:t>
      </w:r>
      <w:proofErr w:type="spellStart"/>
      <w:r>
        <w:t>overeni</w:t>
      </w:r>
      <w:proofErr w:type="spellEnd"/>
      <w:r>
        <w:t xml:space="preserve"> </w:t>
      </w:r>
      <w:proofErr w:type="spellStart"/>
      <w:r>
        <w:t>soucasneho</w:t>
      </w:r>
      <w:proofErr w:type="spellEnd"/>
      <w:r>
        <w:t xml:space="preserve"> bloku.</w:t>
      </w:r>
    </w:p>
    <w:p w14:paraId="2F0739C7" w14:textId="77777777" w:rsidR="00B72BE7" w:rsidRDefault="00B72BE7" w:rsidP="00B72BE7">
      <w:pPr>
        <w:spacing w:before="0" w:after="0" w:line="240" w:lineRule="auto"/>
      </w:pPr>
      <w:r>
        <w:t xml:space="preserve">Jedna z </w:t>
      </w:r>
      <w:proofErr w:type="spellStart"/>
      <w:r>
        <w:t>nejvice</w:t>
      </w:r>
      <w:proofErr w:type="spellEnd"/>
      <w:r>
        <w:t xml:space="preserve"> </w:t>
      </w:r>
      <w:proofErr w:type="spellStart"/>
      <w:r>
        <w:t>komplexnich</w:t>
      </w:r>
      <w:proofErr w:type="spellEnd"/>
      <w:r>
        <w:t xml:space="preserve"> funkcionalit. Node v teto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nekolik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a mnohdy najednou. 1. </w:t>
      </w:r>
      <w:proofErr w:type="spellStart"/>
      <w:r>
        <w:t>Provadi</w:t>
      </w:r>
      <w:proofErr w:type="spellEnd"/>
      <w:r>
        <w:t xml:space="preserve"> samotnou </w:t>
      </w:r>
      <w:proofErr w:type="spellStart"/>
      <w:r>
        <w:t>tezbu</w:t>
      </w:r>
      <w:proofErr w:type="spellEnd"/>
      <w:r>
        <w:t xml:space="preserve"> 2. instruuje </w:t>
      </w:r>
      <w:proofErr w:type="spellStart"/>
      <w:r>
        <w:t>ostatni</w:t>
      </w:r>
      <w:proofErr w:type="spellEnd"/>
      <w:r>
        <w:t xml:space="preserve"> nody, aby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zacali</w:t>
      </w:r>
      <w:proofErr w:type="spellEnd"/>
      <w:r>
        <w:t xml:space="preserve"> </w:t>
      </w:r>
      <w:proofErr w:type="spellStart"/>
      <w:r>
        <w:t>tezit</w:t>
      </w:r>
      <w:proofErr w:type="spellEnd"/>
      <w:r>
        <w:t xml:space="preserve">. 3. Vyhodnocuje svoji </w:t>
      </w:r>
      <w:proofErr w:type="spellStart"/>
      <w:r>
        <w:t>tezbu</w:t>
      </w:r>
      <w:proofErr w:type="spellEnd"/>
      <w:r>
        <w:t xml:space="preserve"> a </w:t>
      </w:r>
      <w:proofErr w:type="spellStart"/>
      <w:r>
        <w:t>zaroven</w:t>
      </w:r>
      <w:proofErr w:type="spellEnd"/>
      <w:r>
        <w:t xml:space="preserve"> </w:t>
      </w:r>
      <w:proofErr w:type="spellStart"/>
      <w:r>
        <w:t>prijima</w:t>
      </w:r>
      <w:proofErr w:type="spellEnd"/>
      <w:r>
        <w:t xml:space="preserve"> od </w:t>
      </w:r>
      <w:proofErr w:type="spellStart"/>
      <w:r>
        <w:t>ostatnich</w:t>
      </w:r>
      <w:proofErr w:type="spellEnd"/>
      <w:r>
        <w:t xml:space="preserve"> nodu jejich </w:t>
      </w:r>
      <w:proofErr w:type="spellStart"/>
      <w:r>
        <w:t>vytezene</w:t>
      </w:r>
      <w:proofErr w:type="spellEnd"/>
      <w:r>
        <w:t xml:space="preserve"> bloky (to se </w:t>
      </w:r>
      <w:proofErr w:type="spellStart"/>
      <w:r>
        <w:t>deje</w:t>
      </w:r>
      <w:proofErr w:type="spellEnd"/>
      <w:r>
        <w:t xml:space="preserve"> </w:t>
      </w:r>
      <w:proofErr w:type="spellStart"/>
      <w:r>
        <w:t>temer</w:t>
      </w:r>
      <w:proofErr w:type="spellEnd"/>
      <w:r>
        <w:t xml:space="preserve"> jen v </w:t>
      </w:r>
      <w:proofErr w:type="spellStart"/>
      <w:r>
        <w:t>pripade</w:t>
      </w:r>
      <w:proofErr w:type="spellEnd"/>
      <w:r>
        <w:t xml:space="preserve">, kdy </w:t>
      </w:r>
      <w:proofErr w:type="spellStart"/>
      <w:r>
        <w:t>slozitost</w:t>
      </w:r>
      <w:proofErr w:type="spellEnd"/>
      <w:r>
        <w:t xml:space="preserve"> </w:t>
      </w:r>
      <w:proofErr w:type="spellStart"/>
      <w:r>
        <w:t>dukazu</w:t>
      </w:r>
      <w:proofErr w:type="spellEnd"/>
      <w:r>
        <w:t xml:space="preserve"> je </w:t>
      </w:r>
      <w:proofErr w:type="spellStart"/>
      <w:r>
        <w:t>prilis</w:t>
      </w:r>
      <w:proofErr w:type="spellEnd"/>
      <w:r>
        <w:t xml:space="preserve"> </w:t>
      </w:r>
      <w:proofErr w:type="spellStart"/>
      <w:r>
        <w:t>nizka</w:t>
      </w:r>
      <w:proofErr w:type="spellEnd"/>
      <w:r>
        <w:t xml:space="preserve"> a jeho </w:t>
      </w:r>
      <w:proofErr w:type="spellStart"/>
      <w:r>
        <w:t>casova</w:t>
      </w:r>
      <w:proofErr w:type="spellEnd"/>
      <w:r>
        <w:t xml:space="preserve"> </w:t>
      </w:r>
      <w:proofErr w:type="spellStart"/>
      <w:r>
        <w:t>narocnost</w:t>
      </w:r>
      <w:proofErr w:type="spellEnd"/>
      <w:r>
        <w:t xml:space="preserve"> je </w:t>
      </w:r>
      <w:proofErr w:type="spellStart"/>
      <w:r>
        <w:t>mensi</w:t>
      </w:r>
      <w:proofErr w:type="spellEnd"/>
      <w:r>
        <w:t xml:space="preserve"> </w:t>
      </w:r>
      <w:proofErr w:type="spellStart"/>
      <w:r>
        <w:t>nez</w:t>
      </w:r>
      <w:proofErr w:type="spellEnd"/>
      <w:r>
        <w:t xml:space="preserve"> prodleni </w:t>
      </w:r>
      <w:proofErr w:type="spellStart"/>
      <w:r>
        <w:t>pri</w:t>
      </w:r>
      <w:proofErr w:type="spellEnd"/>
      <w:r>
        <w:t xml:space="preserve"> komunikaci po </w:t>
      </w:r>
      <w:proofErr w:type="spellStart"/>
      <w:r>
        <w:t>siti</w:t>
      </w:r>
      <w:proofErr w:type="spellEnd"/>
      <w:r>
        <w:t xml:space="preserve">, </w:t>
      </w:r>
      <w:proofErr w:type="spellStart"/>
      <w:r>
        <w:t>realnem</w:t>
      </w:r>
      <w:proofErr w:type="spellEnd"/>
      <w:r>
        <w:t xml:space="preserve"> nasazeni se </w:t>
      </w:r>
      <w:proofErr w:type="spellStart"/>
      <w:r>
        <w:t>takova</w:t>
      </w:r>
      <w:proofErr w:type="spellEnd"/>
      <w:r>
        <w:t xml:space="preserve"> situace stane </w:t>
      </w:r>
      <w:proofErr w:type="spellStart"/>
      <w:r>
        <w:t>ojedinele</w:t>
      </w:r>
      <w:proofErr w:type="spellEnd"/>
      <w:r>
        <w:t xml:space="preserve">). 4. </w:t>
      </w:r>
      <w:proofErr w:type="spellStart"/>
      <w:r>
        <w:t>Porovnava</w:t>
      </w:r>
      <w:proofErr w:type="spellEnd"/>
      <w:r>
        <w:t xml:space="preserve"> </w:t>
      </w:r>
      <w:proofErr w:type="spellStart"/>
      <w:r>
        <w:t>vsechny</w:t>
      </w:r>
      <w:proofErr w:type="spellEnd"/>
      <w:r>
        <w:t xml:space="preserve"> </w:t>
      </w:r>
      <w:proofErr w:type="spellStart"/>
      <w:r>
        <w:t>kandidaty</w:t>
      </w:r>
      <w:proofErr w:type="spellEnd"/>
      <w:r>
        <w:t xml:space="preserve"> </w:t>
      </w:r>
      <w:proofErr w:type="spellStart"/>
      <w:r>
        <w:t>vytezenych</w:t>
      </w:r>
      <w:proofErr w:type="spellEnd"/>
      <w:r>
        <w:t xml:space="preserve"> bloku a podle </w:t>
      </w:r>
      <w:proofErr w:type="spellStart"/>
      <w:r>
        <w:t>nastavenych</w:t>
      </w:r>
      <w:proofErr w:type="spellEnd"/>
      <w:r>
        <w:t xml:space="preserve"> pravidel </w:t>
      </w:r>
      <w:proofErr w:type="spellStart"/>
      <w:r>
        <w:t>vybira</w:t>
      </w:r>
      <w:proofErr w:type="spellEnd"/>
      <w:r>
        <w:t xml:space="preserve"> jeden </w:t>
      </w:r>
      <w:proofErr w:type="spellStart"/>
      <w:r>
        <w:t>jediny</w:t>
      </w:r>
      <w:proofErr w:type="spellEnd"/>
      <w:r>
        <w:t xml:space="preserve">, </w:t>
      </w:r>
      <w:proofErr w:type="spellStart"/>
      <w:r>
        <w:t>ktery</w:t>
      </w:r>
      <w:proofErr w:type="spellEnd"/>
      <w:r>
        <w:t xml:space="preserve"> si </w:t>
      </w:r>
      <w:proofErr w:type="spellStart"/>
      <w:r>
        <w:t>uklada</w:t>
      </w:r>
      <w:proofErr w:type="spellEnd"/>
      <w:r>
        <w:t xml:space="preserve"> do </w:t>
      </w:r>
      <w:proofErr w:type="spellStart"/>
      <w:r>
        <w:t>retezu</w:t>
      </w:r>
      <w:proofErr w:type="spellEnd"/>
      <w:r>
        <w:t>.</w:t>
      </w:r>
    </w:p>
    <w:p w14:paraId="434052D2" w14:textId="77777777" w:rsidR="00B72BE7" w:rsidRDefault="00B72BE7" w:rsidP="00B72BE7">
      <w:pPr>
        <w:spacing w:before="0" w:after="0" w:line="240" w:lineRule="auto"/>
      </w:pPr>
      <w:proofErr w:type="spellStart"/>
      <w:r>
        <w:t>Takze</w:t>
      </w:r>
      <w:proofErr w:type="spellEnd"/>
      <w:r>
        <w:t xml:space="preserve"> </w:t>
      </w:r>
      <w:proofErr w:type="spellStart"/>
      <w:r>
        <w:t>postupne</w:t>
      </w:r>
      <w:proofErr w:type="spellEnd"/>
      <w:r>
        <w:t>:</w:t>
      </w:r>
    </w:p>
    <w:p w14:paraId="15B61FBA" w14:textId="77777777" w:rsidR="00B72BE7" w:rsidRDefault="00B72BE7" w:rsidP="00B72BE7">
      <w:pPr>
        <w:spacing w:before="0" w:after="0" w:line="240" w:lineRule="auto"/>
      </w:pPr>
      <w:r>
        <w:t xml:space="preserve">Po </w:t>
      </w:r>
      <w:proofErr w:type="spellStart"/>
      <w:r>
        <w:t>zavolani</w:t>
      </w:r>
      <w:proofErr w:type="spellEnd"/>
      <w:r>
        <w:t xml:space="preserve"> </w:t>
      </w:r>
      <w:proofErr w:type="spellStart"/>
      <w:r>
        <w:t>endpointu</w:t>
      </w:r>
      <w:proofErr w:type="spellEnd"/>
      <w:r>
        <w:t xml:space="preserve"> /mine/start node nejprve </w:t>
      </w:r>
      <w:proofErr w:type="spellStart"/>
      <w:r>
        <w:t>overi</w:t>
      </w:r>
      <w:proofErr w:type="spellEnd"/>
      <w:r>
        <w:t xml:space="preserve">, zda by </w:t>
      </w:r>
      <w:proofErr w:type="spellStart"/>
      <w:r>
        <w:t>nedoslo</w:t>
      </w:r>
      <w:proofErr w:type="spellEnd"/>
      <w:r>
        <w:t xml:space="preserve"> ke kolizi v </w:t>
      </w:r>
      <w:proofErr w:type="spellStart"/>
      <w:r>
        <w:t>tezbe</w:t>
      </w:r>
      <w:proofErr w:type="spellEnd"/>
      <w:r>
        <w:t xml:space="preserve">. Node </w:t>
      </w:r>
      <w:proofErr w:type="spellStart"/>
      <w:r>
        <w:t>nemuze</w:t>
      </w:r>
      <w:proofErr w:type="spellEnd"/>
      <w:r>
        <w:t xml:space="preserve"> </w:t>
      </w:r>
      <w:proofErr w:type="spellStart"/>
      <w:r>
        <w:t>tezit</w:t>
      </w:r>
      <w:proofErr w:type="spellEnd"/>
      <w:r>
        <w:t xml:space="preserve"> blok, pokud </w:t>
      </w:r>
      <w:proofErr w:type="spellStart"/>
      <w:r>
        <w:t>jeste</w:t>
      </w:r>
      <w:proofErr w:type="spellEnd"/>
      <w:r>
        <w:t xml:space="preserve"> nebyl </w:t>
      </w:r>
      <w:proofErr w:type="spellStart"/>
      <w:r>
        <w:t>dotezen</w:t>
      </w:r>
      <w:proofErr w:type="spellEnd"/>
      <w:r>
        <w:t xml:space="preserve"> blok </w:t>
      </w:r>
      <w:proofErr w:type="spellStart"/>
      <w:r>
        <w:t>predesly</w:t>
      </w:r>
      <w:proofErr w:type="spellEnd"/>
      <w:r>
        <w:t xml:space="preserve">. Nefungovala by </w:t>
      </w:r>
      <w:proofErr w:type="spellStart"/>
      <w:r>
        <w:t>navaznost</w:t>
      </w:r>
      <w:proofErr w:type="spellEnd"/>
      <w:r>
        <w:t xml:space="preserve"> </w:t>
      </w:r>
      <w:proofErr w:type="spellStart"/>
      <w:r>
        <w:t>hashu</w:t>
      </w:r>
      <w:proofErr w:type="spellEnd"/>
      <w:r>
        <w:t xml:space="preserve">. Pokud se tak </w:t>
      </w:r>
      <w:proofErr w:type="spellStart"/>
      <w:r>
        <w:t>nedeje</w:t>
      </w:r>
      <w:proofErr w:type="spellEnd"/>
      <w:r>
        <w:t xml:space="preserve">, </w:t>
      </w:r>
      <w:proofErr w:type="spellStart"/>
      <w:r>
        <w:t>obesila</w:t>
      </w:r>
      <w:proofErr w:type="spellEnd"/>
      <w:r>
        <w:t xml:space="preserve"> </w:t>
      </w:r>
      <w:proofErr w:type="spellStart"/>
      <w:r>
        <w:t>vsechny</w:t>
      </w:r>
      <w:proofErr w:type="spellEnd"/>
      <w:r>
        <w:t xml:space="preserve"> nody v </w:t>
      </w:r>
      <w:proofErr w:type="spellStart"/>
      <w:r>
        <w:t>siti</w:t>
      </w:r>
      <w:proofErr w:type="spellEnd"/>
      <w:r>
        <w:t xml:space="preserve"> s </w:t>
      </w:r>
      <w:proofErr w:type="spellStart"/>
      <w:r>
        <w:t>prikazem</w:t>
      </w:r>
      <w:proofErr w:type="spellEnd"/>
      <w:r>
        <w:t xml:space="preserve"> "</w:t>
      </w:r>
      <w:proofErr w:type="spellStart"/>
      <w:r>
        <w:t>zacni</w:t>
      </w:r>
      <w:proofErr w:type="spellEnd"/>
      <w:r>
        <w:t xml:space="preserve"> </w:t>
      </w:r>
      <w:proofErr w:type="spellStart"/>
      <w:r>
        <w:t>tezit</w:t>
      </w:r>
      <w:proofErr w:type="spellEnd"/>
      <w:r>
        <w:t>".</w:t>
      </w:r>
    </w:p>
    <w:p w14:paraId="06EBE975" w14:textId="77777777" w:rsidR="00B72BE7" w:rsidRDefault="00B72BE7" w:rsidP="00B72BE7">
      <w:pPr>
        <w:spacing w:before="0" w:after="0" w:line="240" w:lineRule="auto"/>
      </w:pPr>
      <w:r>
        <w:t xml:space="preserve">On </w:t>
      </w:r>
      <w:proofErr w:type="spellStart"/>
      <w:r>
        <w:t>sam</w:t>
      </w:r>
      <w:proofErr w:type="spellEnd"/>
      <w:r>
        <w:t xml:space="preserve"> </w:t>
      </w:r>
      <w:proofErr w:type="spellStart"/>
      <w:r>
        <w:t>zacne</w:t>
      </w:r>
      <w:proofErr w:type="spellEnd"/>
      <w:r>
        <w:t xml:space="preserve"> </w:t>
      </w:r>
      <w:proofErr w:type="spellStart"/>
      <w:r>
        <w:t>skladat</w:t>
      </w:r>
      <w:proofErr w:type="spellEnd"/>
      <w:r>
        <w:t xml:space="preserve"> dohromady blok zprav, ke </w:t>
      </w:r>
      <w:proofErr w:type="spellStart"/>
      <w:r>
        <w:t>kterym</w:t>
      </w:r>
      <w:proofErr w:type="spellEnd"/>
      <w:r>
        <w:t xml:space="preserve"> </w:t>
      </w:r>
      <w:proofErr w:type="spellStart"/>
      <w:r>
        <w:t>prilozi</w:t>
      </w:r>
      <w:proofErr w:type="spellEnd"/>
      <w:r>
        <w:t xml:space="preserve"> </w:t>
      </w:r>
      <w:proofErr w:type="spellStart"/>
      <w:r>
        <w:t>hlavicku</w:t>
      </w:r>
      <w:proofErr w:type="spellEnd"/>
      <w:r>
        <w:t xml:space="preserve"> bloku. </w:t>
      </w:r>
      <w:proofErr w:type="spellStart"/>
      <w:r>
        <w:t>Hlavicka</w:t>
      </w:r>
      <w:proofErr w:type="spellEnd"/>
      <w:r>
        <w:t xml:space="preserve"> obsahuje index bloku, </w:t>
      </w:r>
      <w:proofErr w:type="spellStart"/>
      <w:r>
        <w:t>casovou</w:t>
      </w:r>
      <w:proofErr w:type="spellEnd"/>
      <w:r>
        <w:t xml:space="preserve"> </w:t>
      </w:r>
      <w:proofErr w:type="spellStart"/>
      <w:r>
        <w:t>znacku</w:t>
      </w:r>
      <w:proofErr w:type="spellEnd"/>
      <w:r>
        <w:t xml:space="preserve"> </w:t>
      </w:r>
      <w:proofErr w:type="spellStart"/>
      <w:r>
        <w:t>zacatku</w:t>
      </w:r>
      <w:proofErr w:type="spellEnd"/>
      <w:r>
        <w:t xml:space="preserve"> </w:t>
      </w:r>
      <w:proofErr w:type="spellStart"/>
      <w:r>
        <w:t>tezby</w:t>
      </w:r>
      <w:proofErr w:type="spellEnd"/>
      <w:r>
        <w:t xml:space="preserve"> bloku, </w:t>
      </w:r>
      <w:proofErr w:type="spellStart"/>
      <w:r>
        <w:t>dukaz</w:t>
      </w:r>
      <w:proofErr w:type="spellEnd"/>
      <w:r>
        <w:t>(</w:t>
      </w:r>
      <w:proofErr w:type="spellStart"/>
      <w:r>
        <w:t>prozatim</w:t>
      </w:r>
      <w:proofErr w:type="spellEnd"/>
      <w:r>
        <w:t xml:space="preserve"> nastaveny na nulovou hodnotu) a </w:t>
      </w:r>
      <w:proofErr w:type="spellStart"/>
      <w:r>
        <w:t>hash</w:t>
      </w:r>
      <w:proofErr w:type="spellEnd"/>
      <w:r>
        <w:t xml:space="preserve"> z </w:t>
      </w:r>
      <w:proofErr w:type="spellStart"/>
      <w:r>
        <w:t>predesleho</w:t>
      </w:r>
      <w:proofErr w:type="spellEnd"/>
      <w:r>
        <w:t xml:space="preserve"> bloku </w:t>
      </w:r>
      <w:proofErr w:type="spellStart"/>
      <w:r>
        <w:t>retezu</w:t>
      </w:r>
      <w:proofErr w:type="spellEnd"/>
      <w:r>
        <w:t xml:space="preserve">. Tento zabaleny blok </w:t>
      </w:r>
      <w:proofErr w:type="spellStart"/>
      <w:r>
        <w:t>odesila</w:t>
      </w:r>
      <w:proofErr w:type="spellEnd"/>
      <w:r>
        <w:t xml:space="preserve"> do funkce pro </w:t>
      </w:r>
      <w:proofErr w:type="spellStart"/>
      <w:r>
        <w:t>tezbu</w:t>
      </w:r>
      <w:proofErr w:type="spellEnd"/>
      <w:r>
        <w:t>.</w:t>
      </w:r>
    </w:p>
    <w:p w14:paraId="2367DA8A" w14:textId="77777777" w:rsidR="00B72BE7" w:rsidRDefault="00B72BE7" w:rsidP="00B72BE7">
      <w:pPr>
        <w:spacing w:before="0" w:after="0" w:line="240" w:lineRule="auto"/>
      </w:pPr>
      <w:r>
        <w:t xml:space="preserve">Tato funkce bezi na nove </w:t>
      </w:r>
      <w:proofErr w:type="spellStart"/>
      <w:r>
        <w:t>vytvorenem</w:t>
      </w:r>
      <w:proofErr w:type="spellEnd"/>
      <w:r>
        <w:t xml:space="preserve"> </w:t>
      </w:r>
      <w:proofErr w:type="spellStart"/>
      <w:r>
        <w:t>vlaknu</w:t>
      </w:r>
      <w:proofErr w:type="spellEnd"/>
      <w:r>
        <w:t xml:space="preserve"> tak, aby </w:t>
      </w:r>
      <w:proofErr w:type="spellStart"/>
      <w:r>
        <w:t>neovlivnovala</w:t>
      </w:r>
      <w:proofErr w:type="spellEnd"/>
      <w:r>
        <w:t xml:space="preserve"> chod nodu. Doba </w:t>
      </w:r>
      <w:proofErr w:type="spellStart"/>
      <w:r>
        <w:t>tezby</w:t>
      </w:r>
      <w:proofErr w:type="spellEnd"/>
      <w:r>
        <w:t xml:space="preserve"> se </w:t>
      </w:r>
      <w:proofErr w:type="spellStart"/>
      <w:r>
        <w:t>odviji</w:t>
      </w:r>
      <w:proofErr w:type="spellEnd"/>
      <w:r>
        <w:t xml:space="preserve"> od </w:t>
      </w:r>
      <w:proofErr w:type="spellStart"/>
      <w:r>
        <w:t>narocnosti</w:t>
      </w:r>
      <w:proofErr w:type="spellEnd"/>
      <w:r>
        <w:t xml:space="preserve"> </w:t>
      </w:r>
      <w:proofErr w:type="spellStart"/>
      <w:r>
        <w:t>dukazu</w:t>
      </w:r>
      <w:proofErr w:type="spellEnd"/>
      <w:r>
        <w:t xml:space="preserve"> a ta byla nastavena v </w:t>
      </w:r>
      <w:proofErr w:type="spellStart"/>
      <w:r>
        <w:t>konfiguracnim</w:t>
      </w:r>
      <w:proofErr w:type="spellEnd"/>
      <w:r>
        <w:t xml:space="preserve"> souboru. </w:t>
      </w:r>
      <w:proofErr w:type="spellStart"/>
      <w:r>
        <w:t>Tezba</w:t>
      </w:r>
      <w:proofErr w:type="spellEnd"/>
      <w:r>
        <w:t xml:space="preserve"> je </w:t>
      </w:r>
      <w:proofErr w:type="spellStart"/>
      <w:r>
        <w:t>prirovnani</w:t>
      </w:r>
      <w:proofErr w:type="spellEnd"/>
      <w:r>
        <w:t xml:space="preserve"> pro </w:t>
      </w:r>
      <w:proofErr w:type="spellStart"/>
      <w:r>
        <w:t>hadani</w:t>
      </w:r>
      <w:proofErr w:type="spellEnd"/>
      <w:r>
        <w:t xml:space="preserve"> </w:t>
      </w:r>
      <w:proofErr w:type="spellStart"/>
      <w:r>
        <w:t>spravneho</w:t>
      </w:r>
      <w:proofErr w:type="spellEnd"/>
      <w:r>
        <w:t xml:space="preserve"> </w:t>
      </w:r>
      <w:proofErr w:type="spellStart"/>
      <w:r>
        <w:t>dukazu</w:t>
      </w:r>
      <w:proofErr w:type="spellEnd"/>
      <w:r>
        <w:t xml:space="preserve">. </w:t>
      </w:r>
      <w:proofErr w:type="spellStart"/>
      <w:r>
        <w:t>Dukaz</w:t>
      </w:r>
      <w:proofErr w:type="spellEnd"/>
      <w:r>
        <w:t xml:space="preserve"> je </w:t>
      </w:r>
      <w:proofErr w:type="spellStart"/>
      <w:r>
        <w:t>cislo</w:t>
      </w:r>
      <w:proofErr w:type="spellEnd"/>
      <w:r>
        <w:t xml:space="preserve">, </w:t>
      </w:r>
      <w:proofErr w:type="spellStart"/>
      <w:r>
        <w:t>ktere</w:t>
      </w:r>
      <w:proofErr w:type="spellEnd"/>
      <w:r>
        <w:t xml:space="preserve"> </w:t>
      </w:r>
      <w:proofErr w:type="spellStart"/>
      <w:r>
        <w:t>kdyz</w:t>
      </w:r>
      <w:proofErr w:type="spellEnd"/>
      <w:r>
        <w:t xml:space="preserve"> </w:t>
      </w:r>
      <w:proofErr w:type="spellStart"/>
      <w:r>
        <w:t>vlozite</w:t>
      </w:r>
      <w:proofErr w:type="spellEnd"/>
      <w:r>
        <w:t xml:space="preserve"> na </w:t>
      </w:r>
      <w:proofErr w:type="spellStart"/>
      <w:r>
        <w:t>stanovene</w:t>
      </w:r>
      <w:proofErr w:type="spellEnd"/>
      <w:r>
        <w:t xml:space="preserve"> </w:t>
      </w:r>
      <w:proofErr w:type="spellStart"/>
      <w:r>
        <w:t>misto</w:t>
      </w:r>
      <w:proofErr w:type="spellEnd"/>
      <w:r>
        <w:t xml:space="preserve"> do bloku, jeho </w:t>
      </w:r>
      <w:proofErr w:type="spellStart"/>
      <w:r>
        <w:t>hash</w:t>
      </w:r>
      <w:proofErr w:type="spellEnd"/>
      <w:r>
        <w:t xml:space="preserve"> bude </w:t>
      </w:r>
      <w:proofErr w:type="spellStart"/>
      <w:r>
        <w:t>splnovat</w:t>
      </w:r>
      <w:proofErr w:type="spellEnd"/>
      <w:r>
        <w:t xml:space="preserve"> </w:t>
      </w:r>
      <w:proofErr w:type="spellStart"/>
      <w:r>
        <w:t>narocnostni</w:t>
      </w:r>
      <w:proofErr w:type="spellEnd"/>
      <w:r>
        <w:t xml:space="preserve"> </w:t>
      </w:r>
      <w:proofErr w:type="spellStart"/>
      <w:r>
        <w:t>podminku</w:t>
      </w:r>
      <w:proofErr w:type="spellEnd"/>
      <w:r>
        <w:t xml:space="preserve">. </w:t>
      </w:r>
      <w:proofErr w:type="spellStart"/>
      <w:r>
        <w:t>Napriklad</w:t>
      </w:r>
      <w:proofErr w:type="spellEnd"/>
      <w:r>
        <w:t xml:space="preserve"> ze bude </w:t>
      </w:r>
      <w:proofErr w:type="spellStart"/>
      <w:r>
        <w:t>zacinat</w:t>
      </w:r>
      <w:proofErr w:type="spellEnd"/>
      <w:r>
        <w:t xml:space="preserve"> </w:t>
      </w:r>
      <w:proofErr w:type="spellStart"/>
      <w:r>
        <w:t>ctyri</w:t>
      </w:r>
      <w:proofErr w:type="spellEnd"/>
      <w:r>
        <w:t xml:space="preserve"> nulami. Pokud bychom </w:t>
      </w:r>
      <w:proofErr w:type="spellStart"/>
      <w:r>
        <w:t>chteli</w:t>
      </w:r>
      <w:proofErr w:type="spellEnd"/>
      <w:r>
        <w:t xml:space="preserve"> </w:t>
      </w:r>
      <w:proofErr w:type="spellStart"/>
      <w:r>
        <w:t>vetsi</w:t>
      </w:r>
      <w:proofErr w:type="spellEnd"/>
      <w:r>
        <w:t xml:space="preserve"> </w:t>
      </w:r>
      <w:proofErr w:type="spellStart"/>
      <w:r>
        <w:t>narocnost</w:t>
      </w:r>
      <w:proofErr w:type="spellEnd"/>
      <w:r>
        <w:t xml:space="preserve"> </w:t>
      </w:r>
      <w:proofErr w:type="spellStart"/>
      <w:r>
        <w:t>nastavime</w:t>
      </w:r>
      <w:proofErr w:type="spellEnd"/>
      <w:r>
        <w:t xml:space="preserve"> </w:t>
      </w:r>
      <w:proofErr w:type="spellStart"/>
      <w:r>
        <w:t>podminku</w:t>
      </w:r>
      <w:proofErr w:type="spellEnd"/>
      <w:r>
        <w:t xml:space="preserve"> na vice </w:t>
      </w:r>
      <w:proofErr w:type="spellStart"/>
      <w:r>
        <w:t>pocatecnich</w:t>
      </w:r>
      <w:proofErr w:type="spellEnd"/>
      <w:r>
        <w:t xml:space="preserve"> nul. Nejde o to, ze by to </w:t>
      </w:r>
      <w:proofErr w:type="spellStart"/>
      <w:r>
        <w:t>nutne</w:t>
      </w:r>
      <w:proofErr w:type="spellEnd"/>
      <w:r>
        <w:t xml:space="preserve"> museli byt nuly, byt je to tak u </w:t>
      </w:r>
      <w:proofErr w:type="spellStart"/>
      <w:r>
        <w:t>vetsiny</w:t>
      </w:r>
      <w:proofErr w:type="spellEnd"/>
      <w:r>
        <w:t xml:space="preserve"> blockchainu, ale jde o to, ze to jsou </w:t>
      </w:r>
      <w:proofErr w:type="spellStart"/>
      <w:r>
        <w:t>konkretni</w:t>
      </w:r>
      <w:proofErr w:type="spellEnd"/>
      <w:r>
        <w:t xml:space="preserve"> hodnoty a to </w:t>
      </w:r>
      <w:proofErr w:type="spellStart"/>
      <w:r>
        <w:t>nekorespenduje</w:t>
      </w:r>
      <w:proofErr w:type="spellEnd"/>
      <w:r>
        <w:t xml:space="preserve"> s vlastnosti </w:t>
      </w:r>
      <w:proofErr w:type="spellStart"/>
      <w:r>
        <w:t>hashe</w:t>
      </w:r>
      <w:proofErr w:type="spellEnd"/>
      <w:r>
        <w:t xml:space="preserve"> "</w:t>
      </w:r>
      <w:proofErr w:type="spellStart"/>
      <w:r>
        <w:t>neodhadnutelneho</w:t>
      </w:r>
      <w:proofErr w:type="spellEnd"/>
      <w:r>
        <w:t xml:space="preserve"> </w:t>
      </w:r>
      <w:proofErr w:type="spellStart"/>
      <w:r>
        <w:t>vysledku</w:t>
      </w:r>
      <w:proofErr w:type="spellEnd"/>
      <w:r>
        <w:t xml:space="preserve">". Tedy </w:t>
      </w:r>
      <w:proofErr w:type="spellStart"/>
      <w:r>
        <w:t>jedinym</w:t>
      </w:r>
      <w:proofErr w:type="spellEnd"/>
      <w:r>
        <w:t xml:space="preserve"> </w:t>
      </w:r>
      <w:proofErr w:type="spellStart"/>
      <w:r>
        <w:t>moznym</w:t>
      </w:r>
      <w:proofErr w:type="spellEnd"/>
      <w:r>
        <w:t xml:space="preserve"> </w:t>
      </w:r>
      <w:proofErr w:type="spellStart"/>
      <w:r>
        <w:t>zpusobem</w:t>
      </w:r>
      <w:proofErr w:type="spellEnd"/>
      <w:r>
        <w:t xml:space="preserve"> jak </w:t>
      </w:r>
      <w:proofErr w:type="spellStart"/>
      <w:r>
        <w:t>konkretnich</w:t>
      </w:r>
      <w:proofErr w:type="spellEnd"/>
      <w:r>
        <w:t xml:space="preserve"> hodnot </w:t>
      </w:r>
      <w:proofErr w:type="spellStart"/>
      <w:r>
        <w:t>dosahnout</w:t>
      </w:r>
      <w:proofErr w:type="spellEnd"/>
      <w:r>
        <w:t xml:space="preserve"> je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vstupni</w:t>
      </w:r>
      <w:proofErr w:type="spellEnd"/>
      <w:r>
        <w:t xml:space="preserve"> data a pozorovat zda jsme </w:t>
      </w:r>
      <w:proofErr w:type="spellStart"/>
      <w:r>
        <w:t>ziskali</w:t>
      </w:r>
      <w:proofErr w:type="spellEnd"/>
      <w:r>
        <w:t xml:space="preserve"> </w:t>
      </w:r>
      <w:proofErr w:type="spellStart"/>
      <w:r>
        <w:t>pozadovany</w:t>
      </w:r>
      <w:proofErr w:type="spellEnd"/>
      <w:r>
        <w:t xml:space="preserve"> </w:t>
      </w:r>
      <w:proofErr w:type="spellStart"/>
      <w:r>
        <w:t>hash</w:t>
      </w:r>
      <w:proofErr w:type="spellEnd"/>
      <w:r>
        <w:t>.</w:t>
      </w:r>
    </w:p>
    <w:p w14:paraId="623799FA" w14:textId="77777777" w:rsidR="00B72BE7" w:rsidRDefault="00B72BE7" w:rsidP="00B72BE7">
      <w:pPr>
        <w:spacing w:before="0" w:after="0" w:line="240" w:lineRule="auto"/>
      </w:pPr>
      <w:proofErr w:type="spellStart"/>
      <w:r>
        <w:t>Ukonceni</w:t>
      </w:r>
      <w:proofErr w:type="spellEnd"/>
      <w:r>
        <w:t xml:space="preserve"> </w:t>
      </w:r>
      <w:proofErr w:type="spellStart"/>
      <w:r>
        <w:t>tezby</w:t>
      </w:r>
      <w:proofErr w:type="spellEnd"/>
      <w:r>
        <w:t xml:space="preserve"> </w:t>
      </w:r>
      <w:proofErr w:type="spellStart"/>
      <w:r>
        <w:t>muze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dva </w:t>
      </w:r>
      <w:proofErr w:type="spellStart"/>
      <w:r>
        <w:t>duvody</w:t>
      </w:r>
      <w:proofErr w:type="spellEnd"/>
      <w:r>
        <w:t xml:space="preserve"> 1. On </w:t>
      </w:r>
      <w:proofErr w:type="spellStart"/>
      <w:r>
        <w:t>sam</w:t>
      </w:r>
      <w:proofErr w:type="spellEnd"/>
      <w:r>
        <w:t xml:space="preserve"> </w:t>
      </w:r>
      <w:proofErr w:type="spellStart"/>
      <w:r>
        <w:t>vytezil</w:t>
      </w:r>
      <w:proofErr w:type="spellEnd"/>
      <w:r>
        <w:t xml:space="preserve"> </w:t>
      </w:r>
      <w:proofErr w:type="spellStart"/>
      <w:r>
        <w:t>dukaz</w:t>
      </w:r>
      <w:proofErr w:type="spellEnd"/>
      <w:r>
        <w:t xml:space="preserve">, nebo 2. </w:t>
      </w:r>
      <w:proofErr w:type="spellStart"/>
      <w:r>
        <w:t>Prisla</w:t>
      </w:r>
      <w:proofErr w:type="spellEnd"/>
      <w:r>
        <w:t xml:space="preserve"> mu zprava od </w:t>
      </w:r>
      <w:proofErr w:type="spellStart"/>
      <w:r>
        <w:t>jineho</w:t>
      </w:r>
      <w:proofErr w:type="spellEnd"/>
      <w:r>
        <w:t xml:space="preserve"> nodu, ze on byl </w:t>
      </w:r>
      <w:proofErr w:type="spellStart"/>
      <w:r>
        <w:t>uspesnejsi</w:t>
      </w:r>
      <w:proofErr w:type="spellEnd"/>
      <w:r>
        <w:t xml:space="preserve"> a </w:t>
      </w:r>
      <w:proofErr w:type="spellStart"/>
      <w:r>
        <w:t>uz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cenu dal </w:t>
      </w:r>
      <w:proofErr w:type="spellStart"/>
      <w:r>
        <w:t>tezit</w:t>
      </w:r>
      <w:proofErr w:type="spellEnd"/>
      <w:r>
        <w:t xml:space="preserve">. V </w:t>
      </w:r>
      <w:proofErr w:type="spellStart"/>
      <w:r>
        <w:t>takovem</w:t>
      </w:r>
      <w:proofErr w:type="spellEnd"/>
      <w:r>
        <w:t xml:space="preserve"> </w:t>
      </w:r>
      <w:proofErr w:type="spellStart"/>
      <w:r>
        <w:t>pripade</w:t>
      </w:r>
      <w:proofErr w:type="spellEnd"/>
      <w:r>
        <w:t xml:space="preserve"> </w:t>
      </w:r>
      <w:proofErr w:type="spellStart"/>
      <w:r>
        <w:t>ukoncuje</w:t>
      </w:r>
      <w:proofErr w:type="spellEnd"/>
      <w:r>
        <w:t xml:space="preserve"> </w:t>
      </w:r>
      <w:proofErr w:type="spellStart"/>
      <w:r>
        <w:t>vlakno</w:t>
      </w:r>
      <w:proofErr w:type="spellEnd"/>
      <w:r>
        <w:t xml:space="preserve"> pro </w:t>
      </w:r>
      <w:proofErr w:type="spellStart"/>
      <w:r>
        <w:t>tezbu</w:t>
      </w:r>
      <w:proofErr w:type="spellEnd"/>
      <w:r>
        <w:t xml:space="preserve"> a </w:t>
      </w:r>
      <w:proofErr w:type="spellStart"/>
      <w:r>
        <w:t>prijima</w:t>
      </w:r>
      <w:proofErr w:type="spellEnd"/>
      <w:r>
        <w:t xml:space="preserve"> blok od </w:t>
      </w:r>
      <w:proofErr w:type="spellStart"/>
      <w:r>
        <w:t>druheho</w:t>
      </w:r>
      <w:proofErr w:type="spellEnd"/>
      <w:r>
        <w:t xml:space="preserve"> nodu.</w:t>
      </w:r>
    </w:p>
    <w:p w14:paraId="59D6747E" w14:textId="0A1AEE5B" w:rsidR="00B72BE7" w:rsidRDefault="00B72BE7" w:rsidP="00B72BE7">
      <w:pPr>
        <w:spacing w:before="0" w:after="0" w:line="240" w:lineRule="auto"/>
      </w:pPr>
      <w:proofErr w:type="spellStart"/>
      <w:r>
        <w:t>Pri</w:t>
      </w:r>
      <w:proofErr w:type="spellEnd"/>
      <w:r>
        <w:t xml:space="preserve"> </w:t>
      </w:r>
      <w:proofErr w:type="spellStart"/>
      <w:r>
        <w:t>nizke</w:t>
      </w:r>
      <w:proofErr w:type="spellEnd"/>
      <w:r>
        <w:t xml:space="preserve"> </w:t>
      </w:r>
      <w:proofErr w:type="spellStart"/>
      <w:r>
        <w:t>narocnosti</w:t>
      </w:r>
      <w:proofErr w:type="spellEnd"/>
      <w:r>
        <w:t xml:space="preserve"> </w:t>
      </w:r>
      <w:proofErr w:type="spellStart"/>
      <w:r>
        <w:t>dukazu</w:t>
      </w:r>
      <w:proofErr w:type="spellEnd"/>
      <w:r>
        <w:t xml:space="preserve"> a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siti</w:t>
      </w:r>
      <w:proofErr w:type="spellEnd"/>
      <w:r>
        <w:t xml:space="preserve"> je </w:t>
      </w:r>
      <w:proofErr w:type="spellStart"/>
      <w:r>
        <w:t>rozdil</w:t>
      </w:r>
      <w:proofErr w:type="spellEnd"/>
      <w:r>
        <w:t xml:space="preserve"> mezi </w:t>
      </w:r>
      <w:proofErr w:type="spellStart"/>
      <w:r>
        <w:t>vytezenim</w:t>
      </w:r>
      <w:proofErr w:type="spellEnd"/>
      <w:r>
        <w:t xml:space="preserve"> </w:t>
      </w:r>
      <w:proofErr w:type="spellStart"/>
      <w:r>
        <w:t>vlastniho</w:t>
      </w:r>
      <w:proofErr w:type="spellEnd"/>
      <w:r>
        <w:t xml:space="preserve"> bloku a </w:t>
      </w:r>
      <w:proofErr w:type="spellStart"/>
      <w:r>
        <w:t>prijeti</w:t>
      </w:r>
      <w:proofErr w:type="spellEnd"/>
      <w:r>
        <w:t xml:space="preserve"> </w:t>
      </w:r>
      <w:proofErr w:type="spellStart"/>
      <w:r>
        <w:t>zpravy</w:t>
      </w:r>
      <w:proofErr w:type="spellEnd"/>
      <w:r>
        <w:t xml:space="preserve">, </w:t>
      </w:r>
      <w:proofErr w:type="spellStart"/>
      <w:r>
        <w:t>nekolik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desitek</w:t>
      </w:r>
      <w:proofErr w:type="spellEnd"/>
      <w:r>
        <w:t xml:space="preserve"> milisekund. Proto se </w:t>
      </w:r>
      <w:proofErr w:type="spellStart"/>
      <w:r>
        <w:t>stava</w:t>
      </w:r>
      <w:proofErr w:type="spellEnd"/>
      <w:r>
        <w:t xml:space="preserve">, ze node </w:t>
      </w:r>
      <w:proofErr w:type="spellStart"/>
      <w:r>
        <w:t>ma</w:t>
      </w:r>
      <w:proofErr w:type="spellEnd"/>
      <w:r>
        <w:t xml:space="preserve"> k dispozici jak vlastni </w:t>
      </w:r>
      <w:proofErr w:type="spellStart"/>
      <w:r>
        <w:t>vytezeny</w:t>
      </w:r>
      <w:proofErr w:type="spellEnd"/>
      <w:r>
        <w:t xml:space="preserve"> blok, tak i jeden nebo vice bloku od sousedu. </w:t>
      </w:r>
      <w:proofErr w:type="spellStart"/>
      <w:r>
        <w:t>Vsechny</w:t>
      </w:r>
      <w:proofErr w:type="spellEnd"/>
      <w:r>
        <w:t xml:space="preserve"> jsou </w:t>
      </w:r>
      <w:proofErr w:type="spellStart"/>
      <w:r>
        <w:t>platne</w:t>
      </w:r>
      <w:proofErr w:type="spellEnd"/>
      <w:r>
        <w:t xml:space="preserve">, ale </w:t>
      </w:r>
      <w:proofErr w:type="spellStart"/>
      <w:r>
        <w:t>vsechny</w:t>
      </w:r>
      <w:proofErr w:type="spellEnd"/>
      <w:r>
        <w:t xml:space="preserve"> jsou </w:t>
      </w:r>
      <w:proofErr w:type="spellStart"/>
      <w:r>
        <w:t>zaroven</w:t>
      </w:r>
      <w:proofErr w:type="spellEnd"/>
      <w:r>
        <w:t xml:space="preserve"> jine. Kazdy z nich obsahuje jinou </w:t>
      </w:r>
      <w:proofErr w:type="spellStart"/>
      <w:r>
        <w:t>casovou</w:t>
      </w:r>
      <w:proofErr w:type="spellEnd"/>
      <w:r>
        <w:t xml:space="preserve"> </w:t>
      </w:r>
      <w:proofErr w:type="spellStart"/>
      <w:r>
        <w:t>znacku</w:t>
      </w:r>
      <w:proofErr w:type="spellEnd"/>
      <w:r>
        <w:t xml:space="preserve"> </w:t>
      </w:r>
      <w:proofErr w:type="spellStart"/>
      <w:r>
        <w:t>zacatku</w:t>
      </w:r>
      <w:proofErr w:type="spellEnd"/>
      <w:r>
        <w:t xml:space="preserve"> </w:t>
      </w:r>
      <w:proofErr w:type="spellStart"/>
      <w:r>
        <w:t>tezby</w:t>
      </w:r>
      <w:proofErr w:type="spellEnd"/>
      <w:r>
        <w:t xml:space="preserve"> a v </w:t>
      </w:r>
      <w:proofErr w:type="spellStart"/>
      <w:r>
        <w:t>kazdem</w:t>
      </w:r>
      <w:proofErr w:type="spellEnd"/>
      <w:r>
        <w:t xml:space="preserve"> z nich je jiny </w:t>
      </w:r>
      <w:proofErr w:type="spellStart"/>
      <w:r>
        <w:t>udaj</w:t>
      </w:r>
      <w:proofErr w:type="spellEnd"/>
      <w:r>
        <w:t xml:space="preserve"> o autorovi </w:t>
      </w:r>
      <w:proofErr w:type="spellStart"/>
      <w:r>
        <w:t>uspesne</w:t>
      </w:r>
      <w:proofErr w:type="spellEnd"/>
      <w:r>
        <w:t xml:space="preserve"> </w:t>
      </w:r>
      <w:proofErr w:type="spellStart"/>
      <w:r>
        <w:t>tezby</w:t>
      </w:r>
      <w:proofErr w:type="spellEnd"/>
      <w:r>
        <w:t xml:space="preserve">. To </w:t>
      </w:r>
      <w:proofErr w:type="spellStart"/>
      <w:r>
        <w:t>znamena</w:t>
      </w:r>
      <w:proofErr w:type="spellEnd"/>
      <w:r>
        <w:t xml:space="preserve"> ze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jiny </w:t>
      </w:r>
      <w:proofErr w:type="spellStart"/>
      <w:r>
        <w:t>hash</w:t>
      </w:r>
      <w:proofErr w:type="spellEnd"/>
      <w:r>
        <w:t xml:space="preserve"> a i </w:t>
      </w:r>
      <w:proofErr w:type="spellStart"/>
      <w:r>
        <w:t>kdyz</w:t>
      </w:r>
      <w:proofErr w:type="spellEnd"/>
      <w:r>
        <w:t xml:space="preserve"> by </w:t>
      </w:r>
      <w:proofErr w:type="spellStart"/>
      <w:r>
        <w:t>vsechny</w:t>
      </w:r>
      <w:proofErr w:type="spellEnd"/>
      <w:r>
        <w:t xml:space="preserve"> mohli byt </w:t>
      </w:r>
      <w:proofErr w:type="spellStart"/>
      <w:r>
        <w:t>pripojeny</w:t>
      </w:r>
      <w:proofErr w:type="spellEnd"/>
      <w:r>
        <w:t xml:space="preserve"> jako </w:t>
      </w:r>
      <w:proofErr w:type="spellStart"/>
      <w:r>
        <w:t>dalsi</w:t>
      </w:r>
      <w:proofErr w:type="spellEnd"/>
      <w:r>
        <w:t xml:space="preserve"> </w:t>
      </w:r>
      <w:proofErr w:type="spellStart"/>
      <w:r>
        <w:t>clanek</w:t>
      </w:r>
      <w:proofErr w:type="spellEnd"/>
      <w:r>
        <w:t xml:space="preserve"> k </w:t>
      </w:r>
      <w:proofErr w:type="spellStart"/>
      <w:r>
        <w:t>retezu</w:t>
      </w:r>
      <w:proofErr w:type="spellEnd"/>
      <w:r>
        <w:t xml:space="preserve">, pro </w:t>
      </w:r>
      <w:proofErr w:type="spellStart"/>
      <w:r>
        <w:t>zachovani</w:t>
      </w:r>
      <w:proofErr w:type="spellEnd"/>
      <w:r>
        <w:t xml:space="preserve"> konsenzu </w:t>
      </w:r>
      <w:proofErr w:type="spellStart"/>
      <w:r>
        <w:t>musi</w:t>
      </w:r>
      <w:proofErr w:type="spellEnd"/>
      <w:r>
        <w:t xml:space="preserve"> byt </w:t>
      </w:r>
      <w:proofErr w:type="spellStart"/>
      <w:r>
        <w:t>vybran</w:t>
      </w:r>
      <w:proofErr w:type="spellEnd"/>
      <w:r>
        <w:t xml:space="preserve"> jen jeden. Jako </w:t>
      </w:r>
      <w:proofErr w:type="spellStart"/>
      <w:r>
        <w:t>kriterium</w:t>
      </w:r>
      <w:proofErr w:type="spellEnd"/>
      <w:r>
        <w:t xml:space="preserve">, pro vyber </w:t>
      </w:r>
      <w:proofErr w:type="spellStart"/>
      <w:r>
        <w:t>takoveho</w:t>
      </w:r>
      <w:proofErr w:type="spellEnd"/>
      <w:r>
        <w:t xml:space="preserve"> </w:t>
      </w:r>
      <w:proofErr w:type="spellStart"/>
      <w:r>
        <w:t>kandidata</w:t>
      </w:r>
      <w:proofErr w:type="spellEnd"/>
      <w:r>
        <w:t xml:space="preserve"> je </w:t>
      </w:r>
      <w:proofErr w:type="spellStart"/>
      <w:r>
        <w:t>casova</w:t>
      </w:r>
      <w:proofErr w:type="spellEnd"/>
      <w:r>
        <w:t xml:space="preserve"> </w:t>
      </w:r>
      <w:proofErr w:type="spellStart"/>
      <w:r>
        <w:t>znacka</w:t>
      </w:r>
      <w:proofErr w:type="spellEnd"/>
      <w:r>
        <w:t xml:space="preserve"> </w:t>
      </w:r>
      <w:proofErr w:type="spellStart"/>
      <w:r>
        <w:t>ukonceni</w:t>
      </w:r>
      <w:proofErr w:type="spellEnd"/>
      <w:r>
        <w:t xml:space="preserve"> </w:t>
      </w:r>
      <w:proofErr w:type="spellStart"/>
      <w:r>
        <w:t>tezby</w:t>
      </w:r>
      <w:proofErr w:type="spellEnd"/>
      <w:r>
        <w:t xml:space="preserve">. Tato </w:t>
      </w:r>
      <w:proofErr w:type="spellStart"/>
      <w:r>
        <w:t>znacka</w:t>
      </w:r>
      <w:proofErr w:type="spellEnd"/>
      <w:r>
        <w:t xml:space="preserve"> </w:t>
      </w:r>
      <w:proofErr w:type="spellStart"/>
      <w:r>
        <w:t>neni</w:t>
      </w:r>
      <w:proofErr w:type="spellEnd"/>
      <w:r>
        <w:t xml:space="preserve"> primo v </w:t>
      </w:r>
      <w:proofErr w:type="spellStart"/>
      <w:r>
        <w:t>samotnem</w:t>
      </w:r>
      <w:proofErr w:type="spellEnd"/>
      <w:r>
        <w:t xml:space="preserve"> bloku (</w:t>
      </w:r>
      <w:proofErr w:type="spellStart"/>
      <w:r>
        <w:t>tezim</w:t>
      </w:r>
      <w:proofErr w:type="spellEnd"/>
      <w:r>
        <w:t xml:space="preserve"> nad </w:t>
      </w:r>
      <w:proofErr w:type="spellStart"/>
      <w:r>
        <w:t>celym</w:t>
      </w:r>
      <w:proofErr w:type="spellEnd"/>
      <w:r>
        <w:t xml:space="preserve"> blokem, nemohu na konci 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casovou</w:t>
      </w:r>
      <w:proofErr w:type="spellEnd"/>
      <w:r>
        <w:t xml:space="preserve"> </w:t>
      </w:r>
      <w:proofErr w:type="spellStart"/>
      <w:r>
        <w:t>znacku</w:t>
      </w:r>
      <w:proofErr w:type="spellEnd"/>
      <w:r>
        <w:t xml:space="preserve"> a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kompletne</w:t>
      </w:r>
      <w:proofErr w:type="spellEnd"/>
      <w:r>
        <w:t xml:space="preserve"> </w:t>
      </w:r>
      <w:proofErr w:type="spellStart"/>
      <w:r>
        <w:t>ponicit</w:t>
      </w:r>
      <w:proofErr w:type="spellEnd"/>
      <w:r>
        <w:t xml:space="preserve"> </w:t>
      </w:r>
      <w:proofErr w:type="spellStart"/>
      <w:r>
        <w:t>kontrolni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. </w:t>
      </w:r>
      <w:proofErr w:type="spellStart"/>
      <w:r>
        <w:t>Takovy</w:t>
      </w:r>
      <w:proofErr w:type="spellEnd"/>
      <w:r>
        <w:t xml:space="preserve"> blok by nebyl </w:t>
      </w:r>
      <w:proofErr w:type="spellStart"/>
      <w:r>
        <w:t>platnym</w:t>
      </w:r>
      <w:proofErr w:type="spellEnd"/>
      <w:r>
        <w:t xml:space="preserve">), ale je </w:t>
      </w:r>
      <w:proofErr w:type="spellStart"/>
      <w:r>
        <w:t>pripojena</w:t>
      </w:r>
      <w:proofErr w:type="spellEnd"/>
      <w:r>
        <w:t xml:space="preserve"> vedle </w:t>
      </w:r>
      <w:proofErr w:type="spellStart"/>
      <w:r>
        <w:t>neho</w:t>
      </w:r>
      <w:proofErr w:type="spellEnd"/>
      <w:r>
        <w:t xml:space="preserve"> a node ji </w:t>
      </w:r>
      <w:proofErr w:type="spellStart"/>
      <w:r>
        <w:t>odesila</w:t>
      </w:r>
      <w:proofErr w:type="spellEnd"/>
      <w:r>
        <w:t xml:space="preserve"> po </w:t>
      </w:r>
      <w:proofErr w:type="spellStart"/>
      <w:r>
        <w:t>dokonceni</w:t>
      </w:r>
      <w:proofErr w:type="spellEnd"/>
      <w:r>
        <w:t xml:space="preserve"> </w:t>
      </w:r>
      <w:proofErr w:type="spellStart"/>
      <w:r>
        <w:t>tezby</w:t>
      </w:r>
      <w:proofErr w:type="spellEnd"/>
      <w:r>
        <w:t xml:space="preserve">. Tato </w:t>
      </w:r>
      <w:proofErr w:type="spellStart"/>
      <w:r>
        <w:t>znacka</w:t>
      </w:r>
      <w:proofErr w:type="spellEnd"/>
      <w:r>
        <w:t xml:space="preserve"> dosahuje </w:t>
      </w:r>
      <w:proofErr w:type="spellStart"/>
      <w:r>
        <w:t>presnosti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jednotky milisekund a proto je pro </w:t>
      </w:r>
      <w:proofErr w:type="spellStart"/>
      <w:r>
        <w:t>takove</w:t>
      </w:r>
      <w:proofErr w:type="spellEnd"/>
      <w:r>
        <w:t xml:space="preserve"> </w:t>
      </w:r>
      <w:proofErr w:type="spellStart"/>
      <w:r>
        <w:t>kriterium</w:t>
      </w:r>
      <w:proofErr w:type="spellEnd"/>
      <w:r>
        <w:t xml:space="preserve"> </w:t>
      </w:r>
      <w:proofErr w:type="spellStart"/>
      <w:r>
        <w:t>vhodna</w:t>
      </w:r>
      <w:proofErr w:type="spellEnd"/>
      <w:r>
        <w:t xml:space="preserve">. Po </w:t>
      </w:r>
      <w:proofErr w:type="spellStart"/>
      <w:r>
        <w:t>vybrani</w:t>
      </w:r>
      <w:proofErr w:type="spellEnd"/>
      <w:r>
        <w:t xml:space="preserve"> </w:t>
      </w:r>
      <w:proofErr w:type="spellStart"/>
      <w:r>
        <w:t>vhodneho</w:t>
      </w:r>
      <w:proofErr w:type="spellEnd"/>
      <w:r>
        <w:t xml:space="preserve"> </w:t>
      </w:r>
      <w:proofErr w:type="spellStart"/>
      <w:r>
        <w:t>kandidata</w:t>
      </w:r>
      <w:proofErr w:type="spellEnd"/>
      <w:r>
        <w:t xml:space="preserve"> se blok </w:t>
      </w:r>
      <w:proofErr w:type="spellStart"/>
      <w:r>
        <w:t>pripoji</w:t>
      </w:r>
      <w:proofErr w:type="spellEnd"/>
      <w:r>
        <w:t xml:space="preserve"> do </w:t>
      </w:r>
      <w:proofErr w:type="spellStart"/>
      <w:r>
        <w:t>retezu</w:t>
      </w:r>
      <w:proofErr w:type="spellEnd"/>
      <w:r>
        <w:t xml:space="preserve"> a node je </w:t>
      </w:r>
      <w:proofErr w:type="spellStart"/>
      <w:r>
        <w:t>pripraven</w:t>
      </w:r>
      <w:proofErr w:type="spellEnd"/>
      <w:r>
        <w:t xml:space="preserve"> na pokyn k </w:t>
      </w:r>
      <w:proofErr w:type="spellStart"/>
      <w:r>
        <w:t>dalsi</w:t>
      </w:r>
      <w:proofErr w:type="spellEnd"/>
      <w:r>
        <w:t xml:space="preserve"> </w:t>
      </w:r>
      <w:proofErr w:type="spellStart"/>
      <w:r>
        <w:t>tezbe</w:t>
      </w:r>
      <w:proofErr w:type="spellEnd"/>
      <w:r>
        <w:t>.</w:t>
      </w:r>
    </w:p>
    <w:p w14:paraId="35814919" w14:textId="5EA8B478" w:rsidR="00363C12" w:rsidRDefault="00363C12" w:rsidP="00B72BE7">
      <w:pPr>
        <w:pStyle w:val="Nadpis3-pododdl"/>
      </w:pPr>
      <w:r>
        <w:t>Ověření řetězu</w:t>
      </w:r>
    </w:p>
    <w:p w14:paraId="3C572050" w14:textId="77777777" w:rsidR="00B72BE7" w:rsidRDefault="00B72BE7" w:rsidP="00B72BE7">
      <w:r>
        <w:t>/</w:t>
      </w:r>
      <w:proofErr w:type="spellStart"/>
      <w:r>
        <w:t>chain</w:t>
      </w:r>
      <w:proofErr w:type="spellEnd"/>
      <w:r>
        <w:t>/</w:t>
      </w:r>
      <w:proofErr w:type="spellStart"/>
      <w:r>
        <w:t>resolve</w:t>
      </w:r>
      <w:proofErr w:type="spellEnd"/>
    </w:p>
    <w:p w14:paraId="757F709B" w14:textId="77777777" w:rsidR="00B72BE7" w:rsidRDefault="00B72BE7" w:rsidP="00B72BE7">
      <w:r>
        <w:t xml:space="preserve">TODO: Impuls pro celou </w:t>
      </w:r>
      <w:proofErr w:type="spellStart"/>
      <w:r>
        <w:t>sit</w:t>
      </w:r>
      <w:proofErr w:type="spellEnd"/>
      <w:r>
        <w:t xml:space="preserve">. Nody si </w:t>
      </w:r>
      <w:proofErr w:type="spellStart"/>
      <w:r>
        <w:t>porovnaji</w:t>
      </w:r>
      <w:proofErr w:type="spellEnd"/>
      <w:r>
        <w:t xml:space="preserve"> svoje </w:t>
      </w:r>
      <w:proofErr w:type="spellStart"/>
      <w:r>
        <w:t>retezy</w:t>
      </w:r>
      <w:proofErr w:type="spellEnd"/>
      <w:r>
        <w:t xml:space="preserve"> a ten </w:t>
      </w:r>
      <w:proofErr w:type="spellStart"/>
      <w:r>
        <w:t>ktery</w:t>
      </w:r>
      <w:proofErr w:type="spellEnd"/>
      <w:r>
        <w:t xml:space="preserve"> </w:t>
      </w:r>
      <w:proofErr w:type="spellStart"/>
      <w:r>
        <w:t>ziska</w:t>
      </w:r>
      <w:proofErr w:type="spellEnd"/>
      <w:r>
        <w:t xml:space="preserve"> vice jak 51% se stane </w:t>
      </w:r>
      <w:proofErr w:type="spellStart"/>
      <w:r>
        <w:t>jedinym</w:t>
      </w:r>
      <w:proofErr w:type="spellEnd"/>
      <w:r>
        <w:t xml:space="preserve"> </w:t>
      </w:r>
      <w:proofErr w:type="spellStart"/>
      <w:r>
        <w:t>prezivsim</w:t>
      </w:r>
      <w:proofErr w:type="spellEnd"/>
    </w:p>
    <w:p w14:paraId="38F0A03B" w14:textId="350FD874" w:rsidR="000B501F" w:rsidRDefault="00B72BE7" w:rsidP="00B72BE7">
      <w:r>
        <w:t xml:space="preserve">Tento </w:t>
      </w:r>
      <w:proofErr w:type="spellStart"/>
      <w:r>
        <w:t>endpoint</w:t>
      </w:r>
      <w:proofErr w:type="spellEnd"/>
      <w:r>
        <w:t xml:space="preserve"> bude </w:t>
      </w:r>
      <w:proofErr w:type="spellStart"/>
      <w:r>
        <w:t>volan</w:t>
      </w:r>
      <w:proofErr w:type="spellEnd"/>
      <w:r>
        <w:t xml:space="preserve"> </w:t>
      </w:r>
      <w:proofErr w:type="spellStart"/>
      <w:r>
        <w:t>pokazde</w:t>
      </w:r>
      <w:proofErr w:type="spellEnd"/>
      <w:r>
        <w:t xml:space="preserve"> kdy se </w:t>
      </w:r>
      <w:proofErr w:type="spellStart"/>
      <w:r>
        <w:t>pripoji</w:t>
      </w:r>
      <w:proofErr w:type="spellEnd"/>
      <w:r>
        <w:t xml:space="preserve"> novy node k </w:t>
      </w:r>
      <w:proofErr w:type="spellStart"/>
      <w:r>
        <w:t>siti</w:t>
      </w:r>
      <w:proofErr w:type="spellEnd"/>
      <w:r>
        <w:t xml:space="preserve">, a to proto aby nemusel </w:t>
      </w:r>
      <w:proofErr w:type="spellStart"/>
      <w:r>
        <w:t>spolehat</w:t>
      </w:r>
      <w:proofErr w:type="spellEnd"/>
      <w:r>
        <w:t xml:space="preserve"> na </w:t>
      </w:r>
      <w:proofErr w:type="spellStart"/>
      <w:r>
        <w:t>spravnost</w:t>
      </w:r>
      <w:proofErr w:type="spellEnd"/>
      <w:r>
        <w:t xml:space="preserve"> </w:t>
      </w:r>
      <w:proofErr w:type="spellStart"/>
      <w:r>
        <w:t>retezu</w:t>
      </w:r>
      <w:proofErr w:type="spellEnd"/>
      <w:r>
        <w:t xml:space="preserve"> </w:t>
      </w:r>
      <w:proofErr w:type="spellStart"/>
      <w:r>
        <w:t>sveho</w:t>
      </w:r>
      <w:proofErr w:type="spellEnd"/>
      <w:r>
        <w:t xml:space="preserve"> souseda, ale primo dostal vsemi potvrzeny vzorek.</w:t>
      </w:r>
    </w:p>
    <w:p w14:paraId="3E7F9EE2" w14:textId="598F09A8" w:rsidR="00B72BE7" w:rsidRDefault="00B72BE7" w:rsidP="00B72BE7">
      <w:r w:rsidRPr="00B72BE7">
        <w:t xml:space="preserve">Ve </w:t>
      </w:r>
      <w:proofErr w:type="spellStart"/>
      <w:r w:rsidRPr="00B72BE7">
        <w:t>chvili</w:t>
      </w:r>
      <w:proofErr w:type="spellEnd"/>
      <w:r w:rsidRPr="00B72BE7">
        <w:t xml:space="preserve"> kdy je </w:t>
      </w:r>
      <w:proofErr w:type="spellStart"/>
      <w:r w:rsidRPr="00B72BE7">
        <w:t>potreba</w:t>
      </w:r>
      <w:proofErr w:type="spellEnd"/>
      <w:r w:rsidRPr="00B72BE7">
        <w:t xml:space="preserve"> zkontrolovat </w:t>
      </w:r>
      <w:proofErr w:type="spellStart"/>
      <w:r w:rsidRPr="00B72BE7">
        <w:t>spravnost</w:t>
      </w:r>
      <w:proofErr w:type="spellEnd"/>
      <w:r w:rsidRPr="00B72BE7">
        <w:t xml:space="preserve"> </w:t>
      </w:r>
      <w:proofErr w:type="spellStart"/>
      <w:r w:rsidRPr="00B72BE7">
        <w:t>retezu</w:t>
      </w:r>
      <w:proofErr w:type="spellEnd"/>
      <w:r w:rsidRPr="00B72BE7">
        <w:t xml:space="preserve"> </w:t>
      </w:r>
      <w:proofErr w:type="spellStart"/>
      <w:r w:rsidRPr="00B72BE7">
        <w:t>zavola</w:t>
      </w:r>
      <w:proofErr w:type="spellEnd"/>
      <w:r w:rsidRPr="00B72BE7">
        <w:t xml:space="preserve"> se funkce </w:t>
      </w:r>
      <w:proofErr w:type="spellStart"/>
      <w:r w:rsidRPr="00B72BE7">
        <w:t>valid_chain</w:t>
      </w:r>
      <w:proofErr w:type="spellEnd"/>
      <w:r w:rsidRPr="00B72BE7">
        <w:t xml:space="preserve">() ve </w:t>
      </w:r>
      <w:proofErr w:type="spellStart"/>
      <w:r w:rsidRPr="00B72BE7">
        <w:t>tride</w:t>
      </w:r>
      <w:proofErr w:type="spellEnd"/>
      <w:r w:rsidRPr="00B72BE7">
        <w:t xml:space="preserve"> Blockchain. Tato funkce projede blok po bloku a kontroluje </w:t>
      </w:r>
      <w:proofErr w:type="spellStart"/>
      <w:r w:rsidRPr="00B72BE7">
        <w:t>dve</w:t>
      </w:r>
      <w:proofErr w:type="spellEnd"/>
      <w:r w:rsidRPr="00B72BE7">
        <w:t xml:space="preserve"> </w:t>
      </w:r>
      <w:proofErr w:type="spellStart"/>
      <w:r w:rsidRPr="00B72BE7">
        <w:t>podminky</w:t>
      </w:r>
      <w:proofErr w:type="spellEnd"/>
      <w:r w:rsidRPr="00B72BE7">
        <w:t xml:space="preserve">. 1. Je v </w:t>
      </w:r>
      <w:proofErr w:type="spellStart"/>
      <w:r w:rsidRPr="00B72BE7">
        <w:t>kazdem</w:t>
      </w:r>
      <w:proofErr w:type="spellEnd"/>
      <w:r w:rsidRPr="00B72BE7">
        <w:t xml:space="preserve"> bloku </w:t>
      </w:r>
      <w:proofErr w:type="spellStart"/>
      <w:r w:rsidRPr="00B72BE7">
        <w:t>spravna</w:t>
      </w:r>
      <w:proofErr w:type="spellEnd"/>
      <w:r w:rsidRPr="00B72BE7">
        <w:t xml:space="preserve"> hodnota </w:t>
      </w:r>
      <w:proofErr w:type="spellStart"/>
      <w:r w:rsidRPr="00B72BE7">
        <w:t>dukazu</w:t>
      </w:r>
      <w:proofErr w:type="spellEnd"/>
      <w:r w:rsidRPr="00B72BE7">
        <w:t xml:space="preserve">? 2. </w:t>
      </w:r>
      <w:proofErr w:type="spellStart"/>
      <w:r w:rsidRPr="00B72BE7">
        <w:t>Odpovida</w:t>
      </w:r>
      <w:proofErr w:type="spellEnd"/>
      <w:r w:rsidRPr="00B72BE7">
        <w:t xml:space="preserve"> </w:t>
      </w:r>
      <w:proofErr w:type="spellStart"/>
      <w:r w:rsidRPr="00B72BE7">
        <w:t>predchozi</w:t>
      </w:r>
      <w:proofErr w:type="spellEnd"/>
      <w:r w:rsidRPr="00B72BE7">
        <w:t xml:space="preserve"> </w:t>
      </w:r>
      <w:proofErr w:type="spellStart"/>
      <w:r w:rsidRPr="00B72BE7">
        <w:t>hash</w:t>
      </w:r>
      <w:proofErr w:type="spellEnd"/>
      <w:r w:rsidRPr="00B72BE7">
        <w:t xml:space="preserve"> v bloku </w:t>
      </w:r>
      <w:proofErr w:type="spellStart"/>
      <w:r w:rsidRPr="00B72BE7">
        <w:t>skutecne</w:t>
      </w:r>
      <w:proofErr w:type="spellEnd"/>
      <w:r w:rsidRPr="00B72BE7">
        <w:t xml:space="preserve"> </w:t>
      </w:r>
      <w:proofErr w:type="spellStart"/>
      <w:r w:rsidRPr="00B72BE7">
        <w:t>hashi</w:t>
      </w:r>
      <w:proofErr w:type="spellEnd"/>
      <w:r w:rsidRPr="00B72BE7">
        <w:t xml:space="preserve"> </w:t>
      </w:r>
      <w:proofErr w:type="spellStart"/>
      <w:r w:rsidRPr="00B72BE7">
        <w:t>predesleho</w:t>
      </w:r>
      <w:proofErr w:type="spellEnd"/>
      <w:r w:rsidRPr="00B72BE7">
        <w:t xml:space="preserve"> bloku? Pokud jsou </w:t>
      </w:r>
      <w:proofErr w:type="spellStart"/>
      <w:r w:rsidRPr="00B72BE7">
        <w:t>obe</w:t>
      </w:r>
      <w:proofErr w:type="spellEnd"/>
      <w:r w:rsidRPr="00B72BE7">
        <w:t xml:space="preserve"> </w:t>
      </w:r>
      <w:proofErr w:type="spellStart"/>
      <w:r w:rsidRPr="00B72BE7">
        <w:lastRenderedPageBreak/>
        <w:t>kriteria</w:t>
      </w:r>
      <w:proofErr w:type="spellEnd"/>
      <w:r w:rsidRPr="00B72BE7">
        <w:t xml:space="preserve"> </w:t>
      </w:r>
      <w:proofErr w:type="spellStart"/>
      <w:r w:rsidRPr="00B72BE7">
        <w:t>naplnena</w:t>
      </w:r>
      <w:proofErr w:type="spellEnd"/>
      <w:r w:rsidRPr="00B72BE7">
        <w:t xml:space="preserve"> pro </w:t>
      </w:r>
      <w:proofErr w:type="spellStart"/>
      <w:r w:rsidRPr="00B72BE7">
        <w:t>kazdy</w:t>
      </w:r>
      <w:proofErr w:type="spellEnd"/>
      <w:r w:rsidRPr="00B72BE7">
        <w:t xml:space="preserve"> blok v </w:t>
      </w:r>
      <w:proofErr w:type="spellStart"/>
      <w:r w:rsidRPr="00B72BE7">
        <w:t>retezu</w:t>
      </w:r>
      <w:proofErr w:type="spellEnd"/>
      <w:r w:rsidRPr="00B72BE7">
        <w:t xml:space="preserve">, tak je </w:t>
      </w:r>
      <w:proofErr w:type="spellStart"/>
      <w:r w:rsidRPr="00B72BE7">
        <w:t>retez</w:t>
      </w:r>
      <w:proofErr w:type="spellEnd"/>
      <w:r w:rsidRPr="00B72BE7">
        <w:t xml:space="preserve"> </w:t>
      </w:r>
      <w:proofErr w:type="spellStart"/>
      <w:r w:rsidRPr="00B72BE7">
        <w:t>povazovan</w:t>
      </w:r>
      <w:proofErr w:type="spellEnd"/>
      <w:r w:rsidRPr="00B72BE7">
        <w:t xml:space="preserve"> za </w:t>
      </w:r>
      <w:proofErr w:type="spellStart"/>
      <w:r w:rsidRPr="00B72BE7">
        <w:t>validni</w:t>
      </w:r>
      <w:proofErr w:type="spellEnd"/>
      <w:r w:rsidRPr="00B72BE7">
        <w:t xml:space="preserve"> a </w:t>
      </w:r>
      <w:proofErr w:type="spellStart"/>
      <w:r w:rsidRPr="00B72BE7">
        <w:t>muze</w:t>
      </w:r>
      <w:proofErr w:type="spellEnd"/>
      <w:r w:rsidRPr="00B72BE7">
        <w:t xml:space="preserve"> s nim byt dal </w:t>
      </w:r>
      <w:proofErr w:type="spellStart"/>
      <w:r w:rsidRPr="00B72BE7">
        <w:t>zachazeno</w:t>
      </w:r>
      <w:proofErr w:type="spellEnd"/>
      <w:r w:rsidRPr="00B72BE7">
        <w:t xml:space="preserve">. </w:t>
      </w:r>
      <w:proofErr w:type="spellStart"/>
      <w:r w:rsidRPr="00B72BE7">
        <w:t>Napriklad</w:t>
      </w:r>
      <w:proofErr w:type="spellEnd"/>
      <w:r w:rsidRPr="00B72BE7">
        <w:t xml:space="preserve"> </w:t>
      </w:r>
      <w:proofErr w:type="spellStart"/>
      <w:r w:rsidRPr="00B72BE7">
        <w:t>vzit</w:t>
      </w:r>
      <w:proofErr w:type="spellEnd"/>
      <w:r w:rsidRPr="00B72BE7">
        <w:t xml:space="preserve"> ho pro </w:t>
      </w:r>
      <w:proofErr w:type="spellStart"/>
      <w:r w:rsidRPr="00B72BE7">
        <w:t>vytahnuti</w:t>
      </w:r>
      <w:proofErr w:type="spellEnd"/>
      <w:r w:rsidRPr="00B72BE7">
        <w:t xml:space="preserve"> zprav pro </w:t>
      </w:r>
      <w:proofErr w:type="spellStart"/>
      <w:r w:rsidRPr="00B72BE7">
        <w:t>uzivatelske</w:t>
      </w:r>
      <w:proofErr w:type="spellEnd"/>
      <w:r w:rsidRPr="00B72BE7">
        <w:t xml:space="preserve"> </w:t>
      </w:r>
      <w:proofErr w:type="spellStart"/>
      <w:r w:rsidRPr="00B72BE7">
        <w:t>pouziti</w:t>
      </w:r>
      <w:proofErr w:type="spellEnd"/>
      <w:r w:rsidRPr="00B72BE7">
        <w:t xml:space="preserve">, nebo pro </w:t>
      </w:r>
      <w:proofErr w:type="spellStart"/>
      <w:r w:rsidRPr="00B72BE7">
        <w:t>rozhodovani</w:t>
      </w:r>
      <w:proofErr w:type="spellEnd"/>
      <w:r w:rsidRPr="00B72BE7">
        <w:t xml:space="preserve"> o </w:t>
      </w:r>
      <w:proofErr w:type="spellStart"/>
      <w:r w:rsidRPr="00B72BE7">
        <w:t>hlavnim</w:t>
      </w:r>
      <w:proofErr w:type="spellEnd"/>
      <w:r w:rsidRPr="00B72BE7">
        <w:t xml:space="preserve"> </w:t>
      </w:r>
      <w:proofErr w:type="spellStart"/>
      <w:r w:rsidRPr="00B72BE7">
        <w:t>retezu</w:t>
      </w:r>
      <w:proofErr w:type="spellEnd"/>
      <w:r w:rsidRPr="00B72BE7">
        <w:t xml:space="preserve"> v </w:t>
      </w:r>
      <w:proofErr w:type="spellStart"/>
      <w:r w:rsidRPr="00B72BE7">
        <w:t>siti</w:t>
      </w:r>
      <w:proofErr w:type="spellEnd"/>
      <w:r w:rsidRPr="00B72BE7">
        <w:t>.</w:t>
      </w:r>
    </w:p>
    <w:p w14:paraId="40B865F5" w14:textId="2E58C4F5" w:rsidR="00B72BE7" w:rsidRDefault="00B72BE7" w:rsidP="00B72BE7">
      <w:proofErr w:type="spellStart"/>
      <w:r w:rsidRPr="00B72BE7">
        <w:t>Donutim</w:t>
      </w:r>
      <w:proofErr w:type="spellEnd"/>
      <w:r w:rsidRPr="00B72BE7">
        <w:t xml:space="preserve"> </w:t>
      </w:r>
      <w:proofErr w:type="spellStart"/>
      <w:r w:rsidRPr="00B72BE7">
        <w:t>vsechny</w:t>
      </w:r>
      <w:proofErr w:type="spellEnd"/>
      <w:r w:rsidRPr="00B72BE7">
        <w:t xml:space="preserve"> </w:t>
      </w:r>
      <w:proofErr w:type="spellStart"/>
      <w:r w:rsidRPr="00B72BE7">
        <w:t>prestat</w:t>
      </w:r>
      <w:proofErr w:type="spellEnd"/>
      <w:r w:rsidRPr="00B72BE7">
        <w:t xml:space="preserve"> </w:t>
      </w:r>
      <w:proofErr w:type="spellStart"/>
      <w:r w:rsidRPr="00B72BE7">
        <w:t>tezit</w:t>
      </w:r>
      <w:proofErr w:type="spellEnd"/>
      <w:r w:rsidRPr="00B72BE7">
        <w:t xml:space="preserve">. Zahodit </w:t>
      </w:r>
      <w:proofErr w:type="spellStart"/>
      <w:r w:rsidRPr="00B72BE7">
        <w:t>praci</w:t>
      </w:r>
      <w:proofErr w:type="spellEnd"/>
      <w:r w:rsidRPr="00B72BE7">
        <w:t xml:space="preserve"> (je to </w:t>
      </w:r>
      <w:proofErr w:type="spellStart"/>
      <w:r w:rsidRPr="00B72BE7">
        <w:t>random</w:t>
      </w:r>
      <w:proofErr w:type="spellEnd"/>
      <w:r w:rsidRPr="00B72BE7">
        <w:t xml:space="preserve"> je to jedno) Pokud </w:t>
      </w:r>
      <w:proofErr w:type="spellStart"/>
      <w:r w:rsidRPr="00B72BE7">
        <w:t>nejaky</w:t>
      </w:r>
      <w:proofErr w:type="spellEnd"/>
      <w:r w:rsidRPr="00B72BE7">
        <w:t xml:space="preserve"> node dostane informaci </w:t>
      </w:r>
      <w:proofErr w:type="spellStart"/>
      <w:r w:rsidRPr="00B72BE7">
        <w:t>pozdeji</w:t>
      </w:r>
      <w:proofErr w:type="spellEnd"/>
      <w:r w:rsidRPr="00B72BE7">
        <w:t xml:space="preserve"> </w:t>
      </w:r>
      <w:proofErr w:type="spellStart"/>
      <w:r w:rsidRPr="00B72BE7">
        <w:t>nez</w:t>
      </w:r>
      <w:proofErr w:type="spellEnd"/>
      <w:r w:rsidRPr="00B72BE7">
        <w:t xml:space="preserve"> </w:t>
      </w:r>
      <w:proofErr w:type="spellStart"/>
      <w:r w:rsidRPr="00B72BE7">
        <w:t>nekdo</w:t>
      </w:r>
      <w:proofErr w:type="spellEnd"/>
      <w:r w:rsidRPr="00B72BE7">
        <w:t xml:space="preserve"> jiny, </w:t>
      </w:r>
      <w:proofErr w:type="spellStart"/>
      <w:r w:rsidRPr="00B72BE7">
        <w:t>nevadi</w:t>
      </w:r>
      <w:proofErr w:type="spellEnd"/>
      <w:r w:rsidRPr="00B72BE7">
        <w:t xml:space="preserve">. Proste posle </w:t>
      </w:r>
      <w:proofErr w:type="spellStart"/>
      <w:r w:rsidRPr="00B72BE7">
        <w:t>vsem</w:t>
      </w:r>
      <w:proofErr w:type="spellEnd"/>
      <w:r w:rsidRPr="00B72BE7">
        <w:t xml:space="preserve"> </w:t>
      </w:r>
      <w:proofErr w:type="spellStart"/>
      <w:r w:rsidRPr="00B72BE7">
        <w:t>svuj</w:t>
      </w:r>
      <w:proofErr w:type="spellEnd"/>
      <w:r w:rsidRPr="00B72BE7">
        <w:t xml:space="preserve"> </w:t>
      </w:r>
      <w:proofErr w:type="spellStart"/>
      <w:r w:rsidRPr="00B72BE7">
        <w:t>block</w:t>
      </w:r>
      <w:proofErr w:type="spellEnd"/>
      <w:r w:rsidRPr="00B72BE7">
        <w:t xml:space="preserve"> a jede se dal. </w:t>
      </w:r>
      <w:proofErr w:type="spellStart"/>
      <w:r w:rsidRPr="00B72BE7">
        <w:t>Vsem</w:t>
      </w:r>
      <w:proofErr w:type="spellEnd"/>
      <w:r w:rsidRPr="00B72BE7">
        <w:t xml:space="preserve"> poslu </w:t>
      </w:r>
      <w:proofErr w:type="spellStart"/>
      <w:r w:rsidRPr="00B72BE7">
        <w:t>zpravu</w:t>
      </w:r>
      <w:proofErr w:type="spellEnd"/>
      <w:r w:rsidRPr="00B72BE7">
        <w:t xml:space="preserve"> </w:t>
      </w:r>
      <w:proofErr w:type="spellStart"/>
      <w:r w:rsidRPr="00B72BE7">
        <w:t>prestan</w:t>
      </w:r>
      <w:proofErr w:type="spellEnd"/>
      <w:r w:rsidRPr="00B72BE7">
        <w:t xml:space="preserve"> </w:t>
      </w:r>
      <w:proofErr w:type="spellStart"/>
      <w:r w:rsidRPr="00B72BE7">
        <w:t>tezit</w:t>
      </w:r>
      <w:proofErr w:type="spellEnd"/>
      <w:r w:rsidRPr="00B72BE7">
        <w:t xml:space="preserve"> a od </w:t>
      </w:r>
      <w:proofErr w:type="spellStart"/>
      <w:r w:rsidRPr="00B72BE7">
        <w:t>vsech</w:t>
      </w:r>
      <w:proofErr w:type="spellEnd"/>
      <w:r w:rsidRPr="00B72BE7">
        <w:t xml:space="preserve"> </w:t>
      </w:r>
      <w:proofErr w:type="spellStart"/>
      <w:r w:rsidRPr="00B72BE7">
        <w:t>pockam</w:t>
      </w:r>
      <w:proofErr w:type="spellEnd"/>
      <w:r w:rsidRPr="00B72BE7">
        <w:t xml:space="preserve"> na </w:t>
      </w:r>
      <w:proofErr w:type="spellStart"/>
      <w:r w:rsidRPr="00B72BE7">
        <w:t>odpoved</w:t>
      </w:r>
      <w:proofErr w:type="spellEnd"/>
      <w:r w:rsidRPr="00B72BE7">
        <w:t xml:space="preserve"> "</w:t>
      </w:r>
      <w:proofErr w:type="spellStart"/>
      <w:r w:rsidRPr="00B72BE7">
        <w:t>prestal</w:t>
      </w:r>
      <w:proofErr w:type="spellEnd"/>
      <w:r w:rsidRPr="00B72BE7">
        <w:t xml:space="preserve"> jsem" </w:t>
      </w:r>
      <w:proofErr w:type="spellStart"/>
      <w:r w:rsidRPr="00B72BE7">
        <w:t>tim</w:t>
      </w:r>
      <w:proofErr w:type="spellEnd"/>
      <w:r w:rsidRPr="00B72BE7">
        <w:t xml:space="preserve"> si i </w:t>
      </w:r>
      <w:proofErr w:type="spellStart"/>
      <w:r w:rsidRPr="00B72BE7">
        <w:t>overim</w:t>
      </w:r>
      <w:proofErr w:type="spellEnd"/>
      <w:r w:rsidRPr="00B72BE7">
        <w:t xml:space="preserve"> ze </w:t>
      </w:r>
      <w:proofErr w:type="spellStart"/>
      <w:r w:rsidRPr="00B72BE7">
        <w:t>ubehl</w:t>
      </w:r>
      <w:proofErr w:type="spellEnd"/>
      <w:r w:rsidRPr="00B72BE7">
        <w:t xml:space="preserve"> </w:t>
      </w:r>
      <w:proofErr w:type="spellStart"/>
      <w:r w:rsidRPr="00B72BE7">
        <w:t>dostatecny</w:t>
      </w:r>
      <w:proofErr w:type="spellEnd"/>
      <w:r w:rsidRPr="00B72BE7">
        <w:t xml:space="preserve"> </w:t>
      </w:r>
      <w:proofErr w:type="spellStart"/>
      <w:r w:rsidRPr="00B72BE7">
        <w:t>cas</w:t>
      </w:r>
      <w:proofErr w:type="spellEnd"/>
      <w:r w:rsidRPr="00B72BE7">
        <w:t xml:space="preserve"> na to aby node </w:t>
      </w:r>
      <w:proofErr w:type="spellStart"/>
      <w:r w:rsidRPr="00B72BE7">
        <w:t>ktery</w:t>
      </w:r>
      <w:proofErr w:type="spellEnd"/>
      <w:r w:rsidRPr="00B72BE7">
        <w:t xml:space="preserve"> </w:t>
      </w:r>
      <w:proofErr w:type="spellStart"/>
      <w:r w:rsidRPr="00B72BE7">
        <w:t>vytezi</w:t>
      </w:r>
      <w:proofErr w:type="spellEnd"/>
      <w:r w:rsidRPr="00B72BE7">
        <w:t xml:space="preserve"> </w:t>
      </w:r>
      <w:proofErr w:type="spellStart"/>
      <w:r w:rsidRPr="00B72BE7">
        <w:t>block</w:t>
      </w:r>
      <w:proofErr w:type="spellEnd"/>
      <w:r w:rsidRPr="00B72BE7">
        <w:t xml:space="preserve"> ho poslal </w:t>
      </w:r>
      <w:proofErr w:type="spellStart"/>
      <w:r w:rsidRPr="00B72BE7">
        <w:t>ostatnim</w:t>
      </w:r>
      <w:proofErr w:type="spellEnd"/>
      <w:r w:rsidRPr="00B72BE7">
        <w:t>.</w:t>
      </w:r>
    </w:p>
    <w:p w14:paraId="39F0E983" w14:textId="6BC2FDC5" w:rsidR="00B72BE7" w:rsidRDefault="00363C12" w:rsidP="00B72BE7">
      <w:pPr>
        <w:pStyle w:val="Nadpis3-pododdl"/>
      </w:pPr>
      <w:r>
        <w:t xml:space="preserve">Poskytnutí </w:t>
      </w:r>
      <w:proofErr w:type="spellStart"/>
      <w:r>
        <w:t>řetezu</w:t>
      </w:r>
      <w:proofErr w:type="spellEnd"/>
    </w:p>
    <w:p w14:paraId="40BA8AF4" w14:textId="77777777" w:rsidR="00B72BE7" w:rsidRDefault="00B72BE7" w:rsidP="00B72BE7">
      <w:r>
        <w:t>/</w:t>
      </w:r>
      <w:proofErr w:type="spellStart"/>
      <w:r>
        <w:t>chain</w:t>
      </w:r>
      <w:proofErr w:type="spellEnd"/>
    </w:p>
    <w:p w14:paraId="66B7F2F7" w14:textId="4F718D4E" w:rsidR="00B72BE7" w:rsidRDefault="00B72BE7" w:rsidP="00B72BE7">
      <w:r>
        <w:t xml:space="preserve">GET </w:t>
      </w:r>
      <w:proofErr w:type="spellStart"/>
      <w:r>
        <w:t>pozadavek</w:t>
      </w:r>
      <w:proofErr w:type="spellEnd"/>
      <w:r>
        <w:t xml:space="preserve">. Po </w:t>
      </w:r>
      <w:proofErr w:type="spellStart"/>
      <w:r>
        <w:t>zavolani</w:t>
      </w:r>
      <w:proofErr w:type="spellEnd"/>
      <w:r>
        <w:t xml:space="preserve"> node provede kontrolu </w:t>
      </w:r>
      <w:proofErr w:type="spellStart"/>
      <w:r>
        <w:t>spravnosti</w:t>
      </w:r>
      <w:proofErr w:type="spellEnd"/>
      <w:r>
        <w:t xml:space="preserve"> </w:t>
      </w:r>
      <w:proofErr w:type="spellStart"/>
      <w:r>
        <w:t>celeho</w:t>
      </w:r>
      <w:proofErr w:type="spellEnd"/>
      <w:r>
        <w:t xml:space="preserve"> </w:t>
      </w:r>
      <w:proofErr w:type="spellStart"/>
      <w:r>
        <w:t>retezu</w:t>
      </w:r>
      <w:proofErr w:type="spellEnd"/>
      <w:r>
        <w:t xml:space="preserve">. Zkontroluje jestli bloky (jejich </w:t>
      </w:r>
      <w:proofErr w:type="spellStart"/>
      <w:r>
        <w:t>hashe</w:t>
      </w:r>
      <w:proofErr w:type="spellEnd"/>
      <w:r>
        <w:t xml:space="preserve">) na sebe </w:t>
      </w:r>
      <w:proofErr w:type="spellStart"/>
      <w:r>
        <w:t>spravne</w:t>
      </w:r>
      <w:proofErr w:type="spellEnd"/>
      <w:r>
        <w:t xml:space="preserve"> navazuji a </w:t>
      </w:r>
      <w:proofErr w:type="spellStart"/>
      <w:r>
        <w:t>zaroven</w:t>
      </w:r>
      <w:proofErr w:type="spellEnd"/>
      <w:r>
        <w:t xml:space="preserve"> zkontroluje jestli </w:t>
      </w:r>
      <w:proofErr w:type="spellStart"/>
      <w:r>
        <w:t>ma</w:t>
      </w:r>
      <w:proofErr w:type="spellEnd"/>
      <w:r>
        <w:t xml:space="preserve"> </w:t>
      </w:r>
      <w:proofErr w:type="spellStart"/>
      <w:r>
        <w:t>kazdy</w:t>
      </w:r>
      <w:proofErr w:type="spellEnd"/>
      <w:r>
        <w:t xml:space="preserve"> blok </w:t>
      </w:r>
      <w:proofErr w:type="spellStart"/>
      <w:r>
        <w:t>spravne</w:t>
      </w:r>
      <w:proofErr w:type="spellEnd"/>
      <w:r>
        <w:t xml:space="preserve"> </w:t>
      </w:r>
      <w:proofErr w:type="spellStart"/>
      <w:r>
        <w:t>vypocitanou</w:t>
      </w:r>
      <w:proofErr w:type="spellEnd"/>
      <w:r>
        <w:t xml:space="preserve"> </w:t>
      </w:r>
      <w:proofErr w:type="spellStart"/>
      <w:r>
        <w:t>hash</w:t>
      </w:r>
      <w:proofErr w:type="spellEnd"/>
    </w:p>
    <w:p w14:paraId="415D4310" w14:textId="14606351" w:rsidR="00B72BE7" w:rsidRDefault="00363C12" w:rsidP="00B72BE7">
      <w:pPr>
        <w:pStyle w:val="Nadpis3-pododdl"/>
      </w:pPr>
      <w:r>
        <w:tab/>
      </w:r>
      <w:r>
        <w:tab/>
      </w:r>
      <w:bookmarkStart w:id="68" w:name="_Toc162785137"/>
      <w:bookmarkStart w:id="69" w:name="_Toc162977440"/>
      <w:r>
        <w:t xml:space="preserve">Průvodce pro spuštění </w:t>
      </w:r>
      <w:proofErr w:type="spellStart"/>
      <w:r>
        <w:t>mikroslužby</w:t>
      </w:r>
      <w:bookmarkEnd w:id="68"/>
      <w:bookmarkEnd w:id="69"/>
      <w:proofErr w:type="spellEnd"/>
    </w:p>
    <w:p w14:paraId="1B2450BF" w14:textId="77777777" w:rsidR="00B72BE7" w:rsidRDefault="00B72BE7" w:rsidP="00B72BE7">
      <w:r>
        <w:t>Návod na spuštění</w:t>
      </w:r>
    </w:p>
    <w:p w14:paraId="5B3A5F6A" w14:textId="77777777" w:rsidR="00B72BE7" w:rsidRDefault="00B72BE7" w:rsidP="00B72BE7">
      <w:r>
        <w:t>Předpoklady:</w:t>
      </w:r>
    </w:p>
    <w:p w14:paraId="696B4FE7" w14:textId="77777777" w:rsidR="00B72BE7" w:rsidRDefault="00B72BE7" w:rsidP="00B72BE7"/>
    <w:p w14:paraId="54E54E6C" w14:textId="77777777" w:rsidR="00B72BE7" w:rsidRDefault="00B72BE7" w:rsidP="00B72BE7">
      <w:r>
        <w:t>Python 3.12.2</w:t>
      </w:r>
    </w:p>
    <w:p w14:paraId="7BFE6896" w14:textId="77777777" w:rsidR="00B72BE7" w:rsidRDefault="00B72BE7" w:rsidP="00B72BE7">
      <w:r>
        <w:t xml:space="preserve">stáhněte </w:t>
      </w:r>
      <w:proofErr w:type="spellStart"/>
      <w:r>
        <w:t>repozitář</w:t>
      </w:r>
      <w:proofErr w:type="spellEnd"/>
    </w:p>
    <w:p w14:paraId="69FF3D26" w14:textId="77777777" w:rsidR="00B72BE7" w:rsidRDefault="00B72BE7" w:rsidP="00B72BE7"/>
    <w:p w14:paraId="7FD9C1FA" w14:textId="77777777" w:rsidR="00B72BE7" w:rsidRDefault="00B72BE7" w:rsidP="00B72BE7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-b Blockchain-</w:t>
      </w:r>
      <w:proofErr w:type="spellStart"/>
      <w:r>
        <w:t>service</w:t>
      </w:r>
      <w:proofErr w:type="spellEnd"/>
      <w:r>
        <w:t xml:space="preserve"> https://github.com/naxit-01/DiplomovaPrace.git</w:t>
      </w:r>
    </w:p>
    <w:p w14:paraId="5FF39897" w14:textId="77777777" w:rsidR="00B72BE7" w:rsidRDefault="00B72BE7" w:rsidP="00B72BE7">
      <w:r>
        <w:t>spusťte setup.bat. Tento script vytvoří virtuální prostředí jazyka Python a do něj nainstaluje potřebné knihovny. Po dokončení stiskněte libovolnou klávesu.</w:t>
      </w:r>
    </w:p>
    <w:p w14:paraId="1F31D3F7" w14:textId="77777777" w:rsidR="00B72BE7" w:rsidRDefault="00B72BE7" w:rsidP="00B72BE7"/>
    <w:p w14:paraId="559D6EEA" w14:textId="77777777" w:rsidR="00B72BE7" w:rsidRDefault="00B72BE7" w:rsidP="00B72BE7">
      <w:r>
        <w:t>Při instalaci byly vytvořené dva nové scripty. activate_client.bat, activate_blockchain.bat</w:t>
      </w:r>
    </w:p>
    <w:p w14:paraId="13B4EC17" w14:textId="77777777" w:rsidR="00B72BE7" w:rsidRDefault="00B72BE7" w:rsidP="00B72BE7"/>
    <w:p w14:paraId="1ED1E31B" w14:textId="77777777" w:rsidR="00B72BE7" w:rsidRDefault="00B72BE7" w:rsidP="00B72BE7">
      <w:r>
        <w:t>Alespoň 3x spusťte activate_blockchain.bat</w:t>
      </w:r>
    </w:p>
    <w:p w14:paraId="750257D9" w14:textId="77777777" w:rsidR="00B72BE7" w:rsidRDefault="00B72BE7" w:rsidP="00B72BE7"/>
    <w:p w14:paraId="75F12640" w14:textId="77777777" w:rsidR="00B72BE7" w:rsidRDefault="00B72BE7" w:rsidP="00B72BE7">
      <w:r>
        <w:t xml:space="preserve">Na závěr </w:t>
      </w:r>
      <w:proofErr w:type="spellStart"/>
      <w:r>
        <w:t>spuťte</w:t>
      </w:r>
      <w:proofErr w:type="spellEnd"/>
      <w:r>
        <w:t xml:space="preserve"> activate_client.bat</w:t>
      </w:r>
    </w:p>
    <w:p w14:paraId="3F55605C" w14:textId="77777777" w:rsidR="00B72BE7" w:rsidRDefault="00B72BE7" w:rsidP="00B72BE7"/>
    <w:p w14:paraId="5CD65CCD" w14:textId="495E6DAE" w:rsidR="00B72BE7" w:rsidRDefault="00B72BE7" w:rsidP="00B72BE7">
      <w:r>
        <w:t xml:space="preserve">Celou síť ovládáte pomocí příkazového okna </w:t>
      </w:r>
      <w:proofErr w:type="spellStart"/>
      <w:r>
        <w:t>clienta</w:t>
      </w:r>
      <w:proofErr w:type="spellEnd"/>
      <w:r>
        <w:t>.</w:t>
      </w:r>
    </w:p>
    <w:p w14:paraId="659A392C" w14:textId="44FDA1F7" w:rsidR="00363C12" w:rsidRDefault="00363C12" w:rsidP="0077133B">
      <w:pPr>
        <w:pStyle w:val="Nadpis1"/>
      </w:pPr>
      <w:r>
        <w:tab/>
      </w:r>
      <w:bookmarkStart w:id="70" w:name="_Toc162977441"/>
      <w:r w:rsidR="002623B6">
        <w:t>Postkvantová blockchainová síť</w:t>
      </w:r>
      <w:bookmarkEnd w:id="70"/>
    </w:p>
    <w:p w14:paraId="68904B29" w14:textId="77777777" w:rsidR="00363C12" w:rsidRDefault="00363C12" w:rsidP="00363C12">
      <w:pPr>
        <w:pStyle w:val="Nadpis3-pododdl"/>
      </w:pPr>
      <w:r>
        <w:tab/>
      </w:r>
      <w:r>
        <w:tab/>
      </w:r>
      <w:bookmarkStart w:id="71" w:name="_Toc162785139"/>
      <w:bookmarkStart w:id="72" w:name="_Toc162977442"/>
      <w:r>
        <w:t>Popis jednotlivých částí</w:t>
      </w:r>
      <w:bookmarkEnd w:id="71"/>
      <w:bookmarkEnd w:id="72"/>
    </w:p>
    <w:p w14:paraId="02A05F9B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Agent</w:t>
      </w:r>
    </w:p>
    <w:p w14:paraId="5D806C83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Node</w:t>
      </w:r>
    </w:p>
    <w:p w14:paraId="22CFC811" w14:textId="77777777" w:rsidR="00363C12" w:rsidRDefault="00363C12" w:rsidP="00363C12">
      <w:pPr>
        <w:pStyle w:val="Nadpis3-pododdl"/>
      </w:pPr>
      <w:r>
        <w:tab/>
      </w:r>
      <w:r>
        <w:tab/>
      </w:r>
      <w:bookmarkStart w:id="73" w:name="_Toc162785140"/>
      <w:bookmarkStart w:id="74" w:name="_Toc162977443"/>
      <w:r>
        <w:t>Ukázka funkcionalit mikroslužeb</w:t>
      </w:r>
      <w:bookmarkEnd w:id="73"/>
      <w:bookmarkEnd w:id="74"/>
    </w:p>
    <w:p w14:paraId="183B02EE" w14:textId="162B8F27" w:rsidR="00363C12" w:rsidRDefault="00363C12" w:rsidP="00363C12">
      <w:pPr>
        <w:pStyle w:val="Nadpis3-pododdl"/>
      </w:pPr>
      <w:r>
        <w:tab/>
      </w:r>
      <w:r>
        <w:tab/>
      </w:r>
      <w:bookmarkStart w:id="75" w:name="_Toc162785141"/>
      <w:bookmarkStart w:id="76" w:name="_Toc162977444"/>
      <w:r>
        <w:t xml:space="preserve">Průvodce pro spuštění </w:t>
      </w:r>
      <w:bookmarkEnd w:id="75"/>
      <w:r w:rsidR="002623B6">
        <w:t>Postkvantové blockchainové sítě</w:t>
      </w:r>
      <w:bookmarkEnd w:id="76"/>
    </w:p>
    <w:p w14:paraId="477654CF" w14:textId="2C3B9474" w:rsidR="0016197D" w:rsidRDefault="0016197D">
      <w:pPr>
        <w:spacing w:before="0" w:after="0" w:line="240" w:lineRule="auto"/>
        <w:rPr>
          <w:rFonts w:eastAsia="Times New Roman"/>
          <w:b/>
          <w:sz w:val="24"/>
          <w:lang w:eastAsia="cs-CZ"/>
        </w:rPr>
      </w:pPr>
      <w:r>
        <w:br w:type="page"/>
      </w:r>
    </w:p>
    <w:p w14:paraId="7666255F" w14:textId="61157B97" w:rsidR="00363C12" w:rsidRPr="00363C12" w:rsidRDefault="00363C12" w:rsidP="0016197D">
      <w:pPr>
        <w:pStyle w:val="Nadpis1"/>
      </w:pPr>
      <w:bookmarkStart w:id="77" w:name="_Toc162785142"/>
      <w:bookmarkStart w:id="78" w:name="_Toc162977445"/>
      <w:r w:rsidRPr="00363C12">
        <w:lastRenderedPageBreak/>
        <w:t>Možnosti dalšího rozvoje</w:t>
      </w:r>
      <w:bookmarkEnd w:id="77"/>
      <w:bookmarkEnd w:id="78"/>
    </w:p>
    <w:p w14:paraId="4779F09F" w14:textId="32D1D93C" w:rsidR="003E75F1" w:rsidRPr="00B9078F" w:rsidRDefault="003E75F1" w:rsidP="000F2752">
      <w:pPr>
        <w:pStyle w:val="Nadpis1"/>
        <w:numPr>
          <w:ilvl w:val="0"/>
          <w:numId w:val="0"/>
        </w:numPr>
        <w:spacing w:after="120"/>
        <w:ind w:left="432" w:hanging="432"/>
      </w:pPr>
      <w:bookmarkStart w:id="79" w:name="_Toc175620018"/>
      <w:bookmarkStart w:id="80" w:name="_Toc175704447"/>
      <w:bookmarkStart w:id="81" w:name="_Toc176513330"/>
      <w:bookmarkStart w:id="82" w:name="_Toc162785144"/>
      <w:bookmarkStart w:id="83" w:name="_Toc162977446"/>
      <w:bookmarkEnd w:id="0"/>
      <w:bookmarkEnd w:id="1"/>
      <w:bookmarkEnd w:id="2"/>
      <w:bookmarkEnd w:id="3"/>
      <w:bookmarkEnd w:id="4"/>
      <w:r w:rsidRPr="00B9078F">
        <w:t>ZÁVĚR</w:t>
      </w:r>
      <w:bookmarkEnd w:id="79"/>
      <w:bookmarkEnd w:id="80"/>
      <w:bookmarkEnd w:id="81"/>
      <w:bookmarkEnd w:id="82"/>
      <w:bookmarkEnd w:id="83"/>
    </w:p>
    <w:p w14:paraId="2C10E326" w14:textId="77777777" w:rsidR="00677DE8" w:rsidRPr="00677DE8" w:rsidRDefault="00677DE8" w:rsidP="000F2752">
      <w:pPr>
        <w:spacing w:after="120"/>
        <w:ind w:firstLine="708"/>
        <w:jc w:val="both"/>
        <w:rPr>
          <w:rFonts w:eastAsia="Times New Roman"/>
          <w:sz w:val="24"/>
          <w:szCs w:val="24"/>
          <w:lang w:eastAsia="cs-CZ"/>
        </w:rPr>
      </w:pPr>
      <w:r w:rsidRPr="00677DE8">
        <w:rPr>
          <w:rFonts w:eastAsia="Times New Roman"/>
          <w:sz w:val="24"/>
          <w:szCs w:val="24"/>
          <w:lang w:eastAsia="cs-CZ"/>
        </w:rPr>
        <w:t xml:space="preserve">Je nutné věnovat stejnou, ne-li větší pozornost jako úvodu. V závěru musíte podat shrnutí, vyzvednout nejdůležitější </w:t>
      </w:r>
      <w:r>
        <w:rPr>
          <w:rFonts w:eastAsia="Times New Roman"/>
          <w:sz w:val="24"/>
          <w:szCs w:val="24"/>
          <w:lang w:eastAsia="cs-CZ"/>
        </w:rPr>
        <w:t>postřehy a také vyhodnotit, zda</w:t>
      </w:r>
      <w:r w:rsidRPr="00677DE8">
        <w:rPr>
          <w:rFonts w:eastAsia="Times New Roman"/>
          <w:sz w:val="24"/>
          <w:szCs w:val="24"/>
          <w:lang w:eastAsia="cs-CZ"/>
        </w:rPr>
        <w:t>li jste naplnili cíle, které jste si stanovili v úvodu své práce.</w:t>
      </w:r>
    </w:p>
    <w:p w14:paraId="1EE6E50D" w14:textId="77777777" w:rsidR="00677DE8" w:rsidRDefault="00677DE8" w:rsidP="00E048FA">
      <w:pPr>
        <w:pStyle w:val="Odstavec"/>
        <w:tabs>
          <w:tab w:val="clear" w:pos="709"/>
        </w:tabs>
        <w:ind w:firstLine="397"/>
        <w:rPr>
          <w:rFonts w:ascii="Times New Roman" w:hAnsi="Times New Roman"/>
        </w:rPr>
      </w:pPr>
    </w:p>
    <w:p w14:paraId="1AEDD8B3" w14:textId="77777777" w:rsidR="003E75F1" w:rsidRPr="00B9078F" w:rsidRDefault="00516BC6" w:rsidP="00797236">
      <w:r w:rsidRPr="00B9078F">
        <w:br w:type="page"/>
      </w:r>
    </w:p>
    <w:p w14:paraId="319F0E9D" w14:textId="77777777" w:rsidR="00516BC6" w:rsidRPr="00B9078F" w:rsidRDefault="0094745C" w:rsidP="00797236">
      <w:pPr>
        <w:pStyle w:val="Nadpis1"/>
        <w:numPr>
          <w:ilvl w:val="0"/>
          <w:numId w:val="0"/>
        </w:numPr>
        <w:ind w:left="432" w:hanging="432"/>
      </w:pPr>
      <w:bookmarkStart w:id="84" w:name="_Toc162785145"/>
      <w:bookmarkStart w:id="85" w:name="_Toc162977447"/>
      <w:r w:rsidRPr="00B9078F">
        <w:lastRenderedPageBreak/>
        <w:t xml:space="preserve">SEZNAM POUŽITÉ LITERATURY </w:t>
      </w:r>
      <w:r w:rsidR="00516BC6" w:rsidRPr="00B9078F">
        <w:t>(</w:t>
      </w:r>
      <w:r w:rsidR="00516BC6" w:rsidRPr="00B9078F">
        <w:rPr>
          <w:highlight w:val="lightGray"/>
        </w:rPr>
        <w:t>vzor</w:t>
      </w:r>
      <w:r w:rsidR="00516BC6" w:rsidRPr="00B9078F">
        <w:t>)</w:t>
      </w:r>
      <w:bookmarkEnd w:id="84"/>
      <w:bookmarkEnd w:id="85"/>
    </w:p>
    <w:p w14:paraId="3E0070BB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MONOGRAFIE</w:t>
      </w:r>
    </w:p>
    <w:p w14:paraId="31F18BA7" w14:textId="77777777" w:rsidR="00B9078F" w:rsidRPr="00B9078F" w:rsidRDefault="00B9078F" w:rsidP="00B9078F">
      <w:pPr>
        <w:pStyle w:val="literaturatext"/>
      </w:pPr>
      <w:r w:rsidRPr="00B9078F">
        <w:t xml:space="preserve">ANTUŠÁK, Emil. </w:t>
      </w:r>
      <w:r w:rsidRPr="00B9078F">
        <w:rPr>
          <w:i/>
          <w:iCs/>
        </w:rPr>
        <w:t>Strategie a ekonomika v bezpečnostním systému České republiky</w:t>
      </w:r>
      <w:r w:rsidRPr="00B9078F">
        <w:t>. 1. vyd. Praha: Ministerst</w:t>
      </w:r>
      <w:r w:rsidR="00677DE8">
        <w:t>vo obrany České republiky, 2002. s. 141 – 180.</w:t>
      </w:r>
      <w:r w:rsidRPr="00B9078F">
        <w:t xml:space="preserve"> ISBN 80-7278-143-x.</w:t>
      </w:r>
    </w:p>
    <w:p w14:paraId="1A8757B8" w14:textId="77777777" w:rsidR="00B9078F" w:rsidRPr="00B9078F" w:rsidRDefault="00B9078F" w:rsidP="00B9078F">
      <w:pPr>
        <w:pStyle w:val="literaturatext"/>
      </w:pPr>
      <w:r w:rsidRPr="00B9078F">
        <w:t xml:space="preserve">BRČÁK, Josef. </w:t>
      </w:r>
      <w:r w:rsidRPr="00B9078F">
        <w:rPr>
          <w:i/>
          <w:iCs/>
        </w:rPr>
        <w:t>Česká republika ve světle ekonomických teorií</w:t>
      </w:r>
      <w:r w:rsidRPr="00B9078F">
        <w:t xml:space="preserve">. 1. vyd. Plzeň: Vydavatelství a </w:t>
      </w:r>
      <w:r w:rsidR="00677DE8">
        <w:t>nakladatelství Aleš Čeněk, 2012. s. 78 – 150.</w:t>
      </w:r>
      <w:r w:rsidRPr="00B9078F">
        <w:t xml:space="preserve"> ISBN 978-80-7380-369-8.</w:t>
      </w:r>
    </w:p>
    <w:p w14:paraId="553CDD59" w14:textId="77777777" w:rsidR="00B9078F" w:rsidRPr="00B9078F" w:rsidRDefault="00B9078F" w:rsidP="00B9078F">
      <w:pPr>
        <w:pStyle w:val="literaturatext"/>
      </w:pPr>
      <w:r w:rsidRPr="00B9078F">
        <w:t xml:space="preserve">KADEŘÁBKOVÁ, Anna. </w:t>
      </w:r>
      <w:r w:rsidRPr="00B9078F">
        <w:rPr>
          <w:i/>
          <w:iCs/>
        </w:rPr>
        <w:t>Základy makroekonomické analýzy: růst, konkurenceschopnost, rovnováha</w:t>
      </w:r>
      <w:r w:rsidRPr="00B9078F">
        <w:t>. 1. vyd. Praha: Linde, 2003</w:t>
      </w:r>
      <w:r w:rsidR="00677DE8">
        <w:t>.</w:t>
      </w:r>
      <w:r w:rsidRPr="00B9078F">
        <w:t xml:space="preserve"> 175 s. ISBN 80-86131-36-x.</w:t>
      </w:r>
    </w:p>
    <w:p w14:paraId="1B047F51" w14:textId="77777777" w:rsidR="00B9078F" w:rsidRPr="00B9078F" w:rsidRDefault="00B9078F" w:rsidP="00B9078F">
      <w:pPr>
        <w:spacing w:line="480" w:lineRule="auto"/>
        <w:rPr>
          <w:b/>
        </w:rPr>
      </w:pPr>
    </w:p>
    <w:p w14:paraId="1695140E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ELEKTRONICKÉ ZDROJE</w:t>
      </w:r>
    </w:p>
    <w:p w14:paraId="702F1774" w14:textId="77777777" w:rsidR="00B9078F" w:rsidRPr="00B9078F" w:rsidRDefault="00B9078F" w:rsidP="00B65CEF">
      <w:pPr>
        <w:pStyle w:val="literaturatext"/>
        <w:numPr>
          <w:ilvl w:val="0"/>
          <w:numId w:val="10"/>
        </w:numPr>
      </w:pPr>
      <w:r w:rsidRPr="00B9078F">
        <w:t xml:space="preserve">BALCAROVÁ, Pavlína. </w:t>
      </w:r>
      <w:r w:rsidRPr="00B9078F">
        <w:rPr>
          <w:i/>
          <w:iCs/>
        </w:rPr>
        <w:t>Konkurenceschopnost ekonomiky a její měření</w:t>
      </w:r>
      <w:r w:rsidRPr="00B9078F">
        <w:t xml:space="preserve"> [online]. Brno, 2007 [cit. 2014-12-30]. Dostupné z: ˂</w:t>
      </w:r>
      <w:hyperlink r:id="rId20" w:history="1">
        <w:r w:rsidRPr="00B9078F">
          <w:rPr>
            <w:rStyle w:val="Hypertextovodkaz"/>
            <w:color w:val="auto"/>
            <w:u w:val="none"/>
          </w:rPr>
          <w:t>http://is.muni.cz/th/75962/prif_m/diplomova_prace.pdf</w:t>
        </w:r>
      </w:hyperlink>
      <w:r w:rsidRPr="00B9078F">
        <w:t>˃. Diplomová práce. Masarykova univerzita.</w:t>
      </w:r>
    </w:p>
    <w:p w14:paraId="59A3AA16" w14:textId="77777777" w:rsidR="00B9078F" w:rsidRPr="00B9078F" w:rsidRDefault="00B9078F" w:rsidP="00B9078F">
      <w:pPr>
        <w:pStyle w:val="literaturatext"/>
      </w:pPr>
      <w:r w:rsidRPr="00B9078F">
        <w:t xml:space="preserve">Česká republika: hlavní makroekonomické ukazatele. </w:t>
      </w:r>
      <w:r w:rsidRPr="00B9078F">
        <w:rPr>
          <w:i/>
          <w:iCs/>
        </w:rPr>
        <w:t>Český statistický úřad</w:t>
      </w:r>
      <w:r w:rsidRPr="00B9078F">
        <w:t xml:space="preserve"> [online]. 2014 [cit. 2015-01-28]. Dostupné z: ˂</w:t>
      </w:r>
      <w:hyperlink r:id="rId21" w:history="1">
        <w:r w:rsidRPr="00B9078F">
          <w:t>https://www.czso.cz/documents/10180/20555311/HLMAKRO.xls</w:t>
        </w:r>
      </w:hyperlink>
      <w:r w:rsidRPr="00B9078F">
        <w:t>˃.</w:t>
      </w:r>
    </w:p>
    <w:p w14:paraId="76C0EC06" w14:textId="77777777" w:rsidR="00677DE8" w:rsidRDefault="00677DE8" w:rsidP="00E048FA">
      <w:pPr>
        <w:pStyle w:val="Nadpis1"/>
        <w:numPr>
          <w:ilvl w:val="0"/>
          <w:numId w:val="0"/>
        </w:numPr>
        <w:ind w:left="432" w:hanging="432"/>
      </w:pPr>
    </w:p>
    <w:p w14:paraId="0E9EF9E2" w14:textId="77777777" w:rsidR="00F558EF" w:rsidRPr="009C1BA5" w:rsidRDefault="009C1BA5" w:rsidP="00B65CEF">
      <w:pPr>
        <w:numPr>
          <w:ilvl w:val="0"/>
          <w:numId w:val="11"/>
        </w:numPr>
        <w:rPr>
          <w:sz w:val="24"/>
          <w:highlight w:val="yellow"/>
          <w:lang w:eastAsia="cs-CZ"/>
        </w:rPr>
      </w:pPr>
      <w:r w:rsidRPr="009C1BA5">
        <w:rPr>
          <w:sz w:val="24"/>
          <w:highlight w:val="yellow"/>
          <w:lang w:eastAsia="cs-CZ"/>
        </w:rPr>
        <w:t xml:space="preserve">Pozn. </w:t>
      </w:r>
      <w:r w:rsidR="00B65CEF" w:rsidRPr="009C1BA5">
        <w:rPr>
          <w:sz w:val="24"/>
          <w:highlight w:val="yellow"/>
          <w:lang w:eastAsia="cs-CZ"/>
        </w:rPr>
        <w:t>ČSN ISO 690 Informace a dokumentace – Pravidla pro bibliografické odkazy a citace informačních zdrojů</w:t>
      </w:r>
    </w:p>
    <w:p w14:paraId="622BA0CF" w14:textId="040CF308" w:rsidR="00677DE8" w:rsidRDefault="00677DE8" w:rsidP="00677DE8">
      <w:pPr>
        <w:rPr>
          <w:lang w:eastAsia="cs-CZ"/>
        </w:rPr>
      </w:pPr>
    </w:p>
    <w:p w14:paraId="3EC4FE24" w14:textId="77777777" w:rsidR="00677DE8" w:rsidRDefault="00677DE8" w:rsidP="00677DE8">
      <w:pPr>
        <w:rPr>
          <w:lang w:eastAsia="cs-CZ"/>
        </w:rPr>
      </w:pPr>
    </w:p>
    <w:p w14:paraId="265675DC" w14:textId="77777777" w:rsidR="00677DE8" w:rsidRDefault="00677DE8" w:rsidP="00677DE8">
      <w:pPr>
        <w:rPr>
          <w:lang w:eastAsia="cs-CZ"/>
        </w:rPr>
      </w:pPr>
    </w:p>
    <w:p w14:paraId="5DF43709" w14:textId="77777777" w:rsidR="00677DE8" w:rsidRDefault="00677DE8" w:rsidP="00677DE8">
      <w:pPr>
        <w:rPr>
          <w:lang w:eastAsia="cs-CZ"/>
        </w:rPr>
      </w:pPr>
    </w:p>
    <w:p w14:paraId="7CF0445C" w14:textId="77777777" w:rsidR="00677DE8" w:rsidRDefault="00677DE8" w:rsidP="00677DE8">
      <w:pPr>
        <w:rPr>
          <w:lang w:eastAsia="cs-CZ"/>
        </w:rPr>
      </w:pPr>
    </w:p>
    <w:p w14:paraId="287B7370" w14:textId="77777777" w:rsidR="00677DE8" w:rsidRDefault="00677DE8" w:rsidP="00677DE8">
      <w:pPr>
        <w:rPr>
          <w:lang w:eastAsia="cs-CZ"/>
        </w:rPr>
      </w:pPr>
    </w:p>
    <w:p w14:paraId="23084676" w14:textId="77777777" w:rsidR="00677DE8" w:rsidRDefault="00677DE8" w:rsidP="00677DE8">
      <w:pPr>
        <w:rPr>
          <w:lang w:eastAsia="cs-CZ"/>
        </w:rPr>
      </w:pPr>
    </w:p>
    <w:p w14:paraId="0F83EE3E" w14:textId="77777777" w:rsidR="00677DE8" w:rsidRDefault="00677DE8" w:rsidP="00677DE8">
      <w:pPr>
        <w:rPr>
          <w:lang w:eastAsia="cs-CZ"/>
        </w:rPr>
      </w:pPr>
    </w:p>
    <w:p w14:paraId="53577E0A" w14:textId="77777777" w:rsidR="00677DE8" w:rsidRDefault="00677DE8" w:rsidP="00677DE8">
      <w:pPr>
        <w:rPr>
          <w:lang w:eastAsia="cs-CZ"/>
        </w:rPr>
      </w:pPr>
    </w:p>
    <w:p w14:paraId="1CC9AC61" w14:textId="71764A21" w:rsidR="00516BC6" w:rsidRPr="00B9078F" w:rsidRDefault="009F07AA" w:rsidP="0016197D">
      <w:pPr>
        <w:pStyle w:val="Nadpis1"/>
        <w:numPr>
          <w:ilvl w:val="0"/>
          <w:numId w:val="0"/>
        </w:numPr>
      </w:pPr>
      <w:r w:rsidRPr="00B9078F">
        <w:t xml:space="preserve"> </w:t>
      </w:r>
    </w:p>
    <w:p w14:paraId="7FE6B63D" w14:textId="77777777" w:rsidR="00516BC6" w:rsidRPr="00B9078F" w:rsidRDefault="00516BC6" w:rsidP="00797236">
      <w:pPr>
        <w:pStyle w:val="Nadpis1"/>
        <w:numPr>
          <w:ilvl w:val="0"/>
          <w:numId w:val="0"/>
        </w:numPr>
        <w:ind w:left="432" w:hanging="432"/>
      </w:pPr>
      <w:r w:rsidRPr="00B9078F">
        <w:br w:type="page"/>
      </w:r>
      <w:bookmarkStart w:id="86" w:name="_Toc162785146"/>
      <w:bookmarkStart w:id="87" w:name="_Toc162977448"/>
      <w:r w:rsidRPr="00B9078F">
        <w:lastRenderedPageBreak/>
        <w:t>SEZNAM PŘÍLOH</w:t>
      </w:r>
      <w:bookmarkEnd w:id="86"/>
      <w:bookmarkEnd w:id="87"/>
    </w:p>
    <w:tbl>
      <w:tblPr>
        <w:tblW w:w="0" w:type="auto"/>
        <w:tblLook w:val="01E0" w:firstRow="1" w:lastRow="1" w:firstColumn="1" w:lastColumn="1" w:noHBand="0" w:noVBand="0"/>
      </w:tblPr>
      <w:tblGrid>
        <w:gridCol w:w="1500"/>
        <w:gridCol w:w="494"/>
        <w:gridCol w:w="5513"/>
        <w:gridCol w:w="996"/>
      </w:tblGrid>
      <w:tr w:rsidR="00516BC6" w:rsidRPr="00B9078F" w14:paraId="671B0AC9" w14:textId="77777777" w:rsidTr="009D74D1">
        <w:tc>
          <w:tcPr>
            <w:tcW w:w="1579" w:type="dxa"/>
          </w:tcPr>
          <w:p w14:paraId="50EA3A6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Příloha č. 1</w:t>
            </w:r>
          </w:p>
        </w:tc>
        <w:tc>
          <w:tcPr>
            <w:tcW w:w="514" w:type="dxa"/>
          </w:tcPr>
          <w:p w14:paraId="44D0093E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7BFF585A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přílohy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DED63D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516BC6" w:rsidRPr="00B9078F" w14:paraId="24677266" w14:textId="77777777" w:rsidTr="009D74D1">
        <w:tc>
          <w:tcPr>
            <w:tcW w:w="1579" w:type="dxa"/>
          </w:tcPr>
          <w:p w14:paraId="1379B44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Příloha č. 2</w:t>
            </w:r>
          </w:p>
        </w:tc>
        <w:tc>
          <w:tcPr>
            <w:tcW w:w="514" w:type="dxa"/>
          </w:tcPr>
          <w:p w14:paraId="3F052FC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4505C88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přílohy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9EB56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516BC6" w:rsidRPr="00B9078F" w14:paraId="28F55743" w14:textId="77777777" w:rsidTr="009D74D1">
        <w:tc>
          <w:tcPr>
            <w:tcW w:w="1579" w:type="dxa"/>
          </w:tcPr>
          <w:p w14:paraId="2F9C7BF6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14" w:type="dxa"/>
          </w:tcPr>
          <w:p w14:paraId="214C5C18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6094" w:type="dxa"/>
          </w:tcPr>
          <w:p w14:paraId="0975C26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100" w:type="dxa"/>
          </w:tcPr>
          <w:p w14:paraId="05AF1640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516BC6" w:rsidRPr="00B9078F" w14:paraId="6FC3951F" w14:textId="77777777" w:rsidTr="009D74D1">
        <w:tc>
          <w:tcPr>
            <w:tcW w:w="1579" w:type="dxa"/>
          </w:tcPr>
          <w:p w14:paraId="67218027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0B3E37B5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CEBBE9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2AFABA2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516BC6" w:rsidRPr="00B9078F" w14:paraId="1F06634D" w14:textId="77777777" w:rsidTr="009D74D1">
        <w:tc>
          <w:tcPr>
            <w:tcW w:w="1579" w:type="dxa"/>
          </w:tcPr>
          <w:p w14:paraId="3D3CC03F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5EA7FF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E06E66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9C11319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531C43CF" w14:textId="77777777" w:rsidR="00D26175" w:rsidRPr="00B9078F" w:rsidRDefault="00D26175" w:rsidP="00797236"/>
    <w:p w14:paraId="7E6236EF" w14:textId="77777777" w:rsidR="003F43DF" w:rsidRPr="00B9078F" w:rsidRDefault="00D26175" w:rsidP="00797236">
      <w:pPr>
        <w:pStyle w:val="Ploha-slovn"/>
        <w:jc w:val="center"/>
      </w:pPr>
      <w:r w:rsidRPr="00B9078F">
        <w:br w:type="page"/>
      </w:r>
      <w:r w:rsidR="003F43DF" w:rsidRPr="00B9078F">
        <w:rPr>
          <w:highlight w:val="cyan"/>
        </w:rPr>
        <w:lastRenderedPageBreak/>
        <w:t>(</w:t>
      </w:r>
      <w:r w:rsidR="003F43DF" w:rsidRPr="00B9078F">
        <w:rPr>
          <w:highlight w:val="cyan"/>
        </w:rPr>
        <w:sym w:font="Symbol" w:char="F0AE"/>
      </w:r>
      <w:r w:rsidR="003F43DF" w:rsidRPr="00B9078F">
        <w:rPr>
          <w:highlight w:val="cyan"/>
        </w:rPr>
        <w:t xml:space="preserve"> Styl Příloha – číslování)</w:t>
      </w:r>
      <w:r w:rsidR="003F43DF" w:rsidRPr="00B9078F">
        <w:t xml:space="preserve"> Příloha 1</w:t>
      </w:r>
    </w:p>
    <w:p w14:paraId="18E26DC1" w14:textId="77777777" w:rsidR="003F43DF" w:rsidRPr="00B9078F" w:rsidRDefault="003F43DF" w:rsidP="00797236">
      <w:pPr>
        <w:pStyle w:val="Ploha-popis"/>
      </w:pPr>
      <w:r w:rsidRPr="00B9078F">
        <w:t xml:space="preserve">Popis přílohy </w:t>
      </w:r>
      <w:r w:rsidRPr="00B9078F">
        <w:rPr>
          <w:highlight w:val="cyan"/>
        </w:rPr>
        <w:t>(</w:t>
      </w:r>
      <w:r w:rsidRPr="00B9078F">
        <w:rPr>
          <w:highlight w:val="cyan"/>
        </w:rPr>
        <w:sym w:font="Symbol" w:char="F0AE"/>
      </w:r>
      <w:r w:rsidRPr="00B9078F">
        <w:rPr>
          <w:highlight w:val="cyan"/>
        </w:rPr>
        <w:t xml:space="preserve"> styl Příloha – popis)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83"/>
      </w:tblGrid>
      <w:tr w:rsidR="003F43DF" w:rsidRPr="00B9078F" w14:paraId="32279BF9" w14:textId="77777777" w:rsidTr="003F43DF">
        <w:trPr>
          <w:trHeight w:val="11114"/>
          <w:jc w:val="center"/>
        </w:trPr>
        <w:tc>
          <w:tcPr>
            <w:tcW w:w="8483" w:type="dxa"/>
            <w:shd w:val="clear" w:color="auto" w:fill="auto"/>
          </w:tcPr>
          <w:p w14:paraId="41995390" w14:textId="77777777" w:rsidR="003F43DF" w:rsidRPr="00B9078F" w:rsidRDefault="003F43DF" w:rsidP="00797236">
            <w:pPr>
              <w:pStyle w:val="Default"/>
              <w:ind w:left="24"/>
              <w:jc w:val="both"/>
              <w:rPr>
                <w:i/>
              </w:rPr>
            </w:pPr>
          </w:p>
        </w:tc>
      </w:tr>
    </w:tbl>
    <w:p w14:paraId="34975F12" w14:textId="77777777" w:rsidR="00B83583" w:rsidRPr="00B9078F" w:rsidRDefault="00B83583" w:rsidP="00797236">
      <w:pPr>
        <w:pStyle w:val="Nadpis1"/>
        <w:numPr>
          <w:ilvl w:val="0"/>
          <w:numId w:val="0"/>
        </w:numPr>
      </w:pPr>
    </w:p>
    <w:sectPr w:rsidR="00B83583" w:rsidRPr="00B9078F" w:rsidSect="00AA0942">
      <w:footerReference w:type="default" r:id="rId22"/>
      <w:footerReference w:type="first" r:id="rId23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6FA26" w14:textId="77777777" w:rsidR="00AA0942" w:rsidRDefault="00AA0942" w:rsidP="00520322">
      <w:r>
        <w:separator/>
      </w:r>
    </w:p>
    <w:p w14:paraId="63B76090" w14:textId="77777777" w:rsidR="00AA0942" w:rsidRDefault="00AA0942"/>
  </w:endnote>
  <w:endnote w:type="continuationSeparator" w:id="0">
    <w:p w14:paraId="64C50629" w14:textId="77777777" w:rsidR="00AA0942" w:rsidRDefault="00AA0942" w:rsidP="00520322">
      <w:r>
        <w:continuationSeparator/>
      </w:r>
    </w:p>
    <w:p w14:paraId="758A2FBA" w14:textId="77777777" w:rsidR="00AA0942" w:rsidRDefault="00AA09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538794"/>
      <w:docPartObj>
        <w:docPartGallery w:val="Page Numbers (Bottom of Page)"/>
        <w:docPartUnique/>
      </w:docPartObj>
    </w:sdtPr>
    <w:sdtContent>
      <w:p w14:paraId="6209D654" w14:textId="0459FF60" w:rsidR="00F03139" w:rsidRDefault="00F031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E703BEB" w14:textId="77777777" w:rsidR="00F03139" w:rsidRDefault="00F031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077151"/>
      <w:docPartObj>
        <w:docPartGallery w:val="Page Numbers (Bottom of Page)"/>
        <w:docPartUnique/>
      </w:docPartObj>
    </w:sdtPr>
    <w:sdtContent>
      <w:p w14:paraId="51DCF954" w14:textId="5830D57F" w:rsidR="00F03139" w:rsidRDefault="00F031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555DC11" w14:textId="77777777" w:rsidR="00F03139" w:rsidRDefault="00F0313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6AC1B" w14:textId="77777777" w:rsidR="00AA0942" w:rsidRDefault="00AA0942" w:rsidP="00520322">
      <w:r>
        <w:separator/>
      </w:r>
    </w:p>
    <w:p w14:paraId="1B957881" w14:textId="77777777" w:rsidR="00AA0942" w:rsidRDefault="00AA0942"/>
  </w:footnote>
  <w:footnote w:type="continuationSeparator" w:id="0">
    <w:p w14:paraId="41F3EEDD" w14:textId="77777777" w:rsidR="00AA0942" w:rsidRDefault="00AA0942" w:rsidP="00520322">
      <w:r>
        <w:continuationSeparator/>
      </w:r>
    </w:p>
    <w:p w14:paraId="461F61B0" w14:textId="77777777" w:rsidR="00AA0942" w:rsidRDefault="00AA09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4363"/>
    <w:multiLevelType w:val="hybridMultilevel"/>
    <w:tmpl w:val="FD9E21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11D6"/>
    <w:multiLevelType w:val="hybridMultilevel"/>
    <w:tmpl w:val="06DCA87E"/>
    <w:lvl w:ilvl="0" w:tplc="91D89C34">
      <w:start w:val="1"/>
      <w:numFmt w:val="decimal"/>
      <w:pStyle w:val="vet-arabsksla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7AC7B6D"/>
    <w:multiLevelType w:val="hybridMultilevel"/>
    <w:tmpl w:val="9B603132"/>
    <w:lvl w:ilvl="0" w:tplc="7708025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916FD"/>
    <w:multiLevelType w:val="hybridMultilevel"/>
    <w:tmpl w:val="95C29AEE"/>
    <w:lvl w:ilvl="0" w:tplc="447CD0AA">
      <w:start w:val="1"/>
      <w:numFmt w:val="decimal"/>
      <w:pStyle w:val="Textkontrolnotzky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1157B7"/>
    <w:multiLevelType w:val="hybridMultilevel"/>
    <w:tmpl w:val="59324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A7DEF"/>
    <w:multiLevelType w:val="hybridMultilevel"/>
    <w:tmpl w:val="59324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84854"/>
    <w:multiLevelType w:val="hybridMultilevel"/>
    <w:tmpl w:val="232CCEE0"/>
    <w:lvl w:ilvl="0" w:tplc="308CF84C">
      <w:start w:val="1"/>
      <w:numFmt w:val="bullet"/>
      <w:pStyle w:val="vet-kulatznak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DA6301A"/>
    <w:multiLevelType w:val="multilevel"/>
    <w:tmpl w:val="9E7229A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7A5AD1"/>
    <w:multiLevelType w:val="hybridMultilevel"/>
    <w:tmpl w:val="64EAEB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F7EFD"/>
    <w:multiLevelType w:val="hybridMultilevel"/>
    <w:tmpl w:val="D4C03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D6ADD"/>
    <w:multiLevelType w:val="hybridMultilevel"/>
    <w:tmpl w:val="C9A8CB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537AD"/>
    <w:multiLevelType w:val="hybridMultilevel"/>
    <w:tmpl w:val="362CA052"/>
    <w:lvl w:ilvl="0" w:tplc="AEF46BBA">
      <w:start w:val="1"/>
      <w:numFmt w:val="bullet"/>
      <w:pStyle w:val="Stylodraenvet"/>
      <w:lvlText w:val=""/>
      <w:lvlJc w:val="left"/>
      <w:pPr>
        <w:ind w:left="19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12" w15:restartNumberingAfterBreak="0">
    <w:nsid w:val="27824FFD"/>
    <w:multiLevelType w:val="hybridMultilevel"/>
    <w:tmpl w:val="5932411E"/>
    <w:lvl w:ilvl="0" w:tplc="F41A0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417BE"/>
    <w:multiLevelType w:val="hybridMultilevel"/>
    <w:tmpl w:val="51B863E6"/>
    <w:lvl w:ilvl="0" w:tplc="76D66CE0">
      <w:start w:val="1"/>
      <w:numFmt w:val="decimal"/>
      <w:pStyle w:val="literaturatext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F1975"/>
    <w:multiLevelType w:val="hybridMultilevel"/>
    <w:tmpl w:val="A994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D67DA"/>
    <w:multiLevelType w:val="hybridMultilevel"/>
    <w:tmpl w:val="C4AA59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619A8"/>
    <w:multiLevelType w:val="hybridMultilevel"/>
    <w:tmpl w:val="0FCC8016"/>
    <w:lvl w:ilvl="0" w:tplc="0405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7" w15:restartNumberingAfterBreak="0">
    <w:nsid w:val="3A911349"/>
    <w:multiLevelType w:val="hybridMultilevel"/>
    <w:tmpl w:val="D0027A58"/>
    <w:lvl w:ilvl="0" w:tplc="02B2A60E">
      <w:start w:val="1"/>
      <w:numFmt w:val="decimal"/>
      <w:pStyle w:val="slovan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D3A56"/>
    <w:multiLevelType w:val="hybridMultilevel"/>
    <w:tmpl w:val="1BF25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420E747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12EC1"/>
    <w:multiLevelType w:val="hybridMultilevel"/>
    <w:tmpl w:val="A824FF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B4742"/>
    <w:multiLevelType w:val="singleLevel"/>
    <w:tmpl w:val="48A69A86"/>
    <w:lvl w:ilvl="0">
      <w:start w:val="1"/>
      <w:numFmt w:val="lowerLetter"/>
      <w:pStyle w:val="odrk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F56744"/>
    <w:multiLevelType w:val="hybridMultilevel"/>
    <w:tmpl w:val="75F233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54246"/>
    <w:multiLevelType w:val="hybridMultilevel"/>
    <w:tmpl w:val="59324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709BB"/>
    <w:multiLevelType w:val="hybridMultilevel"/>
    <w:tmpl w:val="26DAFFE4"/>
    <w:lvl w:ilvl="0" w:tplc="0405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4" w15:restartNumberingAfterBreak="0">
    <w:nsid w:val="681A0142"/>
    <w:multiLevelType w:val="hybridMultilevel"/>
    <w:tmpl w:val="005869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E3678"/>
    <w:multiLevelType w:val="hybridMultilevel"/>
    <w:tmpl w:val="92B0F3C8"/>
    <w:lvl w:ilvl="0" w:tplc="D04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2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4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2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1275731">
    <w:abstractNumId w:val="20"/>
  </w:num>
  <w:num w:numId="2" w16cid:durableId="1635286501">
    <w:abstractNumId w:val="3"/>
  </w:num>
  <w:num w:numId="3" w16cid:durableId="1534612956">
    <w:abstractNumId w:val="11"/>
  </w:num>
  <w:num w:numId="4" w16cid:durableId="1324045495">
    <w:abstractNumId w:val="1"/>
  </w:num>
  <w:num w:numId="5" w16cid:durableId="111443321">
    <w:abstractNumId w:val="6"/>
  </w:num>
  <w:num w:numId="6" w16cid:durableId="338196166">
    <w:abstractNumId w:val="13"/>
  </w:num>
  <w:num w:numId="7" w16cid:durableId="654456148">
    <w:abstractNumId w:val="17"/>
  </w:num>
  <w:num w:numId="8" w16cid:durableId="1151629221">
    <w:abstractNumId w:val="7"/>
  </w:num>
  <w:num w:numId="9" w16cid:durableId="1385838410">
    <w:abstractNumId w:val="18"/>
  </w:num>
  <w:num w:numId="10" w16cid:durableId="2127575138">
    <w:abstractNumId w:val="13"/>
    <w:lvlOverride w:ilvl="0">
      <w:startOverride w:val="1"/>
    </w:lvlOverride>
  </w:num>
  <w:num w:numId="11" w16cid:durableId="2000764168">
    <w:abstractNumId w:val="25"/>
  </w:num>
  <w:num w:numId="12" w16cid:durableId="967587697">
    <w:abstractNumId w:val="2"/>
  </w:num>
  <w:num w:numId="13" w16cid:durableId="359164871">
    <w:abstractNumId w:val="10"/>
  </w:num>
  <w:num w:numId="14" w16cid:durableId="2008366135">
    <w:abstractNumId w:val="16"/>
  </w:num>
  <w:num w:numId="15" w16cid:durableId="961615915">
    <w:abstractNumId w:val="23"/>
  </w:num>
  <w:num w:numId="16" w16cid:durableId="1463227784">
    <w:abstractNumId w:val="9"/>
  </w:num>
  <w:num w:numId="17" w16cid:durableId="1649437919">
    <w:abstractNumId w:val="24"/>
  </w:num>
  <w:num w:numId="18" w16cid:durableId="532615483">
    <w:abstractNumId w:val="12"/>
  </w:num>
  <w:num w:numId="19" w16cid:durableId="537473971">
    <w:abstractNumId w:val="8"/>
  </w:num>
  <w:num w:numId="20" w16cid:durableId="303513460">
    <w:abstractNumId w:val="0"/>
  </w:num>
  <w:num w:numId="21" w16cid:durableId="776944908">
    <w:abstractNumId w:val="14"/>
  </w:num>
  <w:num w:numId="22" w16cid:durableId="1182935507">
    <w:abstractNumId w:val="15"/>
  </w:num>
  <w:num w:numId="23" w16cid:durableId="1337031443">
    <w:abstractNumId w:val="4"/>
  </w:num>
  <w:num w:numId="24" w16cid:durableId="1806466545">
    <w:abstractNumId w:val="21"/>
  </w:num>
  <w:num w:numId="25" w16cid:durableId="339623514">
    <w:abstractNumId w:val="5"/>
  </w:num>
  <w:num w:numId="26" w16cid:durableId="782505122">
    <w:abstractNumId w:val="19"/>
  </w:num>
  <w:num w:numId="27" w16cid:durableId="703940079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13"/>
    <w:rsid w:val="00003EF7"/>
    <w:rsid w:val="00006F91"/>
    <w:rsid w:val="00011C95"/>
    <w:rsid w:val="0001375A"/>
    <w:rsid w:val="00027ABD"/>
    <w:rsid w:val="00033C70"/>
    <w:rsid w:val="000510F8"/>
    <w:rsid w:val="000579CD"/>
    <w:rsid w:val="00057CE3"/>
    <w:rsid w:val="00057F55"/>
    <w:rsid w:val="00060BC4"/>
    <w:rsid w:val="0007094A"/>
    <w:rsid w:val="00070AEA"/>
    <w:rsid w:val="00071CC4"/>
    <w:rsid w:val="00071EEF"/>
    <w:rsid w:val="00075F7D"/>
    <w:rsid w:val="000931DB"/>
    <w:rsid w:val="000933B7"/>
    <w:rsid w:val="000955AD"/>
    <w:rsid w:val="00095D6A"/>
    <w:rsid w:val="000B501F"/>
    <w:rsid w:val="000D5D2E"/>
    <w:rsid w:val="000E551B"/>
    <w:rsid w:val="000E5FD2"/>
    <w:rsid w:val="000F2752"/>
    <w:rsid w:val="000F5F25"/>
    <w:rsid w:val="000F746D"/>
    <w:rsid w:val="000F7FF2"/>
    <w:rsid w:val="001036F7"/>
    <w:rsid w:val="001101C5"/>
    <w:rsid w:val="001167E4"/>
    <w:rsid w:val="0012277B"/>
    <w:rsid w:val="0013092E"/>
    <w:rsid w:val="00130AC5"/>
    <w:rsid w:val="0013685E"/>
    <w:rsid w:val="00136E8A"/>
    <w:rsid w:val="001447C7"/>
    <w:rsid w:val="001602EC"/>
    <w:rsid w:val="00160CF9"/>
    <w:rsid w:val="0016197D"/>
    <w:rsid w:val="00173D8F"/>
    <w:rsid w:val="001747A6"/>
    <w:rsid w:val="0017777D"/>
    <w:rsid w:val="00182299"/>
    <w:rsid w:val="00182AA3"/>
    <w:rsid w:val="001920F6"/>
    <w:rsid w:val="001942DA"/>
    <w:rsid w:val="0019461C"/>
    <w:rsid w:val="001B2760"/>
    <w:rsid w:val="001C04BD"/>
    <w:rsid w:val="001D0A7C"/>
    <w:rsid w:val="001E001C"/>
    <w:rsid w:val="001E60C2"/>
    <w:rsid w:val="001E74F5"/>
    <w:rsid w:val="001F0267"/>
    <w:rsid w:val="001F1130"/>
    <w:rsid w:val="001F1A3D"/>
    <w:rsid w:val="001F4856"/>
    <w:rsid w:val="001F7085"/>
    <w:rsid w:val="0020167F"/>
    <w:rsid w:val="00201E0E"/>
    <w:rsid w:val="0020643E"/>
    <w:rsid w:val="00210D57"/>
    <w:rsid w:val="00213D70"/>
    <w:rsid w:val="00220544"/>
    <w:rsid w:val="00227159"/>
    <w:rsid w:val="00250EC3"/>
    <w:rsid w:val="0025624C"/>
    <w:rsid w:val="002623B6"/>
    <w:rsid w:val="00276CEC"/>
    <w:rsid w:val="00284E17"/>
    <w:rsid w:val="00290C37"/>
    <w:rsid w:val="00293264"/>
    <w:rsid w:val="0029715B"/>
    <w:rsid w:val="002B1641"/>
    <w:rsid w:val="002B18B7"/>
    <w:rsid w:val="002B1934"/>
    <w:rsid w:val="002B4135"/>
    <w:rsid w:val="002B5924"/>
    <w:rsid w:val="002C05CC"/>
    <w:rsid w:val="002C516E"/>
    <w:rsid w:val="002C5FCD"/>
    <w:rsid w:val="002D295A"/>
    <w:rsid w:val="002E09C2"/>
    <w:rsid w:val="002E1B11"/>
    <w:rsid w:val="002E1E3F"/>
    <w:rsid w:val="002E77E5"/>
    <w:rsid w:val="002F6CCB"/>
    <w:rsid w:val="00300D71"/>
    <w:rsid w:val="00303ADE"/>
    <w:rsid w:val="00304727"/>
    <w:rsid w:val="003126F4"/>
    <w:rsid w:val="0031312E"/>
    <w:rsid w:val="00320A0A"/>
    <w:rsid w:val="003229FD"/>
    <w:rsid w:val="00325585"/>
    <w:rsid w:val="00331D14"/>
    <w:rsid w:val="00336765"/>
    <w:rsid w:val="00345902"/>
    <w:rsid w:val="00350D7D"/>
    <w:rsid w:val="00354139"/>
    <w:rsid w:val="00363C12"/>
    <w:rsid w:val="00372786"/>
    <w:rsid w:val="00381F53"/>
    <w:rsid w:val="0038625E"/>
    <w:rsid w:val="00396457"/>
    <w:rsid w:val="003A2179"/>
    <w:rsid w:val="003A252C"/>
    <w:rsid w:val="003A729E"/>
    <w:rsid w:val="003C35CB"/>
    <w:rsid w:val="003D037A"/>
    <w:rsid w:val="003D6FC0"/>
    <w:rsid w:val="003E1C69"/>
    <w:rsid w:val="003E729A"/>
    <w:rsid w:val="003E75F1"/>
    <w:rsid w:val="003E7C25"/>
    <w:rsid w:val="003F3D33"/>
    <w:rsid w:val="003F43DF"/>
    <w:rsid w:val="003F5E26"/>
    <w:rsid w:val="00416950"/>
    <w:rsid w:val="00460EA7"/>
    <w:rsid w:val="00466030"/>
    <w:rsid w:val="00470DA1"/>
    <w:rsid w:val="00471410"/>
    <w:rsid w:val="00473759"/>
    <w:rsid w:val="004745AA"/>
    <w:rsid w:val="00480509"/>
    <w:rsid w:val="00485125"/>
    <w:rsid w:val="00486E5C"/>
    <w:rsid w:val="00492CE6"/>
    <w:rsid w:val="004A3BD1"/>
    <w:rsid w:val="004A7679"/>
    <w:rsid w:val="004B5A89"/>
    <w:rsid w:val="004B7EAC"/>
    <w:rsid w:val="004C5281"/>
    <w:rsid w:val="004C58E6"/>
    <w:rsid w:val="004C6EEF"/>
    <w:rsid w:val="004C7E3F"/>
    <w:rsid w:val="004D0ADD"/>
    <w:rsid w:val="004D5A0F"/>
    <w:rsid w:val="004E3EFD"/>
    <w:rsid w:val="004E4D81"/>
    <w:rsid w:val="004F6EDC"/>
    <w:rsid w:val="00505EE9"/>
    <w:rsid w:val="005164C5"/>
    <w:rsid w:val="00516BC6"/>
    <w:rsid w:val="00520322"/>
    <w:rsid w:val="00525D54"/>
    <w:rsid w:val="00530349"/>
    <w:rsid w:val="005309CA"/>
    <w:rsid w:val="005340E8"/>
    <w:rsid w:val="00546BD8"/>
    <w:rsid w:val="00551951"/>
    <w:rsid w:val="0056201F"/>
    <w:rsid w:val="0056436D"/>
    <w:rsid w:val="005722B2"/>
    <w:rsid w:val="00574C1E"/>
    <w:rsid w:val="00574F75"/>
    <w:rsid w:val="00595D1D"/>
    <w:rsid w:val="005977C8"/>
    <w:rsid w:val="005A048F"/>
    <w:rsid w:val="005A0AED"/>
    <w:rsid w:val="005A3511"/>
    <w:rsid w:val="005A4BEC"/>
    <w:rsid w:val="005A7583"/>
    <w:rsid w:val="005B3EDF"/>
    <w:rsid w:val="005B4443"/>
    <w:rsid w:val="005D1296"/>
    <w:rsid w:val="005D4C2C"/>
    <w:rsid w:val="005D6315"/>
    <w:rsid w:val="005E14DA"/>
    <w:rsid w:val="005E49DE"/>
    <w:rsid w:val="005F2026"/>
    <w:rsid w:val="005F2715"/>
    <w:rsid w:val="005F7992"/>
    <w:rsid w:val="00602AB5"/>
    <w:rsid w:val="00604BF5"/>
    <w:rsid w:val="00611E16"/>
    <w:rsid w:val="006218F6"/>
    <w:rsid w:val="00622471"/>
    <w:rsid w:val="006304F0"/>
    <w:rsid w:val="0063374C"/>
    <w:rsid w:val="00635640"/>
    <w:rsid w:val="00637EB5"/>
    <w:rsid w:val="00650868"/>
    <w:rsid w:val="0065647B"/>
    <w:rsid w:val="00656514"/>
    <w:rsid w:val="00663A7D"/>
    <w:rsid w:val="0066441A"/>
    <w:rsid w:val="00673396"/>
    <w:rsid w:val="00677DE8"/>
    <w:rsid w:val="00687AA7"/>
    <w:rsid w:val="00687BC3"/>
    <w:rsid w:val="006959CC"/>
    <w:rsid w:val="006A5C06"/>
    <w:rsid w:val="006A5F7B"/>
    <w:rsid w:val="006A753A"/>
    <w:rsid w:val="006B02E4"/>
    <w:rsid w:val="006B2938"/>
    <w:rsid w:val="006C2EB2"/>
    <w:rsid w:val="006C3CBF"/>
    <w:rsid w:val="006C59E0"/>
    <w:rsid w:val="006D1A13"/>
    <w:rsid w:val="006E6285"/>
    <w:rsid w:val="006F51E3"/>
    <w:rsid w:val="0070749C"/>
    <w:rsid w:val="007115B9"/>
    <w:rsid w:val="007214C0"/>
    <w:rsid w:val="007235B4"/>
    <w:rsid w:val="00731B62"/>
    <w:rsid w:val="00737202"/>
    <w:rsid w:val="00751138"/>
    <w:rsid w:val="007541C3"/>
    <w:rsid w:val="007623CA"/>
    <w:rsid w:val="007625B4"/>
    <w:rsid w:val="00770049"/>
    <w:rsid w:val="0077133B"/>
    <w:rsid w:val="0077532D"/>
    <w:rsid w:val="0078183B"/>
    <w:rsid w:val="00785E39"/>
    <w:rsid w:val="00787DD1"/>
    <w:rsid w:val="00797236"/>
    <w:rsid w:val="007A42EE"/>
    <w:rsid w:val="007A5187"/>
    <w:rsid w:val="007B066A"/>
    <w:rsid w:val="007B3F39"/>
    <w:rsid w:val="007B4FBF"/>
    <w:rsid w:val="007B57FB"/>
    <w:rsid w:val="007C4FF5"/>
    <w:rsid w:val="007C56E1"/>
    <w:rsid w:val="007D2472"/>
    <w:rsid w:val="007D3AC2"/>
    <w:rsid w:val="007F1FF1"/>
    <w:rsid w:val="007F2055"/>
    <w:rsid w:val="007F6749"/>
    <w:rsid w:val="00800CE5"/>
    <w:rsid w:val="008041FA"/>
    <w:rsid w:val="00814DF2"/>
    <w:rsid w:val="00815AD3"/>
    <w:rsid w:val="00816C97"/>
    <w:rsid w:val="00817D61"/>
    <w:rsid w:val="00821A3A"/>
    <w:rsid w:val="008473F2"/>
    <w:rsid w:val="008523B1"/>
    <w:rsid w:val="008560AB"/>
    <w:rsid w:val="0086102C"/>
    <w:rsid w:val="00862B16"/>
    <w:rsid w:val="00882940"/>
    <w:rsid w:val="0088579E"/>
    <w:rsid w:val="00885AC8"/>
    <w:rsid w:val="008A7BCB"/>
    <w:rsid w:val="008A7C86"/>
    <w:rsid w:val="008B0C6C"/>
    <w:rsid w:val="008B1C4A"/>
    <w:rsid w:val="008B699D"/>
    <w:rsid w:val="008D695E"/>
    <w:rsid w:val="008D7B10"/>
    <w:rsid w:val="008E331A"/>
    <w:rsid w:val="0090622F"/>
    <w:rsid w:val="009067EF"/>
    <w:rsid w:val="00913152"/>
    <w:rsid w:val="009166C8"/>
    <w:rsid w:val="00916F01"/>
    <w:rsid w:val="00921C77"/>
    <w:rsid w:val="00925F44"/>
    <w:rsid w:val="00932254"/>
    <w:rsid w:val="009357E4"/>
    <w:rsid w:val="00936925"/>
    <w:rsid w:val="0093695C"/>
    <w:rsid w:val="00942FB4"/>
    <w:rsid w:val="00943341"/>
    <w:rsid w:val="0094745C"/>
    <w:rsid w:val="00960F1F"/>
    <w:rsid w:val="0096167D"/>
    <w:rsid w:val="00961CB6"/>
    <w:rsid w:val="009621A5"/>
    <w:rsid w:val="00965017"/>
    <w:rsid w:val="009703D0"/>
    <w:rsid w:val="00975A14"/>
    <w:rsid w:val="00990AF6"/>
    <w:rsid w:val="009960D9"/>
    <w:rsid w:val="009B367A"/>
    <w:rsid w:val="009B4F38"/>
    <w:rsid w:val="009C1BA5"/>
    <w:rsid w:val="009C548D"/>
    <w:rsid w:val="009D3125"/>
    <w:rsid w:val="009D3401"/>
    <w:rsid w:val="009D3E4B"/>
    <w:rsid w:val="009D74D1"/>
    <w:rsid w:val="009E021D"/>
    <w:rsid w:val="009E39D4"/>
    <w:rsid w:val="009E3EB8"/>
    <w:rsid w:val="009E4F51"/>
    <w:rsid w:val="009F07AA"/>
    <w:rsid w:val="00A01A95"/>
    <w:rsid w:val="00A038F6"/>
    <w:rsid w:val="00A04FAA"/>
    <w:rsid w:val="00A127BA"/>
    <w:rsid w:val="00A5320C"/>
    <w:rsid w:val="00A54FDC"/>
    <w:rsid w:val="00A609BD"/>
    <w:rsid w:val="00A6291F"/>
    <w:rsid w:val="00A77302"/>
    <w:rsid w:val="00A843FD"/>
    <w:rsid w:val="00A8457D"/>
    <w:rsid w:val="00A8586C"/>
    <w:rsid w:val="00A87F51"/>
    <w:rsid w:val="00A94459"/>
    <w:rsid w:val="00A95755"/>
    <w:rsid w:val="00AA0942"/>
    <w:rsid w:val="00AA3D28"/>
    <w:rsid w:val="00AA68E6"/>
    <w:rsid w:val="00AA6AFC"/>
    <w:rsid w:val="00AB0C4D"/>
    <w:rsid w:val="00AB1D82"/>
    <w:rsid w:val="00AB4381"/>
    <w:rsid w:val="00AB43C9"/>
    <w:rsid w:val="00AC0016"/>
    <w:rsid w:val="00AC03E9"/>
    <w:rsid w:val="00AC72C0"/>
    <w:rsid w:val="00AD219A"/>
    <w:rsid w:val="00AE7979"/>
    <w:rsid w:val="00AF0099"/>
    <w:rsid w:val="00AF641F"/>
    <w:rsid w:val="00AF6E12"/>
    <w:rsid w:val="00AF7859"/>
    <w:rsid w:val="00B003A9"/>
    <w:rsid w:val="00B028E8"/>
    <w:rsid w:val="00B04CE8"/>
    <w:rsid w:val="00B0500A"/>
    <w:rsid w:val="00B05345"/>
    <w:rsid w:val="00B0593A"/>
    <w:rsid w:val="00B06838"/>
    <w:rsid w:val="00B0705E"/>
    <w:rsid w:val="00B078FE"/>
    <w:rsid w:val="00B13749"/>
    <w:rsid w:val="00B1422C"/>
    <w:rsid w:val="00B14E3E"/>
    <w:rsid w:val="00B3529C"/>
    <w:rsid w:val="00B5162A"/>
    <w:rsid w:val="00B525DE"/>
    <w:rsid w:val="00B538D5"/>
    <w:rsid w:val="00B55634"/>
    <w:rsid w:val="00B65CEF"/>
    <w:rsid w:val="00B70BC1"/>
    <w:rsid w:val="00B72228"/>
    <w:rsid w:val="00B72BE7"/>
    <w:rsid w:val="00B83504"/>
    <w:rsid w:val="00B83583"/>
    <w:rsid w:val="00B9078F"/>
    <w:rsid w:val="00B928E9"/>
    <w:rsid w:val="00BA2B12"/>
    <w:rsid w:val="00BA59C4"/>
    <w:rsid w:val="00BA5B61"/>
    <w:rsid w:val="00BA6DAF"/>
    <w:rsid w:val="00BA6F4A"/>
    <w:rsid w:val="00BB01A9"/>
    <w:rsid w:val="00BB0B4E"/>
    <w:rsid w:val="00BB0DE6"/>
    <w:rsid w:val="00BC24F5"/>
    <w:rsid w:val="00BC44B3"/>
    <w:rsid w:val="00BE1627"/>
    <w:rsid w:val="00BE49AD"/>
    <w:rsid w:val="00BE699B"/>
    <w:rsid w:val="00BE7470"/>
    <w:rsid w:val="00C13E8D"/>
    <w:rsid w:val="00C16CA9"/>
    <w:rsid w:val="00C22280"/>
    <w:rsid w:val="00C23777"/>
    <w:rsid w:val="00C26F20"/>
    <w:rsid w:val="00C40E68"/>
    <w:rsid w:val="00C47387"/>
    <w:rsid w:val="00C55C3A"/>
    <w:rsid w:val="00C5745D"/>
    <w:rsid w:val="00C62DB3"/>
    <w:rsid w:val="00C738F7"/>
    <w:rsid w:val="00C80F12"/>
    <w:rsid w:val="00C858CF"/>
    <w:rsid w:val="00C8721B"/>
    <w:rsid w:val="00C93A6C"/>
    <w:rsid w:val="00CA7162"/>
    <w:rsid w:val="00CA761D"/>
    <w:rsid w:val="00CA78F1"/>
    <w:rsid w:val="00CA7B3E"/>
    <w:rsid w:val="00CC26FC"/>
    <w:rsid w:val="00CC7646"/>
    <w:rsid w:val="00CF4573"/>
    <w:rsid w:val="00D07111"/>
    <w:rsid w:val="00D0754A"/>
    <w:rsid w:val="00D21F09"/>
    <w:rsid w:val="00D25AA4"/>
    <w:rsid w:val="00D26175"/>
    <w:rsid w:val="00D26447"/>
    <w:rsid w:val="00D318C2"/>
    <w:rsid w:val="00D3681F"/>
    <w:rsid w:val="00D47E9A"/>
    <w:rsid w:val="00D5279A"/>
    <w:rsid w:val="00D64E04"/>
    <w:rsid w:val="00D709AE"/>
    <w:rsid w:val="00D81833"/>
    <w:rsid w:val="00D8226C"/>
    <w:rsid w:val="00DB0175"/>
    <w:rsid w:val="00DB0F74"/>
    <w:rsid w:val="00DB5EFB"/>
    <w:rsid w:val="00DC552E"/>
    <w:rsid w:val="00DD7B43"/>
    <w:rsid w:val="00DE3CE1"/>
    <w:rsid w:val="00DE3E97"/>
    <w:rsid w:val="00DF128C"/>
    <w:rsid w:val="00DF2E62"/>
    <w:rsid w:val="00DF359F"/>
    <w:rsid w:val="00DF4766"/>
    <w:rsid w:val="00E0227E"/>
    <w:rsid w:val="00E048FA"/>
    <w:rsid w:val="00E04EB5"/>
    <w:rsid w:val="00E06646"/>
    <w:rsid w:val="00E13393"/>
    <w:rsid w:val="00E13AA7"/>
    <w:rsid w:val="00E20B42"/>
    <w:rsid w:val="00E20CEA"/>
    <w:rsid w:val="00E2173D"/>
    <w:rsid w:val="00E255E8"/>
    <w:rsid w:val="00E343A5"/>
    <w:rsid w:val="00E35EC2"/>
    <w:rsid w:val="00E422F6"/>
    <w:rsid w:val="00E437DF"/>
    <w:rsid w:val="00E4449B"/>
    <w:rsid w:val="00E62882"/>
    <w:rsid w:val="00E67551"/>
    <w:rsid w:val="00E70A8F"/>
    <w:rsid w:val="00E7127A"/>
    <w:rsid w:val="00E74995"/>
    <w:rsid w:val="00E7632B"/>
    <w:rsid w:val="00E81A6A"/>
    <w:rsid w:val="00EA0E21"/>
    <w:rsid w:val="00EA2BC7"/>
    <w:rsid w:val="00EA6EB4"/>
    <w:rsid w:val="00EB21D7"/>
    <w:rsid w:val="00EB6D80"/>
    <w:rsid w:val="00EC06F1"/>
    <w:rsid w:val="00ED17F0"/>
    <w:rsid w:val="00ED4347"/>
    <w:rsid w:val="00EE33CF"/>
    <w:rsid w:val="00EE6A5F"/>
    <w:rsid w:val="00EF04FD"/>
    <w:rsid w:val="00EF2250"/>
    <w:rsid w:val="00EF6DF9"/>
    <w:rsid w:val="00F03139"/>
    <w:rsid w:val="00F0708D"/>
    <w:rsid w:val="00F07949"/>
    <w:rsid w:val="00F141D5"/>
    <w:rsid w:val="00F169A5"/>
    <w:rsid w:val="00F20695"/>
    <w:rsid w:val="00F3436A"/>
    <w:rsid w:val="00F34DC5"/>
    <w:rsid w:val="00F558EF"/>
    <w:rsid w:val="00F72273"/>
    <w:rsid w:val="00F7271F"/>
    <w:rsid w:val="00F80AD0"/>
    <w:rsid w:val="00F80E8F"/>
    <w:rsid w:val="00F8697F"/>
    <w:rsid w:val="00F95628"/>
    <w:rsid w:val="00F96201"/>
    <w:rsid w:val="00FA4F9B"/>
    <w:rsid w:val="00FB61FC"/>
    <w:rsid w:val="00FB6243"/>
    <w:rsid w:val="00FC0C16"/>
    <w:rsid w:val="00FD30F2"/>
    <w:rsid w:val="00FD6662"/>
    <w:rsid w:val="00FD7F0C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7829D"/>
  <w15:docId w15:val="{E02738BD-B10F-48FA-834D-D9B28E4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97236"/>
    <w:pPr>
      <w:spacing w:before="120" w:after="40" w:line="360" w:lineRule="auto"/>
    </w:pPr>
    <w:rPr>
      <w:lang w:eastAsia="en-US"/>
    </w:rPr>
  </w:style>
  <w:style w:type="paragraph" w:styleId="Nadpis1">
    <w:name w:val="heading 1"/>
    <w:basedOn w:val="Normln"/>
    <w:next w:val="Normln"/>
    <w:link w:val="Nadpis1Char"/>
    <w:qFormat/>
    <w:rsid w:val="00D47E9A"/>
    <w:pPr>
      <w:keepNext/>
      <w:numPr>
        <w:numId w:val="8"/>
      </w:numPr>
      <w:spacing w:after="240"/>
      <w:outlineLvl w:val="0"/>
    </w:pPr>
    <w:rPr>
      <w:rFonts w:eastAsia="Times New Roman"/>
      <w:b/>
      <w:kern w:val="28"/>
      <w:sz w:val="28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D47E9A"/>
    <w:pPr>
      <w:keepNext/>
      <w:numPr>
        <w:ilvl w:val="1"/>
        <w:numId w:val="8"/>
      </w:numPr>
      <w:spacing w:before="240" w:after="240"/>
      <w:outlineLvl w:val="1"/>
    </w:pPr>
    <w:rPr>
      <w:rFonts w:eastAsia="Times New Roman"/>
      <w:b/>
      <w:sz w:val="24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322"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280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3583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280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280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280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280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D47E9A"/>
    <w:rPr>
      <w:rFonts w:eastAsia="Times New Roman"/>
      <w:b/>
      <w:kern w:val="28"/>
      <w:sz w:val="28"/>
    </w:rPr>
  </w:style>
  <w:style w:type="character" w:customStyle="1" w:styleId="Nadpis2Char">
    <w:name w:val="Nadpis 2 Char"/>
    <w:link w:val="Nadpis2"/>
    <w:rsid w:val="00D47E9A"/>
    <w:rPr>
      <w:rFonts w:eastAsia="Times New Roman"/>
      <w:b/>
      <w:sz w:val="24"/>
    </w:rPr>
  </w:style>
  <w:style w:type="character" w:customStyle="1" w:styleId="Nadpis3Char">
    <w:name w:val="Nadpis 3 Char"/>
    <w:link w:val="Nadpis3"/>
    <w:uiPriority w:val="9"/>
    <w:rsid w:val="00520322"/>
    <w:rPr>
      <w:rFonts w:ascii="Cambria" w:eastAsia="Times New Roman" w:hAnsi="Cambria"/>
      <w:b/>
      <w:bCs/>
      <w:color w:val="4F81BD"/>
      <w:lang w:eastAsia="en-US"/>
    </w:rPr>
  </w:style>
  <w:style w:type="character" w:customStyle="1" w:styleId="Nadpis5Char">
    <w:name w:val="Nadpis 5 Char"/>
    <w:link w:val="Nadpis5"/>
    <w:uiPriority w:val="9"/>
    <w:semiHidden/>
    <w:rsid w:val="00B83583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paragraph" w:customStyle="1" w:styleId="Odstavec">
    <w:name w:val="Odstavec"/>
    <w:basedOn w:val="Normln"/>
    <w:link w:val="OdstavecChar"/>
    <w:rsid w:val="003229FD"/>
    <w:pPr>
      <w:tabs>
        <w:tab w:val="left" w:pos="709"/>
      </w:tabs>
      <w:jc w:val="both"/>
    </w:pPr>
    <w:rPr>
      <w:rFonts w:ascii="Arial" w:eastAsia="Times New Roman" w:hAnsi="Arial"/>
      <w:sz w:val="24"/>
      <w:lang w:eastAsia="cs-CZ"/>
    </w:rPr>
  </w:style>
  <w:style w:type="character" w:customStyle="1" w:styleId="OdstavecChar">
    <w:name w:val="Odstavec Char"/>
    <w:link w:val="Odstavec"/>
    <w:rsid w:val="003229FD"/>
    <w:rPr>
      <w:rFonts w:ascii="Arial" w:eastAsia="Times New Roman" w:hAnsi="Arial"/>
      <w:sz w:val="24"/>
    </w:rPr>
  </w:style>
  <w:style w:type="paragraph" w:customStyle="1" w:styleId="Tabulka-popis">
    <w:name w:val="Tabulka-popis"/>
    <w:basedOn w:val="Normln"/>
    <w:rsid w:val="007F1FF1"/>
    <w:pPr>
      <w:spacing w:after="120"/>
      <w:jc w:val="center"/>
    </w:pPr>
    <w:rPr>
      <w:rFonts w:eastAsia="Times New Roman"/>
      <w:b/>
      <w:sz w:val="24"/>
      <w:lang w:eastAsia="cs-CZ"/>
    </w:rPr>
  </w:style>
  <w:style w:type="character" w:styleId="Znakapoznpodarou">
    <w:name w:val="footnote reference"/>
    <w:semiHidden/>
    <w:rsid w:val="00520322"/>
    <w:rPr>
      <w:rFonts w:ascii="Times New Roman" w:hAnsi="Times New Roman"/>
      <w:i/>
      <w:sz w:val="20"/>
      <w:vertAlign w:val="superscript"/>
    </w:rPr>
  </w:style>
  <w:style w:type="paragraph" w:customStyle="1" w:styleId="Odrky">
    <w:name w:val="Odrážky"/>
    <w:link w:val="OdrkyChar"/>
    <w:autoRedefine/>
    <w:rsid w:val="001F1130"/>
    <w:pPr>
      <w:spacing w:line="360" w:lineRule="auto"/>
      <w:jc w:val="both"/>
    </w:pPr>
    <w:rPr>
      <w:rFonts w:ascii="Arial" w:eastAsia="Times New Roman" w:hAnsi="Arial" w:cs="Arial"/>
      <w:bCs/>
      <w:snapToGrid w:val="0"/>
      <w:spacing w:val="-4"/>
      <w:sz w:val="24"/>
      <w:szCs w:val="24"/>
    </w:rPr>
  </w:style>
  <w:style w:type="character" w:customStyle="1" w:styleId="OdrkyChar">
    <w:name w:val="Odrážky Char"/>
    <w:link w:val="Odrky"/>
    <w:rsid w:val="001F1130"/>
    <w:rPr>
      <w:rFonts w:ascii="Arial" w:eastAsia="Times New Roman" w:hAnsi="Arial" w:cs="Arial"/>
      <w:bCs/>
      <w:snapToGrid/>
      <w:spacing w:val="-4"/>
      <w:sz w:val="24"/>
      <w:szCs w:val="24"/>
      <w:lang w:val="cs-CZ" w:eastAsia="cs-CZ" w:bidi="ar-SA"/>
    </w:rPr>
  </w:style>
  <w:style w:type="paragraph" w:customStyle="1" w:styleId="odrkaa">
    <w:name w:val="odrážka a"/>
    <w:aliases w:val="b,c)"/>
    <w:basedOn w:val="Odstavec"/>
    <w:next w:val="Normln"/>
    <w:rsid w:val="00520322"/>
    <w:pPr>
      <w:numPr>
        <w:numId w:val="1"/>
      </w:numPr>
      <w:tabs>
        <w:tab w:val="clear" w:pos="709"/>
      </w:tabs>
    </w:pPr>
    <w:rPr>
      <w:spacing w:val="-6"/>
    </w:rPr>
  </w:style>
  <w:style w:type="paragraph" w:customStyle="1" w:styleId="vet-malpsmena">
    <w:name w:val="výčet - malá písmena"/>
    <w:basedOn w:val="odrkaa"/>
    <w:link w:val="vet-malpsmenaChar"/>
    <w:rsid w:val="00520322"/>
    <w:rPr>
      <w:bCs/>
    </w:rPr>
  </w:style>
  <w:style w:type="character" w:customStyle="1" w:styleId="vet-malpsmenaChar">
    <w:name w:val="výčet - malá písmena Char"/>
    <w:link w:val="vet-malpsmena"/>
    <w:rsid w:val="00520322"/>
    <w:rPr>
      <w:rFonts w:ascii="Arial" w:eastAsia="Times New Roman" w:hAnsi="Arial"/>
      <w:bCs/>
      <w:spacing w:val="-6"/>
      <w:sz w:val="24"/>
    </w:rPr>
  </w:style>
  <w:style w:type="paragraph" w:customStyle="1" w:styleId="odraenvet">
    <w:name w:val="odražený výčet"/>
    <w:basedOn w:val="Normln"/>
    <w:rsid w:val="00520322"/>
    <w:pPr>
      <w:tabs>
        <w:tab w:val="num" w:pos="360"/>
      </w:tabs>
      <w:ind w:left="360" w:hanging="360"/>
      <w:jc w:val="both"/>
    </w:pPr>
    <w:rPr>
      <w:rFonts w:ascii="Arial" w:eastAsia="Times New Roman" w:hAnsi="Arial"/>
      <w:sz w:val="24"/>
      <w:lang w:eastAsia="cs-CZ"/>
    </w:rPr>
  </w:style>
  <w:style w:type="paragraph" w:customStyle="1" w:styleId="Nadpis3-pododdl">
    <w:name w:val="Nadpis 3 - pododdíl"/>
    <w:basedOn w:val="Nadpis3"/>
    <w:qFormat/>
    <w:rsid w:val="00D47E9A"/>
    <w:rPr>
      <w:rFonts w:ascii="Times New Roman" w:hAnsi="Times New Roman"/>
      <w:i/>
      <w:color w:val="000000"/>
      <w:sz w:val="24"/>
    </w:rPr>
  </w:style>
  <w:style w:type="paragraph" w:customStyle="1" w:styleId="Zpispoznmkypodarou">
    <w:name w:val="Zápis poznámky pod čarou"/>
    <w:basedOn w:val="Normln"/>
    <w:link w:val="ZpispoznmkypodarouChar"/>
    <w:rsid w:val="00BE7470"/>
    <w:pPr>
      <w:tabs>
        <w:tab w:val="left" w:pos="284"/>
      </w:tabs>
      <w:spacing w:after="120"/>
      <w:jc w:val="both"/>
    </w:pPr>
    <w:rPr>
      <w:rFonts w:eastAsia="Times New Roman"/>
      <w:i/>
      <w:lang w:eastAsia="cs-CZ"/>
    </w:rPr>
  </w:style>
  <w:style w:type="character" w:customStyle="1" w:styleId="ZpispoznmkypodarouChar">
    <w:name w:val="Zápis poznámky pod čarou Char"/>
    <w:link w:val="Zpispoznmkypodarou"/>
    <w:rsid w:val="00BE7470"/>
    <w:rPr>
      <w:rFonts w:eastAsia="Times New Roman"/>
      <w:i/>
    </w:rPr>
  </w:style>
  <w:style w:type="table" w:styleId="Mkatabulky">
    <w:name w:val="Table Grid"/>
    <w:basedOn w:val="Normlntabulka"/>
    <w:rsid w:val="00BA2B1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rzek-popis">
    <w:name w:val="Obrázek - popis"/>
    <w:basedOn w:val="Normln"/>
    <w:qFormat/>
    <w:rsid w:val="0017777D"/>
    <w:pPr>
      <w:spacing w:after="120"/>
      <w:jc w:val="center"/>
    </w:pPr>
    <w:rPr>
      <w:rFonts w:ascii="Arial" w:eastAsia="Times New Roman" w:hAnsi="Arial"/>
      <w:sz w:val="24"/>
      <w:lang w:eastAsia="cs-CZ"/>
    </w:rPr>
  </w:style>
  <w:style w:type="paragraph" w:customStyle="1" w:styleId="Ploha-slovn">
    <w:name w:val="Příloha - číslování"/>
    <w:basedOn w:val="Normln"/>
    <w:qFormat/>
    <w:rsid w:val="00DE3CE1"/>
    <w:pPr>
      <w:spacing w:after="240"/>
      <w:jc w:val="right"/>
    </w:pPr>
    <w:rPr>
      <w:rFonts w:eastAsia="Times New Roman"/>
      <w:b/>
      <w:i/>
      <w:sz w:val="24"/>
      <w:lang w:eastAsia="cs-CZ"/>
    </w:rPr>
  </w:style>
  <w:style w:type="paragraph" w:customStyle="1" w:styleId="Ploha-popis">
    <w:name w:val="Příloha - popis"/>
    <w:basedOn w:val="Normln"/>
    <w:qFormat/>
    <w:rsid w:val="00DE3CE1"/>
    <w:pPr>
      <w:spacing w:after="120"/>
      <w:jc w:val="center"/>
    </w:pPr>
    <w:rPr>
      <w:rFonts w:eastAsia="Times New Roman"/>
      <w:b/>
      <w:sz w:val="24"/>
      <w:lang w:eastAsia="cs-CZ"/>
    </w:rPr>
  </w:style>
  <w:style w:type="paragraph" w:customStyle="1" w:styleId="Textkontrolnotzky">
    <w:name w:val="Text kontrolní otázky"/>
    <w:basedOn w:val="Odstavec"/>
    <w:qFormat/>
    <w:rsid w:val="00604BF5"/>
    <w:pPr>
      <w:keepNext/>
      <w:numPr>
        <w:numId w:val="2"/>
      </w:numPr>
      <w:tabs>
        <w:tab w:val="clear" w:pos="709"/>
      </w:tabs>
      <w:ind w:left="357" w:hanging="357"/>
    </w:pPr>
    <w:rPr>
      <w:rFonts w:cs="Arial"/>
      <w:szCs w:val="24"/>
    </w:rPr>
  </w:style>
  <w:style w:type="paragraph" w:styleId="Obsah1">
    <w:name w:val="toc 1"/>
    <w:basedOn w:val="Normln"/>
    <w:next w:val="Normln"/>
    <w:autoRedefine/>
    <w:uiPriority w:val="39"/>
    <w:rsid w:val="0078183B"/>
    <w:pPr>
      <w:tabs>
        <w:tab w:val="right" w:leader="dot" w:pos="9061"/>
      </w:tabs>
    </w:pPr>
    <w:rPr>
      <w:rFonts w:eastAsia="Times New Roman"/>
      <w:noProof/>
      <w:sz w:val="24"/>
      <w:szCs w:val="24"/>
      <w:lang w:val="en-GB" w:eastAsia="cs-CZ"/>
    </w:rPr>
  </w:style>
  <w:style w:type="paragraph" w:styleId="Obsah2">
    <w:name w:val="toc 2"/>
    <w:basedOn w:val="Normln"/>
    <w:next w:val="Normln"/>
    <w:autoRedefine/>
    <w:uiPriority w:val="39"/>
    <w:rsid w:val="00E13393"/>
    <w:pPr>
      <w:tabs>
        <w:tab w:val="left" w:pos="880"/>
        <w:tab w:val="right" w:leader="dot" w:pos="9062"/>
      </w:tabs>
      <w:ind w:left="198"/>
    </w:pPr>
    <w:rPr>
      <w:rFonts w:eastAsia="Times New Roman"/>
      <w:lang w:val="en-GB" w:eastAsia="cs-CZ"/>
    </w:rPr>
  </w:style>
  <w:style w:type="paragraph" w:styleId="Obsah3">
    <w:name w:val="toc 3"/>
    <w:basedOn w:val="Normln"/>
    <w:next w:val="Normln"/>
    <w:autoRedefine/>
    <w:uiPriority w:val="39"/>
    <w:rsid w:val="0078183B"/>
    <w:pPr>
      <w:ind w:left="400"/>
    </w:pPr>
    <w:rPr>
      <w:rFonts w:eastAsia="Times New Roman"/>
      <w:lang w:val="en-GB" w:eastAsia="cs-CZ"/>
    </w:rPr>
  </w:style>
  <w:style w:type="paragraph" w:customStyle="1" w:styleId="Seznamzkratek">
    <w:name w:val="Seznam zkratek"/>
    <w:basedOn w:val="Normln"/>
    <w:rsid w:val="00D26175"/>
    <w:rPr>
      <w:rFonts w:ascii="Arial" w:eastAsia="Times New Roman" w:hAnsi="Arial"/>
      <w:sz w:val="24"/>
      <w:lang w:eastAsia="cs-CZ"/>
    </w:rPr>
  </w:style>
  <w:style w:type="paragraph" w:customStyle="1" w:styleId="Klovslova">
    <w:name w:val="Klíčová slova"/>
    <w:basedOn w:val="Normln"/>
    <w:rsid w:val="00D26175"/>
    <w:pPr>
      <w:jc w:val="both"/>
    </w:pPr>
    <w:rPr>
      <w:rFonts w:ascii="Arial" w:eastAsia="Times New Roman" w:hAnsi="Arial"/>
      <w:sz w:val="24"/>
      <w:lang w:eastAsia="cs-CZ"/>
    </w:rPr>
  </w:style>
  <w:style w:type="paragraph" w:customStyle="1" w:styleId="Nadpisuliteratury">
    <w:name w:val="Nadpis u literatury"/>
    <w:basedOn w:val="Nadpis5"/>
    <w:autoRedefine/>
    <w:rsid w:val="00300D71"/>
    <w:pPr>
      <w:keepNext/>
      <w:numPr>
        <w:ilvl w:val="0"/>
        <w:numId w:val="0"/>
      </w:numPr>
      <w:spacing w:before="0" w:after="0"/>
      <w:jc w:val="both"/>
    </w:pPr>
    <w:rPr>
      <w:rFonts w:ascii="Arial" w:hAnsi="Arial"/>
      <w:bCs w:val="0"/>
      <w:i w:val="0"/>
      <w:iCs w:val="0"/>
      <w:snapToGrid w:val="0"/>
      <w:sz w:val="24"/>
      <w:szCs w:val="20"/>
      <w:u w:val="single"/>
      <w:lang w:eastAsia="cs-CZ"/>
    </w:rPr>
  </w:style>
  <w:style w:type="paragraph" w:customStyle="1" w:styleId="literaturatext">
    <w:name w:val="literatura text"/>
    <w:rsid w:val="006959CC"/>
    <w:pPr>
      <w:numPr>
        <w:numId w:val="6"/>
      </w:numPr>
      <w:spacing w:before="120"/>
      <w:jc w:val="both"/>
    </w:pPr>
    <w:rPr>
      <w:rFonts w:eastAsia="Times New Roman"/>
      <w:snapToGrid w:val="0"/>
      <w:sz w:val="24"/>
      <w:szCs w:val="24"/>
    </w:rPr>
  </w:style>
  <w:style w:type="paragraph" w:customStyle="1" w:styleId="vet-kulatznak">
    <w:name w:val="výčet - kulatý znak"/>
    <w:basedOn w:val="Normln"/>
    <w:qFormat/>
    <w:rsid w:val="004C7E3F"/>
    <w:pPr>
      <w:numPr>
        <w:numId w:val="5"/>
      </w:numPr>
      <w:jc w:val="both"/>
    </w:pPr>
    <w:rPr>
      <w:rFonts w:ascii="Arial" w:hAnsi="Arial"/>
      <w:sz w:val="24"/>
    </w:rPr>
  </w:style>
  <w:style w:type="paragraph" w:customStyle="1" w:styleId="vet-arabsksla">
    <w:name w:val="výčet - arabská čísla"/>
    <w:basedOn w:val="odrkaa"/>
    <w:qFormat/>
    <w:rsid w:val="00BA59C4"/>
    <w:pPr>
      <w:numPr>
        <w:numId w:val="4"/>
      </w:numPr>
      <w:ind w:left="357" w:hanging="357"/>
    </w:pPr>
  </w:style>
  <w:style w:type="paragraph" w:customStyle="1" w:styleId="Popistabulky">
    <w:name w:val="Popis tabulky"/>
    <w:basedOn w:val="Ploha-popis"/>
    <w:qFormat/>
    <w:rsid w:val="007541C3"/>
    <w:pPr>
      <w:spacing w:before="240"/>
    </w:pPr>
    <w:rPr>
      <w:rFonts w:ascii="Arial" w:hAnsi="Arial"/>
    </w:rPr>
  </w:style>
  <w:style w:type="paragraph" w:customStyle="1" w:styleId="Default">
    <w:name w:val="Default"/>
    <w:rsid w:val="004C58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Uvedenzdroje">
    <w:name w:val="Uvedení zdroje"/>
    <w:basedOn w:val="Normln"/>
    <w:rsid w:val="00FD7F0C"/>
    <w:pPr>
      <w:tabs>
        <w:tab w:val="left" w:pos="1134"/>
      </w:tabs>
      <w:spacing w:before="240" w:after="240"/>
      <w:ind w:firstLine="1134"/>
      <w:jc w:val="both"/>
    </w:pPr>
    <w:rPr>
      <w:rFonts w:eastAsia="Times New Roman"/>
      <w:i/>
      <w:iCs/>
    </w:rPr>
  </w:style>
  <w:style w:type="paragraph" w:styleId="Zhlav">
    <w:name w:val="header"/>
    <w:basedOn w:val="Normln"/>
    <w:link w:val="ZhlavChar"/>
    <w:uiPriority w:val="99"/>
    <w:unhideWhenUsed/>
    <w:rsid w:val="00B0705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B0705E"/>
    <w:rPr>
      <w:lang w:eastAsia="en-US"/>
    </w:rPr>
  </w:style>
  <w:style w:type="paragraph" w:customStyle="1" w:styleId="Seznamzkratek-zhlav">
    <w:name w:val="Seznam zkratek - záhlaví"/>
    <w:basedOn w:val="Seznamzkratek"/>
    <w:rsid w:val="00290C37"/>
    <w:pPr>
      <w:jc w:val="center"/>
    </w:pPr>
    <w:rPr>
      <w:b/>
      <w:bCs/>
      <w:sz w:val="28"/>
    </w:rPr>
  </w:style>
  <w:style w:type="paragraph" w:customStyle="1" w:styleId="Seznamliteratury">
    <w:name w:val="Seznam literatury"/>
    <w:basedOn w:val="Normln"/>
    <w:autoRedefine/>
    <w:rsid w:val="000F746D"/>
    <w:pPr>
      <w:tabs>
        <w:tab w:val="num" w:pos="454"/>
      </w:tabs>
      <w:spacing w:after="60"/>
      <w:ind w:left="454" w:hanging="454"/>
      <w:jc w:val="both"/>
    </w:pPr>
    <w:rPr>
      <w:rFonts w:eastAsia="Times New Roman"/>
      <w:sz w:val="24"/>
      <w:szCs w:val="24"/>
      <w:lang w:eastAsia="cs-CZ"/>
    </w:rPr>
  </w:style>
  <w:style w:type="paragraph" w:customStyle="1" w:styleId="Stylodraenvet">
    <w:name w:val="Styl odražený výčet"/>
    <w:basedOn w:val="odraenvet"/>
    <w:rsid w:val="00BA59C4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293264"/>
    <w:pPr>
      <w:spacing w:before="40"/>
      <w:ind w:left="720" w:firstLine="397"/>
      <w:contextualSpacing/>
    </w:pPr>
    <w:rPr>
      <w:sz w:val="24"/>
      <w:lang w:eastAsia="zh-CN"/>
    </w:rPr>
  </w:style>
  <w:style w:type="character" w:styleId="Hypertextovodkaz">
    <w:name w:val="Hyperlink"/>
    <w:uiPriority w:val="99"/>
    <w:unhideWhenUsed/>
    <w:rsid w:val="002932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730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77302"/>
    <w:rPr>
      <w:rFonts w:ascii="Tahoma" w:hAnsi="Tahoma" w:cs="Tahoma"/>
      <w:sz w:val="16"/>
      <w:szCs w:val="1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E7470"/>
  </w:style>
  <w:style w:type="character" w:customStyle="1" w:styleId="TextpoznpodarouChar">
    <w:name w:val="Text pozn. pod čarou Char"/>
    <w:link w:val="Textpoznpodarou"/>
    <w:uiPriority w:val="99"/>
    <w:semiHidden/>
    <w:rsid w:val="00BE7470"/>
    <w:rPr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03AD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03ADE"/>
    <w:rPr>
      <w:lang w:eastAsia="en-US"/>
    </w:rPr>
  </w:style>
  <w:style w:type="paragraph" w:customStyle="1" w:styleId="slovanNadpis1">
    <w:name w:val="číslovaný Nadpis 1"/>
    <w:basedOn w:val="Nadpis1"/>
    <w:next w:val="Odstavec"/>
    <w:qFormat/>
    <w:rsid w:val="006218F6"/>
    <w:pPr>
      <w:numPr>
        <w:numId w:val="7"/>
      </w:numPr>
      <w:ind w:left="0" w:firstLine="0"/>
    </w:pPr>
  </w:style>
  <w:style w:type="character" w:customStyle="1" w:styleId="Nadpis4Char">
    <w:name w:val="Nadpis 4 Char"/>
    <w:link w:val="Nadpis4"/>
    <w:uiPriority w:val="9"/>
    <w:semiHidden/>
    <w:rsid w:val="00C22280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Nadpis6Char">
    <w:name w:val="Nadpis 6 Char"/>
    <w:link w:val="Nadpis6"/>
    <w:uiPriority w:val="9"/>
    <w:semiHidden/>
    <w:rsid w:val="00C22280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22280"/>
    <w:rPr>
      <w:rFonts w:ascii="Calibri" w:eastAsia="Times New Roman" w:hAnsi="Calibri"/>
      <w:sz w:val="24"/>
      <w:szCs w:val="24"/>
      <w:lang w:eastAsia="en-US"/>
    </w:rPr>
  </w:style>
  <w:style w:type="character" w:customStyle="1" w:styleId="Nadpis8Char">
    <w:name w:val="Nadpis 8 Char"/>
    <w:link w:val="Nadpis8"/>
    <w:uiPriority w:val="9"/>
    <w:semiHidden/>
    <w:rsid w:val="00C22280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Nadpis9Char">
    <w:name w:val="Nadpis 9 Char"/>
    <w:link w:val="Nadpis9"/>
    <w:uiPriority w:val="9"/>
    <w:semiHidden/>
    <w:rsid w:val="00C22280"/>
    <w:rPr>
      <w:rFonts w:ascii="Cambria" w:eastAsia="Times New Roman" w:hAnsi="Cambria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E133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character" w:styleId="Odkaznakoment">
    <w:name w:val="annotation reference"/>
    <w:uiPriority w:val="99"/>
    <w:semiHidden/>
    <w:unhideWhenUsed/>
    <w:rsid w:val="00E628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62882"/>
  </w:style>
  <w:style w:type="character" w:customStyle="1" w:styleId="TextkomenteChar">
    <w:name w:val="Text komentáře Char"/>
    <w:link w:val="Textkomente"/>
    <w:uiPriority w:val="99"/>
    <w:semiHidden/>
    <w:rsid w:val="00E62882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62882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62882"/>
    <w:rPr>
      <w:b/>
      <w:bCs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5F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://www.czso.cz/csu/redakce.nsf/i/cr:_makroekonomicke_udaje/$File/HLMAKRO.xl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yjwt.readthedocs.io/en/stable/" TargetMode="External"/><Relationship Id="rId20" Type="http://schemas.openxmlformats.org/officeDocument/2006/relationships/hyperlink" Target="http://is.muni.cz/th/75962/prif_m/diplomova_prace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atatracker.ietf.org/doc/html/rfc7519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cikm\Downloads\&#352;ablona%20z&#225;v&#283;re&#269;n&#253;ch%20prac&#237;%20(1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_x010d__x00e1_st_x0020_vzniku xmlns="0882355e-bc63-4598-b333-932a05b3d1ad">K102</Sou_x010d__x00e1_st_x0020_vzniku>
    <Komu_x0020_ur_x010d_eno xmlns="0882355e-bc63-4598-b333-932a05b3d1ad">studenti FVL</Komu_x0020_ur_x010d_eno>
    <Typ_x0020_materi_x00e1_lu xmlns="0882355e-bc63-4598-b333-932a05b3d1ad">pomůcka</Typ_x0020_materi_x00e1_lu>
    <_dlc_DocId xmlns="f242274d-c577-47b4-9953-4e44103112f8">TH64JJ3HEHY5-1708333816-2486</_dlc_DocId>
    <_dlc_DocIdUrl xmlns="f242274d-c577-47b4-9953-4e44103112f8">
      <Url>https://intranet.unob.cz/dokum/_layouts/15/DocIdRedir.aspx?ID=TH64JJ3HEHY5-1708333816-2486</Url>
      <Description>TH64JJ3HEHY5-1708333816-2486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59FFA54E010A4DA5CB88143B710852" ma:contentTypeVersion="4" ma:contentTypeDescription="Vytvoří nový dokument" ma:contentTypeScope="" ma:versionID="3333b1f36a5225c5cd8c4270d40ae55e">
  <xsd:schema xmlns:xsd="http://www.w3.org/2001/XMLSchema" xmlns:xs="http://www.w3.org/2001/XMLSchema" xmlns:p="http://schemas.microsoft.com/office/2006/metadata/properties" xmlns:ns2="f242274d-c577-47b4-9953-4e44103112f8" xmlns:ns3="0882355e-bc63-4598-b333-932a05b3d1ad" targetNamespace="http://schemas.microsoft.com/office/2006/metadata/properties" ma:root="true" ma:fieldsID="92d9a923499be69124b0a8348522527b" ns2:_="" ns3:_="">
    <xsd:import namespace="f242274d-c577-47b4-9953-4e44103112f8"/>
    <xsd:import namespace="0882355e-bc63-4598-b333-932a05b3d1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mu_x0020_ur_x010d_eno"/>
                <xsd:element ref="ns3:Sou_x010d__x00e1_st_x0020_vzniku"/>
                <xsd:element ref="ns3:Typ_x0020_materi_x00e1_lu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2274d-c577-47b4-9953-4e44103112f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355e-bc63-4598-b333-932a05b3d1ad" elementFormDefault="qualified">
    <xsd:import namespace="http://schemas.microsoft.com/office/2006/documentManagement/types"/>
    <xsd:import namespace="http://schemas.microsoft.com/office/infopath/2007/PartnerControls"/>
    <xsd:element name="Komu_x0020_ur_x010d_eno" ma:index="11" ma:displayName="Komu určeno" ma:default="kurzy" ma:format="Dropdown" ma:internalName="Komu_x0020_ur_x010d_eno">
      <xsd:simpleType>
        <xsd:restriction base="dms:Choice">
          <xsd:enumeration value="kurzy"/>
          <xsd:enumeration value="studenti FVL"/>
          <xsd:enumeration value="studenti FVT"/>
          <xsd:enumeration value="studenti FVZ"/>
          <xsd:enumeration value="všichni studenti"/>
        </xsd:restriction>
      </xsd:simpleType>
    </xsd:element>
    <xsd:element name="Sou_x010d__x00e1_st_x0020_vzniku" ma:index="12" ma:displayName="Součást vzniku" ma:format="Dropdown" ma:internalName="Sou_x010d__x00e1_st_x0020_vzniku">
      <xsd:simpleType>
        <xsd:restriction base="dms:Choice">
          <xsd:enumeration value="CJV"/>
          <xsd:enumeration value="CTVS"/>
          <xsd:enumeration value="Děkanát FVL"/>
          <xsd:enumeration value="Děkanát FVT"/>
          <xsd:enumeration value="Děkanát FVZ"/>
          <xsd:enumeration value="jiná součást"/>
          <xsd:enumeration value="K101"/>
          <xsd:enumeration value="K102"/>
          <xsd:enumeration value="K103"/>
          <xsd:enumeration value="K104"/>
          <xsd:enumeration value="K105"/>
          <xsd:enumeration value="K107"/>
          <xsd:enumeration value="K108"/>
          <xsd:enumeration value="K109"/>
          <xsd:enumeration value="K110"/>
          <xsd:enumeration value="K111"/>
          <xsd:enumeration value="K201"/>
          <xsd:enumeration value="K202"/>
          <xsd:enumeration value="K203"/>
          <xsd:enumeration value="K204"/>
          <xsd:enumeration value="K205"/>
          <xsd:enumeration value="K206"/>
          <xsd:enumeration value="K207"/>
          <xsd:enumeration value="K208"/>
          <xsd:enumeration value="K209"/>
          <xsd:enumeration value="K210"/>
          <xsd:enumeration value="K215"/>
          <xsd:enumeration value="K216"/>
          <xsd:enumeration value="K217"/>
          <xsd:enumeration value="K301"/>
          <xsd:enumeration value="K302"/>
          <xsd:enumeration value="K303"/>
          <xsd:enumeration value="K304"/>
          <xsd:enumeration value="K305"/>
          <xsd:enumeration value="K306"/>
          <xsd:enumeration value="K307"/>
          <xsd:enumeration value="K308"/>
          <xsd:enumeration value="Studijní oddělení"/>
          <xsd:enumeration value="ÚOPZHN"/>
        </xsd:restriction>
      </xsd:simpleType>
    </xsd:element>
    <xsd:element name="Typ_x0020_materi_x00e1_lu" ma:index="13" ma:displayName="Typ materiálu" ma:format="Dropdown" ma:internalName="Typ_x0020_materi_x00e1_lu">
      <xsd:simpleType>
        <xsd:restriction base="dms:Choice">
          <xsd:enumeration value="cvičení, seminář"/>
          <xsd:enumeration value="e-learningový kurz"/>
          <xsd:enumeration value="jiný výukový materiál"/>
          <xsd:enumeration value="laboratoře"/>
          <xsd:enumeration value="pokyn od učitele"/>
          <xsd:enumeration value="pomůcka"/>
          <xsd:enumeration value="přednáška"/>
          <xsd:enumeration value="přehled látky"/>
          <xsd:enumeration value="přehled otázek"/>
          <xsd:enumeration value="sylabu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37D071-4B9B-4471-9DE8-61722AD78D62}">
  <ds:schemaRefs>
    <ds:schemaRef ds:uri="http://schemas.microsoft.com/office/2006/metadata/properties"/>
    <ds:schemaRef ds:uri="http://schemas.microsoft.com/office/infopath/2007/PartnerControls"/>
    <ds:schemaRef ds:uri="0882355e-bc63-4598-b333-932a05b3d1ad"/>
    <ds:schemaRef ds:uri="f242274d-c577-47b4-9953-4e44103112f8"/>
  </ds:schemaRefs>
</ds:datastoreItem>
</file>

<file path=customXml/itemProps2.xml><?xml version="1.0" encoding="utf-8"?>
<ds:datastoreItem xmlns:ds="http://schemas.openxmlformats.org/officeDocument/2006/customXml" ds:itemID="{7DFDD438-BCAE-45FE-98BE-A4162862CBB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F12BB4F-1C4A-42CD-80F2-E6CD011A8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2274d-c577-47b4-9953-4e44103112f8"/>
    <ds:schemaRef ds:uri="0882355e-bc63-4598-b333-932a05b3d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CC3362-D5C0-4241-A682-C86E2089760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B0C68FB-05F4-4103-A54F-2173B816AC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závěrečných prací (1).dot</Template>
  <TotalTime>1505</TotalTime>
  <Pages>17</Pages>
  <Words>4721</Words>
  <Characters>27859</Characters>
  <Application>Microsoft Office Word</Application>
  <DocSecurity>0</DocSecurity>
  <Lines>232</Lines>
  <Paragraphs>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 - Šablona závěrečné práce</vt:lpstr>
    </vt:vector>
  </TitlesOfParts>
  <Company>Univerzita obrany</Company>
  <LinksUpToDate>false</LinksUpToDate>
  <CharactersWithSpaces>32515</CharactersWithSpaces>
  <SharedDoc>false</SharedDoc>
  <HLinks>
    <vt:vector size="90" baseType="variant">
      <vt:variant>
        <vt:i4>2818101</vt:i4>
      </vt:variant>
      <vt:variant>
        <vt:i4>90</vt:i4>
      </vt:variant>
      <vt:variant>
        <vt:i4>0</vt:i4>
      </vt:variant>
      <vt:variant>
        <vt:i4>5</vt:i4>
      </vt:variant>
      <vt:variant>
        <vt:lpwstr>http://www.rsd.cz/rsd/rsd.nsf/ed/CZ</vt:lpwstr>
      </vt:variant>
      <vt:variant>
        <vt:lpwstr/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_Toc367286166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_Toc367286165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_Toc367286164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_Toc367286163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_Toc367286162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_Toc367286161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_Toc367286160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_Toc367286159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_Toc367286158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_Toc367286157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_Toc367286156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_Toc367286155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_Toc367286154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_Toc367286153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- Šablona závěrečné práce</dc:title>
  <dc:subject/>
  <dc:creator>Sedlačík Marek</dc:creator>
  <cp:keywords/>
  <dc:description/>
  <cp:lastModifiedBy>Vojtěch Bžatek</cp:lastModifiedBy>
  <cp:revision>3</cp:revision>
  <dcterms:created xsi:type="dcterms:W3CDTF">2024-03-31T11:45:00Z</dcterms:created>
  <dcterms:modified xsi:type="dcterms:W3CDTF">2024-04-02T17:24:00Z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0x0101003B59FFA54E010A4DA5CB88143B710852</vt:lpwstr>
  </property>
  <property fmtid="{D5CDD505-2E9C-101B-9397-08002B2CF9AE}" pid="3" name="_dlc_DocIdItemGuid">
    <vt:lpwstr>6c014ca4-2969-45f7-a2c8-d5724ce4b6b9</vt:lpwstr>
  </property>
</Properties>
</file>