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488" w14:paraId="1377C07B" w14:textId="77777777" w:rsidTr="00F40A58">
        <w:trPr>
          <w:trHeight w:val="853"/>
        </w:trPr>
        <w:tc>
          <w:tcPr>
            <w:tcW w:w="3115" w:type="dxa"/>
          </w:tcPr>
          <w:p w14:paraId="79A1D1A4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4FF4782A" w14:textId="77777777" w:rsidR="00B27488" w:rsidRPr="00B27488" w:rsidRDefault="00B27488" w:rsidP="00F40A58">
            <w:pPr>
              <w:rPr>
                <w:rFonts w:ascii="Times New Roman" w:hAnsi="Times New Roman" w:cs="Times New Roman"/>
              </w:rPr>
            </w:pPr>
            <w:r w:rsidRPr="00B27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70B2B933" w14:textId="77777777" w:rsidR="00B27488" w:rsidRPr="00B27488" w:rsidRDefault="00B27488" w:rsidP="00F40A58">
            <w:pPr>
              <w:rPr>
                <w:rFonts w:ascii="Times New Roman" w:hAnsi="Times New Roman" w:cs="Times New Roman"/>
              </w:rPr>
            </w:pPr>
            <w:r w:rsidRPr="00B27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B27488" w14:paraId="278A2A2A" w14:textId="77777777" w:rsidTr="00F40A58">
        <w:trPr>
          <w:trHeight w:val="1112"/>
        </w:trPr>
        <w:tc>
          <w:tcPr>
            <w:tcW w:w="3115" w:type="dxa"/>
          </w:tcPr>
          <w:p w14:paraId="741FF856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15" w:type="dxa"/>
          </w:tcPr>
          <w:p w14:paraId="0986EA4A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Введение пользователем пароля в верном формате (пароль верный)</w:t>
            </w:r>
          </w:p>
        </w:tc>
        <w:tc>
          <w:tcPr>
            <w:tcW w:w="3115" w:type="dxa"/>
          </w:tcPr>
          <w:p w14:paraId="17D6D3DB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</w:t>
            </w:r>
            <w:bookmarkStart w:id="0" w:name="_GoBack"/>
            <w:bookmarkEnd w:id="0"/>
            <w:r w:rsidRPr="00B27488">
              <w:rPr>
                <w:rFonts w:ascii="Times New Roman" w:hAnsi="Times New Roman" w:cs="Times New Roman"/>
                <w:lang w:val="ru-RU"/>
              </w:rPr>
              <w:t>ыполнен вход</w:t>
            </w:r>
          </w:p>
        </w:tc>
      </w:tr>
      <w:tr w:rsidR="00B27488" w14:paraId="37C4D8D2" w14:textId="77777777" w:rsidTr="00F40A58">
        <w:tc>
          <w:tcPr>
            <w:tcW w:w="3115" w:type="dxa"/>
          </w:tcPr>
          <w:p w14:paraId="7A804A2C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115" w:type="dxa"/>
          </w:tcPr>
          <w:p w14:paraId="26AA6DAD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Введение пользователем пароля в верном формате (пароль неверный)</w:t>
            </w:r>
          </w:p>
        </w:tc>
        <w:tc>
          <w:tcPr>
            <w:tcW w:w="3115" w:type="dxa"/>
          </w:tcPr>
          <w:p w14:paraId="733E4AB4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Выдается сообщение «Неверный пароль» с предложением ввести его еще раз</w:t>
            </w:r>
          </w:p>
        </w:tc>
      </w:tr>
      <w:tr w:rsidR="00B27488" w14:paraId="6CBF3D8B" w14:textId="77777777" w:rsidTr="00F40A58">
        <w:tc>
          <w:tcPr>
            <w:tcW w:w="3115" w:type="dxa"/>
          </w:tcPr>
          <w:p w14:paraId="15BECCD4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15" w:type="dxa"/>
          </w:tcPr>
          <w:p w14:paraId="53C4A101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uk-UA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Введение пользователем пароля в неверном (</w:t>
            </w:r>
            <w:r w:rsidRPr="00B27488">
              <w:rPr>
                <w:rFonts w:ascii="Times New Roman" w:hAnsi="Times New Roman" w:cs="Times New Roman"/>
                <w:lang w:val="uk-UA"/>
              </w:rPr>
              <w:t xml:space="preserve">не </w:t>
            </w:r>
            <w:r w:rsidRPr="00B27488">
              <w:rPr>
                <w:rFonts w:ascii="Times New Roman" w:hAnsi="Times New Roman" w:cs="Times New Roman"/>
                <w:lang w:val="en-US"/>
              </w:rPr>
              <w:t>String</w:t>
            </w:r>
            <w:r w:rsidRPr="00B27488">
              <w:rPr>
                <w:rFonts w:ascii="Times New Roman" w:hAnsi="Times New Roman" w:cs="Times New Roman"/>
                <w:lang w:val="uk-UA"/>
              </w:rPr>
              <w:t>-формат) формате</w:t>
            </w:r>
          </w:p>
        </w:tc>
        <w:tc>
          <w:tcPr>
            <w:tcW w:w="3115" w:type="dxa"/>
          </w:tcPr>
          <w:p w14:paraId="396181D9" w14:textId="77777777" w:rsidR="00B27488" w:rsidRPr="00B27488" w:rsidRDefault="00B27488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B27488">
              <w:rPr>
                <w:rFonts w:ascii="Times New Roman" w:hAnsi="Times New Roman" w:cs="Times New Roman"/>
                <w:lang w:val="ru-RU"/>
              </w:rPr>
              <w:t>Выдается сообщение «Неверный пароль» с предложением ввести его еще раз</w:t>
            </w:r>
          </w:p>
        </w:tc>
      </w:tr>
    </w:tbl>
    <w:p w14:paraId="1721A47F" w14:textId="77777777" w:rsidR="003F1FC7" w:rsidRDefault="003F1FC7"/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D1"/>
    <w:rsid w:val="003F1FC7"/>
    <w:rsid w:val="00B006D1"/>
    <w:rsid w:val="00B2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B672-C41D-49EB-B374-92445E30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2020-11-22T19:58:00Z</dcterms:created>
  <dcterms:modified xsi:type="dcterms:W3CDTF">2020-11-22T19:58:00Z</dcterms:modified>
</cp:coreProperties>
</file>