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878B1" w14:textId="65E8E8F2" w:rsidR="00CB59F7" w:rsidRDefault="00C0373F" w:rsidP="00C0373F">
      <w:pPr>
        <w:jc w:val="center"/>
        <w:rPr>
          <w:b/>
          <w:bCs/>
          <w:sz w:val="24"/>
          <w:szCs w:val="24"/>
        </w:rPr>
      </w:pPr>
      <w:r w:rsidRPr="00C0373F">
        <w:rPr>
          <w:b/>
          <w:bCs/>
          <w:sz w:val="24"/>
          <w:szCs w:val="24"/>
        </w:rPr>
        <w:t>Angular Pips</w:t>
      </w:r>
    </w:p>
    <w:p w14:paraId="333D671A" w14:textId="437792C5" w:rsidR="00C0373F" w:rsidRDefault="00C0373F" w:rsidP="00C0373F">
      <w:pPr>
        <w:rPr>
          <w:b/>
          <w:bCs/>
          <w:color w:val="FF0000"/>
          <w:sz w:val="24"/>
          <w:szCs w:val="24"/>
        </w:rPr>
      </w:pPr>
      <w:r w:rsidRPr="00C0373F">
        <w:rPr>
          <w:b/>
          <w:bCs/>
          <w:color w:val="FF0000"/>
          <w:sz w:val="24"/>
          <w:szCs w:val="24"/>
        </w:rPr>
        <w:t>Use of Pipes</w:t>
      </w:r>
    </w:p>
    <w:p w14:paraId="0A563451" w14:textId="257D552D" w:rsidR="00C0373F" w:rsidRDefault="00C0373F" w:rsidP="00C0373F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 data form, string make k-sensitive,</w:t>
      </w:r>
      <w:r w:rsidR="00390CFF">
        <w:rPr>
          <w:b/>
          <w:bCs/>
          <w:sz w:val="18"/>
          <w:szCs w:val="18"/>
        </w:rPr>
        <w:t xml:space="preserve"> built-in</w:t>
      </w:r>
      <w:r>
        <w:rPr>
          <w:b/>
          <w:bCs/>
          <w:sz w:val="18"/>
          <w:szCs w:val="18"/>
        </w:rPr>
        <w:t xml:space="preserve"> pipes use in HTML </w:t>
      </w:r>
      <w:r w:rsidR="00390CFF">
        <w:rPr>
          <w:b/>
          <w:bCs/>
          <w:sz w:val="18"/>
          <w:szCs w:val="18"/>
        </w:rPr>
        <w:t>file, and</w:t>
      </w:r>
      <w:r w:rsidR="00390CFF" w:rsidRPr="00390CFF">
        <w:rPr>
          <w:b/>
          <w:bCs/>
          <w:sz w:val="18"/>
          <w:szCs w:val="18"/>
        </w:rPr>
        <w:t xml:space="preserve"> </w:t>
      </w:r>
      <w:r w:rsidR="00390CFF">
        <w:rPr>
          <w:b/>
          <w:bCs/>
          <w:sz w:val="18"/>
          <w:szCs w:val="18"/>
        </w:rPr>
        <w:t xml:space="preserve">built-in pipes </w:t>
      </w:r>
      <w:r w:rsidR="00390CFF">
        <w:rPr>
          <w:b/>
          <w:bCs/>
          <w:sz w:val="18"/>
          <w:szCs w:val="18"/>
        </w:rPr>
        <w:t>do</w:t>
      </w:r>
      <w:r>
        <w:rPr>
          <w:b/>
          <w:bCs/>
          <w:sz w:val="18"/>
          <w:szCs w:val="18"/>
        </w:rPr>
        <w:t xml:space="preserve"> not use in TS file</w:t>
      </w:r>
    </w:p>
    <w:p w14:paraId="1667F4C4" w14:textId="1E5E690D" w:rsidR="00C0373F" w:rsidRDefault="00662A06" w:rsidP="00C0373F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61723D" wp14:editId="786E81EB">
            <wp:extent cx="5943600" cy="1783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C9DA" w14:textId="08024CE3" w:rsidR="00AE5024" w:rsidRPr="00AE5024" w:rsidRDefault="00AE5024" w:rsidP="00C0373F">
      <w:pPr>
        <w:rPr>
          <w:b/>
          <w:bCs/>
          <w:color w:val="FF0000"/>
          <w:sz w:val="24"/>
          <w:szCs w:val="24"/>
        </w:rPr>
      </w:pPr>
      <w:r w:rsidRPr="00C0373F">
        <w:rPr>
          <w:b/>
          <w:bCs/>
          <w:color w:val="FF0000"/>
          <w:sz w:val="24"/>
          <w:szCs w:val="24"/>
        </w:rPr>
        <w:t>The problem that can resolve pipes</w:t>
      </w:r>
    </w:p>
    <w:p w14:paraId="79C01AEF" w14:textId="38120E51" w:rsidR="00AE5024" w:rsidRPr="00C0373F" w:rsidRDefault="00AE5024" w:rsidP="00C0373F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27BC1776" wp14:editId="1A5261C0">
            <wp:extent cx="5943600" cy="1711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748B" w14:textId="65A43ADD" w:rsidR="009633BC" w:rsidRDefault="009633BC" w:rsidP="00C0373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Pipe List</w:t>
      </w:r>
    </w:p>
    <w:p w14:paraId="63BBBB61" w14:textId="432D8134" w:rsidR="00447072" w:rsidRDefault="00AE5024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27106E2" wp14:editId="5625FDFD">
            <wp:extent cx="5943600" cy="137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7391" w14:textId="233BD432" w:rsidR="00AE5024" w:rsidRDefault="00AE5024" w:rsidP="00C0373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Params with Pipes</w:t>
      </w:r>
    </w:p>
    <w:p w14:paraId="49484AC5" w14:textId="2C5C288A" w:rsidR="00B94F3D" w:rsidRDefault="00B94F3D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2764676" wp14:editId="188DC2DA">
            <wp:extent cx="5943600" cy="55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BBD" w14:textId="01EF5350" w:rsidR="00B94F3D" w:rsidRDefault="00B94F3D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55BC9AD" wp14:editId="7C8051B6">
            <wp:extent cx="2358739" cy="5048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0324" cy="5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0E1" w14:textId="1178E7F6" w:rsidR="00AE5024" w:rsidRDefault="00AE5024" w:rsidP="00C0373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Use 2 pipes at the same time</w:t>
      </w:r>
    </w:p>
    <w:p w14:paraId="666775C6" w14:textId="67E59416" w:rsidR="00B94F3D" w:rsidRDefault="00B94F3D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736AAEB" wp14:editId="1EC95204">
            <wp:extent cx="5943600" cy="687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F538" w14:textId="3D59F003" w:rsidR="00901C54" w:rsidRDefault="00901C54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E598672" wp14:editId="6F4F320E">
            <wp:extent cx="3253670" cy="890588"/>
            <wp:effectExtent l="0" t="0" r="444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099" cy="8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B1F" w14:textId="6C90EA39" w:rsidR="00AE5024" w:rsidRDefault="00AE5024" w:rsidP="00C0373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Number Pipes</w:t>
      </w:r>
      <w:r w:rsidR="00134B4D">
        <w:rPr>
          <w:b/>
          <w:bCs/>
          <w:color w:val="FF0000"/>
          <w:sz w:val="24"/>
          <w:szCs w:val="24"/>
        </w:rPr>
        <w:t>,</w:t>
      </w:r>
      <w:r>
        <w:rPr>
          <w:b/>
          <w:bCs/>
          <w:color w:val="FF0000"/>
          <w:sz w:val="24"/>
          <w:szCs w:val="24"/>
        </w:rPr>
        <w:t xml:space="preserve"> Currency Pipes</w:t>
      </w:r>
    </w:p>
    <w:p w14:paraId="5B0FBF9A" w14:textId="01782D51" w:rsidR="009633BC" w:rsidRDefault="00134B4D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C857D9B" wp14:editId="37106D91">
            <wp:extent cx="5943600" cy="1121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355E" w14:textId="2AA2E34B" w:rsidR="00134B4D" w:rsidRDefault="00834825" w:rsidP="00C0373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Custom </w:t>
      </w:r>
      <w:r w:rsidR="00134B4D">
        <w:rPr>
          <w:b/>
          <w:bCs/>
          <w:color w:val="FF0000"/>
          <w:sz w:val="24"/>
          <w:szCs w:val="24"/>
        </w:rPr>
        <w:t>pipe</w:t>
      </w:r>
    </w:p>
    <w:p w14:paraId="45F68099" w14:textId="13AEC1CB" w:rsidR="00834825" w:rsidRPr="00834825" w:rsidRDefault="00834825" w:rsidP="00C0373F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Custom pipe use in major function or logic</w:t>
      </w:r>
    </w:p>
    <w:p w14:paraId="3EA5AE93" w14:textId="59E1C873" w:rsidR="00834825" w:rsidRDefault="00834825" w:rsidP="00C0373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Make a Custom pipe with command</w:t>
      </w:r>
      <w:r>
        <w:rPr>
          <w:b/>
          <w:bCs/>
          <w:color w:val="FF0000"/>
          <w:sz w:val="24"/>
          <w:szCs w:val="24"/>
        </w:rPr>
        <w:t>,</w:t>
      </w:r>
      <w:r w:rsidRPr="00834825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Apply custom pipe, Update custom pipe file, params in custom pipes</w:t>
      </w:r>
    </w:p>
    <w:p w14:paraId="69A9A597" w14:textId="0F94FA99" w:rsidR="00134B4D" w:rsidRDefault="00134B4D" w:rsidP="00C0373F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1EF1158" wp14:editId="0C010AE3">
            <wp:extent cx="5943600" cy="484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F75" w14:textId="2E25F529" w:rsidR="00C0373F" w:rsidRPr="00C0373F" w:rsidRDefault="00834825" w:rsidP="00C0373F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013ADF12" wp14:editId="0BACBA84">
            <wp:extent cx="5943600" cy="2778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73F" w:rsidRPr="00C03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3F"/>
    <w:rsid w:val="00134B4D"/>
    <w:rsid w:val="001F6F33"/>
    <w:rsid w:val="00357110"/>
    <w:rsid w:val="00390CFF"/>
    <w:rsid w:val="00447072"/>
    <w:rsid w:val="00662A06"/>
    <w:rsid w:val="00834825"/>
    <w:rsid w:val="00901C54"/>
    <w:rsid w:val="009633BC"/>
    <w:rsid w:val="00AE5024"/>
    <w:rsid w:val="00B94F3D"/>
    <w:rsid w:val="00C0373F"/>
    <w:rsid w:val="00CB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EB212"/>
  <w15:chartTrackingRefBased/>
  <w15:docId w15:val="{9CF87649-0998-4E48-889C-F266C1CF0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8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kirat</dc:creator>
  <cp:keywords/>
  <dc:description/>
  <cp:lastModifiedBy>Nayab kirat</cp:lastModifiedBy>
  <cp:revision>1</cp:revision>
  <dcterms:created xsi:type="dcterms:W3CDTF">2022-02-24T10:02:00Z</dcterms:created>
  <dcterms:modified xsi:type="dcterms:W3CDTF">2022-02-24T13:03:00Z</dcterms:modified>
</cp:coreProperties>
</file>