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60" w:line="360" w:lineRule="auto"/>
      </w:pPr>
      <w:r>
        <w:rPr/>
        <w:t xml:space="preserve">Professional Project Structure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The project is organized into clear functional areas.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Current Structure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AI_SRS_UML_Project/</w:t>
      </w:r>
    </w:p>
    <w:p>
      <w:pPr>
        <w:pStyle w:val="Code"/>
        <w:spacing w:after="160" w:line="360" w:lineRule="auto"/>
      </w:pPr>
      <w:r>
        <w:rPr/>
        <w:t xml:space="preserve">  AIRA_ML/</w:t>
      </w:r>
    </w:p>
    <w:p>
      <w:pPr>
        <w:pStyle w:val="Code"/>
        <w:spacing w:after="160" w:line="360" w:lineRule="auto"/>
      </w:pPr>
      <w:r>
        <w:rPr/>
        <w:t xml:space="preserve">  backend/</w:t>
      </w:r>
    </w:p>
    <w:p>
      <w:pPr>
        <w:pStyle w:val="Code"/>
        <w:spacing w:after="160" w:line="360" w:lineRule="auto"/>
      </w:pPr>
      <w:r>
        <w:rPr/>
        <w:t xml:space="preserve">  DB Design/</w:t>
      </w:r>
    </w:p>
    <w:p>
      <w:pPr>
        <w:pStyle w:val="Code"/>
        <w:spacing w:after="160" w:line="360" w:lineRule="auto"/>
      </w:pPr>
      <w:r>
        <w:rPr/>
        <w:t xml:space="preserve">  docs/</w:t>
      </w:r>
    </w:p>
    <w:p>
      <w:pPr>
        <w:pStyle w:val="Code"/>
        <w:spacing w:after="160" w:line="360" w:lineRule="auto"/>
      </w:pPr>
      <w:r>
        <w:rPr/>
        <w:t xml:space="preserve">  frontend/</w:t>
      </w:r>
    </w:p>
    <w:p>
      <w:pPr>
        <w:pStyle w:val="Code"/>
        <w:spacing w:after="160" w:line="360" w:lineRule="auto"/>
      </w:pPr>
      <w:r>
        <w:rPr/>
        <w:t xml:space="preserve">  archive/</w:t>
      </w:r>
    </w:p>
    <w:p>
      <w:pPr>
        <w:pStyle w:val="Code"/>
        <w:spacing w:after="160" w:line="360" w:lineRule="auto"/>
      </w:pPr>
      <w:r>
        <w:rPr/>
        <w:t xml:space="preserve">  README.md</w:t>
      </w:r>
    </w:p>
    <w:p>
      <w:pPr>
        <w:pStyle w:val="Code"/>
        <w:spacing w:after="160" w:line="360" w:lineRule="auto"/>
      </w:pPr>
      <w:r>
        <w:rPr/>
        <w:t xml:space="preserve">  .gitignore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Folder Responsibilities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frontend/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Contains the web application interface.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frontend/Pages/</w:t>
      </w:r>
    </w:p>
    <w:p>
      <w:pPr>
        <w:pStyle w:val="Code"/>
        <w:spacing w:after="160" w:line="360" w:lineRule="auto"/>
      </w:pPr>
      <w:r>
        <w:rPr/>
        <w:t xml:space="preserve">  HTML pages</w:t>
      </w:r>
    </w:p>
    <w:p>
      <w:pPr>
        <w:pStyle w:val="Code"/>
        <w:spacing w:after="160" w:line="360" w:lineRule="auto"/>
      </w:pPr>
      <w:r>
        <w:rPr/>
        <w:t xml:space="preserve">  app.js</w:t>
      </w:r>
    </w:p>
    <w:p>
      <w:pPr>
        <w:pStyle w:val="Code"/>
        <w:spacing w:after="160" w:line="360" w:lineRule="auto"/>
      </w:pPr>
      <w:r>
        <w:rPr/>
        <w:t xml:space="preserve">  style.css</w:t>
      </w:r>
    </w:p>
    <w:p>
      <w:pPr>
        <w:pStyle w:val="Code"/>
        <w:spacing w:after="160" w:line="360" w:lineRule="auto"/>
      </w:pPr>
      <w:r>
        <w:rPr/>
        <w:t xml:space="preserve">  Screenshots/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This folder should contain only frontend assets, pages, styles, scripts, and UI images.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backend/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Contains the API server and runtime AI service bridge.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backend/</w:t>
      </w:r>
    </w:p>
    <w:p>
      <w:pPr>
        <w:pStyle w:val="Code"/>
        <w:spacing w:after="160" w:line="360" w:lineRule="auto"/>
      </w:pPr>
      <w:r>
        <w:rPr/>
        <w:t xml:space="preserve">  server.js</w:t>
      </w:r>
    </w:p>
    <w:p>
      <w:pPr>
        <w:pStyle w:val="Code"/>
        <w:spacing w:after="160" w:line="360" w:lineRule="auto"/>
      </w:pPr>
      <w:r>
        <w:rPr/>
        <w:t xml:space="preserve">  db.js</w:t>
      </w:r>
    </w:p>
    <w:p>
      <w:pPr>
        <w:pStyle w:val="Code"/>
        <w:spacing w:after="160" w:line="360" w:lineRule="auto"/>
      </w:pPr>
      <w:r>
        <w:rPr/>
        <w:t xml:space="preserve">  routes/</w:t>
      </w:r>
    </w:p>
    <w:p>
      <w:pPr>
        <w:pStyle w:val="Code"/>
        <w:spacing w:after="160" w:line="360" w:lineRule="auto"/>
      </w:pPr>
      <w:r>
        <w:rPr/>
        <w:t xml:space="preserve">  aira-ai/</w:t>
      </w:r>
    </w:p>
    <w:p>
      <w:pPr>
        <w:pStyle w:val="Code"/>
        <w:spacing w:after="160" w:line="360" w:lineRule="auto"/>
      </w:pPr>
      <w:r>
        <w:rPr/>
        <w:t xml:space="preserve">  package.json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This folder handles: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• API routing</w:t>
      </w:r>
    </w:p>
    <w:p>
      <w:pPr>
        <w:spacing w:after="160" w:line="360" w:lineRule="auto"/>
      </w:pPr>
      <w:r>
        <w:rPr/>
        <w:t xml:space="preserve">• Login/signup</w:t>
      </w:r>
    </w:p>
    <w:p>
      <w:pPr>
        <w:spacing w:after="160" w:line="360" w:lineRule="auto"/>
      </w:pPr>
      <w:r>
        <w:rPr/>
        <w:t xml:space="preserve">• MySQL connection</w:t>
      </w:r>
    </w:p>
    <w:p>
      <w:pPr>
        <w:spacing w:after="160" w:line="360" w:lineRule="auto"/>
      </w:pPr>
      <w:r>
        <w:rPr/>
        <w:t xml:space="preserve">• Saving generated work</w:t>
      </w:r>
    </w:p>
    <w:p>
      <w:pPr>
        <w:spacing w:after="160" w:line="360" w:lineRule="auto"/>
      </w:pPr>
      <w:r>
        <w:rPr/>
        <w:t xml:space="preserve">• Calling Python AI services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backend/routes/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Contains route-specific API files.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auth.js</w:t>
      </w:r>
    </w:p>
    <w:p>
      <w:pPr>
        <w:pStyle w:val="Code"/>
        <w:spacing w:after="160" w:line="360" w:lineRule="auto"/>
      </w:pPr>
      <w:r>
        <w:rPr/>
        <w:t xml:space="preserve">history.js</w:t>
      </w:r>
    </w:p>
    <w:p>
      <w:pPr>
        <w:pStyle w:val="Code"/>
        <w:spacing w:after="160" w:line="360" w:lineRule="auto"/>
      </w:pPr>
      <w:r>
        <w:rPr/>
        <w:t xml:space="preserve">srsGeneration.js</w:t>
      </w:r>
    </w:p>
    <w:p>
      <w:pPr>
        <w:pStyle w:val="Code"/>
        <w:spacing w:after="160" w:line="360" w:lineRule="auto"/>
      </w:pPr>
      <w:r>
        <w:rPr/>
        <w:t xml:space="preserve">aiModels.js</w:t>
      </w:r>
    </w:p>
    <w:p>
      <w:pPr>
        <w:pStyle w:val="Code"/>
        <w:spacing w:after="160" w:line="360" w:lineRule="auto"/>
      </w:pPr>
      <w:r>
        <w:rPr/>
        <w:t xml:space="preserve">fileExtraction.js</w:t>
      </w:r>
    </w:p>
    <w:p>
      <w:pPr>
        <w:pStyle w:val="Code"/>
        <w:spacing w:after="160" w:line="360" w:lineRule="auto"/>
      </w:pPr>
      <w:r>
        <w:rPr/>
        <w:t xml:space="preserve">umlTitle.js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backend/aira-ai/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Contains Python runtime AI services used by the backend.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ai_api.py</w:t>
      </w:r>
    </w:p>
    <w:p>
      <w:pPr>
        <w:pStyle w:val="Code"/>
        <w:spacing w:after="160" w:line="360" w:lineRule="auto"/>
      </w:pPr>
      <w:r>
        <w:rPr/>
        <w:t xml:space="preserve">srs_worker.py</w:t>
      </w:r>
    </w:p>
    <w:p>
      <w:pPr>
        <w:pStyle w:val="Code"/>
        <w:spacing w:after="160" w:line="360" w:lineRule="auto"/>
      </w:pPr>
      <w:r>
        <w:rPr/>
        <w:t xml:space="preserve">extract_uploaded_file.py</w:t>
      </w:r>
    </w:p>
    <w:p>
      <w:pPr>
        <w:pStyle w:val="Code"/>
        <w:spacing w:after="160" w:line="360" w:lineRule="auto"/>
      </w:pPr>
      <w:r>
        <w:rPr/>
        <w:t xml:space="preserve">ai/</w:t>
      </w:r>
    </w:p>
    <w:p>
      <w:pPr>
        <w:pStyle w:val="Code"/>
        <w:spacing w:after="160" w:line="360" w:lineRule="auto"/>
      </w:pPr>
      <w:r>
        <w:rPr/>
        <w:t xml:space="preserve">models/</w:t>
      </w:r>
    </w:p>
    <w:p>
      <w:pPr>
        <w:pStyle w:val="Code"/>
        <w:spacing w:after="160" w:line="360" w:lineRule="auto"/>
      </w:pPr>
      <w:r>
        <w:rPr/>
        <w:t xml:space="preserve">utils/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AIRA_ML/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Contains model training scripts, datasets, metrics, and trained model files.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This folder is for experimentation, training, evaluation, and model updates.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DB Design/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Contains database schema, table design files, and database diagrams.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Important file: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Database-Design.sql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docs/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Contains professional project documentation.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TECHNOLOGY_REPORT.md</w:t>
      </w:r>
    </w:p>
    <w:p>
      <w:pPr>
        <w:pStyle w:val="Code"/>
        <w:spacing w:after="160" w:line="360" w:lineRule="auto"/>
      </w:pPr>
      <w:r>
        <w:rPr/>
        <w:t xml:space="preserve">PROJECT_STRUCTURE.md</w:t>
      </w:r>
    </w:p>
    <w:p>
      <w:pPr>
        <w:pStyle w:val="Code"/>
        <w:spacing w:after="160" w:line="360" w:lineRule="auto"/>
      </w:pPr>
      <w:r>
        <w:rPr/>
        <w:t xml:space="preserve">RUNBOOK.md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2"/>
        <w:spacing w:after="160" w:line="360" w:lineRule="auto"/>
      </w:pPr>
      <w:r>
        <w:rPr/>
        <w:t xml:space="preserve">archive/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Contains old packaged files that are not needed during daily development.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Professional Notes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• Runtime code should stay inside `frontend` and `backend`.</w:t>
      </w:r>
    </w:p>
    <w:p>
      <w:pPr>
        <w:spacing w:after="160" w:line="360" w:lineRule="auto"/>
      </w:pPr>
      <w:r>
        <w:rPr/>
        <w:t xml:space="preserve">• Training files should stay inside `AIRA_ML`.</w:t>
      </w:r>
    </w:p>
    <w:p>
      <w:pPr>
        <w:spacing w:after="160" w:line="360" w:lineRule="auto"/>
      </w:pPr>
      <w:r>
        <w:rPr/>
        <w:t xml:space="preserve">• Database design files should stay separate from backend runtime code.</w:t>
      </w:r>
    </w:p>
    <w:p>
      <w:pPr>
        <w:spacing w:after="160" w:line="360" w:lineRule="auto"/>
      </w:pPr>
      <w:r>
        <w:rPr/>
        <w:t xml:space="preserve">• Old compressed packages should stay in `archive`.</w:t>
      </w:r>
    </w:p>
    <w:p>
      <w:pPr>
        <w:spacing w:after="160" w:line="360" w:lineRule="auto"/>
      </w:pPr>
      <w:r>
        <w:rPr/>
        <w:t xml:space="preserve">• Generated exports should not be committed into source control.</w:t>
      </w:r>
    </w:p>
    <w:p>
      <w:pPr>
        <w:spacing w:after="160" w:line="360" w:lineRule="auto"/>
      </w:pPr>
      <w:r>
        <w:rPr/>
        <w:t xml:space="preserve">• `node_modules`, `__pycache__`, and local generated files should be ignored.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Recommended Future Improvement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For a later cleanup, the frontend can be further split like this: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frontend/</w:t>
      </w:r>
    </w:p>
    <w:p>
      <w:pPr>
        <w:pStyle w:val="Code"/>
        <w:spacing w:after="160" w:line="360" w:lineRule="auto"/>
      </w:pPr>
      <w:r>
        <w:rPr/>
        <w:t xml:space="preserve">  pages/</w:t>
      </w:r>
    </w:p>
    <w:p>
      <w:pPr>
        <w:pStyle w:val="Code"/>
        <w:spacing w:after="160" w:line="360" w:lineRule="auto"/>
      </w:pPr>
      <w:r>
        <w:rPr/>
        <w:t xml:space="preserve">  assets/</w:t>
      </w:r>
    </w:p>
    <w:p>
      <w:pPr>
        <w:pStyle w:val="Code"/>
        <w:spacing w:after="160" w:line="360" w:lineRule="auto"/>
      </w:pPr>
      <w:r>
        <w:rPr/>
        <w:t xml:space="preserve">  css/</w:t>
      </w:r>
    </w:p>
    <w:p>
      <w:pPr>
        <w:pStyle w:val="Code"/>
        <w:spacing w:after="160" w:line="360" w:lineRule="auto"/>
      </w:pPr>
      <w:r>
        <w:rPr/>
        <w:t xml:space="preserve">  js/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However, the current app uses direct relative paths from frontend/Pages, so moving those files now would require updating every HTML reference. To avoid breaking the working app, the current runtime structure has been preserved.</w:t>
      </w:r>
    </w:p>
    <w:p>
      <w:pPr>
        <w:spacing w:after="160" w:line="360" w:lineRule="auto"/>
      </w:pPr>
      <w:r>
        <w:rPr/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</file>