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B4659" w:rsidRDefault="003B4659" w:rsidP="003B4659">
      <w:r>
        <w:t xml:space="preserve">Problem Statement: </w:t>
      </w:r>
    </w:p>
    <w:p w:rsidR="003B4659" w:rsidRDefault="003B4659" w:rsidP="003B4659">
      <w:r>
        <w:t xml:space="preserve">Fire Department of the New York City. </w:t>
      </w:r>
      <w:proofErr w:type="spellStart"/>
      <w:r>
        <w:t>Analyze</w:t>
      </w:r>
      <w:proofErr w:type="spellEnd"/>
      <w:r>
        <w:t xml:space="preserve"> the </w:t>
      </w:r>
    </w:p>
    <w:p w:rsidR="003B4659" w:rsidRDefault="003B4659" w:rsidP="003B4659">
      <w:r>
        <w:t>dataset to determine:</w:t>
      </w:r>
    </w:p>
    <w:p w:rsidR="003B4659" w:rsidRDefault="003B4659" w:rsidP="003B4659">
      <w:r>
        <w:t>1. The total number of fire department facilities in the New York city</w:t>
      </w:r>
    </w:p>
    <w:p w:rsidR="003B4659" w:rsidRDefault="003B4659" w:rsidP="003B4659">
      <w:r>
        <w:t>2. The number of fire department facilities in each borough</w:t>
      </w:r>
    </w:p>
    <w:p w:rsidR="00C01925" w:rsidRDefault="003B4659" w:rsidP="003B4659">
      <w:r>
        <w:t>3. The facility names in Manhattan</w:t>
      </w:r>
    </w:p>
    <w:sectPr w:rsidR="00C019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659"/>
    <w:rsid w:val="003B4659"/>
    <w:rsid w:val="007979C9"/>
    <w:rsid w:val="00C01925"/>
    <w:rsid w:val="00DC4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3373E1-EBDE-4DF8-9CC9-4262CACCB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bhumit nayal</dc:creator>
  <cp:keywords/>
  <dc:description/>
  <cp:lastModifiedBy>bhumit nayal</cp:lastModifiedBy>
  <cp:revision>1</cp:revision>
  <dcterms:created xsi:type="dcterms:W3CDTF">2023-02-15T11:19:00Z</dcterms:created>
  <dcterms:modified xsi:type="dcterms:W3CDTF">2023-02-15T11:20:00Z</dcterms:modified>
</cp:coreProperties>
</file>