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DF55" w14:textId="1D5007FA" w:rsidR="002D72C3" w:rsidRDefault="00BB697E">
      <w:r>
        <w:rPr>
          <w:noProof/>
        </w:rPr>
        <w:drawing>
          <wp:inline distT="0" distB="0" distL="0" distR="0" wp14:anchorId="33B3CC4A" wp14:editId="2F15FC60">
            <wp:extent cx="5943600" cy="2576195"/>
            <wp:effectExtent l="0" t="0" r="0" b="0"/>
            <wp:docPr id="379447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AFA335" wp14:editId="20E5E885">
            <wp:extent cx="5943600" cy="2519680"/>
            <wp:effectExtent l="0" t="0" r="0" b="0"/>
            <wp:docPr id="452140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518A6" wp14:editId="00F061D5">
            <wp:extent cx="5943600" cy="2798445"/>
            <wp:effectExtent l="0" t="0" r="0" b="1905"/>
            <wp:docPr id="1269352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5F5D76" wp14:editId="2B0F31A5">
            <wp:extent cx="5943600" cy="3035935"/>
            <wp:effectExtent l="0" t="0" r="0" b="0"/>
            <wp:docPr id="317363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16ACF" wp14:editId="333FA0F9">
            <wp:extent cx="5943600" cy="4786630"/>
            <wp:effectExtent l="0" t="0" r="0" b="0"/>
            <wp:docPr id="1669709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B531A" wp14:editId="5157E02B">
            <wp:extent cx="5943600" cy="1504950"/>
            <wp:effectExtent l="0" t="0" r="0" b="0"/>
            <wp:docPr id="374914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FE65D" wp14:editId="44036574">
            <wp:extent cx="5943600" cy="3273425"/>
            <wp:effectExtent l="0" t="0" r="0" b="3175"/>
            <wp:docPr id="2088989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0F798" wp14:editId="224ECC61">
            <wp:extent cx="5943600" cy="2856865"/>
            <wp:effectExtent l="0" t="0" r="0" b="635"/>
            <wp:docPr id="156699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7E"/>
    <w:rsid w:val="002570D1"/>
    <w:rsid w:val="002D72C3"/>
    <w:rsid w:val="0047443D"/>
    <w:rsid w:val="00BB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FCB1"/>
  <w15:chartTrackingRefBased/>
  <w15:docId w15:val="{9DBE10C3-4585-44C6-A2DA-DFEB6880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>Bosch Group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Deshmukh Aditya Vivek (NaP/MFC42)</dc:creator>
  <cp:keywords/>
  <dc:description/>
  <cp:lastModifiedBy>FIXED-TERM Deshmukh Aditya Vivek (NaP/MFC42)</cp:lastModifiedBy>
  <cp:revision>1</cp:revision>
  <dcterms:created xsi:type="dcterms:W3CDTF">2025-12-08T05:09:00Z</dcterms:created>
  <dcterms:modified xsi:type="dcterms:W3CDTF">2025-12-08T05:10:00Z</dcterms:modified>
</cp:coreProperties>
</file>