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3F917" w14:textId="77777777" w:rsidR="00FC0913" w:rsidRDefault="00FC0913" w:rsidP="00FC0913">
      <w:pPr>
        <w:spacing w:after="0" w:line="240" w:lineRule="auto"/>
        <w:rPr>
          <w:rFonts w:ascii="Nirmala UI" w:eastAsia="Times New Roman" w:hAnsi="Nirmala UI" w:cs="Nirmala UI"/>
          <w:b/>
          <w:bCs/>
          <w:sz w:val="28"/>
          <w:szCs w:val="24"/>
          <w:cs/>
          <w:lang w:bidi="mr-IN"/>
        </w:rPr>
      </w:pPr>
    </w:p>
    <w:p w14:paraId="7176FCDF" w14:textId="77777777" w:rsidR="00FC0913" w:rsidRDefault="00FC0913" w:rsidP="00FC0913">
      <w:pPr>
        <w:spacing w:after="0" w:line="240" w:lineRule="auto"/>
        <w:rPr>
          <w:rFonts w:ascii="Nirmala UI" w:eastAsia="Times New Roman" w:hAnsi="Nirmala UI" w:cs="Nirmala UI"/>
          <w:b/>
          <w:bCs/>
          <w:sz w:val="28"/>
          <w:szCs w:val="24"/>
          <w:cs/>
          <w:lang w:bidi="mr-IN"/>
        </w:rPr>
      </w:pPr>
    </w:p>
    <w:p w14:paraId="4D523882" w14:textId="77777777" w:rsidR="00FC0913" w:rsidRDefault="00FC0913" w:rsidP="00FC0913">
      <w:pPr>
        <w:spacing w:after="0" w:line="240" w:lineRule="auto"/>
        <w:rPr>
          <w:rFonts w:ascii="Nirmala UI" w:eastAsia="Times New Roman" w:hAnsi="Nirmala UI" w:cs="Nirmala UI"/>
          <w:b/>
          <w:bCs/>
          <w:sz w:val="28"/>
          <w:szCs w:val="24"/>
          <w:cs/>
          <w:lang w:bidi="mr-IN"/>
        </w:rPr>
      </w:pPr>
    </w:p>
    <w:p w14:paraId="747769A7" w14:textId="77777777" w:rsidR="00FC0913" w:rsidRDefault="00FC0913" w:rsidP="00FC0913">
      <w:pPr>
        <w:spacing w:after="0" w:line="240" w:lineRule="auto"/>
        <w:rPr>
          <w:rFonts w:ascii="Nirmala UI" w:eastAsia="Times New Roman" w:hAnsi="Nirmala UI" w:cs="Nirmala UI"/>
          <w:b/>
          <w:bCs/>
          <w:sz w:val="28"/>
          <w:szCs w:val="24"/>
          <w:cs/>
          <w:lang w:bidi="mr-IN"/>
        </w:rPr>
      </w:pPr>
    </w:p>
    <w:p w14:paraId="0E56D9B1" w14:textId="77777777" w:rsidR="00FC0913" w:rsidRDefault="00FC0913" w:rsidP="00FC0913">
      <w:pPr>
        <w:spacing w:after="0" w:line="240" w:lineRule="auto"/>
        <w:rPr>
          <w:rFonts w:ascii="Nirmala UI" w:eastAsia="Times New Roman" w:hAnsi="Nirmala UI" w:cs="Nirmala UI"/>
          <w:b/>
          <w:bCs/>
          <w:sz w:val="28"/>
          <w:szCs w:val="24"/>
          <w:cs/>
          <w:lang w:bidi="mr-IN"/>
        </w:rPr>
      </w:pPr>
    </w:p>
    <w:p w14:paraId="14DDBC18" w14:textId="77777777" w:rsidR="00FC0913" w:rsidRDefault="00FC0913" w:rsidP="00FC0913">
      <w:pPr>
        <w:spacing w:after="0" w:line="240" w:lineRule="auto"/>
        <w:rPr>
          <w:rFonts w:ascii="Nirmala UI" w:eastAsia="Times New Roman" w:hAnsi="Nirmala UI" w:cs="Nirmala UI"/>
          <w:b/>
          <w:bCs/>
          <w:sz w:val="28"/>
          <w:szCs w:val="24"/>
          <w:cs/>
          <w:lang w:bidi="mr-IN"/>
        </w:rPr>
      </w:pPr>
    </w:p>
    <w:p w14:paraId="362C5C54" w14:textId="77777777" w:rsidR="00FC0913" w:rsidRDefault="00FC0913" w:rsidP="00FC0913">
      <w:pPr>
        <w:spacing w:after="0" w:line="240" w:lineRule="auto"/>
        <w:rPr>
          <w:rFonts w:ascii="Nirmala UI" w:eastAsia="Times New Roman" w:hAnsi="Nirmala UI" w:cs="Nirmala UI"/>
          <w:b/>
          <w:bCs/>
          <w:sz w:val="28"/>
          <w:szCs w:val="24"/>
          <w:cs/>
          <w:lang w:bidi="mr-IN"/>
        </w:rPr>
      </w:pPr>
    </w:p>
    <w:p w14:paraId="236E26A0" w14:textId="77777777" w:rsidR="00FC0913" w:rsidRDefault="00FC0913" w:rsidP="00FC0913">
      <w:pPr>
        <w:spacing w:after="0" w:line="240" w:lineRule="auto"/>
        <w:rPr>
          <w:rFonts w:ascii="Nirmala UI" w:eastAsia="Times New Roman" w:hAnsi="Nirmala UI" w:cs="Nirmala UI"/>
          <w:b/>
          <w:bCs/>
          <w:sz w:val="28"/>
          <w:szCs w:val="24"/>
          <w:cs/>
          <w:lang w:bidi="mr-IN"/>
        </w:rPr>
      </w:pPr>
    </w:p>
    <w:p w14:paraId="6957D5F7" w14:textId="77777777" w:rsidR="00FC0913" w:rsidRDefault="00FC0913" w:rsidP="00FC0913">
      <w:pPr>
        <w:spacing w:after="0" w:line="240" w:lineRule="auto"/>
        <w:rPr>
          <w:rFonts w:ascii="Nirmala UI" w:eastAsia="Times New Roman" w:hAnsi="Nirmala UI" w:cs="Nirmala UI"/>
          <w:b/>
          <w:bCs/>
          <w:sz w:val="28"/>
          <w:szCs w:val="24"/>
          <w:cs/>
          <w:lang w:bidi="mr-IN"/>
        </w:rPr>
      </w:pPr>
    </w:p>
    <w:p w14:paraId="250B2436" w14:textId="53CC8D5C" w:rsidR="00FC0913" w:rsidRPr="00FC0913" w:rsidRDefault="00FC0913" w:rsidP="00FC0913">
      <w:pPr>
        <w:spacing w:after="0" w:line="240" w:lineRule="auto"/>
        <w:rPr>
          <w:rFonts w:ascii="Calibri" w:eastAsia="Times New Roman" w:hAnsi="Calibri" w:cs="Mangal"/>
          <w:b/>
          <w:bCs/>
          <w:sz w:val="28"/>
          <w:szCs w:val="24"/>
          <w:lang w:bidi="mr-IN"/>
        </w:rPr>
      </w:pPr>
      <w:r w:rsidRPr="00FC0913">
        <w:rPr>
          <w:rFonts w:ascii="Nirmala UI" w:eastAsia="Times New Roman" w:hAnsi="Nirmala UI" w:cs="Nirmala UI" w:hint="cs"/>
          <w:b/>
          <w:bCs/>
          <w:sz w:val="28"/>
          <w:szCs w:val="24"/>
          <w:cs/>
          <w:lang w:bidi="mr-IN"/>
        </w:rPr>
        <w:t>प्रति</w:t>
      </w: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>,</w:t>
      </w:r>
    </w:p>
    <w:p w14:paraId="3778E29E" w14:textId="77777777" w:rsidR="00FC0913" w:rsidRPr="00FC0913" w:rsidRDefault="00FC0913" w:rsidP="00FC0913">
      <w:pPr>
        <w:spacing w:after="0" w:line="240" w:lineRule="auto"/>
        <w:rPr>
          <w:rFonts w:ascii="Calibri" w:eastAsia="Times New Roman" w:hAnsi="Calibri" w:cs="Mangal"/>
          <w:b/>
          <w:bCs/>
          <w:sz w:val="28"/>
          <w:szCs w:val="24"/>
          <w:lang w:bidi="mr-IN"/>
        </w:rPr>
      </w:pPr>
      <w:r w:rsidRPr="00FC0913">
        <w:rPr>
          <w:rFonts w:ascii="Nirmala UI" w:eastAsia="Times New Roman" w:hAnsi="Nirmala UI" w:cs="Nirmala UI" w:hint="cs"/>
          <w:b/>
          <w:bCs/>
          <w:sz w:val="28"/>
          <w:szCs w:val="24"/>
          <w:cs/>
          <w:lang w:bidi="mr-IN"/>
        </w:rPr>
        <w:t>मा</w:t>
      </w: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 xml:space="preserve">. </w:t>
      </w:r>
      <w:r w:rsidRPr="00FC0913">
        <w:rPr>
          <w:rFonts w:ascii="Nirmala UI" w:eastAsia="Times New Roman" w:hAnsi="Nirmala UI" w:cs="Nirmala UI" w:hint="cs"/>
          <w:b/>
          <w:bCs/>
          <w:sz w:val="28"/>
          <w:szCs w:val="24"/>
          <w:cs/>
          <w:lang w:bidi="mr-IN"/>
        </w:rPr>
        <w:t>श्री</w:t>
      </w: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 xml:space="preserve">. </w:t>
      </w:r>
      <w:r w:rsidRPr="00FC0913">
        <w:rPr>
          <w:rFonts w:ascii="Nirmala UI" w:eastAsia="Times New Roman" w:hAnsi="Nirmala UI" w:cs="Nirmala UI" w:hint="cs"/>
          <w:b/>
          <w:bCs/>
          <w:sz w:val="28"/>
          <w:szCs w:val="24"/>
          <w:cs/>
          <w:lang w:bidi="mr-IN"/>
        </w:rPr>
        <w:t>अशोकरावजी</w:t>
      </w: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b/>
          <w:bCs/>
          <w:sz w:val="28"/>
          <w:szCs w:val="24"/>
          <w:cs/>
          <w:lang w:bidi="mr-IN"/>
        </w:rPr>
        <w:t>चव्हाण</w:t>
      </w: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b/>
          <w:bCs/>
          <w:sz w:val="28"/>
          <w:szCs w:val="24"/>
          <w:cs/>
          <w:lang w:bidi="mr-IN"/>
        </w:rPr>
        <w:t>साहेब</w:t>
      </w: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>,</w:t>
      </w:r>
    </w:p>
    <w:p w14:paraId="339A8750" w14:textId="77777777" w:rsidR="00FC0913" w:rsidRPr="00FC0913" w:rsidRDefault="00FC0913" w:rsidP="00FC0913">
      <w:pPr>
        <w:spacing w:after="0" w:line="240" w:lineRule="auto"/>
        <w:rPr>
          <w:rFonts w:ascii="Calibri" w:eastAsia="Times New Roman" w:hAnsi="Calibri" w:cs="Mangal"/>
          <w:b/>
          <w:bCs/>
          <w:sz w:val="28"/>
          <w:szCs w:val="24"/>
          <w:lang w:bidi="mr-IN"/>
        </w:rPr>
      </w:pPr>
      <w:r w:rsidRPr="00FC0913">
        <w:rPr>
          <w:rFonts w:ascii="Nirmala UI" w:eastAsia="Times New Roman" w:hAnsi="Nirmala UI" w:cs="Nirmala UI" w:hint="cs"/>
          <w:b/>
          <w:bCs/>
          <w:sz w:val="28"/>
          <w:szCs w:val="24"/>
          <w:cs/>
          <w:lang w:bidi="mr-IN"/>
        </w:rPr>
        <w:t>सार्वजनिक</w:t>
      </w: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b/>
          <w:bCs/>
          <w:sz w:val="28"/>
          <w:szCs w:val="24"/>
          <w:cs/>
          <w:lang w:bidi="mr-IN"/>
        </w:rPr>
        <w:t>बांधकाम</w:t>
      </w: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b/>
          <w:bCs/>
          <w:sz w:val="28"/>
          <w:szCs w:val="24"/>
          <w:cs/>
          <w:lang w:bidi="mr-IN"/>
        </w:rPr>
        <w:t>मंत्री</w:t>
      </w: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 xml:space="preserve">, </w:t>
      </w:r>
      <w:r w:rsidRPr="00FC0913">
        <w:rPr>
          <w:rFonts w:ascii="Nirmala UI" w:eastAsia="Times New Roman" w:hAnsi="Nirmala UI" w:cs="Nirmala UI" w:hint="cs"/>
          <w:b/>
          <w:bCs/>
          <w:sz w:val="28"/>
          <w:szCs w:val="24"/>
          <w:cs/>
          <w:lang w:bidi="mr-IN"/>
        </w:rPr>
        <w:t>महाराष्ट्र</w:t>
      </w: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b/>
          <w:bCs/>
          <w:sz w:val="28"/>
          <w:szCs w:val="24"/>
          <w:cs/>
          <w:lang w:bidi="mr-IN"/>
        </w:rPr>
        <w:t>राज्य</w:t>
      </w: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 xml:space="preserve"> </w:t>
      </w:r>
    </w:p>
    <w:p w14:paraId="4A45DF94" w14:textId="77777777" w:rsidR="00FC0913" w:rsidRPr="00FC0913" w:rsidRDefault="00FC0913" w:rsidP="00FC0913">
      <w:pPr>
        <w:spacing w:after="0" w:line="240" w:lineRule="auto"/>
        <w:rPr>
          <w:rFonts w:ascii="Calibri" w:eastAsia="Times New Roman" w:hAnsi="Calibri" w:cs="Mangal"/>
          <w:b/>
          <w:bCs/>
          <w:sz w:val="28"/>
          <w:szCs w:val="24"/>
          <w:lang w:bidi="mr-IN"/>
        </w:rPr>
      </w:pPr>
      <w:r w:rsidRPr="00FC0913">
        <w:rPr>
          <w:rFonts w:ascii="Nirmala UI" w:eastAsia="Times New Roman" w:hAnsi="Nirmala UI" w:cs="Nirmala UI" w:hint="cs"/>
          <w:b/>
          <w:bCs/>
          <w:sz w:val="28"/>
          <w:szCs w:val="24"/>
          <w:cs/>
          <w:lang w:bidi="mr-IN"/>
        </w:rPr>
        <w:t>तथा</w:t>
      </w: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b/>
          <w:bCs/>
          <w:sz w:val="28"/>
          <w:szCs w:val="24"/>
          <w:cs/>
          <w:lang w:bidi="mr-IN"/>
        </w:rPr>
        <w:t>पालकमंत्री</w:t>
      </w: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 xml:space="preserve">, </w:t>
      </w:r>
      <w:r w:rsidRPr="00FC0913">
        <w:rPr>
          <w:rFonts w:ascii="Nirmala UI" w:eastAsia="Times New Roman" w:hAnsi="Nirmala UI" w:cs="Nirmala UI" w:hint="cs"/>
          <w:b/>
          <w:bCs/>
          <w:sz w:val="28"/>
          <w:szCs w:val="24"/>
          <w:cs/>
          <w:lang w:bidi="mr-IN"/>
        </w:rPr>
        <w:t>नांदेड</w:t>
      </w: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 xml:space="preserve"> </w:t>
      </w:r>
    </w:p>
    <w:p w14:paraId="759F1099" w14:textId="77777777" w:rsidR="00FC0913" w:rsidRPr="00FC0913" w:rsidRDefault="00FC0913" w:rsidP="00FC0913">
      <w:pPr>
        <w:spacing w:after="0" w:line="240" w:lineRule="auto"/>
        <w:rPr>
          <w:rFonts w:ascii="Calibri" w:eastAsia="Times New Roman" w:hAnsi="Calibri" w:cs="Mangal"/>
          <w:b/>
          <w:bCs/>
          <w:sz w:val="28"/>
          <w:szCs w:val="24"/>
          <w:lang w:bidi="mr-IN"/>
        </w:rPr>
      </w:pPr>
    </w:p>
    <w:p w14:paraId="724CA3A2" w14:textId="77777777" w:rsidR="00FC0913" w:rsidRPr="00FC0913" w:rsidRDefault="00FC0913" w:rsidP="00FC0913">
      <w:pPr>
        <w:spacing w:after="0" w:line="240" w:lineRule="auto"/>
        <w:rPr>
          <w:rFonts w:ascii="Calibri" w:eastAsia="Times New Roman" w:hAnsi="Calibri" w:cs="Mangal"/>
          <w:b/>
          <w:bCs/>
          <w:sz w:val="28"/>
          <w:szCs w:val="24"/>
          <w:lang w:bidi="mr-IN"/>
        </w:rPr>
      </w:pPr>
      <w:r w:rsidRPr="00FC0913">
        <w:rPr>
          <w:rFonts w:ascii="Nirmala UI" w:eastAsia="Times New Roman" w:hAnsi="Nirmala UI" w:cs="Nirmala UI" w:hint="cs"/>
          <w:b/>
          <w:bCs/>
          <w:sz w:val="28"/>
          <w:szCs w:val="24"/>
          <w:cs/>
          <w:lang w:bidi="mr-IN"/>
        </w:rPr>
        <w:t>विषय</w:t>
      </w: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 xml:space="preserve"> :- </w:t>
      </w:r>
      <w:r w:rsidRPr="00FC0913">
        <w:rPr>
          <w:rFonts w:ascii="Nirmala UI" w:eastAsia="Times New Roman" w:hAnsi="Nirmala UI" w:cs="Nirmala UI" w:hint="cs"/>
          <w:b/>
          <w:bCs/>
          <w:sz w:val="28"/>
          <w:szCs w:val="24"/>
          <w:cs/>
          <w:lang w:bidi="mr-IN"/>
        </w:rPr>
        <w:t>मौ</w:t>
      </w: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>.</w:t>
      </w:r>
      <w:r w:rsidRPr="00FC0913">
        <w:rPr>
          <w:rFonts w:ascii="Nirmala UI" w:eastAsia="Times New Roman" w:hAnsi="Nirmala UI" w:cs="Nirmala UI" w:hint="cs"/>
          <w:b/>
          <w:bCs/>
          <w:sz w:val="28"/>
          <w:szCs w:val="24"/>
          <w:cs/>
          <w:lang w:bidi="mr-IN"/>
        </w:rPr>
        <w:t>बारड</w:t>
      </w: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b/>
          <w:bCs/>
          <w:sz w:val="28"/>
          <w:szCs w:val="24"/>
          <w:cs/>
          <w:lang w:bidi="mr-IN"/>
        </w:rPr>
        <w:t>ता</w:t>
      </w: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>.</w:t>
      </w:r>
      <w:r w:rsidRPr="00FC0913">
        <w:rPr>
          <w:rFonts w:ascii="Nirmala UI" w:eastAsia="Times New Roman" w:hAnsi="Nirmala UI" w:cs="Nirmala UI" w:hint="cs"/>
          <w:b/>
          <w:bCs/>
          <w:sz w:val="28"/>
          <w:szCs w:val="24"/>
          <w:cs/>
          <w:lang w:bidi="mr-IN"/>
        </w:rPr>
        <w:t>मुदखेड</w:t>
      </w: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b/>
          <w:bCs/>
          <w:sz w:val="28"/>
          <w:szCs w:val="24"/>
          <w:cs/>
          <w:lang w:bidi="mr-IN"/>
        </w:rPr>
        <w:t>जि</w:t>
      </w: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>.</w:t>
      </w:r>
      <w:r w:rsidRPr="00FC0913">
        <w:rPr>
          <w:rFonts w:ascii="Nirmala UI" w:eastAsia="Times New Roman" w:hAnsi="Nirmala UI" w:cs="Nirmala UI" w:hint="cs"/>
          <w:b/>
          <w:bCs/>
          <w:sz w:val="28"/>
          <w:szCs w:val="24"/>
          <w:cs/>
          <w:lang w:bidi="mr-IN"/>
        </w:rPr>
        <w:t>नांदेड</w:t>
      </w: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b/>
          <w:bCs/>
          <w:sz w:val="28"/>
          <w:szCs w:val="24"/>
          <w:cs/>
          <w:lang w:bidi="mr-IN"/>
        </w:rPr>
        <w:t>येथे</w:t>
      </w: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b/>
          <w:bCs/>
          <w:sz w:val="28"/>
          <w:szCs w:val="24"/>
          <w:cs/>
          <w:lang w:bidi="mr-IN"/>
        </w:rPr>
        <w:t>घन</w:t>
      </w: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b/>
          <w:bCs/>
          <w:sz w:val="28"/>
          <w:szCs w:val="24"/>
          <w:cs/>
          <w:lang w:bidi="mr-IN"/>
        </w:rPr>
        <w:t>कचरा</w:t>
      </w: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b/>
          <w:bCs/>
          <w:sz w:val="28"/>
          <w:szCs w:val="24"/>
          <w:cs/>
          <w:lang w:bidi="mr-IN"/>
        </w:rPr>
        <w:t>व्यवस्थापन</w:t>
      </w: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b/>
          <w:bCs/>
          <w:sz w:val="28"/>
          <w:szCs w:val="24"/>
          <w:cs/>
          <w:lang w:bidi="mr-IN"/>
        </w:rPr>
        <w:t>करीता</w:t>
      </w: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b/>
          <w:bCs/>
          <w:sz w:val="28"/>
          <w:szCs w:val="24"/>
          <w:cs/>
          <w:lang w:bidi="mr-IN"/>
        </w:rPr>
        <w:t>निधी</w:t>
      </w: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b/>
          <w:bCs/>
          <w:sz w:val="28"/>
          <w:szCs w:val="24"/>
          <w:cs/>
          <w:lang w:bidi="mr-IN"/>
        </w:rPr>
        <w:t>उपलब्ध</w:t>
      </w: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 xml:space="preserve"> </w:t>
      </w:r>
    </w:p>
    <w:p w14:paraId="012E66FB" w14:textId="77777777" w:rsidR="00FC0913" w:rsidRPr="00FC0913" w:rsidRDefault="00FC0913" w:rsidP="00FC0913">
      <w:pPr>
        <w:spacing w:after="0" w:line="240" w:lineRule="auto"/>
        <w:rPr>
          <w:rFonts w:ascii="Calibri" w:eastAsia="Times New Roman" w:hAnsi="Calibri" w:cs="Mangal"/>
          <w:b/>
          <w:bCs/>
          <w:sz w:val="28"/>
          <w:szCs w:val="24"/>
          <w:lang w:bidi="mr-IN"/>
        </w:rPr>
      </w:pP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 xml:space="preserve">        </w:t>
      </w:r>
      <w:r w:rsidRPr="00FC0913">
        <w:rPr>
          <w:rFonts w:ascii="Nirmala UI" w:eastAsia="Times New Roman" w:hAnsi="Nirmala UI" w:cs="Nirmala UI" w:hint="cs"/>
          <w:b/>
          <w:bCs/>
          <w:sz w:val="28"/>
          <w:szCs w:val="24"/>
          <w:cs/>
          <w:lang w:bidi="mr-IN"/>
        </w:rPr>
        <w:t>करून</w:t>
      </w: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b/>
          <w:bCs/>
          <w:sz w:val="28"/>
          <w:szCs w:val="24"/>
          <w:cs/>
          <w:lang w:bidi="mr-IN"/>
        </w:rPr>
        <w:t>देणे</w:t>
      </w: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b/>
          <w:bCs/>
          <w:sz w:val="28"/>
          <w:szCs w:val="24"/>
          <w:cs/>
          <w:lang w:bidi="mr-IN"/>
        </w:rPr>
        <w:t>बाबत</w:t>
      </w: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>......</w:t>
      </w:r>
    </w:p>
    <w:p w14:paraId="6C3158AA" w14:textId="77777777" w:rsidR="00FC0913" w:rsidRPr="00FC0913" w:rsidRDefault="00FC0913" w:rsidP="00FC0913">
      <w:pPr>
        <w:spacing w:after="0" w:line="240" w:lineRule="auto"/>
        <w:rPr>
          <w:rFonts w:ascii="Calibri" w:eastAsia="Times New Roman" w:hAnsi="Calibri" w:cs="Mangal"/>
          <w:b/>
          <w:bCs/>
          <w:sz w:val="28"/>
          <w:szCs w:val="24"/>
          <w:lang w:bidi="mr-IN"/>
        </w:rPr>
      </w:pP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 xml:space="preserve">  </w:t>
      </w:r>
      <w:r w:rsidRPr="00FC0913">
        <w:rPr>
          <w:rFonts w:ascii="Nirmala UI" w:eastAsia="Times New Roman" w:hAnsi="Nirmala UI" w:cs="Nirmala UI" w:hint="cs"/>
          <w:b/>
          <w:bCs/>
          <w:sz w:val="28"/>
          <w:szCs w:val="24"/>
          <w:cs/>
          <w:lang w:bidi="mr-IN"/>
        </w:rPr>
        <w:t>महोदय</w:t>
      </w:r>
      <w:r w:rsidRPr="00FC0913">
        <w:rPr>
          <w:rFonts w:ascii="Calibri" w:eastAsia="Times New Roman" w:hAnsi="Calibri" w:cs="Mangal" w:hint="cs"/>
          <w:b/>
          <w:bCs/>
          <w:sz w:val="28"/>
          <w:szCs w:val="24"/>
          <w:cs/>
          <w:lang w:bidi="mr-IN"/>
        </w:rPr>
        <w:t>,</w:t>
      </w:r>
    </w:p>
    <w:p w14:paraId="3C23556A" w14:textId="77777777" w:rsidR="00FC0913" w:rsidRPr="00FC0913" w:rsidRDefault="00FC0913" w:rsidP="00FC0913">
      <w:pPr>
        <w:spacing w:after="0" w:line="360" w:lineRule="auto"/>
        <w:jc w:val="both"/>
        <w:rPr>
          <w:rFonts w:ascii="Calibri" w:eastAsia="Times New Roman" w:hAnsi="Calibri" w:cs="Mangal"/>
          <w:sz w:val="28"/>
          <w:szCs w:val="24"/>
          <w:lang w:bidi="mr-IN"/>
        </w:rPr>
      </w:pPr>
      <w:r w:rsidRPr="00FC0913">
        <w:rPr>
          <w:rFonts w:ascii="Calibri" w:eastAsia="Times New Roman" w:hAnsi="Calibri" w:cs="Mangal" w:hint="cs"/>
          <w:szCs w:val="20"/>
          <w:cs/>
          <w:lang w:bidi="mr-IN"/>
        </w:rPr>
        <w:t xml:space="preserve">                     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उपरोक्त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विषयी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आपणास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सविनय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सादर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करण्यात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येते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की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मौ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>.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बारड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ता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>.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मुदखेड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जि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>.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नांदेड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हे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गाव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तालुक्यातील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सर्वात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मोठे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गाव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असून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गावाची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लोकसंख्या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व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क्षेत्रफळ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लक्षात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घेता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घनकचरा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व्यवस्थापन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,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वाहतूक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व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प्रक्रिया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या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करीता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निधीची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आवश्यकता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आहे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>.</w:t>
      </w:r>
    </w:p>
    <w:p w14:paraId="329098DA" w14:textId="77777777" w:rsidR="00FC0913" w:rsidRPr="00FC0913" w:rsidRDefault="00FC0913" w:rsidP="00FC0913">
      <w:pPr>
        <w:spacing w:after="0" w:line="360" w:lineRule="auto"/>
        <w:jc w:val="both"/>
        <w:rPr>
          <w:rFonts w:ascii="Calibri" w:eastAsia="Times New Roman" w:hAnsi="Calibri" w:cs="Mangal"/>
          <w:sz w:val="28"/>
          <w:szCs w:val="24"/>
          <w:lang w:bidi="mr-IN"/>
        </w:rPr>
      </w:pP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        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जिल्हा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वार्षिक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योजनेतर्गत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मोठ्या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ग्रामपंचायतींना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नागरी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सुविधांसाठी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विशेष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अनुदान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या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अंतर्गत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आपल्या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स्तरावरून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निधी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उपलब्ध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करून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देण्याची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कृपा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</w:t>
      </w:r>
      <w:r w:rsidRPr="00FC0913">
        <w:rPr>
          <w:rFonts w:ascii="Nirmala UI" w:eastAsia="Times New Roman" w:hAnsi="Nirmala UI" w:cs="Nirmala UI" w:hint="cs"/>
          <w:sz w:val="28"/>
          <w:szCs w:val="24"/>
          <w:cs/>
          <w:lang w:bidi="mr-IN"/>
        </w:rPr>
        <w:t>करावी</w:t>
      </w: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>.</w:t>
      </w:r>
    </w:p>
    <w:p w14:paraId="0D429EDD" w14:textId="7044B8C3" w:rsidR="001E1DCE" w:rsidRDefault="00FC0913" w:rsidP="00FC0913">
      <w:pPr>
        <w:spacing w:line="360" w:lineRule="auto"/>
      </w:pPr>
      <w:r w:rsidRPr="00FC0913">
        <w:rPr>
          <w:rFonts w:ascii="Calibri" w:eastAsia="Times New Roman" w:hAnsi="Calibri" w:cs="Mangal" w:hint="cs"/>
          <w:sz w:val="28"/>
          <w:szCs w:val="24"/>
          <w:cs/>
          <w:lang w:bidi="mr-IN"/>
        </w:rPr>
        <w:t xml:space="preserve">             हि नम्र विनंती.</w:t>
      </w:r>
    </w:p>
    <w:sectPr w:rsidR="001E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05"/>
    <w:rsid w:val="001E1DCE"/>
    <w:rsid w:val="00D44105"/>
    <w:rsid w:val="00FC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0FB51"/>
  <w15:chartTrackingRefBased/>
  <w15:docId w15:val="{C2A58E84-2655-4614-8F6E-4D9F9581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 Nayanraj</dc:creator>
  <cp:keywords/>
  <dc:description/>
  <cp:lastModifiedBy>Srivastav Nayanraj</cp:lastModifiedBy>
  <cp:revision>2</cp:revision>
  <dcterms:created xsi:type="dcterms:W3CDTF">2020-10-04T04:37:00Z</dcterms:created>
  <dcterms:modified xsi:type="dcterms:W3CDTF">2020-10-04T04:38:00Z</dcterms:modified>
</cp:coreProperties>
</file>