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0518A7" w14:textId="6F812DA4" w:rsidR="68769291" w:rsidRDefault="68769291" w:rsidP="68769291">
      <w:pPr>
        <w:pStyle w:val="Heading2"/>
        <w:spacing w:before="299" w:after="299"/>
        <w:jc w:val="center"/>
        <w:rPr>
          <w:rFonts w:ascii="Times New Roman" w:eastAsia="Times New Roman" w:hAnsi="Times New Roman" w:cs="Times New Roman"/>
          <w:b/>
          <w:bCs/>
          <w:color w:val="auto"/>
          <w:sz w:val="36"/>
          <w:szCs w:val="36"/>
        </w:rPr>
      </w:pPr>
    </w:p>
    <w:p w14:paraId="29F8C3EC" w14:textId="1C5DE7E7" w:rsidR="68769291" w:rsidRDefault="68769291" w:rsidP="68769291">
      <w:pPr>
        <w:pStyle w:val="Heading2"/>
        <w:spacing w:before="299" w:after="299"/>
        <w:jc w:val="center"/>
        <w:rPr>
          <w:rFonts w:ascii="Times New Roman" w:eastAsia="Times New Roman" w:hAnsi="Times New Roman" w:cs="Times New Roman"/>
          <w:b/>
          <w:bCs/>
          <w:color w:val="auto"/>
          <w:sz w:val="56"/>
          <w:szCs w:val="56"/>
        </w:rPr>
      </w:pPr>
    </w:p>
    <w:p w14:paraId="591F8D57" w14:textId="0F4E3AF1" w:rsidR="319BC2AA" w:rsidRDefault="319BC2AA" w:rsidP="68769291">
      <w:pPr>
        <w:jc w:val="center"/>
        <w:rPr>
          <w:rFonts w:ascii="Times New Roman" w:eastAsia="Times New Roman" w:hAnsi="Times New Roman" w:cs="Times New Roman"/>
          <w:b/>
          <w:bCs/>
          <w:sz w:val="56"/>
          <w:szCs w:val="56"/>
        </w:rPr>
      </w:pPr>
      <w:r w:rsidRPr="68769291">
        <w:rPr>
          <w:rFonts w:ascii="Times New Roman" w:eastAsia="Times New Roman" w:hAnsi="Times New Roman" w:cs="Times New Roman"/>
          <w:b/>
          <w:bCs/>
          <w:sz w:val="56"/>
          <w:szCs w:val="56"/>
        </w:rPr>
        <w:t>Analysis and Model</w:t>
      </w:r>
      <w:r w:rsidR="100D7C86" w:rsidRPr="68769291">
        <w:rPr>
          <w:rFonts w:ascii="Times New Roman" w:eastAsia="Times New Roman" w:hAnsi="Times New Roman" w:cs="Times New Roman"/>
          <w:b/>
          <w:bCs/>
          <w:sz w:val="56"/>
          <w:szCs w:val="56"/>
        </w:rPr>
        <w:t xml:space="preserve"> </w:t>
      </w:r>
      <w:r w:rsidRPr="68769291">
        <w:rPr>
          <w:rFonts w:ascii="Times New Roman" w:eastAsia="Times New Roman" w:hAnsi="Times New Roman" w:cs="Times New Roman"/>
          <w:b/>
          <w:bCs/>
          <w:sz w:val="56"/>
          <w:szCs w:val="56"/>
        </w:rPr>
        <w:t>Creation for Finding Accident Hotspots</w:t>
      </w:r>
    </w:p>
    <w:p w14:paraId="4DA27491" w14:textId="074D32D1" w:rsidR="68769291" w:rsidRDefault="68769291" w:rsidP="68769291">
      <w:pPr>
        <w:jc w:val="center"/>
        <w:rPr>
          <w:b/>
          <w:bCs/>
          <w:sz w:val="56"/>
          <w:szCs w:val="56"/>
        </w:rPr>
      </w:pPr>
    </w:p>
    <w:p w14:paraId="7368EB1D" w14:textId="60037FDC" w:rsidR="68769291" w:rsidRDefault="68769291" w:rsidP="68769291">
      <w:pPr>
        <w:rPr>
          <w:b/>
          <w:bCs/>
          <w:sz w:val="56"/>
          <w:szCs w:val="56"/>
        </w:rPr>
      </w:pPr>
    </w:p>
    <w:p w14:paraId="10EEA5D3" w14:textId="6CA18A3E" w:rsidR="68769291" w:rsidRDefault="68769291" w:rsidP="68769291">
      <w:pPr>
        <w:rPr>
          <w:rFonts w:ascii="Times New Roman" w:eastAsia="Times New Roman" w:hAnsi="Times New Roman" w:cs="Times New Roman"/>
          <w:b/>
          <w:bCs/>
          <w:sz w:val="56"/>
          <w:szCs w:val="56"/>
        </w:rPr>
      </w:pPr>
    </w:p>
    <w:p w14:paraId="231242F6" w14:textId="6194A9DE" w:rsidR="68769291" w:rsidRDefault="68769291" w:rsidP="68769291">
      <w:pPr>
        <w:rPr>
          <w:rFonts w:ascii="Times New Roman" w:eastAsia="Times New Roman" w:hAnsi="Times New Roman" w:cs="Times New Roman"/>
          <w:b/>
          <w:bCs/>
          <w:sz w:val="56"/>
          <w:szCs w:val="56"/>
        </w:rPr>
      </w:pPr>
    </w:p>
    <w:p w14:paraId="1C8AAEA3" w14:textId="27891923" w:rsidR="68769291" w:rsidRDefault="68769291" w:rsidP="68769291">
      <w:pPr>
        <w:rPr>
          <w:rFonts w:ascii="Times New Roman" w:eastAsia="Times New Roman" w:hAnsi="Times New Roman" w:cs="Times New Roman"/>
          <w:b/>
          <w:bCs/>
          <w:sz w:val="56"/>
          <w:szCs w:val="56"/>
        </w:rPr>
      </w:pPr>
    </w:p>
    <w:p w14:paraId="6BFBB901" w14:textId="6D0EA44B" w:rsidR="68769291" w:rsidRDefault="68769291" w:rsidP="68769291">
      <w:pPr>
        <w:rPr>
          <w:rFonts w:ascii="Times New Roman" w:eastAsia="Times New Roman" w:hAnsi="Times New Roman" w:cs="Times New Roman"/>
          <w:b/>
          <w:bCs/>
          <w:sz w:val="56"/>
          <w:szCs w:val="56"/>
        </w:rPr>
      </w:pPr>
    </w:p>
    <w:p w14:paraId="3BC11979" w14:textId="27FE3254" w:rsidR="68769291" w:rsidRDefault="68769291" w:rsidP="68769291">
      <w:pPr>
        <w:rPr>
          <w:rFonts w:ascii="Times New Roman" w:eastAsia="Times New Roman" w:hAnsi="Times New Roman" w:cs="Times New Roman"/>
          <w:b/>
          <w:bCs/>
          <w:sz w:val="56"/>
          <w:szCs w:val="56"/>
        </w:rPr>
      </w:pPr>
    </w:p>
    <w:p w14:paraId="7310BE22" w14:textId="050CD31A" w:rsidR="78EACFD6" w:rsidRDefault="78EACFD6" w:rsidP="68769291">
      <w:pPr>
        <w:rPr>
          <w:rFonts w:ascii="Times New Roman" w:eastAsia="Times New Roman" w:hAnsi="Times New Roman" w:cs="Times New Roman"/>
          <w:sz w:val="40"/>
          <w:szCs w:val="40"/>
        </w:rPr>
      </w:pPr>
      <w:r w:rsidRPr="68769291">
        <w:rPr>
          <w:rFonts w:ascii="Times New Roman" w:eastAsia="Times New Roman" w:hAnsi="Times New Roman" w:cs="Times New Roman"/>
          <w:sz w:val="40"/>
          <w:szCs w:val="40"/>
        </w:rPr>
        <w:t>Group Members</w:t>
      </w:r>
      <w:r w:rsidR="79DA832C" w:rsidRPr="68769291">
        <w:rPr>
          <w:rFonts w:ascii="Times New Roman" w:eastAsia="Times New Roman" w:hAnsi="Times New Roman" w:cs="Times New Roman"/>
          <w:sz w:val="40"/>
          <w:szCs w:val="40"/>
        </w:rPr>
        <w:t>:</w:t>
      </w:r>
    </w:p>
    <w:p w14:paraId="6967862E" w14:textId="57FBBE7D" w:rsidR="79DA832C" w:rsidRDefault="79DA832C" w:rsidP="68769291">
      <w:pPr>
        <w:rPr>
          <w:rFonts w:ascii="Times New Roman" w:eastAsia="Times New Roman" w:hAnsi="Times New Roman" w:cs="Times New Roman"/>
          <w:sz w:val="36"/>
          <w:szCs w:val="36"/>
        </w:rPr>
      </w:pPr>
      <w:r w:rsidRPr="68769291">
        <w:rPr>
          <w:rFonts w:ascii="Times New Roman" w:eastAsia="Times New Roman" w:hAnsi="Times New Roman" w:cs="Times New Roman"/>
          <w:sz w:val="36"/>
          <w:szCs w:val="36"/>
        </w:rPr>
        <w:t xml:space="preserve">Fathima </w:t>
      </w:r>
      <w:proofErr w:type="spellStart"/>
      <w:r w:rsidRPr="68769291">
        <w:rPr>
          <w:rFonts w:ascii="Times New Roman" w:eastAsia="Times New Roman" w:hAnsi="Times New Roman" w:cs="Times New Roman"/>
          <w:sz w:val="36"/>
          <w:szCs w:val="36"/>
        </w:rPr>
        <w:t>Shemeema</w:t>
      </w:r>
      <w:proofErr w:type="spellEnd"/>
    </w:p>
    <w:p w14:paraId="7673B06A" w14:textId="4139472C" w:rsidR="79DA832C" w:rsidRDefault="79DA832C" w:rsidP="68769291">
      <w:pPr>
        <w:rPr>
          <w:rFonts w:ascii="Times New Roman" w:eastAsia="Times New Roman" w:hAnsi="Times New Roman" w:cs="Times New Roman"/>
          <w:sz w:val="36"/>
          <w:szCs w:val="36"/>
        </w:rPr>
      </w:pPr>
      <w:proofErr w:type="spellStart"/>
      <w:r w:rsidRPr="68769291">
        <w:rPr>
          <w:rFonts w:ascii="Times New Roman" w:eastAsia="Times New Roman" w:hAnsi="Times New Roman" w:cs="Times New Roman"/>
          <w:sz w:val="36"/>
          <w:szCs w:val="36"/>
        </w:rPr>
        <w:t>Uthara</w:t>
      </w:r>
      <w:proofErr w:type="spellEnd"/>
      <w:r w:rsidR="3C27D986" w:rsidRPr="68769291">
        <w:rPr>
          <w:rFonts w:ascii="Times New Roman" w:eastAsia="Times New Roman" w:hAnsi="Times New Roman" w:cs="Times New Roman"/>
          <w:sz w:val="36"/>
          <w:szCs w:val="36"/>
        </w:rPr>
        <w:t xml:space="preserve"> </w:t>
      </w:r>
      <w:r w:rsidR="766D65CF" w:rsidRPr="68769291">
        <w:rPr>
          <w:rFonts w:ascii="Times New Roman" w:eastAsia="Times New Roman" w:hAnsi="Times New Roman" w:cs="Times New Roman"/>
          <w:sz w:val="36"/>
          <w:szCs w:val="36"/>
        </w:rPr>
        <w:t>Dileep</w:t>
      </w:r>
    </w:p>
    <w:p w14:paraId="20C515DA" w14:textId="4A71744D" w:rsidR="41F1485F" w:rsidRDefault="41F1485F" w:rsidP="68769291">
      <w:pPr>
        <w:rPr>
          <w:rFonts w:ascii="Times New Roman" w:eastAsia="Times New Roman" w:hAnsi="Times New Roman" w:cs="Times New Roman"/>
          <w:sz w:val="36"/>
          <w:szCs w:val="36"/>
        </w:rPr>
      </w:pPr>
      <w:r w:rsidRPr="68769291">
        <w:rPr>
          <w:rFonts w:ascii="Times New Roman" w:eastAsia="Times New Roman" w:hAnsi="Times New Roman" w:cs="Times New Roman"/>
          <w:sz w:val="36"/>
          <w:szCs w:val="36"/>
        </w:rPr>
        <w:t>Nayana. O</w:t>
      </w:r>
      <w:r w:rsidR="78377CE6" w:rsidRPr="68769291">
        <w:rPr>
          <w:rFonts w:ascii="Times New Roman" w:eastAsia="Times New Roman" w:hAnsi="Times New Roman" w:cs="Times New Roman"/>
          <w:sz w:val="36"/>
          <w:szCs w:val="36"/>
        </w:rPr>
        <w:t xml:space="preserve"> </w:t>
      </w:r>
    </w:p>
    <w:p w14:paraId="17C18A7F" w14:textId="489406C7" w:rsidR="006C3968" w:rsidRDefault="732C1D69" w:rsidP="68769291">
      <w:pPr>
        <w:pStyle w:val="Heading2"/>
        <w:spacing w:before="299" w:after="299"/>
        <w:rPr>
          <w:rFonts w:ascii="Times New Roman" w:eastAsia="Times New Roman" w:hAnsi="Times New Roman" w:cs="Times New Roman"/>
          <w:b/>
          <w:bCs/>
          <w:color w:val="auto"/>
          <w:sz w:val="36"/>
          <w:szCs w:val="36"/>
        </w:rPr>
      </w:pPr>
      <w:r w:rsidRPr="68769291">
        <w:rPr>
          <w:rFonts w:ascii="Times New Roman" w:eastAsia="Times New Roman" w:hAnsi="Times New Roman" w:cs="Times New Roman"/>
          <w:b/>
          <w:bCs/>
          <w:color w:val="auto"/>
          <w:sz w:val="36"/>
          <w:szCs w:val="36"/>
        </w:rPr>
        <w:lastRenderedPageBreak/>
        <w:t>1. Introduction</w:t>
      </w:r>
    </w:p>
    <w:p w14:paraId="3932D999" w14:textId="25D9F7FF" w:rsidR="006C3968" w:rsidRDefault="732C1D69" w:rsidP="68769291">
      <w:pPr>
        <w:pStyle w:val="Heading3"/>
        <w:spacing w:before="281" w:after="281"/>
        <w:rPr>
          <w:rFonts w:ascii="Times New Roman" w:eastAsia="Times New Roman" w:hAnsi="Times New Roman" w:cs="Times New Roman"/>
          <w:b/>
          <w:bCs/>
          <w:color w:val="auto"/>
        </w:rPr>
      </w:pPr>
      <w:r w:rsidRPr="68769291">
        <w:rPr>
          <w:rFonts w:ascii="Times New Roman" w:eastAsia="Times New Roman" w:hAnsi="Times New Roman" w:cs="Times New Roman"/>
          <w:b/>
          <w:bCs/>
          <w:color w:val="auto"/>
        </w:rPr>
        <w:t>1.1 Background</w:t>
      </w:r>
    </w:p>
    <w:p w14:paraId="01854AED" w14:textId="542D92A7" w:rsidR="006C3968" w:rsidRDefault="732C1D69" w:rsidP="68769291">
      <w:pPr>
        <w:spacing w:before="240" w:after="240"/>
        <w:jc w:val="both"/>
        <w:rPr>
          <w:rFonts w:ascii="Times New Roman" w:eastAsia="Times New Roman" w:hAnsi="Times New Roman" w:cs="Times New Roman"/>
        </w:rPr>
      </w:pPr>
      <w:r w:rsidRPr="68769291">
        <w:rPr>
          <w:rFonts w:ascii="Times New Roman" w:eastAsia="Times New Roman" w:hAnsi="Times New Roman" w:cs="Times New Roman"/>
        </w:rPr>
        <w:t xml:space="preserve">Traffic accidents continue to be a major global public safety concern, contributing to thousands of fatalities, injuries, and substantial economic costs each year. Understanding the patterns and causes of these accidents is essential for public safety planning and preventive measures. Identifying high-risk areas, or accident hotspots, enables targeted enforcement and infrastructure improvements, ultimately reducing accident occurrences. This project uses data science and machine learning techniques to </w:t>
      </w:r>
      <w:r w:rsidR="1FD6C583" w:rsidRPr="68769291">
        <w:rPr>
          <w:rFonts w:ascii="Times New Roman" w:eastAsia="Times New Roman" w:hAnsi="Times New Roman" w:cs="Times New Roman"/>
        </w:rPr>
        <w:t>analyse</w:t>
      </w:r>
      <w:r w:rsidRPr="68769291">
        <w:rPr>
          <w:rFonts w:ascii="Times New Roman" w:eastAsia="Times New Roman" w:hAnsi="Times New Roman" w:cs="Times New Roman"/>
        </w:rPr>
        <w:t xml:space="preserve"> traffic accident data and classify high-risk and low-risk zones, thus assisting authorities in making informed decisions.</w:t>
      </w:r>
    </w:p>
    <w:p w14:paraId="36AA03FA" w14:textId="58D5C7C2" w:rsidR="006C3968" w:rsidRDefault="732C1D69" w:rsidP="68769291">
      <w:pPr>
        <w:pStyle w:val="Heading3"/>
        <w:spacing w:before="281" w:after="281"/>
        <w:rPr>
          <w:rFonts w:ascii="Times New Roman" w:eastAsia="Times New Roman" w:hAnsi="Times New Roman" w:cs="Times New Roman"/>
          <w:b/>
          <w:bCs/>
          <w:color w:val="auto"/>
        </w:rPr>
      </w:pPr>
      <w:r w:rsidRPr="68769291">
        <w:rPr>
          <w:rFonts w:ascii="Times New Roman" w:eastAsia="Times New Roman" w:hAnsi="Times New Roman" w:cs="Times New Roman"/>
          <w:b/>
          <w:bCs/>
          <w:color w:val="auto"/>
        </w:rPr>
        <w:t>1.2 Problem Statement</w:t>
      </w:r>
    </w:p>
    <w:p w14:paraId="7F890BBD" w14:textId="2EF37D28" w:rsidR="006C3968" w:rsidRDefault="732C1D69" w:rsidP="68769291">
      <w:pPr>
        <w:spacing w:before="240" w:after="240"/>
        <w:jc w:val="both"/>
        <w:rPr>
          <w:rFonts w:ascii="Times New Roman" w:eastAsia="Times New Roman" w:hAnsi="Times New Roman" w:cs="Times New Roman"/>
        </w:rPr>
      </w:pPr>
      <w:r w:rsidRPr="68769291">
        <w:rPr>
          <w:rFonts w:ascii="Times New Roman" w:eastAsia="Times New Roman" w:hAnsi="Times New Roman" w:cs="Times New Roman"/>
        </w:rPr>
        <w:t xml:space="preserve">Increased traffic accident rates and their adverse consequences demand effective solutions to identify and manage accident-prone areas. This project aims to classify traffic accident hotspots and predict potential high-risk zones by </w:t>
      </w:r>
      <w:r w:rsidR="2DECCEF6" w:rsidRPr="68769291">
        <w:rPr>
          <w:rFonts w:ascii="Times New Roman" w:eastAsia="Times New Roman" w:hAnsi="Times New Roman" w:cs="Times New Roman"/>
        </w:rPr>
        <w:t>analysing</w:t>
      </w:r>
      <w:r w:rsidRPr="68769291">
        <w:rPr>
          <w:rFonts w:ascii="Times New Roman" w:eastAsia="Times New Roman" w:hAnsi="Times New Roman" w:cs="Times New Roman"/>
        </w:rPr>
        <w:t xml:space="preserve"> historical accident data. By implementing predictive clustering models, the project identifies key accident factors and classifies specific areas based on their risk levels. This clustering provides a foundation for targeted interventions and resource allocations to improve road safety.</w:t>
      </w:r>
    </w:p>
    <w:p w14:paraId="785F9D7D" w14:textId="66E45FAD" w:rsidR="006C3968" w:rsidRDefault="732C1D69" w:rsidP="68769291">
      <w:pPr>
        <w:pStyle w:val="Heading3"/>
        <w:spacing w:before="281" w:after="281"/>
        <w:rPr>
          <w:rFonts w:ascii="Times New Roman" w:eastAsia="Times New Roman" w:hAnsi="Times New Roman" w:cs="Times New Roman"/>
          <w:b/>
          <w:bCs/>
          <w:color w:val="auto"/>
        </w:rPr>
      </w:pPr>
      <w:r w:rsidRPr="68769291">
        <w:rPr>
          <w:rFonts w:ascii="Times New Roman" w:eastAsia="Times New Roman" w:hAnsi="Times New Roman" w:cs="Times New Roman"/>
          <w:b/>
          <w:bCs/>
          <w:color w:val="auto"/>
        </w:rPr>
        <w:t>1.3 Objectives</w:t>
      </w:r>
    </w:p>
    <w:p w14:paraId="3034D079" w14:textId="13C934E6" w:rsidR="006C3968" w:rsidRDefault="732C1D69" w:rsidP="68769291">
      <w:pPr>
        <w:pStyle w:val="ListParagraph"/>
        <w:numPr>
          <w:ilvl w:val="0"/>
          <w:numId w:val="17"/>
        </w:numPr>
        <w:spacing w:after="0"/>
        <w:jc w:val="both"/>
        <w:rPr>
          <w:rFonts w:ascii="Times New Roman" w:eastAsia="Times New Roman" w:hAnsi="Times New Roman" w:cs="Times New Roman"/>
        </w:rPr>
      </w:pPr>
      <w:r w:rsidRPr="68769291">
        <w:rPr>
          <w:rFonts w:ascii="Times New Roman" w:eastAsia="Times New Roman" w:hAnsi="Times New Roman" w:cs="Times New Roman"/>
        </w:rPr>
        <w:t xml:space="preserve">To </w:t>
      </w:r>
      <w:r w:rsidR="61A75B7D" w:rsidRPr="68769291">
        <w:rPr>
          <w:rFonts w:ascii="Times New Roman" w:eastAsia="Times New Roman" w:hAnsi="Times New Roman" w:cs="Times New Roman"/>
        </w:rPr>
        <w:t>analyse</w:t>
      </w:r>
      <w:r w:rsidRPr="68769291">
        <w:rPr>
          <w:rFonts w:ascii="Times New Roman" w:eastAsia="Times New Roman" w:hAnsi="Times New Roman" w:cs="Times New Roman"/>
        </w:rPr>
        <w:t xml:space="preserve"> historical traffic accident data and classify geographic locations into high-risk and low-risk clusters.</w:t>
      </w:r>
    </w:p>
    <w:p w14:paraId="5D74482D" w14:textId="2EAE8BAD" w:rsidR="006C3968" w:rsidRDefault="732C1D69" w:rsidP="68769291">
      <w:pPr>
        <w:pStyle w:val="ListParagraph"/>
        <w:numPr>
          <w:ilvl w:val="0"/>
          <w:numId w:val="17"/>
        </w:numPr>
        <w:spacing w:after="0"/>
        <w:jc w:val="both"/>
        <w:rPr>
          <w:rFonts w:ascii="Times New Roman" w:eastAsia="Times New Roman" w:hAnsi="Times New Roman" w:cs="Times New Roman"/>
        </w:rPr>
      </w:pPr>
      <w:r w:rsidRPr="68769291">
        <w:rPr>
          <w:rFonts w:ascii="Times New Roman" w:eastAsia="Times New Roman" w:hAnsi="Times New Roman" w:cs="Times New Roman"/>
        </w:rPr>
        <w:t>To determine significant features and conditions associated with accident occurrences, such as weather, time, road type, and traffic control measures.</w:t>
      </w:r>
    </w:p>
    <w:p w14:paraId="2C8182D4" w14:textId="7DAA5414" w:rsidR="006C3968" w:rsidRDefault="732C1D69" w:rsidP="68769291">
      <w:pPr>
        <w:pStyle w:val="ListParagraph"/>
        <w:numPr>
          <w:ilvl w:val="0"/>
          <w:numId w:val="17"/>
        </w:numPr>
        <w:spacing w:after="0"/>
        <w:jc w:val="both"/>
        <w:rPr>
          <w:rFonts w:ascii="Times New Roman" w:eastAsia="Times New Roman" w:hAnsi="Times New Roman" w:cs="Times New Roman"/>
        </w:rPr>
      </w:pPr>
      <w:r w:rsidRPr="68769291">
        <w:rPr>
          <w:rFonts w:ascii="Times New Roman" w:eastAsia="Times New Roman" w:hAnsi="Times New Roman" w:cs="Times New Roman"/>
        </w:rPr>
        <w:t>To develop a machine learning model capable of accurately classifying new areas as high-risk or low-risk.</w:t>
      </w:r>
    </w:p>
    <w:p w14:paraId="2F7EE61C" w14:textId="454182A3" w:rsidR="006C3968" w:rsidRDefault="732C1D69" w:rsidP="68769291">
      <w:pPr>
        <w:pStyle w:val="ListParagraph"/>
        <w:numPr>
          <w:ilvl w:val="0"/>
          <w:numId w:val="17"/>
        </w:numPr>
        <w:spacing w:after="0"/>
        <w:jc w:val="both"/>
        <w:rPr>
          <w:rFonts w:ascii="Times New Roman" w:eastAsia="Times New Roman" w:hAnsi="Times New Roman" w:cs="Times New Roman"/>
        </w:rPr>
      </w:pPr>
      <w:r w:rsidRPr="68769291">
        <w:rPr>
          <w:rFonts w:ascii="Times New Roman" w:eastAsia="Times New Roman" w:hAnsi="Times New Roman" w:cs="Times New Roman"/>
        </w:rPr>
        <w:t>To create a user-friendly web application that visualizes accident hotspots and allows users to interact with the predictive model in real time.</w:t>
      </w:r>
    </w:p>
    <w:p w14:paraId="6A8517E8" w14:textId="77777777" w:rsidR="00B372BD" w:rsidRDefault="00B372BD" w:rsidP="00B372BD">
      <w:pPr>
        <w:spacing w:after="0"/>
        <w:jc w:val="both"/>
        <w:rPr>
          <w:rFonts w:ascii="Times New Roman" w:eastAsia="Times New Roman" w:hAnsi="Times New Roman" w:cs="Times New Roman"/>
        </w:rPr>
      </w:pPr>
    </w:p>
    <w:p w14:paraId="35BAB763" w14:textId="77777777" w:rsidR="00B372BD" w:rsidRDefault="00B372BD" w:rsidP="00B372BD">
      <w:pPr>
        <w:spacing w:after="0"/>
        <w:jc w:val="both"/>
        <w:rPr>
          <w:rFonts w:ascii="Times New Roman" w:eastAsia="Times New Roman" w:hAnsi="Times New Roman" w:cs="Times New Roman"/>
        </w:rPr>
      </w:pPr>
    </w:p>
    <w:p w14:paraId="1F5F4FBD" w14:textId="77777777" w:rsidR="00B372BD" w:rsidRDefault="00B372BD" w:rsidP="00B372BD">
      <w:pPr>
        <w:spacing w:after="0"/>
        <w:jc w:val="both"/>
        <w:rPr>
          <w:rFonts w:ascii="Times New Roman" w:eastAsia="Times New Roman" w:hAnsi="Times New Roman" w:cs="Times New Roman"/>
        </w:rPr>
      </w:pPr>
    </w:p>
    <w:p w14:paraId="018C33CD" w14:textId="77777777" w:rsidR="00B372BD" w:rsidRDefault="00B372BD" w:rsidP="00B372BD">
      <w:pPr>
        <w:spacing w:after="0"/>
        <w:jc w:val="both"/>
        <w:rPr>
          <w:rFonts w:ascii="Times New Roman" w:eastAsia="Times New Roman" w:hAnsi="Times New Roman" w:cs="Times New Roman"/>
        </w:rPr>
      </w:pPr>
    </w:p>
    <w:p w14:paraId="33C1CCDD" w14:textId="77777777" w:rsidR="00B372BD" w:rsidRPr="00B372BD" w:rsidRDefault="00B372BD" w:rsidP="00B372BD">
      <w:pPr>
        <w:spacing w:after="0"/>
        <w:jc w:val="both"/>
        <w:rPr>
          <w:rFonts w:ascii="Times New Roman" w:eastAsia="Times New Roman" w:hAnsi="Times New Roman" w:cs="Times New Roman"/>
        </w:rPr>
      </w:pPr>
    </w:p>
    <w:p w14:paraId="6B723735" w14:textId="6581907A" w:rsidR="006C3968" w:rsidRDefault="732C1D69" w:rsidP="68769291">
      <w:pPr>
        <w:pStyle w:val="Heading2"/>
        <w:spacing w:before="299" w:after="299"/>
        <w:rPr>
          <w:rFonts w:ascii="Times New Roman" w:eastAsia="Times New Roman" w:hAnsi="Times New Roman" w:cs="Times New Roman"/>
          <w:b/>
          <w:bCs/>
          <w:color w:val="auto"/>
          <w:sz w:val="36"/>
          <w:szCs w:val="36"/>
        </w:rPr>
      </w:pPr>
      <w:r w:rsidRPr="68769291">
        <w:rPr>
          <w:rFonts w:ascii="Times New Roman" w:eastAsia="Times New Roman" w:hAnsi="Times New Roman" w:cs="Times New Roman"/>
          <w:b/>
          <w:bCs/>
          <w:color w:val="auto"/>
          <w:sz w:val="36"/>
          <w:szCs w:val="36"/>
        </w:rPr>
        <w:lastRenderedPageBreak/>
        <w:t>2. Data Description</w:t>
      </w:r>
    </w:p>
    <w:p w14:paraId="071D674E" w14:textId="134AAFC6" w:rsidR="006C3968" w:rsidRDefault="732C1D69" w:rsidP="68769291">
      <w:pPr>
        <w:pStyle w:val="Heading3"/>
        <w:spacing w:before="281" w:after="281"/>
        <w:rPr>
          <w:rFonts w:ascii="Times New Roman" w:eastAsia="Times New Roman" w:hAnsi="Times New Roman" w:cs="Times New Roman"/>
          <w:b/>
          <w:bCs/>
          <w:color w:val="auto"/>
        </w:rPr>
      </w:pPr>
      <w:r w:rsidRPr="68769291">
        <w:rPr>
          <w:rFonts w:ascii="Times New Roman" w:eastAsia="Times New Roman" w:hAnsi="Times New Roman" w:cs="Times New Roman"/>
          <w:b/>
          <w:bCs/>
          <w:color w:val="auto"/>
        </w:rPr>
        <w:t>2.1 Data Overview</w:t>
      </w:r>
    </w:p>
    <w:p w14:paraId="54984DC0" w14:textId="138B888A" w:rsidR="006C3968" w:rsidRDefault="732C1D69" w:rsidP="68769291">
      <w:pPr>
        <w:spacing w:before="240" w:after="240"/>
        <w:jc w:val="both"/>
        <w:rPr>
          <w:rFonts w:ascii="Times New Roman" w:eastAsia="Times New Roman" w:hAnsi="Times New Roman" w:cs="Times New Roman"/>
        </w:rPr>
      </w:pPr>
      <w:r w:rsidRPr="68769291">
        <w:rPr>
          <w:rFonts w:ascii="Times New Roman" w:eastAsia="Times New Roman" w:hAnsi="Times New Roman" w:cs="Times New Roman"/>
        </w:rPr>
        <w:t>The dataset used for this project consists of detailed records of traffic accidents, provided by the traffic police department. It includes multiple attributes that describe the accident’s location, date, time, weather conditions, and involved vehicles. The dataset offers a comprehensive view of each accident, making it suitable for clustering and risk classification based on different situational and environmental factors.</w:t>
      </w:r>
    </w:p>
    <w:p w14:paraId="39165717" w14:textId="15E42A23" w:rsidR="006C3968" w:rsidRDefault="732C1D69" w:rsidP="68769291">
      <w:pPr>
        <w:pStyle w:val="Heading3"/>
        <w:spacing w:before="281" w:after="281"/>
        <w:rPr>
          <w:rFonts w:ascii="Times New Roman" w:eastAsia="Times New Roman" w:hAnsi="Times New Roman" w:cs="Times New Roman"/>
          <w:b/>
          <w:bCs/>
          <w:color w:val="auto"/>
        </w:rPr>
      </w:pPr>
      <w:r w:rsidRPr="68769291">
        <w:rPr>
          <w:rFonts w:ascii="Times New Roman" w:eastAsia="Times New Roman" w:hAnsi="Times New Roman" w:cs="Times New Roman"/>
          <w:b/>
          <w:bCs/>
          <w:color w:val="auto"/>
        </w:rPr>
        <w:t>2.2 Feature Description</w:t>
      </w:r>
    </w:p>
    <w:p w14:paraId="3022DF35" w14:textId="13A33610" w:rsidR="006C3968" w:rsidRDefault="732C1D69" w:rsidP="68769291">
      <w:pPr>
        <w:spacing w:before="240" w:after="240"/>
        <w:rPr>
          <w:rFonts w:ascii="Times New Roman" w:eastAsia="Times New Roman" w:hAnsi="Times New Roman" w:cs="Times New Roman"/>
        </w:rPr>
      </w:pPr>
      <w:r w:rsidRPr="68769291">
        <w:rPr>
          <w:rFonts w:ascii="Times New Roman" w:eastAsia="Times New Roman" w:hAnsi="Times New Roman" w:cs="Times New Roman"/>
        </w:rPr>
        <w:t>The key features used in this analysis include:</w:t>
      </w:r>
    </w:p>
    <w:p w14:paraId="689267AA" w14:textId="02F531C8" w:rsidR="006C3968" w:rsidRDefault="732C1D69" w:rsidP="68769291">
      <w:pPr>
        <w:pStyle w:val="ListParagraph"/>
        <w:numPr>
          <w:ilvl w:val="0"/>
          <w:numId w:val="16"/>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District</w:t>
      </w:r>
      <w:r w:rsidRPr="68769291">
        <w:rPr>
          <w:rFonts w:ascii="Times New Roman" w:eastAsia="Times New Roman" w:hAnsi="Times New Roman" w:cs="Times New Roman"/>
        </w:rPr>
        <w:t>: The administrative area where each accident occurred, which helps group data by regional characteristics.</w:t>
      </w:r>
    </w:p>
    <w:p w14:paraId="5CDF0057" w14:textId="4F28F8C4" w:rsidR="006C3968" w:rsidRDefault="732C1D69" w:rsidP="68769291">
      <w:pPr>
        <w:pStyle w:val="ListParagraph"/>
        <w:numPr>
          <w:ilvl w:val="0"/>
          <w:numId w:val="16"/>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PS Name</w:t>
      </w:r>
      <w:r w:rsidRPr="68769291">
        <w:rPr>
          <w:rFonts w:ascii="Times New Roman" w:eastAsia="Times New Roman" w:hAnsi="Times New Roman" w:cs="Times New Roman"/>
        </w:rPr>
        <w:t>: The police station jurisdiction covering the accident location, assisting in identifying police station-based clusters of incidents.</w:t>
      </w:r>
    </w:p>
    <w:p w14:paraId="311CF6B2" w14:textId="4E0BC9EC" w:rsidR="006C3968" w:rsidRDefault="732C1D69" w:rsidP="68769291">
      <w:pPr>
        <w:pStyle w:val="ListParagraph"/>
        <w:numPr>
          <w:ilvl w:val="0"/>
          <w:numId w:val="16"/>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Date Accident</w:t>
      </w:r>
      <w:r w:rsidRPr="68769291">
        <w:rPr>
          <w:rFonts w:ascii="Times New Roman" w:eastAsia="Times New Roman" w:hAnsi="Times New Roman" w:cs="Times New Roman"/>
        </w:rPr>
        <w:t xml:space="preserve">: The date of the accident, useful for </w:t>
      </w:r>
      <w:r w:rsidR="5163C95E" w:rsidRPr="68769291">
        <w:rPr>
          <w:rFonts w:ascii="Times New Roman" w:eastAsia="Times New Roman" w:hAnsi="Times New Roman" w:cs="Times New Roman"/>
        </w:rPr>
        <w:t>analysing</w:t>
      </w:r>
      <w:r w:rsidRPr="68769291">
        <w:rPr>
          <w:rFonts w:ascii="Times New Roman" w:eastAsia="Times New Roman" w:hAnsi="Times New Roman" w:cs="Times New Roman"/>
        </w:rPr>
        <w:t xml:space="preserve"> seasonal trends or special event impacts on accident frequency.</w:t>
      </w:r>
    </w:p>
    <w:p w14:paraId="3953CA27" w14:textId="224F1F68" w:rsidR="006C3968" w:rsidRDefault="732C1D69" w:rsidP="68769291">
      <w:pPr>
        <w:pStyle w:val="ListParagraph"/>
        <w:numPr>
          <w:ilvl w:val="0"/>
          <w:numId w:val="16"/>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Time Accident</w:t>
      </w:r>
      <w:r w:rsidRPr="68769291">
        <w:rPr>
          <w:rFonts w:ascii="Times New Roman" w:eastAsia="Times New Roman" w:hAnsi="Times New Roman" w:cs="Times New Roman"/>
        </w:rPr>
        <w:t>: Time of day when the accident occurred, relevant for exploring traffic patterns and peak accident timings.</w:t>
      </w:r>
    </w:p>
    <w:p w14:paraId="1FB4A114" w14:textId="18E5EC1B" w:rsidR="006C3968" w:rsidRDefault="732C1D69" w:rsidP="68769291">
      <w:pPr>
        <w:pStyle w:val="ListParagraph"/>
        <w:numPr>
          <w:ilvl w:val="0"/>
          <w:numId w:val="16"/>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Weather</w:t>
      </w:r>
      <w:r w:rsidRPr="68769291">
        <w:rPr>
          <w:rFonts w:ascii="Times New Roman" w:eastAsia="Times New Roman" w:hAnsi="Times New Roman" w:cs="Times New Roman"/>
        </w:rPr>
        <w:t>: Weather conditions, as adverse weather like rain or fog often correlates with increased accident rates.</w:t>
      </w:r>
    </w:p>
    <w:p w14:paraId="1941C495" w14:textId="7B773668" w:rsidR="006C3968" w:rsidRDefault="732C1D69" w:rsidP="68769291">
      <w:pPr>
        <w:pStyle w:val="ListParagraph"/>
        <w:numPr>
          <w:ilvl w:val="0"/>
          <w:numId w:val="16"/>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Accident Type</w:t>
      </w:r>
      <w:r w:rsidRPr="68769291">
        <w:rPr>
          <w:rFonts w:ascii="Times New Roman" w:eastAsia="Times New Roman" w:hAnsi="Times New Roman" w:cs="Times New Roman"/>
        </w:rPr>
        <w:t>: Specifies the nature of the accident, such as a collision or pedestrian-related incident.</w:t>
      </w:r>
    </w:p>
    <w:p w14:paraId="64D50C04" w14:textId="6DD6F1BD" w:rsidR="006C3968" w:rsidRDefault="732C1D69" w:rsidP="68769291">
      <w:pPr>
        <w:pStyle w:val="ListParagraph"/>
        <w:numPr>
          <w:ilvl w:val="0"/>
          <w:numId w:val="16"/>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Road Features</w:t>
      </w:r>
      <w:r w:rsidRPr="68769291">
        <w:rPr>
          <w:rFonts w:ascii="Times New Roman" w:eastAsia="Times New Roman" w:hAnsi="Times New Roman" w:cs="Times New Roman"/>
        </w:rPr>
        <w:t>: Describes physical road characteristics (e.g., intersections, curves) that may contribute to accident likelihood.</w:t>
      </w:r>
    </w:p>
    <w:p w14:paraId="20475379" w14:textId="2986FB7B" w:rsidR="006C3968" w:rsidRDefault="732C1D69" w:rsidP="68769291">
      <w:pPr>
        <w:pStyle w:val="ListParagraph"/>
        <w:numPr>
          <w:ilvl w:val="0"/>
          <w:numId w:val="16"/>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Traffic Control</w:t>
      </w:r>
      <w:r w:rsidRPr="68769291">
        <w:rPr>
          <w:rFonts w:ascii="Times New Roman" w:eastAsia="Times New Roman" w:hAnsi="Times New Roman" w:cs="Times New Roman"/>
        </w:rPr>
        <w:t>: The presence or absence of traffic control devices (signals, signage), which may influence accident occurrence.</w:t>
      </w:r>
    </w:p>
    <w:p w14:paraId="521D05B8" w14:textId="5539F166" w:rsidR="006C3968" w:rsidRDefault="732C1D69" w:rsidP="68769291">
      <w:pPr>
        <w:pStyle w:val="ListParagraph"/>
        <w:numPr>
          <w:ilvl w:val="0"/>
          <w:numId w:val="16"/>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Latitude and Longitude</w:t>
      </w:r>
      <w:r w:rsidRPr="68769291">
        <w:rPr>
          <w:rFonts w:ascii="Times New Roman" w:eastAsia="Times New Roman" w:hAnsi="Times New Roman" w:cs="Times New Roman"/>
        </w:rPr>
        <w:t>: Coordinates to map accident locations, allowing for spatial analysis and clustering visualization.</w:t>
      </w:r>
    </w:p>
    <w:p w14:paraId="352F45C5" w14:textId="77777777" w:rsidR="00B372BD" w:rsidRDefault="00B372BD" w:rsidP="00B372BD">
      <w:pPr>
        <w:spacing w:after="0"/>
        <w:jc w:val="both"/>
        <w:rPr>
          <w:rFonts w:ascii="Times New Roman" w:eastAsia="Times New Roman" w:hAnsi="Times New Roman" w:cs="Times New Roman"/>
        </w:rPr>
      </w:pPr>
    </w:p>
    <w:p w14:paraId="06AA1075" w14:textId="77777777" w:rsidR="00B372BD" w:rsidRDefault="00B372BD" w:rsidP="00B372BD">
      <w:pPr>
        <w:spacing w:after="0"/>
        <w:jc w:val="both"/>
        <w:rPr>
          <w:rFonts w:ascii="Times New Roman" w:eastAsia="Times New Roman" w:hAnsi="Times New Roman" w:cs="Times New Roman"/>
        </w:rPr>
      </w:pPr>
    </w:p>
    <w:p w14:paraId="2BC4E82B" w14:textId="77777777" w:rsidR="00B372BD" w:rsidRDefault="00B372BD" w:rsidP="00B372BD">
      <w:pPr>
        <w:spacing w:after="0"/>
        <w:jc w:val="both"/>
        <w:rPr>
          <w:rFonts w:ascii="Times New Roman" w:eastAsia="Times New Roman" w:hAnsi="Times New Roman" w:cs="Times New Roman"/>
        </w:rPr>
      </w:pPr>
    </w:p>
    <w:p w14:paraId="1EE6586D" w14:textId="77777777" w:rsidR="00B372BD" w:rsidRPr="00B372BD" w:rsidRDefault="00B372BD" w:rsidP="00B372BD">
      <w:pPr>
        <w:spacing w:after="0"/>
        <w:jc w:val="both"/>
        <w:rPr>
          <w:rFonts w:ascii="Times New Roman" w:eastAsia="Times New Roman" w:hAnsi="Times New Roman" w:cs="Times New Roman"/>
        </w:rPr>
      </w:pPr>
    </w:p>
    <w:p w14:paraId="4C48C5A9" w14:textId="3B4B1836" w:rsidR="68769291" w:rsidRDefault="68769291" w:rsidP="68769291">
      <w:pPr>
        <w:pStyle w:val="ListParagraph"/>
        <w:spacing w:after="0"/>
        <w:jc w:val="both"/>
        <w:rPr>
          <w:rFonts w:ascii="Times New Roman" w:eastAsia="Times New Roman" w:hAnsi="Times New Roman" w:cs="Times New Roman"/>
        </w:rPr>
      </w:pPr>
    </w:p>
    <w:p w14:paraId="14CF168E" w14:textId="05F22C7D" w:rsidR="006C3968" w:rsidRDefault="732C1D69" w:rsidP="68769291">
      <w:pPr>
        <w:pStyle w:val="Heading2"/>
        <w:spacing w:before="299" w:after="299"/>
        <w:rPr>
          <w:rFonts w:ascii="Times New Roman" w:eastAsia="Times New Roman" w:hAnsi="Times New Roman" w:cs="Times New Roman"/>
          <w:b/>
          <w:bCs/>
          <w:color w:val="auto"/>
          <w:sz w:val="36"/>
          <w:szCs w:val="36"/>
        </w:rPr>
      </w:pPr>
      <w:r w:rsidRPr="68769291">
        <w:rPr>
          <w:rFonts w:ascii="Times New Roman" w:eastAsia="Times New Roman" w:hAnsi="Times New Roman" w:cs="Times New Roman"/>
          <w:b/>
          <w:bCs/>
          <w:color w:val="auto"/>
          <w:sz w:val="36"/>
          <w:szCs w:val="36"/>
        </w:rPr>
        <w:lastRenderedPageBreak/>
        <w:t>3. Methodology</w:t>
      </w:r>
    </w:p>
    <w:p w14:paraId="04130E48" w14:textId="0F041154" w:rsidR="006C3968" w:rsidRDefault="732C1D69" w:rsidP="68769291">
      <w:pPr>
        <w:pStyle w:val="Heading3"/>
        <w:spacing w:before="281" w:after="281"/>
        <w:rPr>
          <w:rFonts w:ascii="Times New Roman" w:eastAsia="Times New Roman" w:hAnsi="Times New Roman" w:cs="Times New Roman"/>
          <w:b/>
          <w:bCs/>
          <w:color w:val="auto"/>
        </w:rPr>
      </w:pPr>
      <w:r w:rsidRPr="68769291">
        <w:rPr>
          <w:rFonts w:ascii="Times New Roman" w:eastAsia="Times New Roman" w:hAnsi="Times New Roman" w:cs="Times New Roman"/>
          <w:b/>
          <w:bCs/>
          <w:color w:val="auto"/>
        </w:rPr>
        <w:t>3.1 Data Preprocessing</w:t>
      </w:r>
    </w:p>
    <w:p w14:paraId="4CA21CA0" w14:textId="4D66DCD1" w:rsidR="006C3968" w:rsidRDefault="732C1D69" w:rsidP="68769291">
      <w:pPr>
        <w:spacing w:before="240" w:after="240"/>
        <w:rPr>
          <w:rFonts w:ascii="Times New Roman" w:eastAsia="Times New Roman" w:hAnsi="Times New Roman" w:cs="Times New Roman"/>
        </w:rPr>
      </w:pPr>
      <w:r w:rsidRPr="68769291">
        <w:rPr>
          <w:rFonts w:ascii="Times New Roman" w:eastAsia="Times New Roman" w:hAnsi="Times New Roman" w:cs="Times New Roman"/>
        </w:rPr>
        <w:t>Initial data preprocessing involved:</w:t>
      </w:r>
    </w:p>
    <w:p w14:paraId="575BEF4C" w14:textId="152B53DF" w:rsidR="006C3968" w:rsidRDefault="732C1D69" w:rsidP="68769291">
      <w:pPr>
        <w:pStyle w:val="ListParagraph"/>
        <w:numPr>
          <w:ilvl w:val="0"/>
          <w:numId w:val="15"/>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Handling Missing Values</w:t>
      </w:r>
      <w:r w:rsidRPr="68769291">
        <w:rPr>
          <w:rFonts w:ascii="Times New Roman" w:eastAsia="Times New Roman" w:hAnsi="Times New Roman" w:cs="Times New Roman"/>
        </w:rPr>
        <w:t xml:space="preserve">: Missing values were addressed, </w:t>
      </w:r>
      <w:r w:rsidR="024BCE0B" w:rsidRPr="68769291">
        <w:rPr>
          <w:rFonts w:ascii="Times New Roman" w:eastAsia="Times New Roman" w:hAnsi="Times New Roman" w:cs="Times New Roman"/>
        </w:rPr>
        <w:t>either</w:t>
      </w:r>
      <w:r w:rsidRPr="68769291">
        <w:rPr>
          <w:rFonts w:ascii="Times New Roman" w:eastAsia="Times New Roman" w:hAnsi="Times New Roman" w:cs="Times New Roman"/>
        </w:rPr>
        <w:t xml:space="preserve"> by removing entries with incomplete records to maintain data integrity.</w:t>
      </w:r>
    </w:p>
    <w:p w14:paraId="448BA8E8" w14:textId="61B069A1" w:rsidR="006C3968" w:rsidRDefault="732C1D69" w:rsidP="68769291">
      <w:pPr>
        <w:pStyle w:val="ListParagraph"/>
        <w:numPr>
          <w:ilvl w:val="0"/>
          <w:numId w:val="15"/>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Outlier Detection and Removal</w:t>
      </w:r>
      <w:r w:rsidRPr="68769291">
        <w:rPr>
          <w:rFonts w:ascii="Times New Roman" w:eastAsia="Times New Roman" w:hAnsi="Times New Roman" w:cs="Times New Roman"/>
        </w:rPr>
        <w:t>: Outliers in features such as accident count and time of day were identified and managed, as extreme values could bias the model.</w:t>
      </w:r>
    </w:p>
    <w:p w14:paraId="0D7CDB66" w14:textId="7197F990" w:rsidR="006C3968" w:rsidRDefault="732C1D69" w:rsidP="68769291">
      <w:pPr>
        <w:pStyle w:val="ListParagraph"/>
        <w:numPr>
          <w:ilvl w:val="0"/>
          <w:numId w:val="15"/>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Duplicate Column Removal</w:t>
      </w:r>
      <w:r w:rsidRPr="68769291">
        <w:rPr>
          <w:rFonts w:ascii="Times New Roman" w:eastAsia="Times New Roman" w:hAnsi="Times New Roman" w:cs="Times New Roman"/>
        </w:rPr>
        <w:t>: Duplicates, such as repeated categorical columns, were removed to prevent redundancy in the data.</w:t>
      </w:r>
    </w:p>
    <w:p w14:paraId="0B961CEB" w14:textId="0FD7D6BE" w:rsidR="68769291" w:rsidRDefault="68769291" w:rsidP="68769291">
      <w:pPr>
        <w:spacing w:after="0"/>
        <w:jc w:val="both"/>
        <w:rPr>
          <w:rFonts w:ascii="Times New Roman" w:eastAsia="Times New Roman" w:hAnsi="Times New Roman" w:cs="Times New Roman"/>
          <w:b/>
          <w:bCs/>
          <w:sz w:val="28"/>
          <w:szCs w:val="28"/>
        </w:rPr>
      </w:pPr>
    </w:p>
    <w:p w14:paraId="280AC54C" w14:textId="3C2026A8" w:rsidR="54C823C2" w:rsidRDefault="54C823C2" w:rsidP="68769291">
      <w:pPr>
        <w:spacing w:after="0"/>
        <w:jc w:val="both"/>
        <w:rPr>
          <w:rFonts w:ascii="Times New Roman" w:eastAsia="Times New Roman" w:hAnsi="Times New Roman" w:cs="Times New Roman"/>
          <w:b/>
          <w:bCs/>
          <w:sz w:val="28"/>
          <w:szCs w:val="28"/>
        </w:rPr>
      </w:pPr>
      <w:r w:rsidRPr="68769291">
        <w:rPr>
          <w:rFonts w:ascii="Times New Roman" w:eastAsia="Times New Roman" w:hAnsi="Times New Roman" w:cs="Times New Roman"/>
          <w:b/>
          <w:bCs/>
          <w:sz w:val="28"/>
          <w:szCs w:val="28"/>
        </w:rPr>
        <w:t>3.2 Explanatory Data Analysis</w:t>
      </w:r>
    </w:p>
    <w:p w14:paraId="357D9335" w14:textId="5706D98A" w:rsidR="68769291" w:rsidRDefault="68769291" w:rsidP="68769291">
      <w:pPr>
        <w:spacing w:after="0"/>
        <w:jc w:val="both"/>
        <w:rPr>
          <w:rFonts w:ascii="Times New Roman" w:eastAsia="Times New Roman" w:hAnsi="Times New Roman" w:cs="Times New Roman"/>
          <w:b/>
          <w:bCs/>
        </w:rPr>
      </w:pPr>
    </w:p>
    <w:p w14:paraId="5D363DE5" w14:textId="16E1C2D5" w:rsidR="32DE4BFF" w:rsidRDefault="32DE4BFF" w:rsidP="68769291">
      <w:pPr>
        <w:pStyle w:val="ListParagraph"/>
        <w:numPr>
          <w:ilvl w:val="0"/>
          <w:numId w:val="4"/>
        </w:numPr>
        <w:spacing w:after="0"/>
        <w:jc w:val="both"/>
        <w:rPr>
          <w:rFonts w:ascii="Times New Roman" w:eastAsia="Times New Roman" w:hAnsi="Times New Roman" w:cs="Times New Roman"/>
          <w:b/>
          <w:bCs/>
          <w:sz w:val="28"/>
          <w:szCs w:val="28"/>
        </w:rPr>
      </w:pPr>
      <w:r w:rsidRPr="68769291">
        <w:rPr>
          <w:rFonts w:ascii="Times New Roman" w:eastAsia="Times New Roman" w:hAnsi="Times New Roman" w:cs="Times New Roman"/>
          <w:b/>
          <w:bCs/>
          <w:sz w:val="28"/>
          <w:szCs w:val="28"/>
        </w:rPr>
        <w:t>Accident count by District</w:t>
      </w:r>
    </w:p>
    <w:p w14:paraId="2B49A213" w14:textId="31F154FB" w:rsidR="68769291" w:rsidRDefault="68769291" w:rsidP="68769291">
      <w:pPr>
        <w:spacing w:after="0"/>
        <w:jc w:val="both"/>
        <w:rPr>
          <w:rFonts w:ascii="Times New Roman" w:eastAsia="Times New Roman" w:hAnsi="Times New Roman" w:cs="Times New Roman"/>
          <w:b/>
          <w:bCs/>
          <w:sz w:val="28"/>
          <w:szCs w:val="28"/>
        </w:rPr>
      </w:pPr>
    </w:p>
    <w:p w14:paraId="0FA83595" w14:textId="2A6E0C5C" w:rsidR="32DE4BFF" w:rsidRDefault="32DE4BFF" w:rsidP="68769291">
      <w:pPr>
        <w:spacing w:after="0"/>
        <w:jc w:val="both"/>
      </w:pPr>
      <w:r>
        <w:rPr>
          <w:noProof/>
        </w:rPr>
        <w:drawing>
          <wp:inline distT="0" distB="0" distL="0" distR="0" wp14:anchorId="0A29D857" wp14:editId="79C734B7">
            <wp:extent cx="5350758" cy="3105150"/>
            <wp:effectExtent l="0" t="0" r="0" b="0"/>
            <wp:docPr id="60438446" name="Picture 60438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50758" cy="3105150"/>
                    </a:xfrm>
                    <a:prstGeom prst="rect">
                      <a:avLst/>
                    </a:prstGeom>
                  </pic:spPr>
                </pic:pic>
              </a:graphicData>
            </a:graphic>
          </wp:inline>
        </w:drawing>
      </w:r>
    </w:p>
    <w:p w14:paraId="6230D7A5" w14:textId="6948B952" w:rsidR="68769291" w:rsidRDefault="68769291" w:rsidP="68769291">
      <w:pPr>
        <w:spacing w:after="0"/>
        <w:jc w:val="both"/>
        <w:rPr>
          <w:rFonts w:ascii="Times New Roman" w:eastAsia="Times New Roman" w:hAnsi="Times New Roman" w:cs="Times New Roman"/>
        </w:rPr>
      </w:pPr>
    </w:p>
    <w:p w14:paraId="3B116856" w14:textId="586F95F5" w:rsidR="68769291" w:rsidRDefault="68769291" w:rsidP="68769291">
      <w:pPr>
        <w:spacing w:after="0"/>
        <w:jc w:val="both"/>
        <w:rPr>
          <w:rFonts w:ascii="Times New Roman" w:eastAsia="Times New Roman" w:hAnsi="Times New Roman" w:cs="Times New Roman"/>
        </w:rPr>
      </w:pPr>
    </w:p>
    <w:p w14:paraId="1BA5606D" w14:textId="08CAE76A" w:rsidR="68769291" w:rsidRDefault="68769291" w:rsidP="68769291">
      <w:pPr>
        <w:spacing w:after="0"/>
        <w:jc w:val="both"/>
        <w:rPr>
          <w:rFonts w:ascii="Times New Roman" w:eastAsia="Times New Roman" w:hAnsi="Times New Roman" w:cs="Times New Roman"/>
        </w:rPr>
      </w:pPr>
    </w:p>
    <w:p w14:paraId="4D1022C4" w14:textId="5121E7C1" w:rsidR="68769291" w:rsidRDefault="68769291" w:rsidP="68769291">
      <w:pPr>
        <w:spacing w:after="0"/>
        <w:jc w:val="both"/>
        <w:rPr>
          <w:rFonts w:ascii="Times New Roman" w:eastAsia="Times New Roman" w:hAnsi="Times New Roman" w:cs="Times New Roman"/>
        </w:rPr>
      </w:pPr>
    </w:p>
    <w:p w14:paraId="532BDC65" w14:textId="6DA79F69" w:rsidR="68769291" w:rsidRDefault="68769291" w:rsidP="68769291">
      <w:pPr>
        <w:spacing w:after="0"/>
        <w:jc w:val="both"/>
        <w:rPr>
          <w:rFonts w:ascii="Times New Roman" w:eastAsia="Times New Roman" w:hAnsi="Times New Roman" w:cs="Times New Roman"/>
        </w:rPr>
      </w:pPr>
    </w:p>
    <w:p w14:paraId="0502E07D" w14:textId="62DF41C3" w:rsidR="68769291" w:rsidRDefault="68769291" w:rsidP="68769291">
      <w:pPr>
        <w:spacing w:after="0"/>
        <w:jc w:val="both"/>
        <w:rPr>
          <w:rFonts w:ascii="Times New Roman" w:eastAsia="Times New Roman" w:hAnsi="Times New Roman" w:cs="Times New Roman"/>
        </w:rPr>
      </w:pPr>
    </w:p>
    <w:p w14:paraId="77C8F52F" w14:textId="67C54985" w:rsidR="68769291" w:rsidRDefault="68769291" w:rsidP="68769291">
      <w:pPr>
        <w:spacing w:after="0"/>
        <w:jc w:val="both"/>
        <w:rPr>
          <w:rFonts w:ascii="Times New Roman" w:eastAsia="Times New Roman" w:hAnsi="Times New Roman" w:cs="Times New Roman"/>
        </w:rPr>
      </w:pPr>
    </w:p>
    <w:p w14:paraId="028285F5" w14:textId="4F102265" w:rsidR="1C5AA6D7" w:rsidRDefault="1C5AA6D7" w:rsidP="68769291">
      <w:pPr>
        <w:pStyle w:val="ListParagraph"/>
        <w:numPr>
          <w:ilvl w:val="0"/>
          <w:numId w:val="5"/>
        </w:numPr>
        <w:spacing w:after="0"/>
        <w:jc w:val="both"/>
        <w:rPr>
          <w:rFonts w:ascii="Times New Roman" w:eastAsia="Times New Roman" w:hAnsi="Times New Roman" w:cs="Times New Roman"/>
          <w:b/>
          <w:bCs/>
          <w:sz w:val="28"/>
          <w:szCs w:val="28"/>
        </w:rPr>
      </w:pPr>
      <w:r w:rsidRPr="68769291">
        <w:rPr>
          <w:rFonts w:ascii="Times New Roman" w:eastAsia="Times New Roman" w:hAnsi="Times New Roman" w:cs="Times New Roman"/>
          <w:b/>
          <w:bCs/>
          <w:sz w:val="28"/>
          <w:szCs w:val="28"/>
        </w:rPr>
        <w:t xml:space="preserve">Accident Count by PS </w:t>
      </w:r>
      <w:r w:rsidR="66689E03" w:rsidRPr="68769291">
        <w:rPr>
          <w:rFonts w:ascii="Times New Roman" w:eastAsia="Times New Roman" w:hAnsi="Times New Roman" w:cs="Times New Roman"/>
          <w:b/>
          <w:bCs/>
          <w:sz w:val="28"/>
          <w:szCs w:val="28"/>
        </w:rPr>
        <w:t>N</w:t>
      </w:r>
      <w:r w:rsidRPr="68769291">
        <w:rPr>
          <w:rFonts w:ascii="Times New Roman" w:eastAsia="Times New Roman" w:hAnsi="Times New Roman" w:cs="Times New Roman"/>
          <w:b/>
          <w:bCs/>
          <w:sz w:val="28"/>
          <w:szCs w:val="28"/>
        </w:rPr>
        <w:t>ame</w:t>
      </w:r>
    </w:p>
    <w:p w14:paraId="3C4A8D5A" w14:textId="21003BD7" w:rsidR="68769291" w:rsidRDefault="68769291" w:rsidP="68769291">
      <w:pPr>
        <w:pStyle w:val="ListParagraph"/>
        <w:spacing w:after="0"/>
        <w:jc w:val="both"/>
        <w:rPr>
          <w:rFonts w:ascii="Times New Roman" w:eastAsia="Times New Roman" w:hAnsi="Times New Roman" w:cs="Times New Roman"/>
          <w:b/>
          <w:bCs/>
        </w:rPr>
      </w:pPr>
    </w:p>
    <w:p w14:paraId="3361B48B" w14:textId="642AF50B" w:rsidR="5C98D0D6" w:rsidRDefault="5C98D0D6" w:rsidP="68769291">
      <w:pPr>
        <w:pStyle w:val="ListParagraph"/>
        <w:spacing w:after="0"/>
        <w:jc w:val="both"/>
      </w:pPr>
      <w:r>
        <w:rPr>
          <w:noProof/>
        </w:rPr>
        <w:lastRenderedPageBreak/>
        <w:drawing>
          <wp:inline distT="0" distB="0" distL="0" distR="0" wp14:anchorId="14A82DC6" wp14:editId="1A013292">
            <wp:extent cx="5724524" cy="3162300"/>
            <wp:effectExtent l="0" t="0" r="0" b="0"/>
            <wp:docPr id="1332844441" name="Picture 133284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24524" cy="3162300"/>
                    </a:xfrm>
                    <a:prstGeom prst="rect">
                      <a:avLst/>
                    </a:prstGeom>
                  </pic:spPr>
                </pic:pic>
              </a:graphicData>
            </a:graphic>
          </wp:inline>
        </w:drawing>
      </w:r>
    </w:p>
    <w:p w14:paraId="4479CA31" w14:textId="0D5B9940" w:rsidR="68769291" w:rsidRDefault="68769291" w:rsidP="68769291">
      <w:pPr>
        <w:spacing w:after="0"/>
        <w:jc w:val="both"/>
      </w:pPr>
    </w:p>
    <w:p w14:paraId="4918E544" w14:textId="744A4723" w:rsidR="68769291" w:rsidRDefault="68769291" w:rsidP="68769291">
      <w:pPr>
        <w:spacing w:after="0"/>
        <w:jc w:val="both"/>
        <w:rPr>
          <w:rFonts w:ascii="Times New Roman" w:eastAsia="Times New Roman" w:hAnsi="Times New Roman" w:cs="Times New Roman"/>
          <w:b/>
          <w:bCs/>
          <w:sz w:val="28"/>
          <w:szCs w:val="28"/>
        </w:rPr>
      </w:pPr>
    </w:p>
    <w:p w14:paraId="7B85315D" w14:textId="68AF9E2A" w:rsidR="5C98D0D6" w:rsidRDefault="5C98D0D6" w:rsidP="68769291">
      <w:pPr>
        <w:pStyle w:val="ListParagraph"/>
        <w:numPr>
          <w:ilvl w:val="0"/>
          <w:numId w:val="3"/>
        </w:numPr>
        <w:spacing w:after="0"/>
        <w:jc w:val="both"/>
        <w:rPr>
          <w:rFonts w:ascii="Times New Roman" w:eastAsia="Times New Roman" w:hAnsi="Times New Roman" w:cs="Times New Roman"/>
          <w:b/>
          <w:bCs/>
          <w:sz w:val="28"/>
          <w:szCs w:val="28"/>
        </w:rPr>
      </w:pPr>
      <w:r w:rsidRPr="68769291">
        <w:rPr>
          <w:rFonts w:ascii="Times New Roman" w:eastAsia="Times New Roman" w:hAnsi="Times New Roman" w:cs="Times New Roman"/>
          <w:b/>
          <w:bCs/>
          <w:sz w:val="28"/>
          <w:szCs w:val="28"/>
        </w:rPr>
        <w:t>Accident count by Place of Occurrence</w:t>
      </w:r>
    </w:p>
    <w:p w14:paraId="5C372BD7" w14:textId="25033711" w:rsidR="68769291" w:rsidRDefault="68769291" w:rsidP="68769291">
      <w:pPr>
        <w:spacing w:after="0"/>
        <w:jc w:val="both"/>
        <w:rPr>
          <w:rFonts w:ascii="Times New Roman" w:eastAsia="Times New Roman" w:hAnsi="Times New Roman" w:cs="Times New Roman"/>
          <w:b/>
          <w:bCs/>
          <w:sz w:val="28"/>
          <w:szCs w:val="28"/>
        </w:rPr>
      </w:pPr>
    </w:p>
    <w:p w14:paraId="2630FC61" w14:textId="0DF55B39" w:rsidR="5C98D0D6" w:rsidRDefault="5C98D0D6" w:rsidP="68769291">
      <w:pPr>
        <w:spacing w:after="0"/>
        <w:jc w:val="both"/>
      </w:pPr>
      <w:r w:rsidRPr="68769291">
        <w:rPr>
          <w:rFonts w:ascii="Times New Roman" w:eastAsia="Times New Roman" w:hAnsi="Times New Roman" w:cs="Times New Roman"/>
          <w:b/>
          <w:bCs/>
          <w:sz w:val="28"/>
          <w:szCs w:val="28"/>
        </w:rPr>
        <w:t xml:space="preserve">          </w:t>
      </w:r>
      <w:r>
        <w:rPr>
          <w:noProof/>
        </w:rPr>
        <w:drawing>
          <wp:inline distT="0" distB="0" distL="0" distR="0" wp14:anchorId="4E35E341" wp14:editId="2058627E">
            <wp:extent cx="5724524" cy="3190875"/>
            <wp:effectExtent l="0" t="0" r="0" b="0"/>
            <wp:docPr id="1418495403" name="Picture 141849540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4524" cy="3190875"/>
                    </a:xfrm>
                    <a:prstGeom prst="rect">
                      <a:avLst/>
                    </a:prstGeom>
                  </pic:spPr>
                </pic:pic>
              </a:graphicData>
            </a:graphic>
          </wp:inline>
        </w:drawing>
      </w:r>
    </w:p>
    <w:p w14:paraId="460426FD" w14:textId="2DB472B9" w:rsidR="68769291" w:rsidRDefault="68769291" w:rsidP="68769291">
      <w:pPr>
        <w:spacing w:after="0"/>
        <w:jc w:val="both"/>
      </w:pPr>
    </w:p>
    <w:p w14:paraId="6267D347" w14:textId="15B49EB9" w:rsidR="5C98D0D6" w:rsidRDefault="5C98D0D6" w:rsidP="68769291">
      <w:pPr>
        <w:pStyle w:val="ListParagraph"/>
        <w:numPr>
          <w:ilvl w:val="0"/>
          <w:numId w:val="2"/>
        </w:numPr>
        <w:spacing w:after="0"/>
        <w:jc w:val="both"/>
        <w:rPr>
          <w:b/>
          <w:bCs/>
          <w:sz w:val="28"/>
          <w:szCs w:val="28"/>
        </w:rPr>
      </w:pPr>
      <w:r w:rsidRPr="68769291">
        <w:rPr>
          <w:rFonts w:ascii="Times New Roman" w:eastAsia="Times New Roman" w:hAnsi="Times New Roman" w:cs="Times New Roman"/>
          <w:b/>
          <w:bCs/>
          <w:sz w:val="28"/>
          <w:szCs w:val="28"/>
        </w:rPr>
        <w:t>Accident count by Accident Spo</w:t>
      </w:r>
      <w:r w:rsidRPr="68769291">
        <w:rPr>
          <w:b/>
          <w:bCs/>
          <w:sz w:val="28"/>
          <w:szCs w:val="28"/>
        </w:rPr>
        <w:t>t</w:t>
      </w:r>
    </w:p>
    <w:p w14:paraId="2B9E9AEC" w14:textId="771FBDF8" w:rsidR="5C98D0D6" w:rsidRDefault="5C98D0D6" w:rsidP="68769291">
      <w:pPr>
        <w:spacing w:after="0"/>
        <w:jc w:val="both"/>
        <w:rPr>
          <w:b/>
          <w:bCs/>
          <w:sz w:val="28"/>
          <w:szCs w:val="28"/>
        </w:rPr>
      </w:pPr>
      <w:r w:rsidRPr="68769291">
        <w:rPr>
          <w:b/>
          <w:bCs/>
          <w:sz w:val="28"/>
          <w:szCs w:val="28"/>
        </w:rPr>
        <w:t xml:space="preserve">    </w:t>
      </w:r>
    </w:p>
    <w:p w14:paraId="44D43B5F" w14:textId="5F5FD314" w:rsidR="5C98D0D6" w:rsidRDefault="5C98D0D6" w:rsidP="68769291">
      <w:pPr>
        <w:spacing w:after="0"/>
        <w:jc w:val="both"/>
      </w:pPr>
      <w:r w:rsidRPr="68769291">
        <w:rPr>
          <w:b/>
          <w:bCs/>
        </w:rPr>
        <w:lastRenderedPageBreak/>
        <w:t xml:space="preserve">               </w:t>
      </w:r>
      <w:r>
        <w:rPr>
          <w:noProof/>
        </w:rPr>
        <w:drawing>
          <wp:inline distT="0" distB="0" distL="0" distR="0" wp14:anchorId="5BAB79F3" wp14:editId="31F85EC4">
            <wp:extent cx="5724524" cy="3238500"/>
            <wp:effectExtent l="0" t="0" r="0" b="0"/>
            <wp:docPr id="1952081044" name="Picture 195208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4524" cy="3238500"/>
                    </a:xfrm>
                    <a:prstGeom prst="rect">
                      <a:avLst/>
                    </a:prstGeom>
                  </pic:spPr>
                </pic:pic>
              </a:graphicData>
            </a:graphic>
          </wp:inline>
        </w:drawing>
      </w:r>
    </w:p>
    <w:p w14:paraId="14C7BDB6" w14:textId="06E57650" w:rsidR="006C3968" w:rsidRDefault="732C1D69" w:rsidP="68769291">
      <w:pPr>
        <w:pStyle w:val="Heading3"/>
        <w:spacing w:before="281" w:after="281"/>
        <w:rPr>
          <w:rFonts w:ascii="Times New Roman" w:eastAsia="Times New Roman" w:hAnsi="Times New Roman" w:cs="Times New Roman"/>
          <w:b/>
          <w:bCs/>
          <w:color w:val="auto"/>
        </w:rPr>
      </w:pPr>
      <w:r w:rsidRPr="68769291">
        <w:rPr>
          <w:rFonts w:ascii="Times New Roman" w:eastAsia="Times New Roman" w:hAnsi="Times New Roman" w:cs="Times New Roman"/>
          <w:b/>
          <w:bCs/>
          <w:color w:val="auto"/>
        </w:rPr>
        <w:t>3.</w:t>
      </w:r>
      <w:r w:rsidR="3D3A7117" w:rsidRPr="68769291">
        <w:rPr>
          <w:rFonts w:ascii="Times New Roman" w:eastAsia="Times New Roman" w:hAnsi="Times New Roman" w:cs="Times New Roman"/>
          <w:b/>
          <w:bCs/>
          <w:color w:val="auto"/>
        </w:rPr>
        <w:t>3</w:t>
      </w:r>
      <w:r w:rsidRPr="68769291">
        <w:rPr>
          <w:rFonts w:ascii="Times New Roman" w:eastAsia="Times New Roman" w:hAnsi="Times New Roman" w:cs="Times New Roman"/>
          <w:b/>
          <w:bCs/>
          <w:color w:val="auto"/>
        </w:rPr>
        <w:t xml:space="preserve"> Feature Encoding</w:t>
      </w:r>
    </w:p>
    <w:p w14:paraId="3DCA7CEF" w14:textId="5926C96F" w:rsidR="006C3968" w:rsidRDefault="732C1D69" w:rsidP="68769291">
      <w:pPr>
        <w:spacing w:before="240" w:after="240"/>
        <w:jc w:val="both"/>
        <w:rPr>
          <w:rFonts w:ascii="Times New Roman" w:eastAsia="Times New Roman" w:hAnsi="Times New Roman" w:cs="Times New Roman"/>
        </w:rPr>
      </w:pPr>
      <w:r w:rsidRPr="68769291">
        <w:rPr>
          <w:rFonts w:ascii="Times New Roman" w:eastAsia="Times New Roman" w:hAnsi="Times New Roman" w:cs="Times New Roman"/>
        </w:rPr>
        <w:t>Since the dataset contains categorical variables, feature encoding was necessary to convert these into numerical values:</w:t>
      </w:r>
    </w:p>
    <w:p w14:paraId="380FFFB3" w14:textId="1B4ECE32" w:rsidR="006C3968" w:rsidRDefault="732C1D69" w:rsidP="68769291">
      <w:pPr>
        <w:pStyle w:val="ListParagraph"/>
        <w:numPr>
          <w:ilvl w:val="0"/>
          <w:numId w:val="14"/>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Mean Encoding</w:t>
      </w:r>
      <w:r w:rsidRPr="68769291">
        <w:rPr>
          <w:rFonts w:ascii="Times New Roman" w:eastAsia="Times New Roman" w:hAnsi="Times New Roman" w:cs="Times New Roman"/>
        </w:rPr>
        <w:t>: For certain categorical features, such as District and PS Name, mean encoding based on accident count was applied. This allowed for a representation of how each category contributes to accident occurrences.</w:t>
      </w:r>
    </w:p>
    <w:p w14:paraId="6313E754" w14:textId="016E17CC" w:rsidR="68769291" w:rsidRDefault="68769291" w:rsidP="68769291">
      <w:pPr>
        <w:pStyle w:val="ListParagraph"/>
        <w:spacing w:after="0"/>
        <w:jc w:val="both"/>
        <w:rPr>
          <w:rFonts w:ascii="Times New Roman" w:eastAsia="Times New Roman" w:hAnsi="Times New Roman" w:cs="Times New Roman"/>
        </w:rPr>
      </w:pPr>
    </w:p>
    <w:p w14:paraId="3DAF7A59" w14:textId="175214FD" w:rsidR="0AFC7C2D" w:rsidRDefault="0AFC7C2D" w:rsidP="68769291">
      <w:pPr>
        <w:pStyle w:val="Heading2"/>
        <w:spacing w:before="299" w:after="299"/>
        <w:rPr>
          <w:rFonts w:ascii="Times New Roman" w:eastAsia="Times New Roman" w:hAnsi="Times New Roman" w:cs="Times New Roman"/>
          <w:b/>
          <w:bCs/>
          <w:color w:val="auto"/>
          <w:sz w:val="28"/>
          <w:szCs w:val="28"/>
        </w:rPr>
      </w:pPr>
      <w:r w:rsidRPr="68769291">
        <w:rPr>
          <w:rFonts w:ascii="Times New Roman" w:eastAsia="Times New Roman" w:hAnsi="Times New Roman" w:cs="Times New Roman"/>
          <w:b/>
          <w:bCs/>
          <w:color w:val="auto"/>
          <w:sz w:val="28"/>
          <w:szCs w:val="28"/>
        </w:rPr>
        <w:t>3.4 Feature Engineering</w:t>
      </w:r>
    </w:p>
    <w:p w14:paraId="2208C2C3" w14:textId="042E17A3" w:rsidR="0AFC7C2D" w:rsidRDefault="0AFC7C2D" w:rsidP="68769291">
      <w:pPr>
        <w:spacing w:before="240" w:after="240"/>
        <w:jc w:val="both"/>
        <w:rPr>
          <w:rFonts w:ascii="Times New Roman" w:eastAsia="Times New Roman" w:hAnsi="Times New Roman" w:cs="Times New Roman"/>
        </w:rPr>
      </w:pPr>
      <w:r w:rsidRPr="68769291">
        <w:rPr>
          <w:rFonts w:ascii="Times New Roman" w:eastAsia="Times New Roman" w:hAnsi="Times New Roman" w:cs="Times New Roman"/>
        </w:rPr>
        <w:t xml:space="preserve">In order to identify accident hotspots, a new feature, </w:t>
      </w:r>
      <w:r w:rsidRPr="68769291">
        <w:rPr>
          <w:rFonts w:ascii="Times New Roman" w:eastAsia="Times New Roman" w:hAnsi="Times New Roman" w:cs="Times New Roman"/>
          <w:b/>
          <w:bCs/>
        </w:rPr>
        <w:t>"Accident Count,"</w:t>
      </w:r>
      <w:r w:rsidRPr="68769291">
        <w:rPr>
          <w:rFonts w:ascii="Times New Roman" w:eastAsia="Times New Roman" w:hAnsi="Times New Roman" w:cs="Times New Roman"/>
        </w:rPr>
        <w:t xml:space="preserve"> was engineered to capture the frequency of accidents at specific locations. This feature was designed based on the guidelines from the Ministry of Road Transport and Highways (MoRTH), which classify a location as a hotspot if it records at least 5 accidents in a single year. The following steps outline the feature engineering process:</w:t>
      </w:r>
    </w:p>
    <w:p w14:paraId="0BC79669" w14:textId="54C54B02" w:rsidR="0AFC7C2D" w:rsidRDefault="0AFC7C2D" w:rsidP="68769291">
      <w:pPr>
        <w:pStyle w:val="ListParagraph"/>
        <w:numPr>
          <w:ilvl w:val="0"/>
          <w:numId w:val="1"/>
        </w:numPr>
        <w:spacing w:before="240" w:after="240"/>
        <w:rPr>
          <w:rFonts w:ascii="Times New Roman" w:eastAsia="Times New Roman" w:hAnsi="Times New Roman" w:cs="Times New Roman"/>
        </w:rPr>
      </w:pPr>
      <w:r w:rsidRPr="68769291">
        <w:rPr>
          <w:rFonts w:ascii="Times New Roman" w:eastAsia="Times New Roman" w:hAnsi="Times New Roman" w:cs="Times New Roman"/>
          <w:b/>
          <w:bCs/>
        </w:rPr>
        <w:t>Grouping by Key Attributes</w:t>
      </w:r>
      <w:r w:rsidRPr="68769291">
        <w:rPr>
          <w:rFonts w:ascii="Times New Roman" w:eastAsia="Times New Roman" w:hAnsi="Times New Roman" w:cs="Times New Roman"/>
        </w:rPr>
        <w:t>:</w:t>
      </w:r>
    </w:p>
    <w:p w14:paraId="1322AE11" w14:textId="37F1989D" w:rsidR="0AFC7C2D" w:rsidRDefault="0AFC7C2D" w:rsidP="68769291">
      <w:pPr>
        <w:pStyle w:val="ListParagraph"/>
        <w:numPr>
          <w:ilvl w:val="1"/>
          <w:numId w:val="1"/>
        </w:numPr>
        <w:spacing w:after="0"/>
        <w:jc w:val="both"/>
        <w:rPr>
          <w:rFonts w:ascii="Times New Roman" w:eastAsia="Times New Roman" w:hAnsi="Times New Roman" w:cs="Times New Roman"/>
        </w:rPr>
      </w:pPr>
      <w:r w:rsidRPr="68769291">
        <w:rPr>
          <w:rFonts w:ascii="Times New Roman" w:eastAsia="Times New Roman" w:hAnsi="Times New Roman" w:cs="Times New Roman"/>
        </w:rPr>
        <w:t xml:space="preserve">The accident data was grouped by critical location-based attributes: </w:t>
      </w:r>
      <w:r w:rsidRPr="68769291">
        <w:rPr>
          <w:rFonts w:ascii="Times New Roman" w:eastAsia="Times New Roman" w:hAnsi="Times New Roman" w:cs="Times New Roman"/>
          <w:b/>
          <w:bCs/>
        </w:rPr>
        <w:t>District</w:t>
      </w:r>
      <w:r w:rsidRPr="68769291">
        <w:rPr>
          <w:rFonts w:ascii="Times New Roman" w:eastAsia="Times New Roman" w:hAnsi="Times New Roman" w:cs="Times New Roman"/>
        </w:rPr>
        <w:t xml:space="preserve">, </w:t>
      </w:r>
      <w:r w:rsidRPr="68769291">
        <w:rPr>
          <w:rFonts w:ascii="Times New Roman" w:eastAsia="Times New Roman" w:hAnsi="Times New Roman" w:cs="Times New Roman"/>
          <w:b/>
          <w:bCs/>
        </w:rPr>
        <w:t>Spot of Occurrence</w:t>
      </w:r>
      <w:r w:rsidRPr="68769291">
        <w:rPr>
          <w:rFonts w:ascii="Times New Roman" w:eastAsia="Times New Roman" w:hAnsi="Times New Roman" w:cs="Times New Roman"/>
        </w:rPr>
        <w:t xml:space="preserve">, and </w:t>
      </w:r>
      <w:r w:rsidRPr="68769291">
        <w:rPr>
          <w:rFonts w:ascii="Times New Roman" w:eastAsia="Times New Roman" w:hAnsi="Times New Roman" w:cs="Times New Roman"/>
          <w:b/>
          <w:bCs/>
        </w:rPr>
        <w:t>Police Station</w:t>
      </w:r>
      <w:r w:rsidRPr="68769291">
        <w:rPr>
          <w:rFonts w:ascii="Times New Roman" w:eastAsia="Times New Roman" w:hAnsi="Times New Roman" w:cs="Times New Roman"/>
        </w:rPr>
        <w:t>. This grouping allowed for a granular analysis of accident trends across different areas.</w:t>
      </w:r>
    </w:p>
    <w:p w14:paraId="0B24E4A8" w14:textId="2E79D2C6" w:rsidR="0AFC7C2D" w:rsidRDefault="0AFC7C2D" w:rsidP="68769291">
      <w:pPr>
        <w:pStyle w:val="ListParagraph"/>
        <w:numPr>
          <w:ilvl w:val="1"/>
          <w:numId w:val="1"/>
        </w:numPr>
        <w:spacing w:after="0"/>
        <w:jc w:val="both"/>
        <w:rPr>
          <w:rFonts w:ascii="Times New Roman" w:eastAsia="Times New Roman" w:hAnsi="Times New Roman" w:cs="Times New Roman"/>
        </w:rPr>
      </w:pPr>
      <w:r w:rsidRPr="68769291">
        <w:rPr>
          <w:rFonts w:ascii="Times New Roman" w:eastAsia="Times New Roman" w:hAnsi="Times New Roman" w:cs="Times New Roman"/>
        </w:rPr>
        <w:t>Each unique combination of these attributes represents a specific location, enabling a localized focus on accident frequency for each area.</w:t>
      </w:r>
    </w:p>
    <w:p w14:paraId="33B70F8E" w14:textId="4F67B307" w:rsidR="0AFC7C2D" w:rsidRDefault="0AFC7C2D" w:rsidP="68769291">
      <w:pPr>
        <w:pStyle w:val="ListParagraph"/>
        <w:numPr>
          <w:ilvl w:val="0"/>
          <w:numId w:val="1"/>
        </w:numPr>
        <w:spacing w:before="240" w:after="240"/>
        <w:rPr>
          <w:rFonts w:ascii="Times New Roman" w:eastAsia="Times New Roman" w:hAnsi="Times New Roman" w:cs="Times New Roman"/>
        </w:rPr>
      </w:pPr>
      <w:r w:rsidRPr="68769291">
        <w:rPr>
          <w:rFonts w:ascii="Times New Roman" w:eastAsia="Times New Roman" w:hAnsi="Times New Roman" w:cs="Times New Roman"/>
          <w:b/>
          <w:bCs/>
        </w:rPr>
        <w:t>Accident Count Calculation</w:t>
      </w:r>
      <w:r w:rsidRPr="68769291">
        <w:rPr>
          <w:rFonts w:ascii="Times New Roman" w:eastAsia="Times New Roman" w:hAnsi="Times New Roman" w:cs="Times New Roman"/>
        </w:rPr>
        <w:t>:</w:t>
      </w:r>
    </w:p>
    <w:p w14:paraId="52693D77" w14:textId="69BEF7DF" w:rsidR="0AFC7C2D" w:rsidRDefault="0AFC7C2D" w:rsidP="68769291">
      <w:pPr>
        <w:pStyle w:val="ListParagraph"/>
        <w:numPr>
          <w:ilvl w:val="1"/>
          <w:numId w:val="1"/>
        </w:numPr>
        <w:spacing w:after="0"/>
        <w:jc w:val="both"/>
        <w:rPr>
          <w:rFonts w:ascii="Times New Roman" w:eastAsia="Times New Roman" w:hAnsi="Times New Roman" w:cs="Times New Roman"/>
        </w:rPr>
      </w:pPr>
      <w:r w:rsidRPr="68769291">
        <w:rPr>
          <w:rFonts w:ascii="Times New Roman" w:eastAsia="Times New Roman" w:hAnsi="Times New Roman" w:cs="Times New Roman"/>
        </w:rPr>
        <w:lastRenderedPageBreak/>
        <w:t xml:space="preserve">A new column, </w:t>
      </w:r>
      <w:r w:rsidR="539C9847" w:rsidRPr="68769291">
        <w:rPr>
          <w:rFonts w:ascii="Times New Roman" w:eastAsia="Times New Roman" w:hAnsi="Times New Roman" w:cs="Times New Roman"/>
        </w:rPr>
        <w:t>labelled</w:t>
      </w:r>
      <w:r w:rsidRPr="68769291">
        <w:rPr>
          <w:rFonts w:ascii="Times New Roman" w:eastAsia="Times New Roman" w:hAnsi="Times New Roman" w:cs="Times New Roman"/>
        </w:rPr>
        <w:t xml:space="preserve"> </w:t>
      </w:r>
      <w:r w:rsidRPr="68769291">
        <w:rPr>
          <w:rFonts w:ascii="Times New Roman" w:eastAsia="Times New Roman" w:hAnsi="Times New Roman" w:cs="Times New Roman"/>
          <w:b/>
          <w:bCs/>
        </w:rPr>
        <w:t>"Accident Count,"</w:t>
      </w:r>
      <w:r w:rsidRPr="68769291">
        <w:rPr>
          <w:rFonts w:ascii="Times New Roman" w:eastAsia="Times New Roman" w:hAnsi="Times New Roman" w:cs="Times New Roman"/>
        </w:rPr>
        <w:t xml:space="preserve"> was created to store the count of accidents for each unique location combination. This column was populated by calculating the total number of accidents recorded for each grouped location within the dataset.</w:t>
      </w:r>
    </w:p>
    <w:p w14:paraId="7448A7C0" w14:textId="2DB1166C" w:rsidR="0AFC7C2D" w:rsidRDefault="0AFC7C2D" w:rsidP="68769291">
      <w:pPr>
        <w:pStyle w:val="ListParagraph"/>
        <w:numPr>
          <w:ilvl w:val="0"/>
          <w:numId w:val="1"/>
        </w:numPr>
        <w:spacing w:before="240" w:after="240"/>
        <w:rPr>
          <w:rFonts w:ascii="Times New Roman" w:eastAsia="Times New Roman" w:hAnsi="Times New Roman" w:cs="Times New Roman"/>
        </w:rPr>
      </w:pPr>
      <w:r w:rsidRPr="68769291">
        <w:rPr>
          <w:rFonts w:ascii="Times New Roman" w:eastAsia="Times New Roman" w:hAnsi="Times New Roman" w:cs="Times New Roman"/>
          <w:b/>
          <w:bCs/>
        </w:rPr>
        <w:t>Hotspot Classification</w:t>
      </w:r>
      <w:r w:rsidRPr="68769291">
        <w:rPr>
          <w:rFonts w:ascii="Times New Roman" w:eastAsia="Times New Roman" w:hAnsi="Times New Roman" w:cs="Times New Roman"/>
        </w:rPr>
        <w:t>:</w:t>
      </w:r>
    </w:p>
    <w:p w14:paraId="5E068DB4" w14:textId="64C45498" w:rsidR="0AFC7C2D" w:rsidRDefault="0AFC7C2D" w:rsidP="68769291">
      <w:pPr>
        <w:pStyle w:val="ListParagraph"/>
        <w:numPr>
          <w:ilvl w:val="1"/>
          <w:numId w:val="1"/>
        </w:numPr>
        <w:spacing w:after="0"/>
        <w:jc w:val="both"/>
        <w:rPr>
          <w:rFonts w:ascii="Times New Roman" w:eastAsia="Times New Roman" w:hAnsi="Times New Roman" w:cs="Times New Roman"/>
          <w:b/>
          <w:bCs/>
        </w:rPr>
      </w:pPr>
      <w:r w:rsidRPr="68769291">
        <w:rPr>
          <w:rFonts w:ascii="Times New Roman" w:eastAsia="Times New Roman" w:hAnsi="Times New Roman" w:cs="Times New Roman"/>
        </w:rPr>
        <w:t xml:space="preserve">Based on the MoRTH guidelines, any location with an </w:t>
      </w:r>
      <w:r w:rsidRPr="68769291">
        <w:rPr>
          <w:rFonts w:ascii="Times New Roman" w:eastAsia="Times New Roman" w:hAnsi="Times New Roman" w:cs="Times New Roman"/>
          <w:b/>
          <w:bCs/>
        </w:rPr>
        <w:t>Accident Count of 5 or more</w:t>
      </w:r>
      <w:r w:rsidRPr="68769291">
        <w:rPr>
          <w:rFonts w:ascii="Times New Roman" w:eastAsia="Times New Roman" w:hAnsi="Times New Roman" w:cs="Times New Roman"/>
        </w:rPr>
        <w:t xml:space="preserve"> was classified as a </w:t>
      </w:r>
      <w:r w:rsidRPr="68769291">
        <w:rPr>
          <w:rFonts w:ascii="Times New Roman" w:eastAsia="Times New Roman" w:hAnsi="Times New Roman" w:cs="Times New Roman"/>
          <w:b/>
          <w:bCs/>
        </w:rPr>
        <w:t>"hotspot."</w:t>
      </w:r>
    </w:p>
    <w:p w14:paraId="482C464B" w14:textId="3AFF8DE2" w:rsidR="0AFC7C2D" w:rsidRDefault="0AFC7C2D" w:rsidP="68769291">
      <w:pPr>
        <w:pStyle w:val="ListParagraph"/>
        <w:numPr>
          <w:ilvl w:val="1"/>
          <w:numId w:val="1"/>
        </w:numPr>
        <w:spacing w:after="0"/>
        <w:jc w:val="both"/>
        <w:rPr>
          <w:rFonts w:ascii="Times New Roman" w:eastAsia="Times New Roman" w:hAnsi="Times New Roman" w:cs="Times New Roman"/>
        </w:rPr>
      </w:pPr>
      <w:r w:rsidRPr="68769291">
        <w:rPr>
          <w:rFonts w:ascii="Times New Roman" w:eastAsia="Times New Roman" w:hAnsi="Times New Roman" w:cs="Times New Roman"/>
        </w:rPr>
        <w:t xml:space="preserve">This threshold was applied to each location group to assign a binary hotspot classification: locations with an accident count of 5 or above were </w:t>
      </w:r>
      <w:r w:rsidR="25D87111" w:rsidRPr="68769291">
        <w:rPr>
          <w:rFonts w:ascii="Times New Roman" w:eastAsia="Times New Roman" w:hAnsi="Times New Roman" w:cs="Times New Roman"/>
        </w:rPr>
        <w:t>labelled</w:t>
      </w:r>
      <w:r w:rsidRPr="68769291">
        <w:rPr>
          <w:rFonts w:ascii="Times New Roman" w:eastAsia="Times New Roman" w:hAnsi="Times New Roman" w:cs="Times New Roman"/>
        </w:rPr>
        <w:t xml:space="preserve"> as </w:t>
      </w:r>
      <w:r w:rsidRPr="68769291">
        <w:rPr>
          <w:rFonts w:ascii="Times New Roman" w:eastAsia="Times New Roman" w:hAnsi="Times New Roman" w:cs="Times New Roman"/>
          <w:b/>
          <w:bCs/>
        </w:rPr>
        <w:t>high-risk (hotspot)</w:t>
      </w:r>
      <w:r w:rsidRPr="68769291">
        <w:rPr>
          <w:rFonts w:ascii="Times New Roman" w:eastAsia="Times New Roman" w:hAnsi="Times New Roman" w:cs="Times New Roman"/>
        </w:rPr>
        <w:t xml:space="preserve">, while those with fewer than 5 accidents were </w:t>
      </w:r>
      <w:r w:rsidR="0D749A0C" w:rsidRPr="68769291">
        <w:rPr>
          <w:rFonts w:ascii="Times New Roman" w:eastAsia="Times New Roman" w:hAnsi="Times New Roman" w:cs="Times New Roman"/>
        </w:rPr>
        <w:t>labelled</w:t>
      </w:r>
      <w:r w:rsidRPr="68769291">
        <w:rPr>
          <w:rFonts w:ascii="Times New Roman" w:eastAsia="Times New Roman" w:hAnsi="Times New Roman" w:cs="Times New Roman"/>
        </w:rPr>
        <w:t xml:space="preserve"> as </w:t>
      </w:r>
      <w:r w:rsidRPr="68769291">
        <w:rPr>
          <w:rFonts w:ascii="Times New Roman" w:eastAsia="Times New Roman" w:hAnsi="Times New Roman" w:cs="Times New Roman"/>
          <w:b/>
          <w:bCs/>
        </w:rPr>
        <w:t>low-risk (non-hotspot)</w:t>
      </w:r>
      <w:r w:rsidRPr="68769291">
        <w:rPr>
          <w:rFonts w:ascii="Times New Roman" w:eastAsia="Times New Roman" w:hAnsi="Times New Roman" w:cs="Times New Roman"/>
        </w:rPr>
        <w:t>.</w:t>
      </w:r>
    </w:p>
    <w:p w14:paraId="0EA3C3A3" w14:textId="336A38D8" w:rsidR="0AFC7C2D" w:rsidRDefault="0AFC7C2D" w:rsidP="68769291">
      <w:pPr>
        <w:pStyle w:val="ListParagraph"/>
        <w:numPr>
          <w:ilvl w:val="0"/>
          <w:numId w:val="1"/>
        </w:numPr>
        <w:spacing w:before="240" w:after="240"/>
        <w:rPr>
          <w:rFonts w:ascii="Times New Roman" w:eastAsia="Times New Roman" w:hAnsi="Times New Roman" w:cs="Times New Roman"/>
        </w:rPr>
      </w:pPr>
      <w:r w:rsidRPr="68769291">
        <w:rPr>
          <w:rFonts w:ascii="Times New Roman" w:eastAsia="Times New Roman" w:hAnsi="Times New Roman" w:cs="Times New Roman"/>
          <w:b/>
          <w:bCs/>
        </w:rPr>
        <w:t>Additional Processing</w:t>
      </w:r>
      <w:r w:rsidRPr="68769291">
        <w:rPr>
          <w:rFonts w:ascii="Times New Roman" w:eastAsia="Times New Roman" w:hAnsi="Times New Roman" w:cs="Times New Roman"/>
        </w:rPr>
        <w:t>:</w:t>
      </w:r>
    </w:p>
    <w:p w14:paraId="7337B2CC" w14:textId="31E751A9" w:rsidR="0AFC7C2D" w:rsidRDefault="0AFC7C2D" w:rsidP="68769291">
      <w:pPr>
        <w:pStyle w:val="ListParagraph"/>
        <w:numPr>
          <w:ilvl w:val="1"/>
          <w:numId w:val="1"/>
        </w:numPr>
        <w:spacing w:after="0"/>
        <w:jc w:val="both"/>
        <w:rPr>
          <w:rFonts w:ascii="Times New Roman" w:eastAsia="Times New Roman" w:hAnsi="Times New Roman" w:cs="Times New Roman"/>
        </w:rPr>
      </w:pPr>
      <w:r w:rsidRPr="68769291">
        <w:rPr>
          <w:rFonts w:ascii="Times New Roman" w:eastAsia="Times New Roman" w:hAnsi="Times New Roman" w:cs="Times New Roman"/>
        </w:rPr>
        <w:t xml:space="preserve">The engineered </w:t>
      </w:r>
      <w:r w:rsidRPr="68769291">
        <w:rPr>
          <w:rFonts w:ascii="Times New Roman" w:eastAsia="Times New Roman" w:hAnsi="Times New Roman" w:cs="Times New Roman"/>
          <w:b/>
          <w:bCs/>
        </w:rPr>
        <w:t>Accident Count</w:t>
      </w:r>
      <w:r w:rsidRPr="68769291">
        <w:rPr>
          <w:rFonts w:ascii="Times New Roman" w:eastAsia="Times New Roman" w:hAnsi="Times New Roman" w:cs="Times New Roman"/>
        </w:rPr>
        <w:t xml:space="preserve"> feature, along with the binary </w:t>
      </w:r>
      <w:r w:rsidRPr="68769291">
        <w:rPr>
          <w:rFonts w:ascii="Times New Roman" w:eastAsia="Times New Roman" w:hAnsi="Times New Roman" w:cs="Times New Roman"/>
          <w:b/>
          <w:bCs/>
        </w:rPr>
        <w:t>hotspot classification</w:t>
      </w:r>
      <w:r w:rsidRPr="68769291">
        <w:rPr>
          <w:rFonts w:ascii="Times New Roman" w:eastAsia="Times New Roman" w:hAnsi="Times New Roman" w:cs="Times New Roman"/>
        </w:rPr>
        <w:t>, provides key input for clustering and classification models, helping the model learn patterns associated with high-risk areas.</w:t>
      </w:r>
    </w:p>
    <w:p w14:paraId="3E9A82E8" w14:textId="0003F002" w:rsidR="0AFC7C2D" w:rsidRDefault="0AFC7C2D" w:rsidP="68769291">
      <w:pPr>
        <w:pStyle w:val="ListParagraph"/>
        <w:numPr>
          <w:ilvl w:val="1"/>
          <w:numId w:val="1"/>
        </w:numPr>
        <w:spacing w:after="0"/>
        <w:jc w:val="both"/>
        <w:rPr>
          <w:rFonts w:ascii="Times New Roman" w:eastAsia="Times New Roman" w:hAnsi="Times New Roman" w:cs="Times New Roman"/>
        </w:rPr>
      </w:pPr>
      <w:r w:rsidRPr="68769291">
        <w:rPr>
          <w:rFonts w:ascii="Times New Roman" w:eastAsia="Times New Roman" w:hAnsi="Times New Roman" w:cs="Times New Roman"/>
        </w:rPr>
        <w:t>These derived features enable the model to distinguish between high-risk and low-risk zones effectively, leveraging accident frequency data as a significant predictor for accident-prone locations.</w:t>
      </w:r>
    </w:p>
    <w:p w14:paraId="6A899428" w14:textId="56A3593E" w:rsidR="68769291" w:rsidRDefault="68769291" w:rsidP="68769291"/>
    <w:p w14:paraId="2AB77A7F" w14:textId="10D736D5" w:rsidR="006C3968" w:rsidRDefault="732C1D69" w:rsidP="68769291">
      <w:pPr>
        <w:pStyle w:val="Heading3"/>
        <w:spacing w:before="281" w:after="281"/>
        <w:rPr>
          <w:rFonts w:ascii="Times New Roman" w:eastAsia="Times New Roman" w:hAnsi="Times New Roman" w:cs="Times New Roman"/>
          <w:b/>
          <w:bCs/>
          <w:color w:val="auto"/>
        </w:rPr>
      </w:pPr>
      <w:r w:rsidRPr="68769291">
        <w:rPr>
          <w:rFonts w:ascii="Times New Roman" w:eastAsia="Times New Roman" w:hAnsi="Times New Roman" w:cs="Times New Roman"/>
          <w:b/>
          <w:bCs/>
          <w:color w:val="auto"/>
        </w:rPr>
        <w:t>3.</w:t>
      </w:r>
      <w:r w:rsidR="6594F1A1" w:rsidRPr="68769291">
        <w:rPr>
          <w:rFonts w:ascii="Times New Roman" w:eastAsia="Times New Roman" w:hAnsi="Times New Roman" w:cs="Times New Roman"/>
          <w:b/>
          <w:bCs/>
          <w:color w:val="auto"/>
        </w:rPr>
        <w:t>5</w:t>
      </w:r>
      <w:r w:rsidRPr="68769291">
        <w:rPr>
          <w:rFonts w:ascii="Times New Roman" w:eastAsia="Times New Roman" w:hAnsi="Times New Roman" w:cs="Times New Roman"/>
          <w:b/>
          <w:bCs/>
          <w:color w:val="auto"/>
        </w:rPr>
        <w:t xml:space="preserve"> Model Selection</w:t>
      </w:r>
    </w:p>
    <w:p w14:paraId="75040B55" w14:textId="48975E9A" w:rsidR="006C3968" w:rsidRDefault="732C1D69" w:rsidP="68769291">
      <w:pPr>
        <w:spacing w:before="240" w:after="240"/>
        <w:rPr>
          <w:rFonts w:ascii="Times New Roman" w:eastAsia="Times New Roman" w:hAnsi="Times New Roman" w:cs="Times New Roman"/>
        </w:rPr>
      </w:pPr>
      <w:r w:rsidRPr="68769291">
        <w:rPr>
          <w:rFonts w:ascii="Times New Roman" w:eastAsia="Times New Roman" w:hAnsi="Times New Roman" w:cs="Times New Roman"/>
        </w:rPr>
        <w:t xml:space="preserve">Several models were considered, including logistic regression and decision trees. However, the </w:t>
      </w:r>
      <w:r w:rsidRPr="68769291">
        <w:rPr>
          <w:rFonts w:ascii="Times New Roman" w:eastAsia="Times New Roman" w:hAnsi="Times New Roman" w:cs="Times New Roman"/>
          <w:b/>
          <w:bCs/>
        </w:rPr>
        <w:t>Random Forest Classifier</w:t>
      </w:r>
      <w:r w:rsidRPr="68769291">
        <w:rPr>
          <w:rFonts w:ascii="Times New Roman" w:eastAsia="Times New Roman" w:hAnsi="Times New Roman" w:cs="Times New Roman"/>
        </w:rPr>
        <w:t xml:space="preserve"> was chosen for its robust performance on structured data and its ability to handle a mix of categorical and numerical features. Key model details:</w:t>
      </w:r>
    </w:p>
    <w:p w14:paraId="00C73EAC" w14:textId="79C62E24" w:rsidR="732C1D69" w:rsidRDefault="732C1D69" w:rsidP="68769291">
      <w:pPr>
        <w:pStyle w:val="ListParagraph"/>
        <w:numPr>
          <w:ilvl w:val="0"/>
          <w:numId w:val="13"/>
        </w:numPr>
        <w:spacing w:after="0"/>
        <w:rPr>
          <w:rFonts w:ascii="Times New Roman" w:eastAsia="Times New Roman" w:hAnsi="Times New Roman" w:cs="Times New Roman"/>
        </w:rPr>
      </w:pPr>
      <w:r w:rsidRPr="68769291">
        <w:rPr>
          <w:rFonts w:ascii="Times New Roman" w:eastAsia="Times New Roman" w:hAnsi="Times New Roman" w:cs="Times New Roman"/>
          <w:b/>
          <w:bCs/>
        </w:rPr>
        <w:t>Balanced Class Weights</w:t>
      </w:r>
      <w:r w:rsidRPr="68769291">
        <w:rPr>
          <w:rFonts w:ascii="Times New Roman" w:eastAsia="Times New Roman" w:hAnsi="Times New Roman" w:cs="Times New Roman"/>
        </w:rPr>
        <w:t>: To address class imbalance, where high-risk zones may be fewer in number, balanced class weights were used to ensure equitable model training.</w:t>
      </w:r>
    </w:p>
    <w:p w14:paraId="7A995E55" w14:textId="4670EA01" w:rsidR="006C3968" w:rsidRDefault="732C1D69" w:rsidP="68769291">
      <w:pPr>
        <w:pStyle w:val="ListParagraph"/>
        <w:numPr>
          <w:ilvl w:val="0"/>
          <w:numId w:val="13"/>
        </w:numPr>
        <w:spacing w:after="0"/>
        <w:rPr>
          <w:rFonts w:ascii="Times New Roman" w:eastAsia="Times New Roman" w:hAnsi="Times New Roman" w:cs="Times New Roman"/>
        </w:rPr>
      </w:pPr>
      <w:r w:rsidRPr="68769291">
        <w:rPr>
          <w:rFonts w:ascii="Times New Roman" w:eastAsia="Times New Roman" w:hAnsi="Times New Roman" w:cs="Times New Roman"/>
          <w:b/>
          <w:bCs/>
        </w:rPr>
        <w:t>Train-Test Split</w:t>
      </w:r>
      <w:r w:rsidRPr="68769291">
        <w:rPr>
          <w:rFonts w:ascii="Times New Roman" w:eastAsia="Times New Roman" w:hAnsi="Times New Roman" w:cs="Times New Roman"/>
        </w:rPr>
        <w:t>: The data was split into training (70%) and testing (30%) sets to evaluate the model’s generalization ability.</w:t>
      </w:r>
    </w:p>
    <w:p w14:paraId="59718E34" w14:textId="73A38657" w:rsidR="68769291" w:rsidRDefault="68769291" w:rsidP="68769291">
      <w:pPr>
        <w:pStyle w:val="ListParagraph"/>
        <w:spacing w:after="0"/>
        <w:rPr>
          <w:rFonts w:ascii="Times New Roman" w:eastAsia="Times New Roman" w:hAnsi="Times New Roman" w:cs="Times New Roman"/>
        </w:rPr>
      </w:pPr>
    </w:p>
    <w:p w14:paraId="412EE042" w14:textId="77777777" w:rsidR="00B372BD" w:rsidRDefault="00B372BD" w:rsidP="68769291">
      <w:pPr>
        <w:pStyle w:val="ListParagraph"/>
        <w:spacing w:after="0"/>
        <w:rPr>
          <w:rFonts w:ascii="Times New Roman" w:eastAsia="Times New Roman" w:hAnsi="Times New Roman" w:cs="Times New Roman"/>
        </w:rPr>
      </w:pPr>
    </w:p>
    <w:p w14:paraId="3D93569D" w14:textId="77777777" w:rsidR="00B372BD" w:rsidRDefault="00B372BD" w:rsidP="68769291">
      <w:pPr>
        <w:pStyle w:val="ListParagraph"/>
        <w:spacing w:after="0"/>
        <w:rPr>
          <w:rFonts w:ascii="Times New Roman" w:eastAsia="Times New Roman" w:hAnsi="Times New Roman" w:cs="Times New Roman"/>
        </w:rPr>
      </w:pPr>
    </w:p>
    <w:p w14:paraId="253F5B28" w14:textId="77777777" w:rsidR="00B372BD" w:rsidRDefault="00B372BD" w:rsidP="68769291">
      <w:pPr>
        <w:pStyle w:val="ListParagraph"/>
        <w:spacing w:after="0"/>
        <w:rPr>
          <w:rFonts w:ascii="Times New Roman" w:eastAsia="Times New Roman" w:hAnsi="Times New Roman" w:cs="Times New Roman"/>
        </w:rPr>
      </w:pPr>
    </w:p>
    <w:p w14:paraId="21597997" w14:textId="77777777" w:rsidR="00B372BD" w:rsidRDefault="00B372BD" w:rsidP="68769291">
      <w:pPr>
        <w:pStyle w:val="ListParagraph"/>
        <w:spacing w:after="0"/>
        <w:rPr>
          <w:rFonts w:ascii="Times New Roman" w:eastAsia="Times New Roman" w:hAnsi="Times New Roman" w:cs="Times New Roman"/>
        </w:rPr>
      </w:pPr>
    </w:p>
    <w:p w14:paraId="3CC4F37A" w14:textId="77777777" w:rsidR="00B372BD" w:rsidRDefault="00B372BD" w:rsidP="68769291">
      <w:pPr>
        <w:pStyle w:val="ListParagraph"/>
        <w:spacing w:after="0"/>
        <w:rPr>
          <w:rFonts w:ascii="Times New Roman" w:eastAsia="Times New Roman" w:hAnsi="Times New Roman" w:cs="Times New Roman"/>
        </w:rPr>
      </w:pPr>
    </w:p>
    <w:p w14:paraId="4467E632" w14:textId="488E3E55" w:rsidR="006C3968" w:rsidRDefault="732C1D69" w:rsidP="68769291">
      <w:pPr>
        <w:pStyle w:val="Heading2"/>
        <w:spacing w:before="299" w:after="299"/>
        <w:rPr>
          <w:rFonts w:ascii="Times New Roman" w:eastAsia="Times New Roman" w:hAnsi="Times New Roman" w:cs="Times New Roman"/>
          <w:b/>
          <w:bCs/>
          <w:color w:val="auto"/>
          <w:sz w:val="36"/>
          <w:szCs w:val="36"/>
        </w:rPr>
      </w:pPr>
      <w:r w:rsidRPr="68769291">
        <w:rPr>
          <w:rFonts w:ascii="Times New Roman" w:eastAsia="Times New Roman" w:hAnsi="Times New Roman" w:cs="Times New Roman"/>
          <w:b/>
          <w:bCs/>
          <w:color w:val="auto"/>
          <w:sz w:val="36"/>
          <w:szCs w:val="36"/>
        </w:rPr>
        <w:lastRenderedPageBreak/>
        <w:t>4. Results</w:t>
      </w:r>
    </w:p>
    <w:p w14:paraId="43896EF2" w14:textId="6AB0682F" w:rsidR="006C3968" w:rsidRDefault="732C1D69" w:rsidP="68769291">
      <w:pPr>
        <w:pStyle w:val="Heading3"/>
        <w:spacing w:before="281" w:after="281"/>
        <w:rPr>
          <w:rFonts w:ascii="Times New Roman" w:eastAsia="Times New Roman" w:hAnsi="Times New Roman" w:cs="Times New Roman"/>
          <w:b/>
          <w:bCs/>
          <w:color w:val="auto"/>
        </w:rPr>
      </w:pPr>
      <w:r w:rsidRPr="68769291">
        <w:rPr>
          <w:rFonts w:ascii="Times New Roman" w:eastAsia="Times New Roman" w:hAnsi="Times New Roman" w:cs="Times New Roman"/>
          <w:b/>
          <w:bCs/>
          <w:color w:val="auto"/>
        </w:rPr>
        <w:t>4.1 Model Performance</w:t>
      </w:r>
    </w:p>
    <w:p w14:paraId="09C884DA" w14:textId="114FEA3A" w:rsidR="006C3968" w:rsidRDefault="732C1D69" w:rsidP="68769291">
      <w:pPr>
        <w:spacing w:before="240" w:after="240"/>
        <w:jc w:val="both"/>
        <w:rPr>
          <w:rFonts w:ascii="Times New Roman" w:eastAsia="Times New Roman" w:hAnsi="Times New Roman" w:cs="Times New Roman"/>
        </w:rPr>
      </w:pPr>
      <w:r w:rsidRPr="68769291">
        <w:rPr>
          <w:rFonts w:ascii="Times New Roman" w:eastAsia="Times New Roman" w:hAnsi="Times New Roman" w:cs="Times New Roman"/>
        </w:rPr>
        <w:t>The Random Forest model performance was evaluated based on accuracy, precision, recall, and F1 score:</w:t>
      </w:r>
    </w:p>
    <w:p w14:paraId="6B90A6F3" w14:textId="04CBDC28" w:rsidR="006C3968" w:rsidRDefault="732C1D69" w:rsidP="68769291">
      <w:pPr>
        <w:pStyle w:val="ListParagraph"/>
        <w:numPr>
          <w:ilvl w:val="0"/>
          <w:numId w:val="12"/>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Accuracy</w:t>
      </w:r>
      <w:r w:rsidRPr="68769291">
        <w:rPr>
          <w:rFonts w:ascii="Times New Roman" w:eastAsia="Times New Roman" w:hAnsi="Times New Roman" w:cs="Times New Roman"/>
        </w:rPr>
        <w:t xml:space="preserve">: The model achieved an accuracy score of </w:t>
      </w:r>
      <w:r w:rsidR="374244B1" w:rsidRPr="68769291">
        <w:rPr>
          <w:rFonts w:ascii="Times New Roman" w:eastAsia="Times New Roman" w:hAnsi="Times New Roman" w:cs="Times New Roman"/>
        </w:rPr>
        <w:t>82</w:t>
      </w:r>
      <w:r w:rsidRPr="68769291">
        <w:rPr>
          <w:rFonts w:ascii="Times New Roman" w:eastAsia="Times New Roman" w:hAnsi="Times New Roman" w:cs="Times New Roman"/>
        </w:rPr>
        <w:t>%, indicating its overall effectiveness in distinguishing high-risk and low-risk areas.</w:t>
      </w:r>
    </w:p>
    <w:p w14:paraId="4FF7E5F9" w14:textId="7697C94F" w:rsidR="006C3968" w:rsidRDefault="732C1D69" w:rsidP="68769291">
      <w:pPr>
        <w:pStyle w:val="ListParagraph"/>
        <w:numPr>
          <w:ilvl w:val="0"/>
          <w:numId w:val="12"/>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Confusion Matrix</w:t>
      </w:r>
      <w:r w:rsidRPr="68769291">
        <w:rPr>
          <w:rFonts w:ascii="Times New Roman" w:eastAsia="Times New Roman" w:hAnsi="Times New Roman" w:cs="Times New Roman"/>
        </w:rPr>
        <w:t>: Analysis of the confusion matrix revealed the model’s ability to correctly classify high-risk zones while minimizing false positives and negatives. This is crucial in ensuring accurate hotspot predictions.</w:t>
      </w:r>
    </w:p>
    <w:p w14:paraId="7A202910" w14:textId="396B781C" w:rsidR="006C3968" w:rsidRDefault="732C1D69" w:rsidP="68769291">
      <w:pPr>
        <w:pStyle w:val="ListParagraph"/>
        <w:numPr>
          <w:ilvl w:val="0"/>
          <w:numId w:val="12"/>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Classification Report</w:t>
      </w:r>
      <w:r w:rsidRPr="68769291">
        <w:rPr>
          <w:rFonts w:ascii="Times New Roman" w:eastAsia="Times New Roman" w:hAnsi="Times New Roman" w:cs="Times New Roman"/>
        </w:rPr>
        <w:t>: Detailed metrics, including precision, recall, and F1 scores, were calculated for both high-risk and low-risk zones, with high precision in identifying high-risk areas.</w:t>
      </w:r>
    </w:p>
    <w:p w14:paraId="3AB85211" w14:textId="0B2848D0" w:rsidR="006C3968" w:rsidRDefault="732C1D69" w:rsidP="68769291">
      <w:pPr>
        <w:pStyle w:val="Heading2"/>
        <w:spacing w:before="299" w:after="299"/>
        <w:rPr>
          <w:rFonts w:ascii="Times New Roman" w:eastAsia="Times New Roman" w:hAnsi="Times New Roman" w:cs="Times New Roman"/>
          <w:b/>
          <w:bCs/>
          <w:color w:val="auto"/>
          <w:sz w:val="36"/>
          <w:szCs w:val="36"/>
        </w:rPr>
      </w:pPr>
      <w:r w:rsidRPr="68769291">
        <w:rPr>
          <w:rFonts w:ascii="Times New Roman" w:eastAsia="Times New Roman" w:hAnsi="Times New Roman" w:cs="Times New Roman"/>
          <w:b/>
          <w:bCs/>
          <w:color w:val="auto"/>
          <w:sz w:val="36"/>
          <w:szCs w:val="36"/>
        </w:rPr>
        <w:t>5. Web Application Development</w:t>
      </w:r>
    </w:p>
    <w:p w14:paraId="1CE3DCFF" w14:textId="548BC710" w:rsidR="006C3968" w:rsidRDefault="732C1D69" w:rsidP="68769291">
      <w:pPr>
        <w:spacing w:before="240" w:after="240"/>
        <w:jc w:val="both"/>
        <w:rPr>
          <w:rFonts w:ascii="Times New Roman" w:eastAsia="Times New Roman" w:hAnsi="Times New Roman" w:cs="Times New Roman"/>
        </w:rPr>
      </w:pPr>
      <w:r w:rsidRPr="68769291">
        <w:rPr>
          <w:rFonts w:ascii="Times New Roman" w:eastAsia="Times New Roman" w:hAnsi="Times New Roman" w:cs="Times New Roman"/>
        </w:rPr>
        <w:t>A web application was developed to allow users to interact with the data and visualize accident hotspots. Key features include:</w:t>
      </w:r>
    </w:p>
    <w:p w14:paraId="4AFFC448" w14:textId="0DA1B97B" w:rsidR="006C3968" w:rsidRDefault="732C1D69" w:rsidP="68769291">
      <w:pPr>
        <w:pStyle w:val="ListParagraph"/>
        <w:numPr>
          <w:ilvl w:val="0"/>
          <w:numId w:val="11"/>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Interactive Mapping</w:t>
      </w:r>
      <w:r w:rsidRPr="68769291">
        <w:rPr>
          <w:rFonts w:ascii="Times New Roman" w:eastAsia="Times New Roman" w:hAnsi="Times New Roman" w:cs="Times New Roman"/>
        </w:rPr>
        <w:t>: Using Folium, accident locations are visualized on an interactive map, with red markers representing high-risk areas and blue markers for low-risk areas.</w:t>
      </w:r>
    </w:p>
    <w:p w14:paraId="71B172CC" w14:textId="4DA34F34" w:rsidR="006C3968" w:rsidRDefault="732C1D69" w:rsidP="68769291">
      <w:pPr>
        <w:pStyle w:val="ListParagraph"/>
        <w:numPr>
          <w:ilvl w:val="0"/>
          <w:numId w:val="11"/>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Cluster Classification Tool</w:t>
      </w:r>
      <w:r w:rsidRPr="68769291">
        <w:rPr>
          <w:rFonts w:ascii="Times New Roman" w:eastAsia="Times New Roman" w:hAnsi="Times New Roman" w:cs="Times New Roman"/>
        </w:rPr>
        <w:t>: Users can input specific details, such as district and accident location, to receive a real-time prediction on the location’s risk level.</w:t>
      </w:r>
    </w:p>
    <w:p w14:paraId="3A24E8B5" w14:textId="490F3C1D" w:rsidR="006C3968" w:rsidRDefault="732C1D69" w:rsidP="68769291">
      <w:pPr>
        <w:pStyle w:val="ListParagraph"/>
        <w:numPr>
          <w:ilvl w:val="0"/>
          <w:numId w:val="11"/>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Information Pop-ups</w:t>
      </w:r>
      <w:r w:rsidRPr="68769291">
        <w:rPr>
          <w:rFonts w:ascii="Times New Roman" w:eastAsia="Times New Roman" w:hAnsi="Times New Roman" w:cs="Times New Roman"/>
        </w:rPr>
        <w:t>: Each map marker includes pop-ups displaying details such as accident count, area classification, and other relevant features.</w:t>
      </w:r>
    </w:p>
    <w:p w14:paraId="02F33239" w14:textId="3C9C84D5" w:rsidR="006C3968" w:rsidRDefault="732C1D69" w:rsidP="68769291">
      <w:pPr>
        <w:pStyle w:val="ListParagraph"/>
        <w:numPr>
          <w:ilvl w:val="0"/>
          <w:numId w:val="11"/>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User Interface</w:t>
      </w:r>
      <w:r w:rsidRPr="68769291">
        <w:rPr>
          <w:rFonts w:ascii="Times New Roman" w:eastAsia="Times New Roman" w:hAnsi="Times New Roman" w:cs="Times New Roman"/>
        </w:rPr>
        <w:t>: The app is designed to be user-friendly, with a clean layout and accessible information tabs for navigating the map and input fields.</w:t>
      </w:r>
    </w:p>
    <w:p w14:paraId="66CB2379" w14:textId="45676DD2" w:rsidR="006C3968" w:rsidRDefault="006C3968" w:rsidP="68769291">
      <w:pPr>
        <w:pStyle w:val="ListParagraph"/>
        <w:spacing w:after="0"/>
        <w:jc w:val="both"/>
        <w:rPr>
          <w:rFonts w:ascii="Times New Roman" w:eastAsia="Times New Roman" w:hAnsi="Times New Roman" w:cs="Times New Roman"/>
        </w:rPr>
      </w:pPr>
    </w:p>
    <w:p w14:paraId="12D1C1E3" w14:textId="4F38F98F" w:rsidR="006C3968" w:rsidRDefault="006C3968" w:rsidP="68769291">
      <w:pPr>
        <w:pStyle w:val="ListParagraph"/>
        <w:spacing w:after="0"/>
        <w:jc w:val="both"/>
        <w:rPr>
          <w:rFonts w:ascii="Times New Roman" w:eastAsia="Times New Roman" w:hAnsi="Times New Roman" w:cs="Times New Roman"/>
        </w:rPr>
      </w:pPr>
    </w:p>
    <w:p w14:paraId="4CE978C0" w14:textId="4478E704" w:rsidR="006C3968" w:rsidRDefault="006C3968" w:rsidP="68769291">
      <w:pPr>
        <w:spacing w:after="0"/>
        <w:ind w:left="720"/>
        <w:rPr>
          <w:rFonts w:ascii="Times New Roman" w:eastAsia="Times New Roman" w:hAnsi="Times New Roman" w:cs="Times New Roman"/>
        </w:rPr>
      </w:pPr>
    </w:p>
    <w:p w14:paraId="4086F3AA" w14:textId="1D3C5B49" w:rsidR="006C3968" w:rsidRDefault="0FC21DF3" w:rsidP="68769291">
      <w:pPr>
        <w:pStyle w:val="ListParagraph"/>
        <w:spacing w:after="0"/>
        <w:rPr>
          <w:rFonts w:ascii="Times New Roman" w:eastAsia="Times New Roman" w:hAnsi="Times New Roman" w:cs="Times New Roman"/>
        </w:rPr>
      </w:pPr>
      <w:r>
        <w:rPr>
          <w:noProof/>
        </w:rPr>
        <w:lastRenderedPageBreak/>
        <w:drawing>
          <wp:inline distT="0" distB="0" distL="0" distR="0" wp14:anchorId="5667D62B" wp14:editId="6C73CFD0">
            <wp:extent cx="5029200" cy="2661078"/>
            <wp:effectExtent l="0" t="0" r="0" b="0"/>
            <wp:docPr id="1087958129" name="Picture 1087958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t="7236" b="5592"/>
                    <a:stretch>
                      <a:fillRect/>
                    </a:stretch>
                  </pic:blipFill>
                  <pic:spPr>
                    <a:xfrm>
                      <a:off x="0" y="0"/>
                      <a:ext cx="5029200" cy="2661078"/>
                    </a:xfrm>
                    <a:prstGeom prst="rect">
                      <a:avLst/>
                    </a:prstGeom>
                  </pic:spPr>
                </pic:pic>
              </a:graphicData>
            </a:graphic>
          </wp:inline>
        </w:drawing>
      </w:r>
    </w:p>
    <w:p w14:paraId="38E15B50" w14:textId="36804212" w:rsidR="006C3968" w:rsidRDefault="0C9FB4A4" w:rsidP="68769291">
      <w:pPr>
        <w:pStyle w:val="Heading2"/>
        <w:spacing w:before="299" w:after="299"/>
        <w:jc w:val="both"/>
        <w:rPr>
          <w:rFonts w:ascii="Times New Roman" w:eastAsia="Times New Roman" w:hAnsi="Times New Roman" w:cs="Times New Roman"/>
          <w:color w:val="auto"/>
          <w:sz w:val="24"/>
          <w:szCs w:val="24"/>
        </w:rPr>
      </w:pPr>
      <w:r w:rsidRPr="68769291">
        <w:rPr>
          <w:rFonts w:ascii="Times New Roman" w:eastAsia="Times New Roman" w:hAnsi="Times New Roman" w:cs="Times New Roman"/>
          <w:color w:val="auto"/>
          <w:sz w:val="24"/>
          <w:szCs w:val="24"/>
        </w:rPr>
        <w:t>By entering the set of input values, it predicts whether the particular district is a hotspot or a low incident area.</w:t>
      </w:r>
    </w:p>
    <w:p w14:paraId="1A4DBABF" w14:textId="23A3C7E6" w:rsidR="006C3968" w:rsidRDefault="2B2CE6E1" w:rsidP="68769291">
      <w:pPr>
        <w:rPr>
          <w:rFonts w:ascii="Times New Roman" w:eastAsia="Times New Roman" w:hAnsi="Times New Roman" w:cs="Times New Roman"/>
        </w:rPr>
      </w:pPr>
      <w:r w:rsidRPr="68769291">
        <w:rPr>
          <w:rFonts w:ascii="Times New Roman" w:eastAsia="Times New Roman" w:hAnsi="Times New Roman" w:cs="Times New Roman"/>
        </w:rPr>
        <w:t xml:space="preserve">                  </w:t>
      </w:r>
    </w:p>
    <w:p w14:paraId="0BA0A865" w14:textId="79ECE396" w:rsidR="006C3968" w:rsidRDefault="006C3968" w:rsidP="471BC463"/>
    <w:p w14:paraId="1F9E5012" w14:textId="7C519EDC" w:rsidR="006C3968" w:rsidRDefault="0AE55889" w:rsidP="471BC463">
      <w:r>
        <w:rPr>
          <w:noProof/>
        </w:rPr>
        <w:drawing>
          <wp:inline distT="0" distB="0" distL="0" distR="0" wp14:anchorId="7827F9F9" wp14:editId="414F4940">
            <wp:extent cx="5085642" cy="2275780"/>
            <wp:effectExtent l="0" t="0" r="0" b="0"/>
            <wp:docPr id="1119011050" name="Picture 111901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t="12935" r="4528"/>
                    <a:stretch>
                      <a:fillRect/>
                    </a:stretch>
                  </pic:blipFill>
                  <pic:spPr>
                    <a:xfrm>
                      <a:off x="0" y="0"/>
                      <a:ext cx="5085642" cy="2275780"/>
                    </a:xfrm>
                    <a:prstGeom prst="rect">
                      <a:avLst/>
                    </a:prstGeom>
                  </pic:spPr>
                </pic:pic>
              </a:graphicData>
            </a:graphic>
          </wp:inline>
        </w:drawing>
      </w:r>
    </w:p>
    <w:p w14:paraId="2DEF5705" w14:textId="1A17C6DB" w:rsidR="006C3968" w:rsidRDefault="006C3968" w:rsidP="68769291">
      <w:pPr>
        <w:rPr>
          <w:rFonts w:ascii="Times New Roman" w:eastAsia="Times New Roman" w:hAnsi="Times New Roman" w:cs="Times New Roman"/>
        </w:rPr>
      </w:pPr>
    </w:p>
    <w:p w14:paraId="02815766" w14:textId="5E6BADBA" w:rsidR="006C3968" w:rsidRDefault="006C3968" w:rsidP="68769291">
      <w:pPr>
        <w:rPr>
          <w:rFonts w:ascii="Times New Roman" w:eastAsia="Times New Roman" w:hAnsi="Times New Roman" w:cs="Times New Roman"/>
        </w:rPr>
      </w:pPr>
    </w:p>
    <w:p w14:paraId="632CBCD5" w14:textId="6398CA34" w:rsidR="006C3968" w:rsidRDefault="11AA0DB5" w:rsidP="68769291">
      <w:pPr>
        <w:rPr>
          <w:rFonts w:ascii="Times New Roman" w:eastAsia="Times New Roman" w:hAnsi="Times New Roman" w:cs="Times New Roman"/>
        </w:rPr>
      </w:pPr>
      <w:r>
        <w:rPr>
          <w:noProof/>
        </w:rPr>
        <w:drawing>
          <wp:anchor distT="0" distB="0" distL="114300" distR="114300" simplePos="0" relativeHeight="251658240" behindDoc="0" locked="0" layoutInCell="1" allowOverlap="1" wp14:anchorId="379233C0" wp14:editId="59882944">
            <wp:simplePos x="0" y="0"/>
            <wp:positionH relativeFrom="column">
              <wp:align>left</wp:align>
            </wp:positionH>
            <wp:positionV relativeFrom="paragraph">
              <wp:posOffset>0</wp:posOffset>
            </wp:positionV>
            <wp:extent cx="5189458" cy="1950889"/>
            <wp:effectExtent l="9525" t="9525" r="9525" b="9525"/>
            <wp:wrapNone/>
            <wp:docPr id="73627419" name="Picture 73627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189458" cy="1950889"/>
                    </a:xfrm>
                    <a:prstGeom prst="rect">
                      <a:avLst/>
                    </a:prstGeom>
                    <a:ln w="9525">
                      <a:solidFill>
                        <a:srgbClr val="1E8BCD"/>
                      </a:solidFill>
                      <a:prstDash val="solid"/>
                    </a:ln>
                  </pic:spPr>
                </pic:pic>
              </a:graphicData>
            </a:graphic>
            <wp14:sizeRelH relativeFrom="page">
              <wp14:pctWidth>0</wp14:pctWidth>
            </wp14:sizeRelH>
            <wp14:sizeRelV relativeFrom="page">
              <wp14:pctHeight>0</wp14:pctHeight>
            </wp14:sizeRelV>
          </wp:anchor>
        </w:drawing>
      </w:r>
    </w:p>
    <w:p w14:paraId="03EB734D" w14:textId="3FEAA4A4" w:rsidR="006C3968" w:rsidRDefault="021C24E4" w:rsidP="68769291">
      <w:pPr>
        <w:spacing w:before="299" w:after="299"/>
        <w:rPr>
          <w:rFonts w:ascii="Times New Roman" w:eastAsia="Times New Roman" w:hAnsi="Times New Roman" w:cs="Times New Roman"/>
          <w:b/>
          <w:bCs/>
          <w:sz w:val="36"/>
          <w:szCs w:val="36"/>
        </w:rPr>
      </w:pPr>
      <w:r w:rsidRPr="68769291">
        <w:rPr>
          <w:rFonts w:ascii="Times New Roman" w:eastAsia="Times New Roman" w:hAnsi="Times New Roman" w:cs="Times New Roman"/>
        </w:rPr>
        <w:t xml:space="preserve">  </w:t>
      </w:r>
    </w:p>
    <w:p w14:paraId="57F8AB81" w14:textId="59CA421A" w:rsidR="006C3968" w:rsidRDefault="006C3968" w:rsidP="68769291">
      <w:pPr>
        <w:spacing w:before="299" w:after="299"/>
        <w:rPr>
          <w:rFonts w:ascii="Times New Roman" w:eastAsia="Times New Roman" w:hAnsi="Times New Roman" w:cs="Times New Roman"/>
          <w:b/>
          <w:bCs/>
          <w:sz w:val="36"/>
          <w:szCs w:val="36"/>
        </w:rPr>
      </w:pPr>
    </w:p>
    <w:p w14:paraId="0177D004" w14:textId="77777777" w:rsidR="00B372BD" w:rsidRDefault="00B372BD" w:rsidP="68769291">
      <w:pPr>
        <w:spacing w:before="299" w:after="299"/>
        <w:rPr>
          <w:rFonts w:ascii="Times New Roman" w:eastAsia="Times New Roman" w:hAnsi="Times New Roman" w:cs="Times New Roman"/>
          <w:b/>
          <w:bCs/>
          <w:sz w:val="36"/>
          <w:szCs w:val="36"/>
        </w:rPr>
      </w:pPr>
    </w:p>
    <w:p w14:paraId="17518C8B" w14:textId="6E39D2A3" w:rsidR="006C3968" w:rsidRDefault="732C1D69" w:rsidP="68769291">
      <w:pPr>
        <w:spacing w:before="299" w:after="299"/>
        <w:rPr>
          <w:rFonts w:ascii="Times New Roman" w:eastAsia="Times New Roman" w:hAnsi="Times New Roman" w:cs="Times New Roman"/>
          <w:b/>
          <w:bCs/>
          <w:sz w:val="36"/>
          <w:szCs w:val="36"/>
        </w:rPr>
      </w:pPr>
      <w:r w:rsidRPr="68769291">
        <w:rPr>
          <w:rFonts w:ascii="Times New Roman" w:eastAsia="Times New Roman" w:hAnsi="Times New Roman" w:cs="Times New Roman"/>
          <w:b/>
          <w:bCs/>
          <w:sz w:val="36"/>
          <w:szCs w:val="36"/>
        </w:rPr>
        <w:lastRenderedPageBreak/>
        <w:t>6. Conclusion</w:t>
      </w:r>
    </w:p>
    <w:p w14:paraId="16F1917C" w14:textId="7E3C032B" w:rsidR="006C3968" w:rsidRDefault="732C1D69" w:rsidP="68769291">
      <w:pPr>
        <w:pStyle w:val="Heading3"/>
        <w:spacing w:before="281" w:after="281"/>
        <w:rPr>
          <w:rFonts w:ascii="Times New Roman" w:eastAsia="Times New Roman" w:hAnsi="Times New Roman" w:cs="Times New Roman"/>
          <w:b/>
          <w:bCs/>
          <w:color w:val="auto"/>
        </w:rPr>
      </w:pPr>
      <w:r w:rsidRPr="68769291">
        <w:rPr>
          <w:rFonts w:ascii="Times New Roman" w:eastAsia="Times New Roman" w:hAnsi="Times New Roman" w:cs="Times New Roman"/>
          <w:b/>
          <w:bCs/>
          <w:color w:val="auto"/>
        </w:rPr>
        <w:t>6.1 Key Insights</w:t>
      </w:r>
    </w:p>
    <w:p w14:paraId="56F34A0D" w14:textId="0B0A85BF" w:rsidR="006C3968" w:rsidRDefault="732C1D69" w:rsidP="68769291">
      <w:pPr>
        <w:pStyle w:val="ListParagraph"/>
        <w:numPr>
          <w:ilvl w:val="0"/>
          <w:numId w:val="10"/>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Accident Concentration</w:t>
      </w:r>
      <w:r w:rsidRPr="68769291">
        <w:rPr>
          <w:rFonts w:ascii="Times New Roman" w:eastAsia="Times New Roman" w:hAnsi="Times New Roman" w:cs="Times New Roman"/>
        </w:rPr>
        <w:t>: The analysis highlights specific districts and police station jurisdictions with higher accident rates, where additional safety measures could be prioritized.</w:t>
      </w:r>
    </w:p>
    <w:p w14:paraId="555327FA" w14:textId="784C7D13" w:rsidR="006C3968" w:rsidRDefault="732C1D69" w:rsidP="68769291">
      <w:pPr>
        <w:pStyle w:val="ListParagraph"/>
        <w:numPr>
          <w:ilvl w:val="0"/>
          <w:numId w:val="10"/>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Feature Importance</w:t>
      </w:r>
      <w:r w:rsidRPr="68769291">
        <w:rPr>
          <w:rFonts w:ascii="Times New Roman" w:eastAsia="Times New Roman" w:hAnsi="Times New Roman" w:cs="Times New Roman"/>
        </w:rPr>
        <w:t>: Weather, time of day, and road features emerged as significant predictors of accident likelihood, guiding future strategies for road safety.</w:t>
      </w:r>
    </w:p>
    <w:p w14:paraId="7D813BCA" w14:textId="39E214A3" w:rsidR="006C3968" w:rsidRDefault="732C1D69" w:rsidP="68769291">
      <w:pPr>
        <w:pStyle w:val="ListParagraph"/>
        <w:numPr>
          <w:ilvl w:val="0"/>
          <w:numId w:val="10"/>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Model Applicability</w:t>
      </w:r>
      <w:r w:rsidRPr="68769291">
        <w:rPr>
          <w:rFonts w:ascii="Times New Roman" w:eastAsia="Times New Roman" w:hAnsi="Times New Roman" w:cs="Times New Roman"/>
        </w:rPr>
        <w:t>: The Random Forest model effectively differentiates between high-risk and low-risk areas, proving the feasibility of using predictive clustering for traffic safety interventions.</w:t>
      </w:r>
    </w:p>
    <w:p w14:paraId="029E2CE5" w14:textId="02709474" w:rsidR="006C3968" w:rsidRDefault="732C1D69" w:rsidP="68769291">
      <w:pPr>
        <w:pStyle w:val="Heading3"/>
        <w:spacing w:before="281" w:after="281"/>
        <w:rPr>
          <w:rFonts w:ascii="Times New Roman" w:eastAsia="Times New Roman" w:hAnsi="Times New Roman" w:cs="Times New Roman"/>
          <w:b/>
          <w:bCs/>
          <w:color w:val="auto"/>
        </w:rPr>
      </w:pPr>
      <w:r w:rsidRPr="68769291">
        <w:rPr>
          <w:rFonts w:ascii="Times New Roman" w:eastAsia="Times New Roman" w:hAnsi="Times New Roman" w:cs="Times New Roman"/>
          <w:b/>
          <w:bCs/>
          <w:color w:val="auto"/>
        </w:rPr>
        <w:t>6.2 Challenges and Limitations</w:t>
      </w:r>
    </w:p>
    <w:p w14:paraId="10E2325B" w14:textId="61742A00" w:rsidR="006C3968" w:rsidRDefault="732C1D69" w:rsidP="68769291">
      <w:pPr>
        <w:pStyle w:val="ListParagraph"/>
        <w:numPr>
          <w:ilvl w:val="0"/>
          <w:numId w:val="9"/>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Class Imbalance</w:t>
      </w:r>
      <w:r w:rsidRPr="68769291">
        <w:rPr>
          <w:rFonts w:ascii="Times New Roman" w:eastAsia="Times New Roman" w:hAnsi="Times New Roman" w:cs="Times New Roman"/>
        </w:rPr>
        <w:t>: High-risk zones comprised a smaller proportion of the dataset, necessitating strategies like balanced class weights to prevent bias in predictions.</w:t>
      </w:r>
    </w:p>
    <w:p w14:paraId="1F361C6B" w14:textId="36435C56" w:rsidR="006C3968" w:rsidRDefault="732C1D69" w:rsidP="68769291">
      <w:pPr>
        <w:pStyle w:val="ListParagraph"/>
        <w:numPr>
          <w:ilvl w:val="0"/>
          <w:numId w:val="9"/>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Data Quality</w:t>
      </w:r>
      <w:r w:rsidRPr="68769291">
        <w:rPr>
          <w:rFonts w:ascii="Times New Roman" w:eastAsia="Times New Roman" w:hAnsi="Times New Roman" w:cs="Times New Roman"/>
        </w:rPr>
        <w:t>: Missing and inconsistent data presented a challenge, requiring careful preprocessing to ensure the model’s accuracy and reliability.</w:t>
      </w:r>
    </w:p>
    <w:p w14:paraId="5EF8E7DF" w14:textId="337FE555" w:rsidR="006C3968" w:rsidRDefault="732C1D69" w:rsidP="68769291">
      <w:pPr>
        <w:pStyle w:val="ListParagraph"/>
        <w:numPr>
          <w:ilvl w:val="0"/>
          <w:numId w:val="9"/>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Encoding Complexity</w:t>
      </w:r>
      <w:r w:rsidRPr="68769291">
        <w:rPr>
          <w:rFonts w:ascii="Times New Roman" w:eastAsia="Times New Roman" w:hAnsi="Times New Roman" w:cs="Times New Roman"/>
        </w:rPr>
        <w:t>: Some categorical features required advanced encoding techniques, such as mean encoding, which added to the complexity of the preprocessing pipeline.</w:t>
      </w:r>
    </w:p>
    <w:p w14:paraId="5FCBC296" w14:textId="36F5231A" w:rsidR="006C3968" w:rsidRDefault="732C1D69" w:rsidP="68769291">
      <w:pPr>
        <w:pStyle w:val="Heading3"/>
        <w:spacing w:before="281" w:after="281"/>
        <w:rPr>
          <w:rFonts w:ascii="Times New Roman" w:eastAsia="Times New Roman" w:hAnsi="Times New Roman" w:cs="Times New Roman"/>
          <w:b/>
          <w:bCs/>
          <w:color w:val="auto"/>
        </w:rPr>
      </w:pPr>
      <w:r w:rsidRPr="68769291">
        <w:rPr>
          <w:rFonts w:ascii="Times New Roman" w:eastAsia="Times New Roman" w:hAnsi="Times New Roman" w:cs="Times New Roman"/>
          <w:b/>
          <w:bCs/>
          <w:color w:val="auto"/>
        </w:rPr>
        <w:t>6.3 Future Work</w:t>
      </w:r>
    </w:p>
    <w:p w14:paraId="3E54EE83" w14:textId="4012F549" w:rsidR="006C3968" w:rsidRDefault="732C1D69" w:rsidP="68769291">
      <w:pPr>
        <w:pStyle w:val="ListParagraph"/>
        <w:numPr>
          <w:ilvl w:val="0"/>
          <w:numId w:val="8"/>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Advanced Model Tuning and Testing</w:t>
      </w:r>
      <w:r w:rsidRPr="68769291">
        <w:rPr>
          <w:rFonts w:ascii="Times New Roman" w:eastAsia="Times New Roman" w:hAnsi="Times New Roman" w:cs="Times New Roman"/>
        </w:rPr>
        <w:t>: Further model tuning and testing with algorithms like Gradient Boosting could improve predictive accuracy for complex scenarios.</w:t>
      </w:r>
    </w:p>
    <w:p w14:paraId="4469D4D1" w14:textId="7CC8F6EF" w:rsidR="006C3968" w:rsidRDefault="732C1D69" w:rsidP="68769291">
      <w:pPr>
        <w:pStyle w:val="ListParagraph"/>
        <w:numPr>
          <w:ilvl w:val="0"/>
          <w:numId w:val="8"/>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Real-Time Data Integration</w:t>
      </w:r>
      <w:r w:rsidRPr="68769291">
        <w:rPr>
          <w:rFonts w:ascii="Times New Roman" w:eastAsia="Times New Roman" w:hAnsi="Times New Roman" w:cs="Times New Roman"/>
        </w:rPr>
        <w:t>: Incorporating live traffic and weather data would enhance the model’s responsiveness, making it more adaptable to current conditions.</w:t>
      </w:r>
    </w:p>
    <w:p w14:paraId="41E8ED53" w14:textId="0869F627" w:rsidR="006C3968" w:rsidRDefault="732C1D69" w:rsidP="68769291">
      <w:pPr>
        <w:pStyle w:val="ListParagraph"/>
        <w:numPr>
          <w:ilvl w:val="0"/>
          <w:numId w:val="8"/>
        </w:numPr>
        <w:spacing w:after="0"/>
        <w:jc w:val="both"/>
        <w:rPr>
          <w:rFonts w:ascii="Times New Roman" w:eastAsia="Times New Roman" w:hAnsi="Times New Roman" w:cs="Times New Roman"/>
        </w:rPr>
      </w:pPr>
      <w:r w:rsidRPr="68769291">
        <w:rPr>
          <w:rFonts w:ascii="Times New Roman" w:eastAsia="Times New Roman" w:hAnsi="Times New Roman" w:cs="Times New Roman"/>
          <w:b/>
          <w:bCs/>
        </w:rPr>
        <w:t>Expanded Web Application Features</w:t>
      </w:r>
      <w:r w:rsidRPr="68769291">
        <w:rPr>
          <w:rFonts w:ascii="Times New Roman" w:eastAsia="Times New Roman" w:hAnsi="Times New Roman" w:cs="Times New Roman"/>
        </w:rPr>
        <w:t>: Adding functions like real-time accident reporting, automated alerts, and integration with GIS data for real-time mapping could increase the application’s value for end-users.</w:t>
      </w:r>
    </w:p>
    <w:p w14:paraId="1EACAC17" w14:textId="4CF91F03" w:rsidR="68769291" w:rsidRDefault="68769291" w:rsidP="68769291">
      <w:pPr>
        <w:jc w:val="both"/>
        <w:rPr>
          <w:rFonts w:ascii="Times New Roman" w:eastAsia="Times New Roman" w:hAnsi="Times New Roman" w:cs="Times New Roman"/>
        </w:rPr>
      </w:pPr>
    </w:p>
    <w:p w14:paraId="4AF53C26" w14:textId="0EC5C11A" w:rsidR="5945E751" w:rsidRDefault="5945E751" w:rsidP="68769291">
      <w:pPr>
        <w:jc w:val="both"/>
        <w:rPr>
          <w:rFonts w:ascii="Times New Roman" w:eastAsia="Times New Roman" w:hAnsi="Times New Roman" w:cs="Times New Roman"/>
          <w:b/>
          <w:bCs/>
          <w:sz w:val="28"/>
          <w:szCs w:val="28"/>
        </w:rPr>
      </w:pPr>
      <w:r w:rsidRPr="68769291">
        <w:rPr>
          <w:rFonts w:ascii="Times New Roman" w:eastAsia="Times New Roman" w:hAnsi="Times New Roman" w:cs="Times New Roman"/>
          <w:b/>
          <w:bCs/>
          <w:sz w:val="28"/>
          <w:szCs w:val="28"/>
        </w:rPr>
        <w:t>Contribution</w:t>
      </w:r>
    </w:p>
    <w:p w14:paraId="041E2A3A" w14:textId="66F365F1" w:rsidR="5945E751" w:rsidRDefault="5945E751" w:rsidP="68769291">
      <w:pPr>
        <w:jc w:val="both"/>
        <w:rPr>
          <w:rFonts w:ascii="Times New Roman" w:eastAsia="Times New Roman" w:hAnsi="Times New Roman" w:cs="Times New Roman"/>
        </w:rPr>
      </w:pPr>
      <w:r w:rsidRPr="68769291">
        <w:rPr>
          <w:rFonts w:ascii="Times New Roman" w:eastAsia="Times New Roman" w:hAnsi="Times New Roman" w:cs="Times New Roman"/>
          <w:sz w:val="28"/>
          <w:szCs w:val="28"/>
        </w:rPr>
        <w:t>Fathima</w:t>
      </w:r>
      <w:r w:rsidR="6E96A004" w:rsidRPr="68769291">
        <w:rPr>
          <w:rFonts w:ascii="Times New Roman" w:eastAsia="Times New Roman" w:hAnsi="Times New Roman" w:cs="Times New Roman"/>
          <w:sz w:val="28"/>
          <w:szCs w:val="28"/>
        </w:rPr>
        <w:t xml:space="preserve"> </w:t>
      </w:r>
      <w:proofErr w:type="spellStart"/>
      <w:proofErr w:type="gramStart"/>
      <w:r w:rsidRPr="68769291">
        <w:rPr>
          <w:rFonts w:ascii="Times New Roman" w:eastAsia="Times New Roman" w:hAnsi="Times New Roman" w:cs="Times New Roman"/>
          <w:sz w:val="28"/>
          <w:szCs w:val="28"/>
        </w:rPr>
        <w:t>Shemeema</w:t>
      </w:r>
      <w:proofErr w:type="spellEnd"/>
      <w:r w:rsidR="6FBD0639" w:rsidRPr="68769291">
        <w:rPr>
          <w:rFonts w:ascii="Times New Roman" w:eastAsia="Times New Roman" w:hAnsi="Times New Roman" w:cs="Times New Roman"/>
          <w:sz w:val="28"/>
          <w:szCs w:val="28"/>
        </w:rPr>
        <w:t xml:space="preserve"> </w:t>
      </w:r>
      <w:r w:rsidR="4A60378D" w:rsidRPr="68769291">
        <w:rPr>
          <w:rFonts w:ascii="Times New Roman" w:eastAsia="Times New Roman" w:hAnsi="Times New Roman" w:cs="Times New Roman"/>
          <w:sz w:val="28"/>
          <w:szCs w:val="28"/>
        </w:rPr>
        <w:t>:</w:t>
      </w:r>
      <w:r w:rsidR="4A96D119" w:rsidRPr="68769291">
        <w:rPr>
          <w:rFonts w:ascii="Times New Roman" w:eastAsia="Times New Roman" w:hAnsi="Times New Roman" w:cs="Times New Roman"/>
        </w:rPr>
        <w:t>Encoding</w:t>
      </w:r>
      <w:proofErr w:type="gramEnd"/>
      <w:r w:rsidR="4A96D119" w:rsidRPr="68769291">
        <w:rPr>
          <w:rFonts w:ascii="Times New Roman" w:eastAsia="Times New Roman" w:hAnsi="Times New Roman" w:cs="Times New Roman"/>
        </w:rPr>
        <w:t>,</w:t>
      </w:r>
      <w:r w:rsidR="12B459CF" w:rsidRPr="68769291">
        <w:rPr>
          <w:rFonts w:ascii="Times New Roman" w:eastAsia="Times New Roman" w:hAnsi="Times New Roman" w:cs="Times New Roman"/>
        </w:rPr>
        <w:t xml:space="preserve"> </w:t>
      </w:r>
      <w:r w:rsidR="4A96D119" w:rsidRPr="68769291">
        <w:rPr>
          <w:rFonts w:ascii="Times New Roman" w:eastAsia="Times New Roman" w:hAnsi="Times New Roman" w:cs="Times New Roman"/>
        </w:rPr>
        <w:t>Feature importance analysis and Web-app development</w:t>
      </w:r>
      <w:r w:rsidR="609C7D95" w:rsidRPr="68769291">
        <w:rPr>
          <w:rFonts w:ascii="Times New Roman" w:eastAsia="Times New Roman" w:hAnsi="Times New Roman" w:cs="Times New Roman"/>
        </w:rPr>
        <w:t>, model testing</w:t>
      </w:r>
    </w:p>
    <w:p w14:paraId="66E99416" w14:textId="0BBE6B6B" w:rsidR="0ACE6BA1" w:rsidRDefault="0ACE6BA1" w:rsidP="68769291">
      <w:pPr>
        <w:jc w:val="both"/>
        <w:rPr>
          <w:rFonts w:ascii="Times New Roman" w:eastAsia="Times New Roman" w:hAnsi="Times New Roman" w:cs="Times New Roman"/>
        </w:rPr>
      </w:pPr>
      <w:proofErr w:type="spellStart"/>
      <w:proofErr w:type="gramStart"/>
      <w:r w:rsidRPr="68769291">
        <w:rPr>
          <w:rFonts w:ascii="Times New Roman" w:eastAsia="Times New Roman" w:hAnsi="Times New Roman" w:cs="Times New Roman"/>
          <w:sz w:val="28"/>
          <w:szCs w:val="28"/>
        </w:rPr>
        <w:t>Uthara</w:t>
      </w:r>
      <w:proofErr w:type="spellEnd"/>
      <w:r w:rsidR="7E679CFC" w:rsidRPr="68769291">
        <w:rPr>
          <w:rFonts w:ascii="Times New Roman" w:eastAsia="Times New Roman" w:hAnsi="Times New Roman" w:cs="Times New Roman"/>
          <w:sz w:val="28"/>
          <w:szCs w:val="28"/>
        </w:rPr>
        <w:t xml:space="preserve"> </w:t>
      </w:r>
      <w:r w:rsidR="5C53B359" w:rsidRPr="68769291">
        <w:rPr>
          <w:rFonts w:ascii="Times New Roman" w:eastAsia="Times New Roman" w:hAnsi="Times New Roman" w:cs="Times New Roman"/>
          <w:b/>
          <w:bCs/>
          <w:sz w:val="28"/>
          <w:szCs w:val="28"/>
        </w:rPr>
        <w:t>:</w:t>
      </w:r>
      <w:proofErr w:type="gramEnd"/>
      <w:r w:rsidR="0CB8B5AB" w:rsidRPr="68769291">
        <w:rPr>
          <w:rFonts w:ascii="Times New Roman" w:eastAsia="Times New Roman" w:hAnsi="Times New Roman" w:cs="Times New Roman"/>
        </w:rPr>
        <w:t xml:space="preserve"> Data preprocessing, Feature Engineering and basic modelling</w:t>
      </w:r>
      <w:r w:rsidR="11EA9DD7" w:rsidRPr="68769291">
        <w:rPr>
          <w:rFonts w:ascii="Times New Roman" w:eastAsia="Times New Roman" w:hAnsi="Times New Roman" w:cs="Times New Roman"/>
        </w:rPr>
        <w:t>,</w:t>
      </w:r>
      <w:r w:rsidR="609F2849" w:rsidRPr="68769291">
        <w:rPr>
          <w:rFonts w:ascii="Times New Roman" w:eastAsia="Times New Roman" w:hAnsi="Times New Roman" w:cs="Times New Roman"/>
        </w:rPr>
        <w:t xml:space="preserve"> model evaluation,</w:t>
      </w:r>
      <w:r w:rsidR="11EA9DD7" w:rsidRPr="68769291">
        <w:rPr>
          <w:rFonts w:ascii="Times New Roman" w:eastAsia="Times New Roman" w:hAnsi="Times New Roman" w:cs="Times New Roman"/>
        </w:rPr>
        <w:t xml:space="preserve"> model testing</w:t>
      </w:r>
    </w:p>
    <w:p w14:paraId="101A0A04" w14:textId="1118DE49" w:rsidR="0ACE6BA1" w:rsidRDefault="0ACE6BA1" w:rsidP="68769291">
      <w:pPr>
        <w:jc w:val="both"/>
        <w:rPr>
          <w:rFonts w:ascii="Times New Roman" w:eastAsia="Times New Roman" w:hAnsi="Times New Roman" w:cs="Times New Roman"/>
          <w:b/>
          <w:bCs/>
          <w:sz w:val="28"/>
          <w:szCs w:val="28"/>
        </w:rPr>
      </w:pPr>
      <w:r w:rsidRPr="68769291">
        <w:rPr>
          <w:rFonts w:ascii="Times New Roman" w:eastAsia="Times New Roman" w:hAnsi="Times New Roman" w:cs="Times New Roman"/>
          <w:sz w:val="28"/>
          <w:szCs w:val="28"/>
        </w:rPr>
        <w:t>Nayana</w:t>
      </w:r>
      <w:r w:rsidR="7498C4E9" w:rsidRPr="68769291">
        <w:rPr>
          <w:rFonts w:ascii="Times New Roman" w:eastAsia="Times New Roman" w:hAnsi="Times New Roman" w:cs="Times New Roman"/>
          <w:sz w:val="28"/>
          <w:szCs w:val="28"/>
        </w:rPr>
        <w:t>:</w:t>
      </w:r>
      <w:r w:rsidR="3EF4C86A" w:rsidRPr="68769291">
        <w:rPr>
          <w:rFonts w:ascii="Times New Roman" w:eastAsia="Times New Roman" w:hAnsi="Times New Roman" w:cs="Times New Roman"/>
          <w:b/>
          <w:bCs/>
          <w:sz w:val="28"/>
          <w:szCs w:val="28"/>
        </w:rPr>
        <w:t xml:space="preserve"> </w:t>
      </w:r>
      <w:r w:rsidR="3EF4C86A" w:rsidRPr="68769291">
        <w:rPr>
          <w:rFonts w:ascii="Times New Roman" w:eastAsia="Times New Roman" w:hAnsi="Times New Roman" w:cs="Times New Roman"/>
        </w:rPr>
        <w:t>Background Research, EDA and basic visualization</w:t>
      </w:r>
      <w:r w:rsidR="707E7F24" w:rsidRPr="68769291">
        <w:rPr>
          <w:rFonts w:ascii="Times New Roman" w:eastAsia="Times New Roman" w:hAnsi="Times New Roman" w:cs="Times New Roman"/>
        </w:rPr>
        <w:t>, model testing</w:t>
      </w:r>
    </w:p>
    <w:sectPr w:rsidR="0ACE6BA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DIaPrSWVazgJdZ" int2:id="QH8hKoJ6">
      <int2:state int2:value="Rejected" int2:type="LegacyProofing"/>
    </int2:textHash>
    <int2:textHash int2:hashCode="gSHO16DH/DVSv1" int2:id="5ZwNiwHt">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CE407"/>
    <w:multiLevelType w:val="hybridMultilevel"/>
    <w:tmpl w:val="D632DCAA"/>
    <w:lvl w:ilvl="0" w:tplc="E4485CBC">
      <w:start w:val="1"/>
      <w:numFmt w:val="bullet"/>
      <w:lvlText w:val=""/>
      <w:lvlJc w:val="left"/>
      <w:pPr>
        <w:ind w:left="720" w:hanging="360"/>
      </w:pPr>
      <w:rPr>
        <w:rFonts w:ascii="Symbol" w:hAnsi="Symbol" w:hint="default"/>
      </w:rPr>
    </w:lvl>
    <w:lvl w:ilvl="1" w:tplc="F9D88DCA">
      <w:start w:val="1"/>
      <w:numFmt w:val="bullet"/>
      <w:lvlText w:val="o"/>
      <w:lvlJc w:val="left"/>
      <w:pPr>
        <w:ind w:left="1440" w:hanging="360"/>
      </w:pPr>
      <w:rPr>
        <w:rFonts w:ascii="Courier New" w:hAnsi="Courier New" w:hint="default"/>
      </w:rPr>
    </w:lvl>
    <w:lvl w:ilvl="2" w:tplc="1E3C6F6A">
      <w:start w:val="1"/>
      <w:numFmt w:val="bullet"/>
      <w:lvlText w:val=""/>
      <w:lvlJc w:val="left"/>
      <w:pPr>
        <w:ind w:left="2160" w:hanging="360"/>
      </w:pPr>
      <w:rPr>
        <w:rFonts w:ascii="Wingdings" w:hAnsi="Wingdings" w:hint="default"/>
      </w:rPr>
    </w:lvl>
    <w:lvl w:ilvl="3" w:tplc="C14288E2">
      <w:start w:val="1"/>
      <w:numFmt w:val="bullet"/>
      <w:lvlText w:val=""/>
      <w:lvlJc w:val="left"/>
      <w:pPr>
        <w:ind w:left="2880" w:hanging="360"/>
      </w:pPr>
      <w:rPr>
        <w:rFonts w:ascii="Symbol" w:hAnsi="Symbol" w:hint="default"/>
      </w:rPr>
    </w:lvl>
    <w:lvl w:ilvl="4" w:tplc="C400B4F4">
      <w:start w:val="1"/>
      <w:numFmt w:val="bullet"/>
      <w:lvlText w:val="o"/>
      <w:lvlJc w:val="left"/>
      <w:pPr>
        <w:ind w:left="3600" w:hanging="360"/>
      </w:pPr>
      <w:rPr>
        <w:rFonts w:ascii="Courier New" w:hAnsi="Courier New" w:hint="default"/>
      </w:rPr>
    </w:lvl>
    <w:lvl w:ilvl="5" w:tplc="79EA717A">
      <w:start w:val="1"/>
      <w:numFmt w:val="bullet"/>
      <w:lvlText w:val=""/>
      <w:lvlJc w:val="left"/>
      <w:pPr>
        <w:ind w:left="4320" w:hanging="360"/>
      </w:pPr>
      <w:rPr>
        <w:rFonts w:ascii="Wingdings" w:hAnsi="Wingdings" w:hint="default"/>
      </w:rPr>
    </w:lvl>
    <w:lvl w:ilvl="6" w:tplc="D2709E6C">
      <w:start w:val="1"/>
      <w:numFmt w:val="bullet"/>
      <w:lvlText w:val=""/>
      <w:lvlJc w:val="left"/>
      <w:pPr>
        <w:ind w:left="5040" w:hanging="360"/>
      </w:pPr>
      <w:rPr>
        <w:rFonts w:ascii="Symbol" w:hAnsi="Symbol" w:hint="default"/>
      </w:rPr>
    </w:lvl>
    <w:lvl w:ilvl="7" w:tplc="0F8A82E0">
      <w:start w:val="1"/>
      <w:numFmt w:val="bullet"/>
      <w:lvlText w:val="o"/>
      <w:lvlJc w:val="left"/>
      <w:pPr>
        <w:ind w:left="5760" w:hanging="360"/>
      </w:pPr>
      <w:rPr>
        <w:rFonts w:ascii="Courier New" w:hAnsi="Courier New" w:hint="default"/>
      </w:rPr>
    </w:lvl>
    <w:lvl w:ilvl="8" w:tplc="49BE56D4">
      <w:start w:val="1"/>
      <w:numFmt w:val="bullet"/>
      <w:lvlText w:val=""/>
      <w:lvlJc w:val="left"/>
      <w:pPr>
        <w:ind w:left="6480" w:hanging="360"/>
      </w:pPr>
      <w:rPr>
        <w:rFonts w:ascii="Wingdings" w:hAnsi="Wingdings" w:hint="default"/>
      </w:rPr>
    </w:lvl>
  </w:abstractNum>
  <w:abstractNum w:abstractNumId="1" w15:restartNumberingAfterBreak="0">
    <w:nsid w:val="08511FBB"/>
    <w:multiLevelType w:val="hybridMultilevel"/>
    <w:tmpl w:val="0D082EBC"/>
    <w:lvl w:ilvl="0" w:tplc="5B486C3A">
      <w:start w:val="1"/>
      <w:numFmt w:val="bullet"/>
      <w:lvlText w:val=""/>
      <w:lvlJc w:val="left"/>
      <w:pPr>
        <w:ind w:left="720" w:hanging="360"/>
      </w:pPr>
      <w:rPr>
        <w:rFonts w:ascii="Symbol" w:hAnsi="Symbol" w:hint="default"/>
      </w:rPr>
    </w:lvl>
    <w:lvl w:ilvl="1" w:tplc="551447EA">
      <w:start w:val="1"/>
      <w:numFmt w:val="bullet"/>
      <w:lvlText w:val="o"/>
      <w:lvlJc w:val="left"/>
      <w:pPr>
        <w:ind w:left="1440" w:hanging="360"/>
      </w:pPr>
      <w:rPr>
        <w:rFonts w:ascii="Courier New" w:hAnsi="Courier New" w:hint="default"/>
      </w:rPr>
    </w:lvl>
    <w:lvl w:ilvl="2" w:tplc="5C269BA2">
      <w:start w:val="1"/>
      <w:numFmt w:val="bullet"/>
      <w:lvlText w:val=""/>
      <w:lvlJc w:val="left"/>
      <w:pPr>
        <w:ind w:left="2160" w:hanging="360"/>
      </w:pPr>
      <w:rPr>
        <w:rFonts w:ascii="Wingdings" w:hAnsi="Wingdings" w:hint="default"/>
      </w:rPr>
    </w:lvl>
    <w:lvl w:ilvl="3" w:tplc="FB42A408">
      <w:start w:val="1"/>
      <w:numFmt w:val="bullet"/>
      <w:lvlText w:val=""/>
      <w:lvlJc w:val="left"/>
      <w:pPr>
        <w:ind w:left="2880" w:hanging="360"/>
      </w:pPr>
      <w:rPr>
        <w:rFonts w:ascii="Symbol" w:hAnsi="Symbol" w:hint="default"/>
      </w:rPr>
    </w:lvl>
    <w:lvl w:ilvl="4" w:tplc="5FFA8440">
      <w:start w:val="1"/>
      <w:numFmt w:val="bullet"/>
      <w:lvlText w:val="o"/>
      <w:lvlJc w:val="left"/>
      <w:pPr>
        <w:ind w:left="3600" w:hanging="360"/>
      </w:pPr>
      <w:rPr>
        <w:rFonts w:ascii="Courier New" w:hAnsi="Courier New" w:hint="default"/>
      </w:rPr>
    </w:lvl>
    <w:lvl w:ilvl="5" w:tplc="127436F4">
      <w:start w:val="1"/>
      <w:numFmt w:val="bullet"/>
      <w:lvlText w:val=""/>
      <w:lvlJc w:val="left"/>
      <w:pPr>
        <w:ind w:left="4320" w:hanging="360"/>
      </w:pPr>
      <w:rPr>
        <w:rFonts w:ascii="Wingdings" w:hAnsi="Wingdings" w:hint="default"/>
      </w:rPr>
    </w:lvl>
    <w:lvl w:ilvl="6" w:tplc="91F83BC0">
      <w:start w:val="1"/>
      <w:numFmt w:val="bullet"/>
      <w:lvlText w:val=""/>
      <w:lvlJc w:val="left"/>
      <w:pPr>
        <w:ind w:left="5040" w:hanging="360"/>
      </w:pPr>
      <w:rPr>
        <w:rFonts w:ascii="Symbol" w:hAnsi="Symbol" w:hint="default"/>
      </w:rPr>
    </w:lvl>
    <w:lvl w:ilvl="7" w:tplc="93687594">
      <w:start w:val="1"/>
      <w:numFmt w:val="bullet"/>
      <w:lvlText w:val="o"/>
      <w:lvlJc w:val="left"/>
      <w:pPr>
        <w:ind w:left="5760" w:hanging="360"/>
      </w:pPr>
      <w:rPr>
        <w:rFonts w:ascii="Courier New" w:hAnsi="Courier New" w:hint="default"/>
      </w:rPr>
    </w:lvl>
    <w:lvl w:ilvl="8" w:tplc="2F588B82">
      <w:start w:val="1"/>
      <w:numFmt w:val="bullet"/>
      <w:lvlText w:val=""/>
      <w:lvlJc w:val="left"/>
      <w:pPr>
        <w:ind w:left="6480" w:hanging="360"/>
      </w:pPr>
      <w:rPr>
        <w:rFonts w:ascii="Wingdings" w:hAnsi="Wingdings" w:hint="default"/>
      </w:rPr>
    </w:lvl>
  </w:abstractNum>
  <w:abstractNum w:abstractNumId="2" w15:restartNumberingAfterBreak="0">
    <w:nsid w:val="14F2EA8B"/>
    <w:multiLevelType w:val="hybridMultilevel"/>
    <w:tmpl w:val="018EF5DE"/>
    <w:lvl w:ilvl="0" w:tplc="FDE618DE">
      <w:start w:val="1"/>
      <w:numFmt w:val="bullet"/>
      <w:lvlText w:val=""/>
      <w:lvlJc w:val="left"/>
      <w:pPr>
        <w:ind w:left="720" w:hanging="360"/>
      </w:pPr>
      <w:rPr>
        <w:rFonts w:ascii="Symbol" w:hAnsi="Symbol" w:hint="default"/>
      </w:rPr>
    </w:lvl>
    <w:lvl w:ilvl="1" w:tplc="6C1C105A">
      <w:start w:val="1"/>
      <w:numFmt w:val="bullet"/>
      <w:lvlText w:val="o"/>
      <w:lvlJc w:val="left"/>
      <w:pPr>
        <w:ind w:left="1440" w:hanging="360"/>
      </w:pPr>
      <w:rPr>
        <w:rFonts w:ascii="Courier New" w:hAnsi="Courier New" w:hint="default"/>
      </w:rPr>
    </w:lvl>
    <w:lvl w:ilvl="2" w:tplc="B67EA1B6">
      <w:start w:val="1"/>
      <w:numFmt w:val="bullet"/>
      <w:lvlText w:val=""/>
      <w:lvlJc w:val="left"/>
      <w:pPr>
        <w:ind w:left="2160" w:hanging="360"/>
      </w:pPr>
      <w:rPr>
        <w:rFonts w:ascii="Wingdings" w:hAnsi="Wingdings" w:hint="default"/>
      </w:rPr>
    </w:lvl>
    <w:lvl w:ilvl="3" w:tplc="34C00514">
      <w:start w:val="1"/>
      <w:numFmt w:val="bullet"/>
      <w:lvlText w:val=""/>
      <w:lvlJc w:val="left"/>
      <w:pPr>
        <w:ind w:left="2880" w:hanging="360"/>
      </w:pPr>
      <w:rPr>
        <w:rFonts w:ascii="Symbol" w:hAnsi="Symbol" w:hint="default"/>
      </w:rPr>
    </w:lvl>
    <w:lvl w:ilvl="4" w:tplc="4E904678">
      <w:start w:val="1"/>
      <w:numFmt w:val="bullet"/>
      <w:lvlText w:val="o"/>
      <w:lvlJc w:val="left"/>
      <w:pPr>
        <w:ind w:left="3600" w:hanging="360"/>
      </w:pPr>
      <w:rPr>
        <w:rFonts w:ascii="Courier New" w:hAnsi="Courier New" w:hint="default"/>
      </w:rPr>
    </w:lvl>
    <w:lvl w:ilvl="5" w:tplc="DFAC77AA">
      <w:start w:val="1"/>
      <w:numFmt w:val="bullet"/>
      <w:lvlText w:val=""/>
      <w:lvlJc w:val="left"/>
      <w:pPr>
        <w:ind w:left="4320" w:hanging="360"/>
      </w:pPr>
      <w:rPr>
        <w:rFonts w:ascii="Wingdings" w:hAnsi="Wingdings" w:hint="default"/>
      </w:rPr>
    </w:lvl>
    <w:lvl w:ilvl="6" w:tplc="4016F3CA">
      <w:start w:val="1"/>
      <w:numFmt w:val="bullet"/>
      <w:lvlText w:val=""/>
      <w:lvlJc w:val="left"/>
      <w:pPr>
        <w:ind w:left="5040" w:hanging="360"/>
      </w:pPr>
      <w:rPr>
        <w:rFonts w:ascii="Symbol" w:hAnsi="Symbol" w:hint="default"/>
      </w:rPr>
    </w:lvl>
    <w:lvl w:ilvl="7" w:tplc="3E268C92">
      <w:start w:val="1"/>
      <w:numFmt w:val="bullet"/>
      <w:lvlText w:val="o"/>
      <w:lvlJc w:val="left"/>
      <w:pPr>
        <w:ind w:left="5760" w:hanging="360"/>
      </w:pPr>
      <w:rPr>
        <w:rFonts w:ascii="Courier New" w:hAnsi="Courier New" w:hint="default"/>
      </w:rPr>
    </w:lvl>
    <w:lvl w:ilvl="8" w:tplc="37AE80DE">
      <w:start w:val="1"/>
      <w:numFmt w:val="bullet"/>
      <w:lvlText w:val=""/>
      <w:lvlJc w:val="left"/>
      <w:pPr>
        <w:ind w:left="6480" w:hanging="360"/>
      </w:pPr>
      <w:rPr>
        <w:rFonts w:ascii="Wingdings" w:hAnsi="Wingdings" w:hint="default"/>
      </w:rPr>
    </w:lvl>
  </w:abstractNum>
  <w:abstractNum w:abstractNumId="3" w15:restartNumberingAfterBreak="0">
    <w:nsid w:val="1564F566"/>
    <w:multiLevelType w:val="hybridMultilevel"/>
    <w:tmpl w:val="41329564"/>
    <w:lvl w:ilvl="0" w:tplc="ABF68454">
      <w:start w:val="1"/>
      <w:numFmt w:val="bullet"/>
      <w:lvlText w:val=""/>
      <w:lvlJc w:val="left"/>
      <w:pPr>
        <w:ind w:left="720" w:hanging="360"/>
      </w:pPr>
      <w:rPr>
        <w:rFonts w:ascii="Symbol" w:hAnsi="Symbol" w:hint="default"/>
      </w:rPr>
    </w:lvl>
    <w:lvl w:ilvl="1" w:tplc="1096B70E">
      <w:start w:val="1"/>
      <w:numFmt w:val="bullet"/>
      <w:lvlText w:val="o"/>
      <w:lvlJc w:val="left"/>
      <w:pPr>
        <w:ind w:left="1440" w:hanging="360"/>
      </w:pPr>
      <w:rPr>
        <w:rFonts w:ascii="Courier New" w:hAnsi="Courier New" w:hint="default"/>
      </w:rPr>
    </w:lvl>
    <w:lvl w:ilvl="2" w:tplc="1E8C37B4">
      <w:start w:val="1"/>
      <w:numFmt w:val="bullet"/>
      <w:lvlText w:val=""/>
      <w:lvlJc w:val="left"/>
      <w:pPr>
        <w:ind w:left="2160" w:hanging="360"/>
      </w:pPr>
      <w:rPr>
        <w:rFonts w:ascii="Wingdings" w:hAnsi="Wingdings" w:hint="default"/>
      </w:rPr>
    </w:lvl>
    <w:lvl w:ilvl="3" w:tplc="43B85B52">
      <w:start w:val="1"/>
      <w:numFmt w:val="bullet"/>
      <w:lvlText w:val=""/>
      <w:lvlJc w:val="left"/>
      <w:pPr>
        <w:ind w:left="2880" w:hanging="360"/>
      </w:pPr>
      <w:rPr>
        <w:rFonts w:ascii="Symbol" w:hAnsi="Symbol" w:hint="default"/>
      </w:rPr>
    </w:lvl>
    <w:lvl w:ilvl="4" w:tplc="B82E524A">
      <w:start w:val="1"/>
      <w:numFmt w:val="bullet"/>
      <w:lvlText w:val="o"/>
      <w:lvlJc w:val="left"/>
      <w:pPr>
        <w:ind w:left="3600" w:hanging="360"/>
      </w:pPr>
      <w:rPr>
        <w:rFonts w:ascii="Courier New" w:hAnsi="Courier New" w:hint="default"/>
      </w:rPr>
    </w:lvl>
    <w:lvl w:ilvl="5" w:tplc="56A43ADA">
      <w:start w:val="1"/>
      <w:numFmt w:val="bullet"/>
      <w:lvlText w:val=""/>
      <w:lvlJc w:val="left"/>
      <w:pPr>
        <w:ind w:left="4320" w:hanging="360"/>
      </w:pPr>
      <w:rPr>
        <w:rFonts w:ascii="Wingdings" w:hAnsi="Wingdings" w:hint="default"/>
      </w:rPr>
    </w:lvl>
    <w:lvl w:ilvl="6" w:tplc="43FCA920">
      <w:start w:val="1"/>
      <w:numFmt w:val="bullet"/>
      <w:lvlText w:val=""/>
      <w:lvlJc w:val="left"/>
      <w:pPr>
        <w:ind w:left="5040" w:hanging="360"/>
      </w:pPr>
      <w:rPr>
        <w:rFonts w:ascii="Symbol" w:hAnsi="Symbol" w:hint="default"/>
      </w:rPr>
    </w:lvl>
    <w:lvl w:ilvl="7" w:tplc="C9E84156">
      <w:start w:val="1"/>
      <w:numFmt w:val="bullet"/>
      <w:lvlText w:val="o"/>
      <w:lvlJc w:val="left"/>
      <w:pPr>
        <w:ind w:left="5760" w:hanging="360"/>
      </w:pPr>
      <w:rPr>
        <w:rFonts w:ascii="Courier New" w:hAnsi="Courier New" w:hint="default"/>
      </w:rPr>
    </w:lvl>
    <w:lvl w:ilvl="8" w:tplc="0C28D9E4">
      <w:start w:val="1"/>
      <w:numFmt w:val="bullet"/>
      <w:lvlText w:val=""/>
      <w:lvlJc w:val="left"/>
      <w:pPr>
        <w:ind w:left="6480" w:hanging="360"/>
      </w:pPr>
      <w:rPr>
        <w:rFonts w:ascii="Wingdings" w:hAnsi="Wingdings" w:hint="default"/>
      </w:rPr>
    </w:lvl>
  </w:abstractNum>
  <w:abstractNum w:abstractNumId="4" w15:restartNumberingAfterBreak="0">
    <w:nsid w:val="18BC0AB9"/>
    <w:multiLevelType w:val="hybridMultilevel"/>
    <w:tmpl w:val="EF54FE20"/>
    <w:lvl w:ilvl="0" w:tplc="D58A9FFA">
      <w:start w:val="1"/>
      <w:numFmt w:val="bullet"/>
      <w:lvlText w:val=""/>
      <w:lvlJc w:val="left"/>
      <w:pPr>
        <w:ind w:left="720" w:hanging="360"/>
      </w:pPr>
      <w:rPr>
        <w:rFonts w:ascii="Symbol" w:hAnsi="Symbol" w:hint="default"/>
      </w:rPr>
    </w:lvl>
    <w:lvl w:ilvl="1" w:tplc="D40440F0">
      <w:start w:val="1"/>
      <w:numFmt w:val="bullet"/>
      <w:lvlText w:val="o"/>
      <w:lvlJc w:val="left"/>
      <w:pPr>
        <w:ind w:left="1440" w:hanging="360"/>
      </w:pPr>
      <w:rPr>
        <w:rFonts w:ascii="Courier New" w:hAnsi="Courier New" w:hint="default"/>
      </w:rPr>
    </w:lvl>
    <w:lvl w:ilvl="2" w:tplc="A300D620">
      <w:start w:val="1"/>
      <w:numFmt w:val="bullet"/>
      <w:lvlText w:val=""/>
      <w:lvlJc w:val="left"/>
      <w:pPr>
        <w:ind w:left="2160" w:hanging="360"/>
      </w:pPr>
      <w:rPr>
        <w:rFonts w:ascii="Wingdings" w:hAnsi="Wingdings" w:hint="default"/>
      </w:rPr>
    </w:lvl>
    <w:lvl w:ilvl="3" w:tplc="4878750E">
      <w:start w:val="1"/>
      <w:numFmt w:val="bullet"/>
      <w:lvlText w:val=""/>
      <w:lvlJc w:val="left"/>
      <w:pPr>
        <w:ind w:left="2880" w:hanging="360"/>
      </w:pPr>
      <w:rPr>
        <w:rFonts w:ascii="Symbol" w:hAnsi="Symbol" w:hint="default"/>
      </w:rPr>
    </w:lvl>
    <w:lvl w:ilvl="4" w:tplc="3BB62566">
      <w:start w:val="1"/>
      <w:numFmt w:val="bullet"/>
      <w:lvlText w:val="o"/>
      <w:lvlJc w:val="left"/>
      <w:pPr>
        <w:ind w:left="3600" w:hanging="360"/>
      </w:pPr>
      <w:rPr>
        <w:rFonts w:ascii="Courier New" w:hAnsi="Courier New" w:hint="default"/>
      </w:rPr>
    </w:lvl>
    <w:lvl w:ilvl="5" w:tplc="4120EF9A">
      <w:start w:val="1"/>
      <w:numFmt w:val="bullet"/>
      <w:lvlText w:val=""/>
      <w:lvlJc w:val="left"/>
      <w:pPr>
        <w:ind w:left="4320" w:hanging="360"/>
      </w:pPr>
      <w:rPr>
        <w:rFonts w:ascii="Wingdings" w:hAnsi="Wingdings" w:hint="default"/>
      </w:rPr>
    </w:lvl>
    <w:lvl w:ilvl="6" w:tplc="66288CA2">
      <w:start w:val="1"/>
      <w:numFmt w:val="bullet"/>
      <w:lvlText w:val=""/>
      <w:lvlJc w:val="left"/>
      <w:pPr>
        <w:ind w:left="5040" w:hanging="360"/>
      </w:pPr>
      <w:rPr>
        <w:rFonts w:ascii="Symbol" w:hAnsi="Symbol" w:hint="default"/>
      </w:rPr>
    </w:lvl>
    <w:lvl w:ilvl="7" w:tplc="B5BEB500">
      <w:start w:val="1"/>
      <w:numFmt w:val="bullet"/>
      <w:lvlText w:val="o"/>
      <w:lvlJc w:val="left"/>
      <w:pPr>
        <w:ind w:left="5760" w:hanging="360"/>
      </w:pPr>
      <w:rPr>
        <w:rFonts w:ascii="Courier New" w:hAnsi="Courier New" w:hint="default"/>
      </w:rPr>
    </w:lvl>
    <w:lvl w:ilvl="8" w:tplc="470ADC02">
      <w:start w:val="1"/>
      <w:numFmt w:val="bullet"/>
      <w:lvlText w:val=""/>
      <w:lvlJc w:val="left"/>
      <w:pPr>
        <w:ind w:left="6480" w:hanging="360"/>
      </w:pPr>
      <w:rPr>
        <w:rFonts w:ascii="Wingdings" w:hAnsi="Wingdings" w:hint="default"/>
      </w:rPr>
    </w:lvl>
  </w:abstractNum>
  <w:abstractNum w:abstractNumId="5" w15:restartNumberingAfterBreak="0">
    <w:nsid w:val="1BA5D831"/>
    <w:multiLevelType w:val="multilevel"/>
    <w:tmpl w:val="B7ACCE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23B9EE96"/>
    <w:multiLevelType w:val="hybridMultilevel"/>
    <w:tmpl w:val="73E8134C"/>
    <w:lvl w:ilvl="0" w:tplc="CB8C75B4">
      <w:start w:val="1"/>
      <w:numFmt w:val="bullet"/>
      <w:lvlText w:val=""/>
      <w:lvlJc w:val="left"/>
      <w:pPr>
        <w:ind w:left="720" w:hanging="360"/>
      </w:pPr>
      <w:rPr>
        <w:rFonts w:ascii="Symbol" w:hAnsi="Symbol" w:hint="default"/>
      </w:rPr>
    </w:lvl>
    <w:lvl w:ilvl="1" w:tplc="13D8B06E">
      <w:start w:val="1"/>
      <w:numFmt w:val="bullet"/>
      <w:lvlText w:val="o"/>
      <w:lvlJc w:val="left"/>
      <w:pPr>
        <w:ind w:left="1440" w:hanging="360"/>
      </w:pPr>
      <w:rPr>
        <w:rFonts w:ascii="Courier New" w:hAnsi="Courier New" w:hint="default"/>
      </w:rPr>
    </w:lvl>
    <w:lvl w:ilvl="2" w:tplc="D7162054">
      <w:start w:val="1"/>
      <w:numFmt w:val="bullet"/>
      <w:lvlText w:val=""/>
      <w:lvlJc w:val="left"/>
      <w:pPr>
        <w:ind w:left="2160" w:hanging="360"/>
      </w:pPr>
      <w:rPr>
        <w:rFonts w:ascii="Wingdings" w:hAnsi="Wingdings" w:hint="default"/>
      </w:rPr>
    </w:lvl>
    <w:lvl w:ilvl="3" w:tplc="AC524B5E">
      <w:start w:val="1"/>
      <w:numFmt w:val="bullet"/>
      <w:lvlText w:val=""/>
      <w:lvlJc w:val="left"/>
      <w:pPr>
        <w:ind w:left="2880" w:hanging="360"/>
      </w:pPr>
      <w:rPr>
        <w:rFonts w:ascii="Symbol" w:hAnsi="Symbol" w:hint="default"/>
      </w:rPr>
    </w:lvl>
    <w:lvl w:ilvl="4" w:tplc="DC7E928C">
      <w:start w:val="1"/>
      <w:numFmt w:val="bullet"/>
      <w:lvlText w:val="o"/>
      <w:lvlJc w:val="left"/>
      <w:pPr>
        <w:ind w:left="3600" w:hanging="360"/>
      </w:pPr>
      <w:rPr>
        <w:rFonts w:ascii="Courier New" w:hAnsi="Courier New" w:hint="default"/>
      </w:rPr>
    </w:lvl>
    <w:lvl w:ilvl="5" w:tplc="B02E68BE">
      <w:start w:val="1"/>
      <w:numFmt w:val="bullet"/>
      <w:lvlText w:val=""/>
      <w:lvlJc w:val="left"/>
      <w:pPr>
        <w:ind w:left="4320" w:hanging="360"/>
      </w:pPr>
      <w:rPr>
        <w:rFonts w:ascii="Wingdings" w:hAnsi="Wingdings" w:hint="default"/>
      </w:rPr>
    </w:lvl>
    <w:lvl w:ilvl="6" w:tplc="D0944704">
      <w:start w:val="1"/>
      <w:numFmt w:val="bullet"/>
      <w:lvlText w:val=""/>
      <w:lvlJc w:val="left"/>
      <w:pPr>
        <w:ind w:left="5040" w:hanging="360"/>
      </w:pPr>
      <w:rPr>
        <w:rFonts w:ascii="Symbol" w:hAnsi="Symbol" w:hint="default"/>
      </w:rPr>
    </w:lvl>
    <w:lvl w:ilvl="7" w:tplc="B518E5F0">
      <w:start w:val="1"/>
      <w:numFmt w:val="bullet"/>
      <w:lvlText w:val="o"/>
      <w:lvlJc w:val="left"/>
      <w:pPr>
        <w:ind w:left="5760" w:hanging="360"/>
      </w:pPr>
      <w:rPr>
        <w:rFonts w:ascii="Courier New" w:hAnsi="Courier New" w:hint="default"/>
      </w:rPr>
    </w:lvl>
    <w:lvl w:ilvl="8" w:tplc="CF045388">
      <w:start w:val="1"/>
      <w:numFmt w:val="bullet"/>
      <w:lvlText w:val=""/>
      <w:lvlJc w:val="left"/>
      <w:pPr>
        <w:ind w:left="6480" w:hanging="360"/>
      </w:pPr>
      <w:rPr>
        <w:rFonts w:ascii="Wingdings" w:hAnsi="Wingdings" w:hint="default"/>
      </w:rPr>
    </w:lvl>
  </w:abstractNum>
  <w:abstractNum w:abstractNumId="7" w15:restartNumberingAfterBreak="0">
    <w:nsid w:val="268F363D"/>
    <w:multiLevelType w:val="hybridMultilevel"/>
    <w:tmpl w:val="611ABAB8"/>
    <w:lvl w:ilvl="0" w:tplc="962C9C82">
      <w:start w:val="1"/>
      <w:numFmt w:val="bullet"/>
      <w:lvlText w:val=""/>
      <w:lvlJc w:val="left"/>
      <w:pPr>
        <w:ind w:left="720" w:hanging="360"/>
      </w:pPr>
      <w:rPr>
        <w:rFonts w:ascii="Symbol" w:hAnsi="Symbol" w:hint="default"/>
      </w:rPr>
    </w:lvl>
    <w:lvl w:ilvl="1" w:tplc="9968C00C">
      <w:start w:val="1"/>
      <w:numFmt w:val="bullet"/>
      <w:lvlText w:val="o"/>
      <w:lvlJc w:val="left"/>
      <w:pPr>
        <w:ind w:left="1440" w:hanging="360"/>
      </w:pPr>
      <w:rPr>
        <w:rFonts w:ascii="Courier New" w:hAnsi="Courier New" w:hint="default"/>
      </w:rPr>
    </w:lvl>
    <w:lvl w:ilvl="2" w:tplc="1466ED02">
      <w:start w:val="1"/>
      <w:numFmt w:val="bullet"/>
      <w:lvlText w:val=""/>
      <w:lvlJc w:val="left"/>
      <w:pPr>
        <w:ind w:left="2160" w:hanging="360"/>
      </w:pPr>
      <w:rPr>
        <w:rFonts w:ascii="Wingdings" w:hAnsi="Wingdings" w:hint="default"/>
      </w:rPr>
    </w:lvl>
    <w:lvl w:ilvl="3" w:tplc="1CE6FA70">
      <w:start w:val="1"/>
      <w:numFmt w:val="bullet"/>
      <w:lvlText w:val=""/>
      <w:lvlJc w:val="left"/>
      <w:pPr>
        <w:ind w:left="2880" w:hanging="360"/>
      </w:pPr>
      <w:rPr>
        <w:rFonts w:ascii="Symbol" w:hAnsi="Symbol" w:hint="default"/>
      </w:rPr>
    </w:lvl>
    <w:lvl w:ilvl="4" w:tplc="53BE1A72">
      <w:start w:val="1"/>
      <w:numFmt w:val="bullet"/>
      <w:lvlText w:val="o"/>
      <w:lvlJc w:val="left"/>
      <w:pPr>
        <w:ind w:left="3600" w:hanging="360"/>
      </w:pPr>
      <w:rPr>
        <w:rFonts w:ascii="Courier New" w:hAnsi="Courier New" w:hint="default"/>
      </w:rPr>
    </w:lvl>
    <w:lvl w:ilvl="5" w:tplc="0F7206B0">
      <w:start w:val="1"/>
      <w:numFmt w:val="bullet"/>
      <w:lvlText w:val=""/>
      <w:lvlJc w:val="left"/>
      <w:pPr>
        <w:ind w:left="4320" w:hanging="360"/>
      </w:pPr>
      <w:rPr>
        <w:rFonts w:ascii="Wingdings" w:hAnsi="Wingdings" w:hint="default"/>
      </w:rPr>
    </w:lvl>
    <w:lvl w:ilvl="6" w:tplc="CBD08F60">
      <w:start w:val="1"/>
      <w:numFmt w:val="bullet"/>
      <w:lvlText w:val=""/>
      <w:lvlJc w:val="left"/>
      <w:pPr>
        <w:ind w:left="5040" w:hanging="360"/>
      </w:pPr>
      <w:rPr>
        <w:rFonts w:ascii="Symbol" w:hAnsi="Symbol" w:hint="default"/>
      </w:rPr>
    </w:lvl>
    <w:lvl w:ilvl="7" w:tplc="E2D0CE7E">
      <w:start w:val="1"/>
      <w:numFmt w:val="bullet"/>
      <w:lvlText w:val="o"/>
      <w:lvlJc w:val="left"/>
      <w:pPr>
        <w:ind w:left="5760" w:hanging="360"/>
      </w:pPr>
      <w:rPr>
        <w:rFonts w:ascii="Courier New" w:hAnsi="Courier New" w:hint="default"/>
      </w:rPr>
    </w:lvl>
    <w:lvl w:ilvl="8" w:tplc="5C160B5E">
      <w:start w:val="1"/>
      <w:numFmt w:val="bullet"/>
      <w:lvlText w:val=""/>
      <w:lvlJc w:val="left"/>
      <w:pPr>
        <w:ind w:left="6480" w:hanging="360"/>
      </w:pPr>
      <w:rPr>
        <w:rFonts w:ascii="Wingdings" w:hAnsi="Wingdings" w:hint="default"/>
      </w:rPr>
    </w:lvl>
  </w:abstractNum>
  <w:abstractNum w:abstractNumId="8" w15:restartNumberingAfterBreak="0">
    <w:nsid w:val="2A173772"/>
    <w:multiLevelType w:val="hybridMultilevel"/>
    <w:tmpl w:val="D07CC72A"/>
    <w:lvl w:ilvl="0" w:tplc="4732DE42">
      <w:start w:val="1"/>
      <w:numFmt w:val="bullet"/>
      <w:lvlText w:val=""/>
      <w:lvlJc w:val="left"/>
      <w:pPr>
        <w:ind w:left="720" w:hanging="360"/>
      </w:pPr>
      <w:rPr>
        <w:rFonts w:ascii="Symbol" w:hAnsi="Symbol" w:hint="default"/>
      </w:rPr>
    </w:lvl>
    <w:lvl w:ilvl="1" w:tplc="220218E2">
      <w:start w:val="1"/>
      <w:numFmt w:val="bullet"/>
      <w:lvlText w:val="o"/>
      <w:lvlJc w:val="left"/>
      <w:pPr>
        <w:ind w:left="1440" w:hanging="360"/>
      </w:pPr>
      <w:rPr>
        <w:rFonts w:ascii="Courier New" w:hAnsi="Courier New" w:hint="default"/>
      </w:rPr>
    </w:lvl>
    <w:lvl w:ilvl="2" w:tplc="E21CC6DA">
      <w:start w:val="1"/>
      <w:numFmt w:val="bullet"/>
      <w:lvlText w:val=""/>
      <w:lvlJc w:val="left"/>
      <w:pPr>
        <w:ind w:left="2160" w:hanging="360"/>
      </w:pPr>
      <w:rPr>
        <w:rFonts w:ascii="Wingdings" w:hAnsi="Wingdings" w:hint="default"/>
      </w:rPr>
    </w:lvl>
    <w:lvl w:ilvl="3" w:tplc="42B2019C">
      <w:start w:val="1"/>
      <w:numFmt w:val="bullet"/>
      <w:lvlText w:val=""/>
      <w:lvlJc w:val="left"/>
      <w:pPr>
        <w:ind w:left="2880" w:hanging="360"/>
      </w:pPr>
      <w:rPr>
        <w:rFonts w:ascii="Symbol" w:hAnsi="Symbol" w:hint="default"/>
      </w:rPr>
    </w:lvl>
    <w:lvl w:ilvl="4" w:tplc="35880F56">
      <w:start w:val="1"/>
      <w:numFmt w:val="bullet"/>
      <w:lvlText w:val="o"/>
      <w:lvlJc w:val="left"/>
      <w:pPr>
        <w:ind w:left="3600" w:hanging="360"/>
      </w:pPr>
      <w:rPr>
        <w:rFonts w:ascii="Courier New" w:hAnsi="Courier New" w:hint="default"/>
      </w:rPr>
    </w:lvl>
    <w:lvl w:ilvl="5" w:tplc="99E8FE0A">
      <w:start w:val="1"/>
      <w:numFmt w:val="bullet"/>
      <w:lvlText w:val=""/>
      <w:lvlJc w:val="left"/>
      <w:pPr>
        <w:ind w:left="4320" w:hanging="360"/>
      </w:pPr>
      <w:rPr>
        <w:rFonts w:ascii="Wingdings" w:hAnsi="Wingdings" w:hint="default"/>
      </w:rPr>
    </w:lvl>
    <w:lvl w:ilvl="6" w:tplc="63ECE790">
      <w:start w:val="1"/>
      <w:numFmt w:val="bullet"/>
      <w:lvlText w:val=""/>
      <w:lvlJc w:val="left"/>
      <w:pPr>
        <w:ind w:left="5040" w:hanging="360"/>
      </w:pPr>
      <w:rPr>
        <w:rFonts w:ascii="Symbol" w:hAnsi="Symbol" w:hint="default"/>
      </w:rPr>
    </w:lvl>
    <w:lvl w:ilvl="7" w:tplc="044E80C6">
      <w:start w:val="1"/>
      <w:numFmt w:val="bullet"/>
      <w:lvlText w:val="o"/>
      <w:lvlJc w:val="left"/>
      <w:pPr>
        <w:ind w:left="5760" w:hanging="360"/>
      </w:pPr>
      <w:rPr>
        <w:rFonts w:ascii="Courier New" w:hAnsi="Courier New" w:hint="default"/>
      </w:rPr>
    </w:lvl>
    <w:lvl w:ilvl="8" w:tplc="9D82F8E8">
      <w:start w:val="1"/>
      <w:numFmt w:val="bullet"/>
      <w:lvlText w:val=""/>
      <w:lvlJc w:val="left"/>
      <w:pPr>
        <w:ind w:left="6480" w:hanging="360"/>
      </w:pPr>
      <w:rPr>
        <w:rFonts w:ascii="Wingdings" w:hAnsi="Wingdings" w:hint="default"/>
      </w:rPr>
    </w:lvl>
  </w:abstractNum>
  <w:abstractNum w:abstractNumId="9" w15:restartNumberingAfterBreak="0">
    <w:nsid w:val="2A19488F"/>
    <w:multiLevelType w:val="hybridMultilevel"/>
    <w:tmpl w:val="588A1AC2"/>
    <w:lvl w:ilvl="0" w:tplc="F16EBAD4">
      <w:start w:val="1"/>
      <w:numFmt w:val="bullet"/>
      <w:lvlText w:val=""/>
      <w:lvlJc w:val="left"/>
      <w:pPr>
        <w:ind w:left="720" w:hanging="360"/>
      </w:pPr>
      <w:rPr>
        <w:rFonts w:ascii="Symbol" w:hAnsi="Symbol" w:hint="default"/>
      </w:rPr>
    </w:lvl>
    <w:lvl w:ilvl="1" w:tplc="E2B02A72">
      <w:start w:val="1"/>
      <w:numFmt w:val="bullet"/>
      <w:lvlText w:val="o"/>
      <w:lvlJc w:val="left"/>
      <w:pPr>
        <w:ind w:left="1440" w:hanging="360"/>
      </w:pPr>
      <w:rPr>
        <w:rFonts w:ascii="Courier New" w:hAnsi="Courier New" w:hint="default"/>
      </w:rPr>
    </w:lvl>
    <w:lvl w:ilvl="2" w:tplc="DCB82CC8">
      <w:start w:val="1"/>
      <w:numFmt w:val="bullet"/>
      <w:lvlText w:val=""/>
      <w:lvlJc w:val="left"/>
      <w:pPr>
        <w:ind w:left="2160" w:hanging="360"/>
      </w:pPr>
      <w:rPr>
        <w:rFonts w:ascii="Wingdings" w:hAnsi="Wingdings" w:hint="default"/>
      </w:rPr>
    </w:lvl>
    <w:lvl w:ilvl="3" w:tplc="3FF8A0B6">
      <w:start w:val="1"/>
      <w:numFmt w:val="bullet"/>
      <w:lvlText w:val=""/>
      <w:lvlJc w:val="left"/>
      <w:pPr>
        <w:ind w:left="2880" w:hanging="360"/>
      </w:pPr>
      <w:rPr>
        <w:rFonts w:ascii="Symbol" w:hAnsi="Symbol" w:hint="default"/>
      </w:rPr>
    </w:lvl>
    <w:lvl w:ilvl="4" w:tplc="0A106C2A">
      <w:start w:val="1"/>
      <w:numFmt w:val="bullet"/>
      <w:lvlText w:val="o"/>
      <w:lvlJc w:val="left"/>
      <w:pPr>
        <w:ind w:left="3600" w:hanging="360"/>
      </w:pPr>
      <w:rPr>
        <w:rFonts w:ascii="Courier New" w:hAnsi="Courier New" w:hint="default"/>
      </w:rPr>
    </w:lvl>
    <w:lvl w:ilvl="5" w:tplc="FCE46CC4">
      <w:start w:val="1"/>
      <w:numFmt w:val="bullet"/>
      <w:lvlText w:val=""/>
      <w:lvlJc w:val="left"/>
      <w:pPr>
        <w:ind w:left="4320" w:hanging="360"/>
      </w:pPr>
      <w:rPr>
        <w:rFonts w:ascii="Wingdings" w:hAnsi="Wingdings" w:hint="default"/>
      </w:rPr>
    </w:lvl>
    <w:lvl w:ilvl="6" w:tplc="F34C54BA">
      <w:start w:val="1"/>
      <w:numFmt w:val="bullet"/>
      <w:lvlText w:val=""/>
      <w:lvlJc w:val="left"/>
      <w:pPr>
        <w:ind w:left="5040" w:hanging="360"/>
      </w:pPr>
      <w:rPr>
        <w:rFonts w:ascii="Symbol" w:hAnsi="Symbol" w:hint="default"/>
      </w:rPr>
    </w:lvl>
    <w:lvl w:ilvl="7" w:tplc="F586A35C">
      <w:start w:val="1"/>
      <w:numFmt w:val="bullet"/>
      <w:lvlText w:val="o"/>
      <w:lvlJc w:val="left"/>
      <w:pPr>
        <w:ind w:left="5760" w:hanging="360"/>
      </w:pPr>
      <w:rPr>
        <w:rFonts w:ascii="Courier New" w:hAnsi="Courier New" w:hint="default"/>
      </w:rPr>
    </w:lvl>
    <w:lvl w:ilvl="8" w:tplc="B278520A">
      <w:start w:val="1"/>
      <w:numFmt w:val="bullet"/>
      <w:lvlText w:val=""/>
      <w:lvlJc w:val="left"/>
      <w:pPr>
        <w:ind w:left="6480" w:hanging="360"/>
      </w:pPr>
      <w:rPr>
        <w:rFonts w:ascii="Wingdings" w:hAnsi="Wingdings" w:hint="default"/>
      </w:rPr>
    </w:lvl>
  </w:abstractNum>
  <w:abstractNum w:abstractNumId="10" w15:restartNumberingAfterBreak="0">
    <w:nsid w:val="2AA73316"/>
    <w:multiLevelType w:val="hybridMultilevel"/>
    <w:tmpl w:val="DF7AFFEE"/>
    <w:lvl w:ilvl="0" w:tplc="D860908E">
      <w:start w:val="1"/>
      <w:numFmt w:val="bullet"/>
      <w:lvlText w:val=""/>
      <w:lvlJc w:val="left"/>
      <w:pPr>
        <w:ind w:left="720" w:hanging="360"/>
      </w:pPr>
      <w:rPr>
        <w:rFonts w:ascii="Symbol" w:hAnsi="Symbol" w:hint="default"/>
      </w:rPr>
    </w:lvl>
    <w:lvl w:ilvl="1" w:tplc="0DFA98D0">
      <w:start w:val="1"/>
      <w:numFmt w:val="bullet"/>
      <w:lvlText w:val="o"/>
      <w:lvlJc w:val="left"/>
      <w:pPr>
        <w:ind w:left="1440" w:hanging="360"/>
      </w:pPr>
      <w:rPr>
        <w:rFonts w:ascii="Courier New" w:hAnsi="Courier New" w:hint="default"/>
      </w:rPr>
    </w:lvl>
    <w:lvl w:ilvl="2" w:tplc="D3643D98">
      <w:start w:val="1"/>
      <w:numFmt w:val="bullet"/>
      <w:lvlText w:val=""/>
      <w:lvlJc w:val="left"/>
      <w:pPr>
        <w:ind w:left="2160" w:hanging="360"/>
      </w:pPr>
      <w:rPr>
        <w:rFonts w:ascii="Wingdings" w:hAnsi="Wingdings" w:hint="default"/>
      </w:rPr>
    </w:lvl>
    <w:lvl w:ilvl="3" w:tplc="84B0F3D2">
      <w:start w:val="1"/>
      <w:numFmt w:val="bullet"/>
      <w:lvlText w:val=""/>
      <w:lvlJc w:val="left"/>
      <w:pPr>
        <w:ind w:left="2880" w:hanging="360"/>
      </w:pPr>
      <w:rPr>
        <w:rFonts w:ascii="Symbol" w:hAnsi="Symbol" w:hint="default"/>
      </w:rPr>
    </w:lvl>
    <w:lvl w:ilvl="4" w:tplc="89E46C8E">
      <w:start w:val="1"/>
      <w:numFmt w:val="bullet"/>
      <w:lvlText w:val="o"/>
      <w:lvlJc w:val="left"/>
      <w:pPr>
        <w:ind w:left="3600" w:hanging="360"/>
      </w:pPr>
      <w:rPr>
        <w:rFonts w:ascii="Courier New" w:hAnsi="Courier New" w:hint="default"/>
      </w:rPr>
    </w:lvl>
    <w:lvl w:ilvl="5" w:tplc="0AA8087E">
      <w:start w:val="1"/>
      <w:numFmt w:val="bullet"/>
      <w:lvlText w:val=""/>
      <w:lvlJc w:val="left"/>
      <w:pPr>
        <w:ind w:left="4320" w:hanging="360"/>
      </w:pPr>
      <w:rPr>
        <w:rFonts w:ascii="Wingdings" w:hAnsi="Wingdings" w:hint="default"/>
      </w:rPr>
    </w:lvl>
    <w:lvl w:ilvl="6" w:tplc="0EFACA36">
      <w:start w:val="1"/>
      <w:numFmt w:val="bullet"/>
      <w:lvlText w:val=""/>
      <w:lvlJc w:val="left"/>
      <w:pPr>
        <w:ind w:left="5040" w:hanging="360"/>
      </w:pPr>
      <w:rPr>
        <w:rFonts w:ascii="Symbol" w:hAnsi="Symbol" w:hint="default"/>
      </w:rPr>
    </w:lvl>
    <w:lvl w:ilvl="7" w:tplc="340AE8F2">
      <w:start w:val="1"/>
      <w:numFmt w:val="bullet"/>
      <w:lvlText w:val="o"/>
      <w:lvlJc w:val="left"/>
      <w:pPr>
        <w:ind w:left="5760" w:hanging="360"/>
      </w:pPr>
      <w:rPr>
        <w:rFonts w:ascii="Courier New" w:hAnsi="Courier New" w:hint="default"/>
      </w:rPr>
    </w:lvl>
    <w:lvl w:ilvl="8" w:tplc="1084F2E8">
      <w:start w:val="1"/>
      <w:numFmt w:val="bullet"/>
      <w:lvlText w:val=""/>
      <w:lvlJc w:val="left"/>
      <w:pPr>
        <w:ind w:left="6480" w:hanging="360"/>
      </w:pPr>
      <w:rPr>
        <w:rFonts w:ascii="Wingdings" w:hAnsi="Wingdings" w:hint="default"/>
      </w:rPr>
    </w:lvl>
  </w:abstractNum>
  <w:abstractNum w:abstractNumId="11" w15:restartNumberingAfterBreak="0">
    <w:nsid w:val="4A303877"/>
    <w:multiLevelType w:val="hybridMultilevel"/>
    <w:tmpl w:val="9C2E1284"/>
    <w:lvl w:ilvl="0" w:tplc="D240716C">
      <w:start w:val="1"/>
      <w:numFmt w:val="bullet"/>
      <w:lvlText w:val=""/>
      <w:lvlJc w:val="left"/>
      <w:pPr>
        <w:ind w:left="720" w:hanging="360"/>
      </w:pPr>
      <w:rPr>
        <w:rFonts w:ascii="Symbol" w:hAnsi="Symbol" w:hint="default"/>
      </w:rPr>
    </w:lvl>
    <w:lvl w:ilvl="1" w:tplc="C394BA3A">
      <w:start w:val="1"/>
      <w:numFmt w:val="bullet"/>
      <w:lvlText w:val="o"/>
      <w:lvlJc w:val="left"/>
      <w:pPr>
        <w:ind w:left="1440" w:hanging="360"/>
      </w:pPr>
      <w:rPr>
        <w:rFonts w:ascii="Courier New" w:hAnsi="Courier New" w:hint="default"/>
      </w:rPr>
    </w:lvl>
    <w:lvl w:ilvl="2" w:tplc="CF488990">
      <w:start w:val="1"/>
      <w:numFmt w:val="bullet"/>
      <w:lvlText w:val=""/>
      <w:lvlJc w:val="left"/>
      <w:pPr>
        <w:ind w:left="2160" w:hanging="360"/>
      </w:pPr>
      <w:rPr>
        <w:rFonts w:ascii="Wingdings" w:hAnsi="Wingdings" w:hint="default"/>
      </w:rPr>
    </w:lvl>
    <w:lvl w:ilvl="3" w:tplc="02909D84">
      <w:start w:val="1"/>
      <w:numFmt w:val="bullet"/>
      <w:lvlText w:val=""/>
      <w:lvlJc w:val="left"/>
      <w:pPr>
        <w:ind w:left="2880" w:hanging="360"/>
      </w:pPr>
      <w:rPr>
        <w:rFonts w:ascii="Symbol" w:hAnsi="Symbol" w:hint="default"/>
      </w:rPr>
    </w:lvl>
    <w:lvl w:ilvl="4" w:tplc="5BAEB53A">
      <w:start w:val="1"/>
      <w:numFmt w:val="bullet"/>
      <w:lvlText w:val="o"/>
      <w:lvlJc w:val="left"/>
      <w:pPr>
        <w:ind w:left="3600" w:hanging="360"/>
      </w:pPr>
      <w:rPr>
        <w:rFonts w:ascii="Courier New" w:hAnsi="Courier New" w:hint="default"/>
      </w:rPr>
    </w:lvl>
    <w:lvl w:ilvl="5" w:tplc="E850FA52">
      <w:start w:val="1"/>
      <w:numFmt w:val="bullet"/>
      <w:lvlText w:val=""/>
      <w:lvlJc w:val="left"/>
      <w:pPr>
        <w:ind w:left="4320" w:hanging="360"/>
      </w:pPr>
      <w:rPr>
        <w:rFonts w:ascii="Wingdings" w:hAnsi="Wingdings" w:hint="default"/>
      </w:rPr>
    </w:lvl>
    <w:lvl w:ilvl="6" w:tplc="D4C04290">
      <w:start w:val="1"/>
      <w:numFmt w:val="bullet"/>
      <w:lvlText w:val=""/>
      <w:lvlJc w:val="left"/>
      <w:pPr>
        <w:ind w:left="5040" w:hanging="360"/>
      </w:pPr>
      <w:rPr>
        <w:rFonts w:ascii="Symbol" w:hAnsi="Symbol" w:hint="default"/>
      </w:rPr>
    </w:lvl>
    <w:lvl w:ilvl="7" w:tplc="F968BF34">
      <w:start w:val="1"/>
      <w:numFmt w:val="bullet"/>
      <w:lvlText w:val="o"/>
      <w:lvlJc w:val="left"/>
      <w:pPr>
        <w:ind w:left="5760" w:hanging="360"/>
      </w:pPr>
      <w:rPr>
        <w:rFonts w:ascii="Courier New" w:hAnsi="Courier New" w:hint="default"/>
      </w:rPr>
    </w:lvl>
    <w:lvl w:ilvl="8" w:tplc="D4C082E6">
      <w:start w:val="1"/>
      <w:numFmt w:val="bullet"/>
      <w:lvlText w:val=""/>
      <w:lvlJc w:val="left"/>
      <w:pPr>
        <w:ind w:left="6480" w:hanging="360"/>
      </w:pPr>
      <w:rPr>
        <w:rFonts w:ascii="Wingdings" w:hAnsi="Wingdings" w:hint="default"/>
      </w:rPr>
    </w:lvl>
  </w:abstractNum>
  <w:abstractNum w:abstractNumId="12" w15:restartNumberingAfterBreak="0">
    <w:nsid w:val="4C5E46B0"/>
    <w:multiLevelType w:val="hybridMultilevel"/>
    <w:tmpl w:val="80EC86F0"/>
    <w:lvl w:ilvl="0" w:tplc="390E5D86">
      <w:start w:val="1"/>
      <w:numFmt w:val="bullet"/>
      <w:lvlText w:val=""/>
      <w:lvlJc w:val="left"/>
      <w:pPr>
        <w:ind w:left="720" w:hanging="360"/>
      </w:pPr>
      <w:rPr>
        <w:rFonts w:ascii="Symbol" w:hAnsi="Symbol" w:hint="default"/>
      </w:rPr>
    </w:lvl>
    <w:lvl w:ilvl="1" w:tplc="40763FEA">
      <w:start w:val="1"/>
      <w:numFmt w:val="bullet"/>
      <w:lvlText w:val="o"/>
      <w:lvlJc w:val="left"/>
      <w:pPr>
        <w:ind w:left="1440" w:hanging="360"/>
      </w:pPr>
      <w:rPr>
        <w:rFonts w:ascii="Courier New" w:hAnsi="Courier New" w:hint="default"/>
      </w:rPr>
    </w:lvl>
    <w:lvl w:ilvl="2" w:tplc="8370DA7C">
      <w:start w:val="1"/>
      <w:numFmt w:val="bullet"/>
      <w:lvlText w:val=""/>
      <w:lvlJc w:val="left"/>
      <w:pPr>
        <w:ind w:left="2160" w:hanging="360"/>
      </w:pPr>
      <w:rPr>
        <w:rFonts w:ascii="Wingdings" w:hAnsi="Wingdings" w:hint="default"/>
      </w:rPr>
    </w:lvl>
    <w:lvl w:ilvl="3" w:tplc="431E27C6">
      <w:start w:val="1"/>
      <w:numFmt w:val="bullet"/>
      <w:lvlText w:val=""/>
      <w:lvlJc w:val="left"/>
      <w:pPr>
        <w:ind w:left="2880" w:hanging="360"/>
      </w:pPr>
      <w:rPr>
        <w:rFonts w:ascii="Symbol" w:hAnsi="Symbol" w:hint="default"/>
      </w:rPr>
    </w:lvl>
    <w:lvl w:ilvl="4" w:tplc="3B06E4A2">
      <w:start w:val="1"/>
      <w:numFmt w:val="bullet"/>
      <w:lvlText w:val="o"/>
      <w:lvlJc w:val="left"/>
      <w:pPr>
        <w:ind w:left="3600" w:hanging="360"/>
      </w:pPr>
      <w:rPr>
        <w:rFonts w:ascii="Courier New" w:hAnsi="Courier New" w:hint="default"/>
      </w:rPr>
    </w:lvl>
    <w:lvl w:ilvl="5" w:tplc="DA86F46C">
      <w:start w:val="1"/>
      <w:numFmt w:val="bullet"/>
      <w:lvlText w:val=""/>
      <w:lvlJc w:val="left"/>
      <w:pPr>
        <w:ind w:left="4320" w:hanging="360"/>
      </w:pPr>
      <w:rPr>
        <w:rFonts w:ascii="Wingdings" w:hAnsi="Wingdings" w:hint="default"/>
      </w:rPr>
    </w:lvl>
    <w:lvl w:ilvl="6" w:tplc="8F32DDB2">
      <w:start w:val="1"/>
      <w:numFmt w:val="bullet"/>
      <w:lvlText w:val=""/>
      <w:lvlJc w:val="left"/>
      <w:pPr>
        <w:ind w:left="5040" w:hanging="360"/>
      </w:pPr>
      <w:rPr>
        <w:rFonts w:ascii="Symbol" w:hAnsi="Symbol" w:hint="default"/>
      </w:rPr>
    </w:lvl>
    <w:lvl w:ilvl="7" w:tplc="AD062AA8">
      <w:start w:val="1"/>
      <w:numFmt w:val="bullet"/>
      <w:lvlText w:val="o"/>
      <w:lvlJc w:val="left"/>
      <w:pPr>
        <w:ind w:left="5760" w:hanging="360"/>
      </w:pPr>
      <w:rPr>
        <w:rFonts w:ascii="Courier New" w:hAnsi="Courier New" w:hint="default"/>
      </w:rPr>
    </w:lvl>
    <w:lvl w:ilvl="8" w:tplc="C748B268">
      <w:start w:val="1"/>
      <w:numFmt w:val="bullet"/>
      <w:lvlText w:val=""/>
      <w:lvlJc w:val="left"/>
      <w:pPr>
        <w:ind w:left="6480" w:hanging="360"/>
      </w:pPr>
      <w:rPr>
        <w:rFonts w:ascii="Wingdings" w:hAnsi="Wingdings" w:hint="default"/>
      </w:rPr>
    </w:lvl>
  </w:abstractNum>
  <w:abstractNum w:abstractNumId="13" w15:restartNumberingAfterBreak="0">
    <w:nsid w:val="4E1D3739"/>
    <w:multiLevelType w:val="hybridMultilevel"/>
    <w:tmpl w:val="6D665354"/>
    <w:lvl w:ilvl="0" w:tplc="24342E6A">
      <w:start w:val="1"/>
      <w:numFmt w:val="bullet"/>
      <w:lvlText w:val=""/>
      <w:lvlJc w:val="left"/>
      <w:pPr>
        <w:ind w:left="720" w:hanging="360"/>
      </w:pPr>
      <w:rPr>
        <w:rFonts w:ascii="Symbol" w:hAnsi="Symbol" w:hint="default"/>
      </w:rPr>
    </w:lvl>
    <w:lvl w:ilvl="1" w:tplc="DE08657A">
      <w:start w:val="1"/>
      <w:numFmt w:val="bullet"/>
      <w:lvlText w:val="o"/>
      <w:lvlJc w:val="left"/>
      <w:pPr>
        <w:ind w:left="1440" w:hanging="360"/>
      </w:pPr>
      <w:rPr>
        <w:rFonts w:ascii="Courier New" w:hAnsi="Courier New" w:hint="default"/>
      </w:rPr>
    </w:lvl>
    <w:lvl w:ilvl="2" w:tplc="50400832">
      <w:start w:val="1"/>
      <w:numFmt w:val="bullet"/>
      <w:lvlText w:val=""/>
      <w:lvlJc w:val="left"/>
      <w:pPr>
        <w:ind w:left="2160" w:hanging="360"/>
      </w:pPr>
      <w:rPr>
        <w:rFonts w:ascii="Wingdings" w:hAnsi="Wingdings" w:hint="default"/>
      </w:rPr>
    </w:lvl>
    <w:lvl w:ilvl="3" w:tplc="C3E6F6CC">
      <w:start w:val="1"/>
      <w:numFmt w:val="bullet"/>
      <w:lvlText w:val=""/>
      <w:lvlJc w:val="left"/>
      <w:pPr>
        <w:ind w:left="2880" w:hanging="360"/>
      </w:pPr>
      <w:rPr>
        <w:rFonts w:ascii="Symbol" w:hAnsi="Symbol" w:hint="default"/>
      </w:rPr>
    </w:lvl>
    <w:lvl w:ilvl="4" w:tplc="8B8ACFEC">
      <w:start w:val="1"/>
      <w:numFmt w:val="bullet"/>
      <w:lvlText w:val="o"/>
      <w:lvlJc w:val="left"/>
      <w:pPr>
        <w:ind w:left="3600" w:hanging="360"/>
      </w:pPr>
      <w:rPr>
        <w:rFonts w:ascii="Courier New" w:hAnsi="Courier New" w:hint="default"/>
      </w:rPr>
    </w:lvl>
    <w:lvl w:ilvl="5" w:tplc="143C90D2">
      <w:start w:val="1"/>
      <w:numFmt w:val="bullet"/>
      <w:lvlText w:val=""/>
      <w:lvlJc w:val="left"/>
      <w:pPr>
        <w:ind w:left="4320" w:hanging="360"/>
      </w:pPr>
      <w:rPr>
        <w:rFonts w:ascii="Wingdings" w:hAnsi="Wingdings" w:hint="default"/>
      </w:rPr>
    </w:lvl>
    <w:lvl w:ilvl="6" w:tplc="37482DBC">
      <w:start w:val="1"/>
      <w:numFmt w:val="bullet"/>
      <w:lvlText w:val=""/>
      <w:lvlJc w:val="left"/>
      <w:pPr>
        <w:ind w:left="5040" w:hanging="360"/>
      </w:pPr>
      <w:rPr>
        <w:rFonts w:ascii="Symbol" w:hAnsi="Symbol" w:hint="default"/>
      </w:rPr>
    </w:lvl>
    <w:lvl w:ilvl="7" w:tplc="ED98A28A">
      <w:start w:val="1"/>
      <w:numFmt w:val="bullet"/>
      <w:lvlText w:val="o"/>
      <w:lvlJc w:val="left"/>
      <w:pPr>
        <w:ind w:left="5760" w:hanging="360"/>
      </w:pPr>
      <w:rPr>
        <w:rFonts w:ascii="Courier New" w:hAnsi="Courier New" w:hint="default"/>
      </w:rPr>
    </w:lvl>
    <w:lvl w:ilvl="8" w:tplc="36302BF4">
      <w:start w:val="1"/>
      <w:numFmt w:val="bullet"/>
      <w:lvlText w:val=""/>
      <w:lvlJc w:val="left"/>
      <w:pPr>
        <w:ind w:left="6480" w:hanging="360"/>
      </w:pPr>
      <w:rPr>
        <w:rFonts w:ascii="Wingdings" w:hAnsi="Wingdings" w:hint="default"/>
      </w:rPr>
    </w:lvl>
  </w:abstractNum>
  <w:abstractNum w:abstractNumId="14" w15:restartNumberingAfterBreak="0">
    <w:nsid w:val="6D7B6107"/>
    <w:multiLevelType w:val="hybridMultilevel"/>
    <w:tmpl w:val="B4C20CE8"/>
    <w:lvl w:ilvl="0" w:tplc="97CC15D4">
      <w:start w:val="1"/>
      <w:numFmt w:val="bullet"/>
      <w:lvlText w:val=""/>
      <w:lvlJc w:val="left"/>
      <w:pPr>
        <w:ind w:left="720" w:hanging="360"/>
      </w:pPr>
      <w:rPr>
        <w:rFonts w:ascii="Symbol" w:hAnsi="Symbol" w:hint="default"/>
      </w:rPr>
    </w:lvl>
    <w:lvl w:ilvl="1" w:tplc="B142E856">
      <w:start w:val="1"/>
      <w:numFmt w:val="bullet"/>
      <w:lvlText w:val="o"/>
      <w:lvlJc w:val="left"/>
      <w:pPr>
        <w:ind w:left="1440" w:hanging="360"/>
      </w:pPr>
      <w:rPr>
        <w:rFonts w:ascii="Courier New" w:hAnsi="Courier New" w:hint="default"/>
      </w:rPr>
    </w:lvl>
    <w:lvl w:ilvl="2" w:tplc="A74A3708">
      <w:start w:val="1"/>
      <w:numFmt w:val="bullet"/>
      <w:lvlText w:val=""/>
      <w:lvlJc w:val="left"/>
      <w:pPr>
        <w:ind w:left="2160" w:hanging="360"/>
      </w:pPr>
      <w:rPr>
        <w:rFonts w:ascii="Wingdings" w:hAnsi="Wingdings" w:hint="default"/>
      </w:rPr>
    </w:lvl>
    <w:lvl w:ilvl="3" w:tplc="A5E26CAA">
      <w:start w:val="1"/>
      <w:numFmt w:val="bullet"/>
      <w:lvlText w:val=""/>
      <w:lvlJc w:val="left"/>
      <w:pPr>
        <w:ind w:left="2880" w:hanging="360"/>
      </w:pPr>
      <w:rPr>
        <w:rFonts w:ascii="Symbol" w:hAnsi="Symbol" w:hint="default"/>
      </w:rPr>
    </w:lvl>
    <w:lvl w:ilvl="4" w:tplc="50F65BAA">
      <w:start w:val="1"/>
      <w:numFmt w:val="bullet"/>
      <w:lvlText w:val="o"/>
      <w:lvlJc w:val="left"/>
      <w:pPr>
        <w:ind w:left="3600" w:hanging="360"/>
      </w:pPr>
      <w:rPr>
        <w:rFonts w:ascii="Courier New" w:hAnsi="Courier New" w:hint="default"/>
      </w:rPr>
    </w:lvl>
    <w:lvl w:ilvl="5" w:tplc="EE4A0CC0">
      <w:start w:val="1"/>
      <w:numFmt w:val="bullet"/>
      <w:lvlText w:val=""/>
      <w:lvlJc w:val="left"/>
      <w:pPr>
        <w:ind w:left="4320" w:hanging="360"/>
      </w:pPr>
      <w:rPr>
        <w:rFonts w:ascii="Wingdings" w:hAnsi="Wingdings" w:hint="default"/>
      </w:rPr>
    </w:lvl>
    <w:lvl w:ilvl="6" w:tplc="82E051D6">
      <w:start w:val="1"/>
      <w:numFmt w:val="bullet"/>
      <w:lvlText w:val=""/>
      <w:lvlJc w:val="left"/>
      <w:pPr>
        <w:ind w:left="5040" w:hanging="360"/>
      </w:pPr>
      <w:rPr>
        <w:rFonts w:ascii="Symbol" w:hAnsi="Symbol" w:hint="default"/>
      </w:rPr>
    </w:lvl>
    <w:lvl w:ilvl="7" w:tplc="DB1C6D5A">
      <w:start w:val="1"/>
      <w:numFmt w:val="bullet"/>
      <w:lvlText w:val="o"/>
      <w:lvlJc w:val="left"/>
      <w:pPr>
        <w:ind w:left="5760" w:hanging="360"/>
      </w:pPr>
      <w:rPr>
        <w:rFonts w:ascii="Courier New" w:hAnsi="Courier New" w:hint="default"/>
      </w:rPr>
    </w:lvl>
    <w:lvl w:ilvl="8" w:tplc="749291AC">
      <w:start w:val="1"/>
      <w:numFmt w:val="bullet"/>
      <w:lvlText w:val=""/>
      <w:lvlJc w:val="left"/>
      <w:pPr>
        <w:ind w:left="6480" w:hanging="360"/>
      </w:pPr>
      <w:rPr>
        <w:rFonts w:ascii="Wingdings" w:hAnsi="Wingdings" w:hint="default"/>
      </w:rPr>
    </w:lvl>
  </w:abstractNum>
  <w:abstractNum w:abstractNumId="15" w15:restartNumberingAfterBreak="0">
    <w:nsid w:val="76D3237B"/>
    <w:multiLevelType w:val="hybridMultilevel"/>
    <w:tmpl w:val="6E3206B4"/>
    <w:lvl w:ilvl="0" w:tplc="922E5100">
      <w:start w:val="1"/>
      <w:numFmt w:val="bullet"/>
      <w:lvlText w:val=""/>
      <w:lvlJc w:val="left"/>
      <w:pPr>
        <w:ind w:left="720" w:hanging="360"/>
      </w:pPr>
      <w:rPr>
        <w:rFonts w:ascii="Symbol" w:hAnsi="Symbol" w:hint="default"/>
      </w:rPr>
    </w:lvl>
    <w:lvl w:ilvl="1" w:tplc="DD2093D6">
      <w:start w:val="1"/>
      <w:numFmt w:val="bullet"/>
      <w:lvlText w:val="o"/>
      <w:lvlJc w:val="left"/>
      <w:pPr>
        <w:ind w:left="1440" w:hanging="360"/>
      </w:pPr>
      <w:rPr>
        <w:rFonts w:ascii="Courier New" w:hAnsi="Courier New" w:hint="default"/>
      </w:rPr>
    </w:lvl>
    <w:lvl w:ilvl="2" w:tplc="FBA0DD92">
      <w:start w:val="1"/>
      <w:numFmt w:val="bullet"/>
      <w:lvlText w:val=""/>
      <w:lvlJc w:val="left"/>
      <w:pPr>
        <w:ind w:left="2160" w:hanging="360"/>
      </w:pPr>
      <w:rPr>
        <w:rFonts w:ascii="Wingdings" w:hAnsi="Wingdings" w:hint="default"/>
      </w:rPr>
    </w:lvl>
    <w:lvl w:ilvl="3" w:tplc="BB54FFF4">
      <w:start w:val="1"/>
      <w:numFmt w:val="bullet"/>
      <w:lvlText w:val=""/>
      <w:lvlJc w:val="left"/>
      <w:pPr>
        <w:ind w:left="2880" w:hanging="360"/>
      </w:pPr>
      <w:rPr>
        <w:rFonts w:ascii="Symbol" w:hAnsi="Symbol" w:hint="default"/>
      </w:rPr>
    </w:lvl>
    <w:lvl w:ilvl="4" w:tplc="CA48E19A">
      <w:start w:val="1"/>
      <w:numFmt w:val="bullet"/>
      <w:lvlText w:val="o"/>
      <w:lvlJc w:val="left"/>
      <w:pPr>
        <w:ind w:left="3600" w:hanging="360"/>
      </w:pPr>
      <w:rPr>
        <w:rFonts w:ascii="Courier New" w:hAnsi="Courier New" w:hint="default"/>
      </w:rPr>
    </w:lvl>
    <w:lvl w:ilvl="5" w:tplc="8D44E288">
      <w:start w:val="1"/>
      <w:numFmt w:val="bullet"/>
      <w:lvlText w:val=""/>
      <w:lvlJc w:val="left"/>
      <w:pPr>
        <w:ind w:left="4320" w:hanging="360"/>
      </w:pPr>
      <w:rPr>
        <w:rFonts w:ascii="Wingdings" w:hAnsi="Wingdings" w:hint="default"/>
      </w:rPr>
    </w:lvl>
    <w:lvl w:ilvl="6" w:tplc="08CCD0AC">
      <w:start w:val="1"/>
      <w:numFmt w:val="bullet"/>
      <w:lvlText w:val=""/>
      <w:lvlJc w:val="left"/>
      <w:pPr>
        <w:ind w:left="5040" w:hanging="360"/>
      </w:pPr>
      <w:rPr>
        <w:rFonts w:ascii="Symbol" w:hAnsi="Symbol" w:hint="default"/>
      </w:rPr>
    </w:lvl>
    <w:lvl w:ilvl="7" w:tplc="FCC6E720">
      <w:start w:val="1"/>
      <w:numFmt w:val="bullet"/>
      <w:lvlText w:val="o"/>
      <w:lvlJc w:val="left"/>
      <w:pPr>
        <w:ind w:left="5760" w:hanging="360"/>
      </w:pPr>
      <w:rPr>
        <w:rFonts w:ascii="Courier New" w:hAnsi="Courier New" w:hint="default"/>
      </w:rPr>
    </w:lvl>
    <w:lvl w:ilvl="8" w:tplc="4A667A5C">
      <w:start w:val="1"/>
      <w:numFmt w:val="bullet"/>
      <w:lvlText w:val=""/>
      <w:lvlJc w:val="left"/>
      <w:pPr>
        <w:ind w:left="6480" w:hanging="360"/>
      </w:pPr>
      <w:rPr>
        <w:rFonts w:ascii="Wingdings" w:hAnsi="Wingdings" w:hint="default"/>
      </w:rPr>
    </w:lvl>
  </w:abstractNum>
  <w:abstractNum w:abstractNumId="16" w15:restartNumberingAfterBreak="0">
    <w:nsid w:val="7FBD6F12"/>
    <w:multiLevelType w:val="hybridMultilevel"/>
    <w:tmpl w:val="4726D6F4"/>
    <w:lvl w:ilvl="0" w:tplc="F38CF4D4">
      <w:start w:val="1"/>
      <w:numFmt w:val="bullet"/>
      <w:lvlText w:val=""/>
      <w:lvlJc w:val="left"/>
      <w:pPr>
        <w:ind w:left="720" w:hanging="360"/>
      </w:pPr>
      <w:rPr>
        <w:rFonts w:ascii="Symbol" w:hAnsi="Symbol" w:hint="default"/>
      </w:rPr>
    </w:lvl>
    <w:lvl w:ilvl="1" w:tplc="2FE6FBF4">
      <w:start w:val="1"/>
      <w:numFmt w:val="bullet"/>
      <w:lvlText w:val="o"/>
      <w:lvlJc w:val="left"/>
      <w:pPr>
        <w:ind w:left="1440" w:hanging="360"/>
      </w:pPr>
      <w:rPr>
        <w:rFonts w:ascii="Courier New" w:hAnsi="Courier New" w:hint="default"/>
      </w:rPr>
    </w:lvl>
    <w:lvl w:ilvl="2" w:tplc="7318BB4C">
      <w:start w:val="1"/>
      <w:numFmt w:val="bullet"/>
      <w:lvlText w:val=""/>
      <w:lvlJc w:val="left"/>
      <w:pPr>
        <w:ind w:left="2160" w:hanging="360"/>
      </w:pPr>
      <w:rPr>
        <w:rFonts w:ascii="Wingdings" w:hAnsi="Wingdings" w:hint="default"/>
      </w:rPr>
    </w:lvl>
    <w:lvl w:ilvl="3" w:tplc="C61EF9D4">
      <w:start w:val="1"/>
      <w:numFmt w:val="bullet"/>
      <w:lvlText w:val=""/>
      <w:lvlJc w:val="left"/>
      <w:pPr>
        <w:ind w:left="2880" w:hanging="360"/>
      </w:pPr>
      <w:rPr>
        <w:rFonts w:ascii="Symbol" w:hAnsi="Symbol" w:hint="default"/>
      </w:rPr>
    </w:lvl>
    <w:lvl w:ilvl="4" w:tplc="E038776A">
      <w:start w:val="1"/>
      <w:numFmt w:val="bullet"/>
      <w:lvlText w:val="o"/>
      <w:lvlJc w:val="left"/>
      <w:pPr>
        <w:ind w:left="3600" w:hanging="360"/>
      </w:pPr>
      <w:rPr>
        <w:rFonts w:ascii="Courier New" w:hAnsi="Courier New" w:hint="default"/>
      </w:rPr>
    </w:lvl>
    <w:lvl w:ilvl="5" w:tplc="BCB04044">
      <w:start w:val="1"/>
      <w:numFmt w:val="bullet"/>
      <w:lvlText w:val=""/>
      <w:lvlJc w:val="left"/>
      <w:pPr>
        <w:ind w:left="4320" w:hanging="360"/>
      </w:pPr>
      <w:rPr>
        <w:rFonts w:ascii="Wingdings" w:hAnsi="Wingdings" w:hint="default"/>
      </w:rPr>
    </w:lvl>
    <w:lvl w:ilvl="6" w:tplc="C220C048">
      <w:start w:val="1"/>
      <w:numFmt w:val="bullet"/>
      <w:lvlText w:val=""/>
      <w:lvlJc w:val="left"/>
      <w:pPr>
        <w:ind w:left="5040" w:hanging="360"/>
      </w:pPr>
      <w:rPr>
        <w:rFonts w:ascii="Symbol" w:hAnsi="Symbol" w:hint="default"/>
      </w:rPr>
    </w:lvl>
    <w:lvl w:ilvl="7" w:tplc="347CC36C">
      <w:start w:val="1"/>
      <w:numFmt w:val="bullet"/>
      <w:lvlText w:val="o"/>
      <w:lvlJc w:val="left"/>
      <w:pPr>
        <w:ind w:left="5760" w:hanging="360"/>
      </w:pPr>
      <w:rPr>
        <w:rFonts w:ascii="Courier New" w:hAnsi="Courier New" w:hint="default"/>
      </w:rPr>
    </w:lvl>
    <w:lvl w:ilvl="8" w:tplc="B1467F10">
      <w:start w:val="1"/>
      <w:numFmt w:val="bullet"/>
      <w:lvlText w:val=""/>
      <w:lvlJc w:val="left"/>
      <w:pPr>
        <w:ind w:left="6480" w:hanging="360"/>
      </w:pPr>
      <w:rPr>
        <w:rFonts w:ascii="Wingdings" w:hAnsi="Wingdings" w:hint="default"/>
      </w:rPr>
    </w:lvl>
  </w:abstractNum>
  <w:num w:numId="1" w16cid:durableId="528567238">
    <w:abstractNumId w:val="5"/>
  </w:num>
  <w:num w:numId="2" w16cid:durableId="1531185805">
    <w:abstractNumId w:val="4"/>
  </w:num>
  <w:num w:numId="3" w16cid:durableId="1117409463">
    <w:abstractNumId w:val="0"/>
  </w:num>
  <w:num w:numId="4" w16cid:durableId="622540071">
    <w:abstractNumId w:val="11"/>
  </w:num>
  <w:num w:numId="5" w16cid:durableId="2088258721">
    <w:abstractNumId w:val="14"/>
  </w:num>
  <w:num w:numId="6" w16cid:durableId="1364019361">
    <w:abstractNumId w:val="3"/>
  </w:num>
  <w:num w:numId="7" w16cid:durableId="1087386158">
    <w:abstractNumId w:val="8"/>
  </w:num>
  <w:num w:numId="8" w16cid:durableId="2055423880">
    <w:abstractNumId w:val="1"/>
  </w:num>
  <w:num w:numId="9" w16cid:durableId="802771586">
    <w:abstractNumId w:val="9"/>
  </w:num>
  <w:num w:numId="10" w16cid:durableId="1914117273">
    <w:abstractNumId w:val="15"/>
  </w:num>
  <w:num w:numId="11" w16cid:durableId="1964069318">
    <w:abstractNumId w:val="10"/>
  </w:num>
  <w:num w:numId="12" w16cid:durableId="1830360710">
    <w:abstractNumId w:val="16"/>
  </w:num>
  <w:num w:numId="13" w16cid:durableId="2009673772">
    <w:abstractNumId w:val="7"/>
  </w:num>
  <w:num w:numId="14" w16cid:durableId="688483403">
    <w:abstractNumId w:val="6"/>
  </w:num>
  <w:num w:numId="15" w16cid:durableId="1072657900">
    <w:abstractNumId w:val="12"/>
  </w:num>
  <w:num w:numId="16" w16cid:durableId="1565530278">
    <w:abstractNumId w:val="2"/>
  </w:num>
  <w:num w:numId="17" w16cid:durableId="7251091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AB5CF8"/>
    <w:rsid w:val="00500B0F"/>
    <w:rsid w:val="0054625F"/>
    <w:rsid w:val="006C3968"/>
    <w:rsid w:val="00B372BD"/>
    <w:rsid w:val="01045268"/>
    <w:rsid w:val="021C24E4"/>
    <w:rsid w:val="024BCE0B"/>
    <w:rsid w:val="03ED4111"/>
    <w:rsid w:val="08B19B54"/>
    <w:rsid w:val="09BA45D9"/>
    <w:rsid w:val="0ACE6BA1"/>
    <w:rsid w:val="0AE55889"/>
    <w:rsid w:val="0AFC7C2D"/>
    <w:rsid w:val="0C9FB4A4"/>
    <w:rsid w:val="0CB8B5AB"/>
    <w:rsid w:val="0D749A0C"/>
    <w:rsid w:val="0E4CDFCA"/>
    <w:rsid w:val="0E5049EC"/>
    <w:rsid w:val="0FC21DF3"/>
    <w:rsid w:val="1002AE4D"/>
    <w:rsid w:val="100D7C86"/>
    <w:rsid w:val="11AA0DB5"/>
    <w:rsid w:val="11EA9DD7"/>
    <w:rsid w:val="12B459CF"/>
    <w:rsid w:val="138B7A2C"/>
    <w:rsid w:val="163EA64B"/>
    <w:rsid w:val="194F4E04"/>
    <w:rsid w:val="1AD05666"/>
    <w:rsid w:val="1C5AA6D7"/>
    <w:rsid w:val="1D12C50B"/>
    <w:rsid w:val="1DA0F919"/>
    <w:rsid w:val="1FD6C583"/>
    <w:rsid w:val="2239176A"/>
    <w:rsid w:val="2310C958"/>
    <w:rsid w:val="2318DA1B"/>
    <w:rsid w:val="24192A09"/>
    <w:rsid w:val="25D87111"/>
    <w:rsid w:val="26EF9460"/>
    <w:rsid w:val="2B2CE6E1"/>
    <w:rsid w:val="2C872FCD"/>
    <w:rsid w:val="2DECCEF6"/>
    <w:rsid w:val="319BC2AA"/>
    <w:rsid w:val="32DE4BFF"/>
    <w:rsid w:val="3403B3B6"/>
    <w:rsid w:val="37288954"/>
    <w:rsid w:val="374244B1"/>
    <w:rsid w:val="3771971D"/>
    <w:rsid w:val="37F8D06E"/>
    <w:rsid w:val="3C27D986"/>
    <w:rsid w:val="3D3A7117"/>
    <w:rsid w:val="3E4CFB9B"/>
    <w:rsid w:val="3EF4C86A"/>
    <w:rsid w:val="41F1485F"/>
    <w:rsid w:val="426B859F"/>
    <w:rsid w:val="439050E8"/>
    <w:rsid w:val="442DD7D7"/>
    <w:rsid w:val="457CC0DF"/>
    <w:rsid w:val="45B78A43"/>
    <w:rsid w:val="471BC463"/>
    <w:rsid w:val="4A60378D"/>
    <w:rsid w:val="4A96D119"/>
    <w:rsid w:val="4E9EE8B4"/>
    <w:rsid w:val="5163C95E"/>
    <w:rsid w:val="539C9847"/>
    <w:rsid w:val="53A7D549"/>
    <w:rsid w:val="54C823C2"/>
    <w:rsid w:val="568415D4"/>
    <w:rsid w:val="5729A2D9"/>
    <w:rsid w:val="5823CF1A"/>
    <w:rsid w:val="5945E751"/>
    <w:rsid w:val="59FD2699"/>
    <w:rsid w:val="5C296281"/>
    <w:rsid w:val="5C4781E2"/>
    <w:rsid w:val="5C53B359"/>
    <w:rsid w:val="5C98D0D6"/>
    <w:rsid w:val="5DC77212"/>
    <w:rsid w:val="5F7DF616"/>
    <w:rsid w:val="609C7D95"/>
    <w:rsid w:val="609F2849"/>
    <w:rsid w:val="61A75B7D"/>
    <w:rsid w:val="62A9DDEC"/>
    <w:rsid w:val="64739EB9"/>
    <w:rsid w:val="658DF86A"/>
    <w:rsid w:val="6594F1A1"/>
    <w:rsid w:val="66689E03"/>
    <w:rsid w:val="68769291"/>
    <w:rsid w:val="68A70537"/>
    <w:rsid w:val="68BF1C31"/>
    <w:rsid w:val="6A61F166"/>
    <w:rsid w:val="6B309AF2"/>
    <w:rsid w:val="6C565E8F"/>
    <w:rsid w:val="6DAB5CF8"/>
    <w:rsid w:val="6E96A004"/>
    <w:rsid w:val="6FBD0639"/>
    <w:rsid w:val="707E7F24"/>
    <w:rsid w:val="708281F3"/>
    <w:rsid w:val="716ED7DA"/>
    <w:rsid w:val="732C1D69"/>
    <w:rsid w:val="7488E764"/>
    <w:rsid w:val="7498C4E9"/>
    <w:rsid w:val="74B33419"/>
    <w:rsid w:val="76368A51"/>
    <w:rsid w:val="766D65CF"/>
    <w:rsid w:val="78377CE6"/>
    <w:rsid w:val="78EACFD6"/>
    <w:rsid w:val="79DA832C"/>
    <w:rsid w:val="7C626DBB"/>
    <w:rsid w:val="7CB9D31E"/>
    <w:rsid w:val="7E4FEC97"/>
    <w:rsid w:val="7E679CFC"/>
    <w:rsid w:val="7ED66358"/>
    <w:rsid w:val="7F4C46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B5CF8"/>
  <w15:chartTrackingRefBased/>
  <w15:docId w15:val="{E2014922-E134-4881-A2D8-6577F1A29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1591</Words>
  <Characters>9073</Characters>
  <Application>Microsoft Office Word</Application>
  <DocSecurity>0</DocSecurity>
  <Lines>75</Lines>
  <Paragraphs>21</Paragraphs>
  <ScaleCrop>false</ScaleCrop>
  <Company/>
  <LinksUpToDate>false</LinksUpToDate>
  <CharactersWithSpaces>10643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Uthara Dileep</dc:creator>
  <cp:keywords/>
  <dc:description/>
  <cp:lastModifiedBy>916238661436</cp:lastModifiedBy>
  <cp:revision>2</cp:revision>
  <dcterms:created xsi:type="dcterms:W3CDTF">2024-11-03T05:39:00Z</dcterms:created>
  <dcterms:modified xsi:type="dcterms:W3CDTF">2024-11-03T05:39:00Z</dcterms:modified>
</cp:coreProperties>
</file>