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ACB8E" w14:textId="77777777" w:rsidR="004668AF" w:rsidRDefault="004668AF" w:rsidP="001C6E2A">
      <w:pPr>
        <w:rPr>
          <w:b/>
          <w:bCs/>
        </w:rPr>
      </w:pPr>
    </w:p>
    <w:p w14:paraId="34BADA3C" w14:textId="77777777" w:rsidR="004668AF" w:rsidRDefault="004668AF" w:rsidP="001C6E2A">
      <w:pPr>
        <w:rPr>
          <w:b/>
          <w:bCs/>
        </w:rPr>
      </w:pPr>
    </w:p>
    <w:p w14:paraId="2FB3E33E" w14:textId="77777777" w:rsidR="004668AF" w:rsidRDefault="004668AF" w:rsidP="001C6E2A">
      <w:pPr>
        <w:rPr>
          <w:b/>
          <w:bCs/>
        </w:rPr>
      </w:pPr>
    </w:p>
    <w:p w14:paraId="582D34AB" w14:textId="77777777" w:rsidR="004668AF" w:rsidRDefault="004668AF" w:rsidP="001C6E2A">
      <w:pPr>
        <w:rPr>
          <w:b/>
          <w:bCs/>
        </w:rPr>
      </w:pPr>
    </w:p>
    <w:p w14:paraId="156533A5" w14:textId="77777777" w:rsidR="004668AF" w:rsidRDefault="004668AF" w:rsidP="001C6E2A">
      <w:pPr>
        <w:rPr>
          <w:b/>
          <w:bCs/>
        </w:rPr>
      </w:pPr>
    </w:p>
    <w:p w14:paraId="1FC6DB08" w14:textId="594A6082" w:rsidR="001C6E2A" w:rsidRPr="004668AF" w:rsidRDefault="001C6E2A" w:rsidP="001C6E2A">
      <w:pPr>
        <w:rPr>
          <w:b/>
          <w:bCs/>
        </w:rPr>
      </w:pPr>
      <w:r w:rsidRPr="004668AF">
        <w:rPr>
          <w:b/>
          <w:bCs/>
        </w:rPr>
        <w:t>Measures used in all visualization are:</w:t>
      </w:r>
    </w:p>
    <w:p w14:paraId="2ACD7F80" w14:textId="77777777" w:rsidR="001C6E2A" w:rsidRPr="001C6E2A" w:rsidRDefault="001C6E2A" w:rsidP="001C6E2A">
      <w:pPr>
        <w:numPr>
          <w:ilvl w:val="0"/>
          <w:numId w:val="1"/>
        </w:numPr>
      </w:pPr>
      <w:r w:rsidRPr="001C6E2A">
        <w:t xml:space="preserve">Average of seed of </w:t>
      </w:r>
      <w:proofErr w:type="spellStart"/>
      <w:r w:rsidRPr="001C6E2A">
        <w:t>answerd</w:t>
      </w:r>
      <w:proofErr w:type="spellEnd"/>
      <w:r w:rsidRPr="001C6E2A">
        <w:t xml:space="preserve"> = </w:t>
      </w:r>
      <w:proofErr w:type="gramStart"/>
      <w:r w:rsidRPr="001C6E2A">
        <w:t>AVERAGE(</w:t>
      </w:r>
      <w:proofErr w:type="gramEnd"/>
      <w:r w:rsidRPr="001C6E2A">
        <w:t>'call centre trends'[Speed of answer in seconds])</w:t>
      </w:r>
    </w:p>
    <w:p w14:paraId="28A110D1" w14:textId="77777777" w:rsidR="001C6E2A" w:rsidRPr="001C6E2A" w:rsidRDefault="001C6E2A" w:rsidP="001C6E2A">
      <w:pPr>
        <w:numPr>
          <w:ilvl w:val="0"/>
          <w:numId w:val="1"/>
        </w:numPr>
      </w:pPr>
      <w:r w:rsidRPr="001C6E2A">
        <w:t xml:space="preserve">Average of </w:t>
      </w:r>
      <w:proofErr w:type="spellStart"/>
      <w:r w:rsidRPr="001C6E2A">
        <w:t>statisfaction</w:t>
      </w:r>
      <w:proofErr w:type="spellEnd"/>
      <w:r w:rsidRPr="001C6E2A">
        <w:t xml:space="preserve"> = </w:t>
      </w:r>
      <w:proofErr w:type="gramStart"/>
      <w:r w:rsidRPr="001C6E2A">
        <w:t>AVERAGE(</w:t>
      </w:r>
      <w:proofErr w:type="gramEnd"/>
      <w:r w:rsidRPr="001C6E2A">
        <w:t>'call centre trends'[Satisfaction rating])</w:t>
      </w:r>
    </w:p>
    <w:p w14:paraId="460EE80F" w14:textId="77777777" w:rsidR="001C6E2A" w:rsidRPr="001C6E2A" w:rsidRDefault="001C6E2A" w:rsidP="001C6E2A">
      <w:pPr>
        <w:numPr>
          <w:ilvl w:val="0"/>
          <w:numId w:val="1"/>
        </w:numPr>
      </w:pPr>
      <w:r w:rsidRPr="001C6E2A">
        <w:t xml:space="preserve">Count </w:t>
      </w:r>
      <w:proofErr w:type="spellStart"/>
      <w:r w:rsidRPr="001C6E2A">
        <w:t>satisfation</w:t>
      </w:r>
      <w:proofErr w:type="spellEnd"/>
      <w:r w:rsidRPr="001C6E2A">
        <w:t xml:space="preserve"> rating = </w:t>
      </w:r>
      <w:proofErr w:type="gramStart"/>
      <w:r w:rsidRPr="001C6E2A">
        <w:t>COUNT(</w:t>
      </w:r>
      <w:proofErr w:type="gramEnd"/>
      <w:r w:rsidRPr="001C6E2A">
        <w:t>'call centre trends'[Satisfaction rating])</w:t>
      </w:r>
    </w:p>
    <w:p w14:paraId="44E961E3" w14:textId="77777777" w:rsidR="001C6E2A" w:rsidRPr="001C6E2A" w:rsidRDefault="001C6E2A" w:rsidP="001C6E2A">
      <w:pPr>
        <w:numPr>
          <w:ilvl w:val="0"/>
          <w:numId w:val="1"/>
        </w:numPr>
      </w:pPr>
      <w:r w:rsidRPr="001C6E2A">
        <w:t xml:space="preserve">Overall Customer </w:t>
      </w:r>
      <w:proofErr w:type="spellStart"/>
      <w:r w:rsidRPr="001C6E2A">
        <w:t>Satisfation</w:t>
      </w:r>
      <w:proofErr w:type="spellEnd"/>
      <w:r w:rsidRPr="001C6E2A">
        <w:t xml:space="preserve"> = </w:t>
      </w:r>
      <w:proofErr w:type="gramStart"/>
      <w:r w:rsidRPr="001C6E2A">
        <w:t>DIVIDE(</w:t>
      </w:r>
      <w:proofErr w:type="gramEnd"/>
      <w:r w:rsidRPr="001C6E2A">
        <w:t>[</w:t>
      </w:r>
      <w:proofErr w:type="spellStart"/>
      <w:r w:rsidRPr="001C6E2A">
        <w:t>Possitive</w:t>
      </w:r>
      <w:proofErr w:type="spellEnd"/>
      <w:r w:rsidRPr="001C6E2A">
        <w:t xml:space="preserve"> </w:t>
      </w:r>
      <w:proofErr w:type="spellStart"/>
      <w:r w:rsidRPr="001C6E2A">
        <w:t>satisfation</w:t>
      </w:r>
      <w:proofErr w:type="spellEnd"/>
      <w:r w:rsidRPr="001C6E2A">
        <w:t xml:space="preserve"> rating],[Count </w:t>
      </w:r>
      <w:proofErr w:type="spellStart"/>
      <w:r w:rsidRPr="001C6E2A">
        <w:t>satisfation</w:t>
      </w:r>
      <w:proofErr w:type="spellEnd"/>
      <w:r w:rsidRPr="001C6E2A">
        <w:t xml:space="preserve"> rating],0)</w:t>
      </w:r>
    </w:p>
    <w:p w14:paraId="485D2485" w14:textId="77777777" w:rsidR="001C6E2A" w:rsidRPr="001C6E2A" w:rsidRDefault="001C6E2A" w:rsidP="001C6E2A">
      <w:pPr>
        <w:numPr>
          <w:ilvl w:val="0"/>
          <w:numId w:val="1"/>
        </w:numPr>
      </w:pPr>
      <w:proofErr w:type="spellStart"/>
      <w:r w:rsidRPr="001C6E2A">
        <w:t>Possitive</w:t>
      </w:r>
      <w:proofErr w:type="spellEnd"/>
      <w:r w:rsidRPr="001C6E2A">
        <w:t xml:space="preserve"> </w:t>
      </w:r>
      <w:proofErr w:type="spellStart"/>
      <w:r w:rsidRPr="001C6E2A">
        <w:t>satisfation</w:t>
      </w:r>
      <w:proofErr w:type="spellEnd"/>
      <w:r w:rsidRPr="001C6E2A">
        <w:t xml:space="preserve"> rating = </w:t>
      </w:r>
      <w:proofErr w:type="gramStart"/>
      <w:r w:rsidRPr="001C6E2A">
        <w:t>CALCULATE(</w:t>
      </w:r>
      <w:proofErr w:type="gramEnd"/>
      <w:r w:rsidRPr="001C6E2A">
        <w:t xml:space="preserve">COUNT('call centre trends'[Satisfaction rating]),FILTER('call centre </w:t>
      </w:r>
      <w:proofErr w:type="spellStart"/>
      <w:r w:rsidRPr="001C6E2A">
        <w:t>trends','call</w:t>
      </w:r>
      <w:proofErr w:type="spellEnd"/>
      <w:r w:rsidRPr="001C6E2A">
        <w:t xml:space="preserve"> centre trends'[Satisfaction rating] IN {4,5}))</w:t>
      </w:r>
    </w:p>
    <w:p w14:paraId="384EE11A" w14:textId="77777777" w:rsidR="001C6E2A" w:rsidRPr="001C6E2A" w:rsidRDefault="001C6E2A" w:rsidP="001C6E2A">
      <w:pPr>
        <w:numPr>
          <w:ilvl w:val="0"/>
          <w:numId w:val="1"/>
        </w:numPr>
      </w:pPr>
      <w:r w:rsidRPr="001C6E2A">
        <w:t>resolved calls = </w:t>
      </w:r>
      <w:proofErr w:type="gramStart"/>
      <w:r w:rsidRPr="001C6E2A">
        <w:t>COUNTX(</w:t>
      </w:r>
      <w:proofErr w:type="gramEnd"/>
      <w:r w:rsidRPr="001C6E2A">
        <w:t xml:space="preserve">FILTER('call centre </w:t>
      </w:r>
      <w:proofErr w:type="spellStart"/>
      <w:r w:rsidRPr="001C6E2A">
        <w:t>trends','call</w:t>
      </w:r>
      <w:proofErr w:type="spellEnd"/>
      <w:r w:rsidRPr="001C6E2A">
        <w:t xml:space="preserve"> centre trends'[Resolved] = "Yes"), 'call centre trends'[Resolved])</w:t>
      </w:r>
    </w:p>
    <w:p w14:paraId="451E73AB" w14:textId="77777777" w:rsidR="001C6E2A" w:rsidRPr="001C6E2A" w:rsidRDefault="001C6E2A" w:rsidP="001C6E2A">
      <w:pPr>
        <w:numPr>
          <w:ilvl w:val="0"/>
          <w:numId w:val="1"/>
        </w:numPr>
      </w:pPr>
      <w:r w:rsidRPr="001C6E2A">
        <w:t>Unresolved calls = </w:t>
      </w:r>
      <w:proofErr w:type="gramStart"/>
      <w:r w:rsidRPr="001C6E2A">
        <w:t>COUNTX(</w:t>
      </w:r>
      <w:proofErr w:type="gramEnd"/>
      <w:r w:rsidRPr="001C6E2A">
        <w:t xml:space="preserve">FILTER('call centre </w:t>
      </w:r>
      <w:proofErr w:type="spellStart"/>
      <w:r w:rsidRPr="001C6E2A">
        <w:t>trends','call</w:t>
      </w:r>
      <w:proofErr w:type="spellEnd"/>
      <w:r w:rsidRPr="001C6E2A">
        <w:t xml:space="preserve"> centre trends'[Resolved] = "No"), 'call centre trends'[Resolved])</w:t>
      </w:r>
    </w:p>
    <w:p w14:paraId="3C483D10" w14:textId="77777777" w:rsidR="001C6E2A" w:rsidRPr="001C6E2A" w:rsidRDefault="001C6E2A" w:rsidP="001C6E2A">
      <w:pPr>
        <w:numPr>
          <w:ilvl w:val="0"/>
          <w:numId w:val="1"/>
        </w:numPr>
      </w:pPr>
      <w:r w:rsidRPr="001C6E2A">
        <w:t>total calls = </w:t>
      </w:r>
      <w:proofErr w:type="gramStart"/>
      <w:r w:rsidRPr="001C6E2A">
        <w:t>CALCULATE(</w:t>
      </w:r>
      <w:proofErr w:type="gramEnd"/>
      <w:r w:rsidRPr="001C6E2A">
        <w:t xml:space="preserve">'Table'[total calls answered] + 'Table'[total calls </w:t>
      </w:r>
      <w:proofErr w:type="spellStart"/>
      <w:r w:rsidRPr="001C6E2A">
        <w:t>unanswred</w:t>
      </w:r>
      <w:proofErr w:type="spellEnd"/>
      <w:r w:rsidRPr="001C6E2A">
        <w:t>])</w:t>
      </w:r>
    </w:p>
    <w:p w14:paraId="3A5B75C4" w14:textId="77777777" w:rsidR="001C6E2A" w:rsidRPr="001C6E2A" w:rsidRDefault="001C6E2A" w:rsidP="001C6E2A">
      <w:pPr>
        <w:numPr>
          <w:ilvl w:val="0"/>
          <w:numId w:val="1"/>
        </w:numPr>
      </w:pPr>
      <w:r w:rsidRPr="001C6E2A">
        <w:t>total calls answered = </w:t>
      </w:r>
      <w:proofErr w:type="gramStart"/>
      <w:r w:rsidRPr="001C6E2A">
        <w:t>COUNTX(</w:t>
      </w:r>
      <w:proofErr w:type="gramEnd"/>
      <w:r w:rsidRPr="001C6E2A">
        <w:t xml:space="preserve">FILTER('call centre </w:t>
      </w:r>
      <w:proofErr w:type="spellStart"/>
      <w:r w:rsidRPr="001C6E2A">
        <w:t>trends','call</w:t>
      </w:r>
      <w:proofErr w:type="spellEnd"/>
      <w:r w:rsidRPr="001C6E2A">
        <w:t xml:space="preserve"> centre trends'[Answered (Y/N)] = "Yes"),'call centre trends'[Answered (Y/N)])</w:t>
      </w:r>
    </w:p>
    <w:p w14:paraId="61C1A9B5" w14:textId="77777777" w:rsidR="001C6E2A" w:rsidRPr="001C6E2A" w:rsidRDefault="001C6E2A" w:rsidP="001C6E2A">
      <w:pPr>
        <w:numPr>
          <w:ilvl w:val="0"/>
          <w:numId w:val="1"/>
        </w:numPr>
      </w:pPr>
      <w:r w:rsidRPr="001C6E2A">
        <w:t xml:space="preserve">total calls </w:t>
      </w:r>
      <w:proofErr w:type="spellStart"/>
      <w:r w:rsidRPr="001C6E2A">
        <w:t>unanswred</w:t>
      </w:r>
      <w:proofErr w:type="spellEnd"/>
      <w:r w:rsidRPr="001C6E2A">
        <w:t xml:space="preserve"> =</w:t>
      </w:r>
      <w:proofErr w:type="gramStart"/>
      <w:r w:rsidRPr="001C6E2A">
        <w:t>COUNTX(</w:t>
      </w:r>
      <w:proofErr w:type="gramEnd"/>
      <w:r w:rsidRPr="001C6E2A">
        <w:t xml:space="preserve">FILTER('call centre </w:t>
      </w:r>
      <w:proofErr w:type="spellStart"/>
      <w:r w:rsidRPr="001C6E2A">
        <w:t>trends','call</w:t>
      </w:r>
      <w:proofErr w:type="spellEnd"/>
      <w:r w:rsidRPr="001C6E2A">
        <w:t xml:space="preserve"> centre trends'[Answered (Y/N)] = "No"), 'call centre trends'[Answered (Y/N)])</w:t>
      </w:r>
    </w:p>
    <w:p w14:paraId="5A602D96" w14:textId="77777777" w:rsidR="00804A22" w:rsidRDefault="00804A22"/>
    <w:sectPr w:rsidR="00804A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98E31" w14:textId="77777777" w:rsidR="00F37A7A" w:rsidRDefault="00F37A7A" w:rsidP="004668AF">
      <w:pPr>
        <w:spacing w:after="0" w:line="240" w:lineRule="auto"/>
      </w:pPr>
      <w:r>
        <w:separator/>
      </w:r>
    </w:p>
  </w:endnote>
  <w:endnote w:type="continuationSeparator" w:id="0">
    <w:p w14:paraId="76077561" w14:textId="77777777" w:rsidR="00F37A7A" w:rsidRDefault="00F37A7A" w:rsidP="0046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7AD57" w14:textId="77777777" w:rsidR="004668AF" w:rsidRDefault="00466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01D92" w14:textId="77777777" w:rsidR="004668AF" w:rsidRDefault="004668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97A8" w14:textId="77777777" w:rsidR="004668AF" w:rsidRDefault="00466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8A13D" w14:textId="77777777" w:rsidR="00F37A7A" w:rsidRDefault="00F37A7A" w:rsidP="004668AF">
      <w:pPr>
        <w:spacing w:after="0" w:line="240" w:lineRule="auto"/>
      </w:pPr>
      <w:r>
        <w:separator/>
      </w:r>
    </w:p>
  </w:footnote>
  <w:footnote w:type="continuationSeparator" w:id="0">
    <w:p w14:paraId="02A4D6D9" w14:textId="77777777" w:rsidR="00F37A7A" w:rsidRDefault="00F37A7A" w:rsidP="0046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2E48A" w14:textId="6460F32E" w:rsidR="004668AF" w:rsidRDefault="00466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5403495"/>
      <w:docPartObj>
        <w:docPartGallery w:val="Watermarks"/>
        <w:docPartUnique/>
      </w:docPartObj>
    </w:sdtPr>
    <w:sdtContent>
      <w:p w14:paraId="37370582" w14:textId="415B71DA" w:rsidR="004668AF" w:rsidRDefault="004668AF">
        <w:pPr>
          <w:pStyle w:val="Header"/>
        </w:pPr>
        <w:r>
          <w:rPr>
            <w:noProof/>
          </w:rPr>
          <w:pict w14:anchorId="10EAD9A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80649658" o:spid="_x0000_s1029" type="#_x0000_t136" style="position:absolute;margin-left:0;margin-top:0;width:451.25pt;height:96.7pt;z-index:-251657216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bri&quot;;font-size:1pt" string="Nayan Deshman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AB1A1" w14:textId="14A04AC4" w:rsidR="004668AF" w:rsidRDefault="00466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64813"/>
    <w:multiLevelType w:val="multilevel"/>
    <w:tmpl w:val="8070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64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2A"/>
    <w:rsid w:val="001C6E2A"/>
    <w:rsid w:val="004668AF"/>
    <w:rsid w:val="00804A22"/>
    <w:rsid w:val="00951E65"/>
    <w:rsid w:val="00D43CB1"/>
    <w:rsid w:val="00F3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70744"/>
  <w15:chartTrackingRefBased/>
  <w15:docId w15:val="{CCF6456F-D6FD-45AE-AD00-0E379EFF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E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E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E2A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E2A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E2A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E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E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6E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E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6E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6E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E2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E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E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E2A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E2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6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A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66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A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deshmane</dc:creator>
  <cp:keywords/>
  <dc:description/>
  <cp:lastModifiedBy>nayan deshmane</cp:lastModifiedBy>
  <cp:revision>2</cp:revision>
  <dcterms:created xsi:type="dcterms:W3CDTF">2025-01-04T07:10:00Z</dcterms:created>
  <dcterms:modified xsi:type="dcterms:W3CDTF">2025-01-04T07:10:00Z</dcterms:modified>
</cp:coreProperties>
</file>