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B6B0" w14:textId="77777777" w:rsidR="00DA4849" w:rsidRDefault="00DA4849" w:rsidP="00DA4849">
      <w:pPr>
        <w:jc w:val="center"/>
      </w:pPr>
      <w:r>
        <w:rPr>
          <w:noProof/>
        </w:rPr>
        <w:drawing>
          <wp:inline distT="0" distB="0" distL="0" distR="0" wp14:anchorId="771EEF29" wp14:editId="78C9E3B7">
            <wp:extent cx="2603500" cy="1016000"/>
            <wp:effectExtent l="0" t="0" r="0" b="0"/>
            <wp:docPr id="2082689787" name="Picture 4" descr="Home - IIIT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 - IIIT Hyderab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3500" cy="1016000"/>
                    </a:xfrm>
                    <a:prstGeom prst="rect">
                      <a:avLst/>
                    </a:prstGeom>
                    <a:noFill/>
                    <a:ln>
                      <a:noFill/>
                    </a:ln>
                  </pic:spPr>
                </pic:pic>
              </a:graphicData>
            </a:graphic>
          </wp:inline>
        </w:drawing>
      </w:r>
    </w:p>
    <w:p w14:paraId="063A58C1" w14:textId="77777777" w:rsidR="00DA4849" w:rsidRDefault="00DA4849" w:rsidP="00DA4849">
      <w:pPr>
        <w:jc w:val="center"/>
      </w:pPr>
    </w:p>
    <w:p w14:paraId="076B9D4A" w14:textId="77777777" w:rsidR="00DA4849" w:rsidRDefault="00DA4849" w:rsidP="00DA4849">
      <w:pPr>
        <w:jc w:val="center"/>
      </w:pPr>
    </w:p>
    <w:p w14:paraId="467DC3B3" w14:textId="77777777" w:rsidR="00DA4849" w:rsidRPr="0013322F" w:rsidRDefault="00DA4849" w:rsidP="00DA4849">
      <w:pPr>
        <w:pStyle w:val="p1"/>
        <w:jc w:val="center"/>
        <w:rPr>
          <w:rFonts w:ascii="Verdana" w:hAnsi="Verdana"/>
          <w:sz w:val="52"/>
          <w:szCs w:val="52"/>
        </w:rPr>
      </w:pPr>
      <w:r w:rsidRPr="0013322F">
        <w:rPr>
          <w:rFonts w:ascii="Verdana" w:hAnsi="Verdana"/>
          <w:sz w:val="52"/>
          <w:szCs w:val="52"/>
        </w:rPr>
        <w:t>AIML B25 – PGCP</w:t>
      </w:r>
    </w:p>
    <w:p w14:paraId="61C97D1F" w14:textId="77777777" w:rsidR="00DA4849" w:rsidRPr="0013322F" w:rsidRDefault="00DA4849" w:rsidP="00DA4849">
      <w:pPr>
        <w:pStyle w:val="p1"/>
        <w:jc w:val="center"/>
        <w:rPr>
          <w:rFonts w:ascii="Verdana" w:hAnsi="Verdana"/>
          <w:sz w:val="48"/>
          <w:szCs w:val="48"/>
        </w:rPr>
      </w:pPr>
    </w:p>
    <w:p w14:paraId="09D1F8F7" w14:textId="77777777" w:rsidR="00DA4849" w:rsidRPr="0013322F" w:rsidRDefault="00DA4849" w:rsidP="00DA4849">
      <w:pPr>
        <w:pStyle w:val="p1"/>
        <w:jc w:val="center"/>
        <w:rPr>
          <w:rFonts w:ascii="Verdana" w:hAnsi="Verdana"/>
          <w:sz w:val="48"/>
          <w:szCs w:val="48"/>
        </w:rPr>
      </w:pPr>
    </w:p>
    <w:p w14:paraId="5748C205" w14:textId="77777777" w:rsidR="00DA4849" w:rsidRPr="0013322F" w:rsidRDefault="00DA4849" w:rsidP="00DA4849">
      <w:pPr>
        <w:jc w:val="center"/>
        <w:rPr>
          <w:rFonts w:ascii="Verdana" w:eastAsia="Times New Roman" w:hAnsi="Verdana" w:cs="Times New Roman"/>
          <w:b/>
          <w:bCs/>
          <w:color w:val="535353"/>
          <w:sz w:val="56"/>
          <w:szCs w:val="56"/>
          <w:lang w:eastAsia="en-GB"/>
        </w:rPr>
      </w:pPr>
      <w:r>
        <w:rPr>
          <w:rFonts w:ascii="Verdana" w:eastAsia="Times New Roman" w:hAnsi="Verdana" w:cs="Times New Roman"/>
          <w:b/>
          <w:bCs/>
          <w:color w:val="535353"/>
          <w:sz w:val="56"/>
          <w:szCs w:val="56"/>
          <w:lang w:eastAsia="en-GB"/>
        </w:rPr>
        <w:t xml:space="preserve">Project 6 : </w:t>
      </w:r>
      <w:proofErr w:type="spellStart"/>
      <w:r w:rsidRPr="00820CE8">
        <w:rPr>
          <w:rFonts w:ascii="Verdana" w:eastAsia="Times New Roman" w:hAnsi="Verdana" w:cs="Times New Roman"/>
          <w:b/>
          <w:bCs/>
          <w:color w:val="535353"/>
          <w:sz w:val="56"/>
          <w:szCs w:val="56"/>
          <w:lang w:eastAsia="en-GB"/>
        </w:rPr>
        <w:t>CodeGen</w:t>
      </w:r>
      <w:proofErr w:type="spellEnd"/>
    </w:p>
    <w:p w14:paraId="1D480CB1" w14:textId="77777777" w:rsidR="00DA4849" w:rsidRPr="00820CE8" w:rsidRDefault="00DA4849" w:rsidP="00DA4849">
      <w:pPr>
        <w:jc w:val="center"/>
        <w:rPr>
          <w:rFonts w:ascii="Verdana" w:eastAsia="Times New Roman" w:hAnsi="Verdana" w:cs="Times New Roman"/>
          <w:b/>
          <w:bCs/>
          <w:color w:val="535353"/>
          <w:sz w:val="44"/>
          <w:szCs w:val="44"/>
          <w:lang w:eastAsia="en-GB"/>
        </w:rPr>
      </w:pPr>
    </w:p>
    <w:p w14:paraId="701B91BA" w14:textId="1F4763F4" w:rsidR="00DA4849" w:rsidRPr="0013322F" w:rsidRDefault="00DA4849" w:rsidP="00DA4849">
      <w:pPr>
        <w:jc w:val="center"/>
        <w:rPr>
          <w:rFonts w:ascii="Verdana" w:eastAsia="Times New Roman" w:hAnsi="Verdana" w:cs="Times New Roman"/>
          <w:b/>
          <w:bCs/>
          <w:color w:val="535353"/>
          <w:sz w:val="40"/>
          <w:szCs w:val="40"/>
          <w:lang w:eastAsia="en-GB"/>
        </w:rPr>
      </w:pPr>
      <w:r w:rsidRPr="00820CE8">
        <w:rPr>
          <w:rFonts w:ascii="Verdana" w:eastAsia="Times New Roman" w:hAnsi="Verdana" w:cs="Times New Roman"/>
          <w:b/>
          <w:bCs/>
          <w:color w:val="535353"/>
          <w:sz w:val="40"/>
          <w:szCs w:val="40"/>
          <w:lang w:eastAsia="en-GB"/>
        </w:rPr>
        <w:t>Group -</w:t>
      </w:r>
      <w:r w:rsidRPr="0013322F">
        <w:rPr>
          <w:rFonts w:ascii="Verdana" w:eastAsia="Times New Roman" w:hAnsi="Verdana" w:cs="Times New Roman"/>
          <w:b/>
          <w:bCs/>
          <w:color w:val="535353"/>
          <w:sz w:val="40"/>
          <w:szCs w:val="40"/>
          <w:lang w:eastAsia="en-GB"/>
        </w:rPr>
        <w:t>12</w:t>
      </w:r>
      <w:r>
        <w:rPr>
          <w:rFonts w:ascii="Verdana" w:eastAsia="Times New Roman" w:hAnsi="Verdana" w:cs="Times New Roman"/>
          <w:b/>
          <w:bCs/>
          <w:color w:val="535353"/>
          <w:sz w:val="40"/>
          <w:szCs w:val="40"/>
          <w:lang w:eastAsia="en-GB"/>
        </w:rPr>
        <w:t>(CodeGen3)</w:t>
      </w:r>
    </w:p>
    <w:p w14:paraId="6CB28BF2" w14:textId="77777777" w:rsidR="00DA4849" w:rsidRPr="00820CE8" w:rsidRDefault="00DA4849" w:rsidP="00DA4849">
      <w:pPr>
        <w:jc w:val="center"/>
        <w:rPr>
          <w:rFonts w:ascii="Verdana" w:eastAsia="Times New Roman" w:hAnsi="Verdana" w:cs="Times New Roman"/>
          <w:color w:val="535353"/>
          <w:sz w:val="40"/>
          <w:szCs w:val="40"/>
          <w:lang w:eastAsia="en-GB"/>
        </w:rPr>
      </w:pPr>
    </w:p>
    <w:p w14:paraId="18AFBB07" w14:textId="77777777" w:rsidR="00DA4849" w:rsidRPr="00820CE8" w:rsidRDefault="00DA4849" w:rsidP="00DA4849">
      <w:pPr>
        <w:jc w:val="center"/>
        <w:rPr>
          <w:rFonts w:ascii="Verdana" w:eastAsia="Times New Roman" w:hAnsi="Verdana" w:cs="Times New Roman"/>
          <w:color w:val="878787"/>
          <w:sz w:val="40"/>
          <w:szCs w:val="40"/>
          <w:lang w:eastAsia="en-GB"/>
        </w:rPr>
      </w:pPr>
      <w:r w:rsidRPr="0013322F">
        <w:rPr>
          <w:rFonts w:ascii="Verdana" w:eastAsia="Times New Roman" w:hAnsi="Verdana" w:cs="Times New Roman"/>
          <w:color w:val="878787"/>
          <w:sz w:val="40"/>
          <w:szCs w:val="40"/>
          <w:lang w:eastAsia="en-GB"/>
        </w:rPr>
        <w:t>Anant Joshi</w:t>
      </w:r>
    </w:p>
    <w:p w14:paraId="28A6B59D" w14:textId="77777777" w:rsidR="00DA4849" w:rsidRPr="00820CE8" w:rsidRDefault="00DA4849" w:rsidP="00DA4849">
      <w:pPr>
        <w:jc w:val="center"/>
        <w:rPr>
          <w:rFonts w:ascii="Verdana" w:eastAsia="Times New Roman" w:hAnsi="Verdana" w:cs="Times New Roman"/>
          <w:color w:val="878787"/>
          <w:sz w:val="40"/>
          <w:szCs w:val="40"/>
          <w:lang w:eastAsia="en-GB"/>
        </w:rPr>
      </w:pPr>
      <w:r w:rsidRPr="0013322F">
        <w:rPr>
          <w:rFonts w:ascii="Verdana" w:eastAsia="Times New Roman" w:hAnsi="Verdana" w:cs="Times New Roman"/>
          <w:color w:val="878787"/>
          <w:sz w:val="40"/>
          <w:szCs w:val="40"/>
          <w:lang w:eastAsia="en-GB"/>
        </w:rPr>
        <w:t>Srivalli Janapati</w:t>
      </w:r>
    </w:p>
    <w:p w14:paraId="1E92191C" w14:textId="77777777" w:rsidR="00DA4849" w:rsidRPr="00820CE8" w:rsidRDefault="00DA4849" w:rsidP="00DA4849">
      <w:pPr>
        <w:jc w:val="center"/>
        <w:rPr>
          <w:rFonts w:ascii="Verdana" w:eastAsia="Times New Roman" w:hAnsi="Verdana" w:cs="Times New Roman"/>
          <w:color w:val="878787"/>
          <w:sz w:val="40"/>
          <w:szCs w:val="40"/>
          <w:lang w:eastAsia="en-GB"/>
        </w:rPr>
      </w:pPr>
      <w:r w:rsidRPr="0013322F">
        <w:rPr>
          <w:rFonts w:ascii="Verdana" w:eastAsia="Times New Roman" w:hAnsi="Verdana" w:cs="Times New Roman"/>
          <w:color w:val="878787"/>
          <w:sz w:val="40"/>
          <w:szCs w:val="40"/>
          <w:lang w:eastAsia="en-GB"/>
        </w:rPr>
        <w:t>Sai Madishetty</w:t>
      </w:r>
    </w:p>
    <w:p w14:paraId="65DA0F2D" w14:textId="77777777" w:rsidR="00DA4849" w:rsidRPr="0013322F" w:rsidRDefault="00DA4849" w:rsidP="00DA4849">
      <w:pPr>
        <w:jc w:val="center"/>
        <w:rPr>
          <w:rFonts w:ascii="Verdana" w:eastAsia="Times New Roman" w:hAnsi="Verdana" w:cs="Times New Roman"/>
          <w:color w:val="878787"/>
          <w:sz w:val="40"/>
          <w:szCs w:val="40"/>
          <w:lang w:eastAsia="en-GB"/>
        </w:rPr>
      </w:pPr>
      <w:r w:rsidRPr="0013322F">
        <w:rPr>
          <w:rFonts w:ascii="Verdana" w:eastAsia="Times New Roman" w:hAnsi="Verdana" w:cs="Times New Roman"/>
          <w:color w:val="878787"/>
          <w:sz w:val="40"/>
          <w:szCs w:val="40"/>
          <w:lang w:eastAsia="en-GB"/>
        </w:rPr>
        <w:t>Saurabh Sinha</w:t>
      </w:r>
    </w:p>
    <w:p w14:paraId="7985208A" w14:textId="77777777" w:rsidR="00DA4849" w:rsidRDefault="00DA4849" w:rsidP="00DA4849">
      <w:pPr>
        <w:jc w:val="center"/>
        <w:rPr>
          <w:rFonts w:ascii="Verdana" w:hAnsi="Verdana"/>
          <w:color w:val="878787"/>
          <w:sz w:val="40"/>
          <w:szCs w:val="40"/>
        </w:rPr>
      </w:pPr>
    </w:p>
    <w:p w14:paraId="033E3D41" w14:textId="77777777" w:rsidR="00DA4849" w:rsidRDefault="00DA4849" w:rsidP="00DA4849">
      <w:pPr>
        <w:jc w:val="center"/>
        <w:rPr>
          <w:rFonts w:ascii="Verdana" w:hAnsi="Verdana"/>
          <w:color w:val="878787"/>
          <w:sz w:val="40"/>
          <w:szCs w:val="40"/>
        </w:rPr>
      </w:pPr>
    </w:p>
    <w:p w14:paraId="05C0A87B" w14:textId="77777777" w:rsidR="00DA4849" w:rsidRPr="00820CE8" w:rsidRDefault="00DA4849" w:rsidP="00DA4849">
      <w:pPr>
        <w:jc w:val="center"/>
        <w:rPr>
          <w:rFonts w:ascii="Verdana" w:eastAsia="Times New Roman" w:hAnsi="Verdana" w:cs="Times New Roman"/>
          <w:color w:val="878787"/>
          <w:sz w:val="40"/>
          <w:szCs w:val="40"/>
          <w:lang w:eastAsia="en-GB"/>
        </w:rPr>
      </w:pPr>
    </w:p>
    <w:p w14:paraId="4B0C1D33" w14:textId="77777777" w:rsidR="00DA4849" w:rsidRPr="00820CE8" w:rsidRDefault="00DA4849" w:rsidP="00DA4849">
      <w:pPr>
        <w:jc w:val="center"/>
        <w:rPr>
          <w:rFonts w:ascii="Verdana" w:eastAsia="Times New Roman" w:hAnsi="Verdana" w:cs="Times New Roman"/>
          <w:color w:val="535353"/>
          <w:sz w:val="36"/>
          <w:szCs w:val="36"/>
          <w:lang w:eastAsia="en-GB"/>
        </w:rPr>
      </w:pPr>
      <w:r w:rsidRPr="00820CE8">
        <w:rPr>
          <w:rFonts w:ascii="Verdana" w:eastAsia="Times New Roman" w:hAnsi="Verdana" w:cs="Times New Roman"/>
          <w:b/>
          <w:bCs/>
          <w:color w:val="535353"/>
          <w:sz w:val="36"/>
          <w:szCs w:val="36"/>
          <w:lang w:eastAsia="en-GB"/>
        </w:rPr>
        <w:t xml:space="preserve">Project Mentor: </w:t>
      </w:r>
      <w:r w:rsidRPr="0013322F">
        <w:rPr>
          <w:rFonts w:ascii="Verdana" w:eastAsia="Times New Roman" w:hAnsi="Verdana" w:cs="Times New Roman"/>
          <w:color w:val="878787"/>
          <w:sz w:val="36"/>
          <w:szCs w:val="36"/>
          <w:lang w:eastAsia="en-GB"/>
        </w:rPr>
        <w:t>Nayan Jha</w:t>
      </w:r>
    </w:p>
    <w:p w14:paraId="2AC905F1" w14:textId="77777777" w:rsidR="00DA4849" w:rsidRPr="00820CE8" w:rsidRDefault="00DA4849" w:rsidP="00DA4849">
      <w:pPr>
        <w:jc w:val="center"/>
        <w:rPr>
          <w:rFonts w:ascii="Verdana" w:eastAsia="Times New Roman" w:hAnsi="Verdana" w:cs="Times New Roman"/>
          <w:color w:val="535353"/>
          <w:sz w:val="40"/>
          <w:szCs w:val="40"/>
          <w:lang w:eastAsia="en-GB"/>
        </w:rPr>
      </w:pPr>
      <w:r w:rsidRPr="00820CE8">
        <w:rPr>
          <w:rFonts w:ascii="Verdana" w:eastAsia="Times New Roman" w:hAnsi="Verdana" w:cs="Times New Roman"/>
          <w:b/>
          <w:bCs/>
          <w:color w:val="535353"/>
          <w:sz w:val="40"/>
          <w:szCs w:val="40"/>
          <w:lang w:eastAsia="en-GB"/>
        </w:rPr>
        <w:t xml:space="preserve">Project Supervisor: </w:t>
      </w:r>
      <w:r w:rsidRPr="0013322F">
        <w:rPr>
          <w:rFonts w:ascii="Verdana" w:eastAsia="Times New Roman" w:hAnsi="Verdana" w:cs="Times New Roman"/>
          <w:color w:val="878787"/>
          <w:sz w:val="36"/>
          <w:szCs w:val="36"/>
          <w:lang w:eastAsia="en-GB"/>
        </w:rPr>
        <w:t>Anil Nelakanti</w:t>
      </w:r>
    </w:p>
    <w:p w14:paraId="7CF5A745" w14:textId="5F053A60" w:rsidR="00DA4849" w:rsidRPr="00820CE8" w:rsidRDefault="009A0964" w:rsidP="00DA4849">
      <w:pPr>
        <w:jc w:val="center"/>
        <w:rPr>
          <w:rFonts w:ascii="Verdana" w:eastAsia="Times New Roman" w:hAnsi="Verdana" w:cs="Times New Roman"/>
          <w:color w:val="878787"/>
          <w:sz w:val="40"/>
          <w:szCs w:val="40"/>
          <w:lang w:eastAsia="en-GB"/>
        </w:rPr>
      </w:pPr>
      <w:r>
        <w:rPr>
          <w:rFonts w:ascii="Verdana" w:eastAsia="Times New Roman" w:hAnsi="Verdana" w:cs="Times New Roman"/>
          <w:color w:val="878787"/>
          <w:sz w:val="40"/>
          <w:szCs w:val="40"/>
          <w:lang w:eastAsia="en-GB"/>
        </w:rPr>
        <w:t>January</w:t>
      </w:r>
      <w:r w:rsidR="00DA4849" w:rsidRPr="00820CE8">
        <w:rPr>
          <w:rFonts w:ascii="Verdana" w:eastAsia="Times New Roman" w:hAnsi="Verdana" w:cs="Times New Roman"/>
          <w:color w:val="878787"/>
          <w:sz w:val="40"/>
          <w:szCs w:val="40"/>
          <w:lang w:eastAsia="en-GB"/>
        </w:rPr>
        <w:t xml:space="preserve"> </w:t>
      </w:r>
      <w:r>
        <w:rPr>
          <w:rFonts w:ascii="Verdana" w:eastAsia="Times New Roman" w:hAnsi="Verdana" w:cs="Times New Roman"/>
          <w:color w:val="878787"/>
          <w:sz w:val="40"/>
          <w:szCs w:val="40"/>
          <w:lang w:eastAsia="en-GB"/>
        </w:rPr>
        <w:t>24-25</w:t>
      </w:r>
      <w:r w:rsidR="00DA4849" w:rsidRPr="00820CE8">
        <w:rPr>
          <w:rFonts w:ascii="Verdana" w:eastAsia="Times New Roman" w:hAnsi="Verdana" w:cs="Times New Roman"/>
          <w:color w:val="878787"/>
          <w:sz w:val="40"/>
          <w:szCs w:val="40"/>
          <w:lang w:eastAsia="en-GB"/>
        </w:rPr>
        <w:t>, 202</w:t>
      </w:r>
      <w:r>
        <w:rPr>
          <w:rFonts w:ascii="Verdana" w:eastAsia="Times New Roman" w:hAnsi="Verdana" w:cs="Times New Roman"/>
          <w:color w:val="878787"/>
          <w:sz w:val="40"/>
          <w:szCs w:val="40"/>
          <w:lang w:eastAsia="en-GB"/>
        </w:rPr>
        <w:t>6</w:t>
      </w:r>
    </w:p>
    <w:p w14:paraId="6D83C193" w14:textId="40EEFF4E" w:rsidR="0016079D" w:rsidRDefault="0016079D"/>
    <w:p w14:paraId="2BC51BCB" w14:textId="0F138051" w:rsidR="00D00085" w:rsidRDefault="0016079D">
      <w:pPr>
        <w:spacing w:after="160" w:line="278" w:lineRule="auto"/>
        <w:ind w:firstLine="0"/>
      </w:pPr>
      <w:r>
        <w:br w:type="page"/>
      </w:r>
    </w:p>
    <w:sdt>
      <w:sdtPr>
        <w:rPr>
          <w:rFonts w:asciiTheme="minorHAnsi" w:eastAsiaTheme="minorEastAsia" w:hAnsiTheme="minorHAnsi" w:cstheme="minorBidi"/>
          <w:b w:val="0"/>
          <w:bCs w:val="0"/>
          <w:color w:val="auto"/>
          <w:sz w:val="44"/>
          <w:szCs w:val="44"/>
          <w:lang w:val="en-IN"/>
        </w:rPr>
        <w:id w:val="-1272694324"/>
        <w:docPartObj>
          <w:docPartGallery w:val="Table of Contents"/>
          <w:docPartUnique/>
        </w:docPartObj>
      </w:sdtPr>
      <w:sdtEndPr>
        <w:rPr>
          <w:noProof/>
          <w:sz w:val="36"/>
          <w:szCs w:val="36"/>
        </w:rPr>
      </w:sdtEndPr>
      <w:sdtContent>
        <w:p w14:paraId="2EB144F2" w14:textId="28DA4EEE" w:rsidR="00D00085" w:rsidRPr="003411EA" w:rsidRDefault="00D00085">
          <w:pPr>
            <w:pStyle w:val="TOCHeading"/>
            <w:rPr>
              <w:rFonts w:asciiTheme="minorHAnsi" w:hAnsiTheme="minorHAnsi"/>
              <w:sz w:val="44"/>
              <w:szCs w:val="44"/>
            </w:rPr>
          </w:pPr>
          <w:r w:rsidRPr="003411EA">
            <w:rPr>
              <w:rFonts w:asciiTheme="minorHAnsi" w:hAnsiTheme="minorHAnsi"/>
              <w:sz w:val="44"/>
              <w:szCs w:val="44"/>
            </w:rPr>
            <w:t>Table of Contents</w:t>
          </w:r>
        </w:p>
        <w:p w14:paraId="2D30D898" w14:textId="54AFB4F1" w:rsidR="00973A24" w:rsidRDefault="00D00085">
          <w:pPr>
            <w:pStyle w:val="TOC1"/>
            <w:rPr>
              <w:b w:val="0"/>
              <w:bCs w:val="0"/>
              <w:caps w:val="0"/>
              <w:noProof/>
              <w:kern w:val="2"/>
              <w:sz w:val="24"/>
              <w:szCs w:val="24"/>
              <w:lang w:eastAsia="en-GB"/>
              <w14:ligatures w14:val="standardContextual"/>
            </w:rPr>
          </w:pPr>
          <w:r w:rsidRPr="003411EA">
            <w:rPr>
              <w:sz w:val="28"/>
              <w:szCs w:val="28"/>
            </w:rPr>
            <w:fldChar w:fldCharType="begin"/>
          </w:r>
          <w:r w:rsidRPr="003411EA">
            <w:rPr>
              <w:sz w:val="28"/>
              <w:szCs w:val="28"/>
            </w:rPr>
            <w:instrText xml:space="preserve"> TOC \o "1-3" \h \z \u </w:instrText>
          </w:r>
          <w:r w:rsidRPr="003411EA">
            <w:rPr>
              <w:sz w:val="28"/>
              <w:szCs w:val="28"/>
            </w:rPr>
            <w:fldChar w:fldCharType="separate"/>
          </w:r>
          <w:hyperlink w:anchor="_Toc220173070" w:history="1">
            <w:r w:rsidR="00973A24" w:rsidRPr="00666E7F">
              <w:rPr>
                <w:rStyle w:val="Hyperlink"/>
                <w:noProof/>
              </w:rPr>
              <w:t>1.</w:t>
            </w:r>
            <w:r w:rsidR="00973A24">
              <w:rPr>
                <w:b w:val="0"/>
                <w:bCs w:val="0"/>
                <w:caps w:val="0"/>
                <w:noProof/>
                <w:kern w:val="2"/>
                <w:sz w:val="24"/>
                <w:szCs w:val="24"/>
                <w:lang w:eastAsia="en-GB"/>
                <w14:ligatures w14:val="standardContextual"/>
              </w:rPr>
              <w:tab/>
            </w:r>
            <w:r w:rsidR="00973A24" w:rsidRPr="00666E7F">
              <w:rPr>
                <w:rStyle w:val="Hyperlink"/>
                <w:noProof/>
              </w:rPr>
              <w:t>Abstract</w:t>
            </w:r>
            <w:r w:rsidR="00973A24">
              <w:rPr>
                <w:noProof/>
                <w:webHidden/>
              </w:rPr>
              <w:tab/>
            </w:r>
            <w:r w:rsidR="00973A24">
              <w:rPr>
                <w:noProof/>
                <w:webHidden/>
              </w:rPr>
              <w:fldChar w:fldCharType="begin"/>
            </w:r>
            <w:r w:rsidR="00973A24">
              <w:rPr>
                <w:noProof/>
                <w:webHidden/>
              </w:rPr>
              <w:instrText xml:space="preserve"> PAGEREF _Toc220173070 \h </w:instrText>
            </w:r>
            <w:r w:rsidR="00973A24">
              <w:rPr>
                <w:noProof/>
                <w:webHidden/>
              </w:rPr>
            </w:r>
            <w:r w:rsidR="00973A24">
              <w:rPr>
                <w:noProof/>
                <w:webHidden/>
              </w:rPr>
              <w:fldChar w:fldCharType="separate"/>
            </w:r>
            <w:r w:rsidR="00973A24">
              <w:rPr>
                <w:noProof/>
                <w:webHidden/>
              </w:rPr>
              <w:t>3</w:t>
            </w:r>
            <w:r w:rsidR="00973A24">
              <w:rPr>
                <w:noProof/>
                <w:webHidden/>
              </w:rPr>
              <w:fldChar w:fldCharType="end"/>
            </w:r>
          </w:hyperlink>
        </w:p>
        <w:p w14:paraId="45F1FDA2" w14:textId="419EA60E" w:rsidR="00973A24" w:rsidRDefault="00973A24">
          <w:pPr>
            <w:pStyle w:val="TOC1"/>
            <w:rPr>
              <w:b w:val="0"/>
              <w:bCs w:val="0"/>
              <w:caps w:val="0"/>
              <w:noProof/>
              <w:kern w:val="2"/>
              <w:sz w:val="24"/>
              <w:szCs w:val="24"/>
              <w:lang w:eastAsia="en-GB"/>
              <w14:ligatures w14:val="standardContextual"/>
            </w:rPr>
          </w:pPr>
          <w:hyperlink w:anchor="_Toc220173071" w:history="1">
            <w:r w:rsidRPr="00666E7F">
              <w:rPr>
                <w:rStyle w:val="Hyperlink"/>
                <w:noProof/>
              </w:rPr>
              <w:t>2.</w:t>
            </w:r>
            <w:r>
              <w:rPr>
                <w:b w:val="0"/>
                <w:bCs w:val="0"/>
                <w:caps w:val="0"/>
                <w:noProof/>
                <w:kern w:val="2"/>
                <w:sz w:val="24"/>
                <w:szCs w:val="24"/>
                <w:lang w:eastAsia="en-GB"/>
                <w14:ligatures w14:val="standardContextual"/>
              </w:rPr>
              <w:tab/>
            </w:r>
            <w:r w:rsidRPr="00666E7F">
              <w:rPr>
                <w:rStyle w:val="Hyperlink"/>
                <w:noProof/>
              </w:rPr>
              <w:t>Introduction</w:t>
            </w:r>
            <w:r>
              <w:rPr>
                <w:noProof/>
                <w:webHidden/>
              </w:rPr>
              <w:tab/>
            </w:r>
            <w:r>
              <w:rPr>
                <w:noProof/>
                <w:webHidden/>
              </w:rPr>
              <w:fldChar w:fldCharType="begin"/>
            </w:r>
            <w:r>
              <w:rPr>
                <w:noProof/>
                <w:webHidden/>
              </w:rPr>
              <w:instrText xml:space="preserve"> PAGEREF _Toc220173071 \h </w:instrText>
            </w:r>
            <w:r>
              <w:rPr>
                <w:noProof/>
                <w:webHidden/>
              </w:rPr>
            </w:r>
            <w:r>
              <w:rPr>
                <w:noProof/>
                <w:webHidden/>
              </w:rPr>
              <w:fldChar w:fldCharType="separate"/>
            </w:r>
            <w:r>
              <w:rPr>
                <w:noProof/>
                <w:webHidden/>
              </w:rPr>
              <w:t>3</w:t>
            </w:r>
            <w:r>
              <w:rPr>
                <w:noProof/>
                <w:webHidden/>
              </w:rPr>
              <w:fldChar w:fldCharType="end"/>
            </w:r>
          </w:hyperlink>
        </w:p>
        <w:p w14:paraId="6F9C1574" w14:textId="24D4365D" w:rsidR="00973A24" w:rsidRDefault="00973A24">
          <w:pPr>
            <w:pStyle w:val="TOC1"/>
            <w:rPr>
              <w:b w:val="0"/>
              <w:bCs w:val="0"/>
              <w:caps w:val="0"/>
              <w:noProof/>
              <w:kern w:val="2"/>
              <w:sz w:val="24"/>
              <w:szCs w:val="24"/>
              <w:lang w:eastAsia="en-GB"/>
              <w14:ligatures w14:val="standardContextual"/>
            </w:rPr>
          </w:pPr>
          <w:hyperlink w:anchor="_Toc220173072" w:history="1">
            <w:r w:rsidRPr="00666E7F">
              <w:rPr>
                <w:rStyle w:val="Hyperlink"/>
                <w:noProof/>
              </w:rPr>
              <w:t>3.</w:t>
            </w:r>
            <w:r>
              <w:rPr>
                <w:b w:val="0"/>
                <w:bCs w:val="0"/>
                <w:caps w:val="0"/>
                <w:noProof/>
                <w:kern w:val="2"/>
                <w:sz w:val="24"/>
                <w:szCs w:val="24"/>
                <w:lang w:eastAsia="en-GB"/>
                <w14:ligatures w14:val="standardContextual"/>
              </w:rPr>
              <w:tab/>
            </w:r>
            <w:r w:rsidRPr="00666E7F">
              <w:rPr>
                <w:rStyle w:val="Hyperlink"/>
                <w:noProof/>
              </w:rPr>
              <w:t>Problem Statement</w:t>
            </w:r>
            <w:r>
              <w:rPr>
                <w:noProof/>
                <w:webHidden/>
              </w:rPr>
              <w:tab/>
            </w:r>
            <w:r>
              <w:rPr>
                <w:noProof/>
                <w:webHidden/>
              </w:rPr>
              <w:fldChar w:fldCharType="begin"/>
            </w:r>
            <w:r>
              <w:rPr>
                <w:noProof/>
                <w:webHidden/>
              </w:rPr>
              <w:instrText xml:space="preserve"> PAGEREF _Toc220173072 \h </w:instrText>
            </w:r>
            <w:r>
              <w:rPr>
                <w:noProof/>
                <w:webHidden/>
              </w:rPr>
            </w:r>
            <w:r>
              <w:rPr>
                <w:noProof/>
                <w:webHidden/>
              </w:rPr>
              <w:fldChar w:fldCharType="separate"/>
            </w:r>
            <w:r>
              <w:rPr>
                <w:noProof/>
                <w:webHidden/>
              </w:rPr>
              <w:t>3</w:t>
            </w:r>
            <w:r>
              <w:rPr>
                <w:noProof/>
                <w:webHidden/>
              </w:rPr>
              <w:fldChar w:fldCharType="end"/>
            </w:r>
          </w:hyperlink>
        </w:p>
        <w:p w14:paraId="51EFE8AB" w14:textId="48C8B522" w:rsidR="00973A24" w:rsidRDefault="00973A24">
          <w:pPr>
            <w:pStyle w:val="TOC2"/>
            <w:tabs>
              <w:tab w:val="left" w:pos="1100"/>
              <w:tab w:val="right" w:leader="dot" w:pos="9016"/>
            </w:tabs>
            <w:rPr>
              <w:smallCaps w:val="0"/>
              <w:noProof/>
              <w:kern w:val="2"/>
              <w:sz w:val="24"/>
              <w:szCs w:val="24"/>
              <w:lang w:eastAsia="en-GB"/>
              <w14:ligatures w14:val="standardContextual"/>
            </w:rPr>
          </w:pPr>
          <w:hyperlink w:anchor="_Toc220173073" w:history="1">
            <w:r w:rsidRPr="00666E7F">
              <w:rPr>
                <w:rStyle w:val="Hyperlink"/>
                <w:noProof/>
              </w:rPr>
              <w:t>3.1</w:t>
            </w:r>
            <w:r>
              <w:rPr>
                <w:smallCaps w:val="0"/>
                <w:noProof/>
                <w:kern w:val="2"/>
                <w:sz w:val="24"/>
                <w:szCs w:val="24"/>
                <w:lang w:eastAsia="en-GB"/>
                <w14:ligatures w14:val="standardContextual"/>
              </w:rPr>
              <w:tab/>
            </w:r>
            <w:r w:rsidRPr="00666E7F">
              <w:rPr>
                <w:rStyle w:val="Hyperlink"/>
                <w:noProof/>
              </w:rPr>
              <w:t>Natural Language to SQL Translation</w:t>
            </w:r>
            <w:r>
              <w:rPr>
                <w:noProof/>
                <w:webHidden/>
              </w:rPr>
              <w:tab/>
            </w:r>
            <w:r>
              <w:rPr>
                <w:noProof/>
                <w:webHidden/>
              </w:rPr>
              <w:fldChar w:fldCharType="begin"/>
            </w:r>
            <w:r>
              <w:rPr>
                <w:noProof/>
                <w:webHidden/>
              </w:rPr>
              <w:instrText xml:space="preserve"> PAGEREF _Toc220173073 \h </w:instrText>
            </w:r>
            <w:r>
              <w:rPr>
                <w:noProof/>
                <w:webHidden/>
              </w:rPr>
            </w:r>
            <w:r>
              <w:rPr>
                <w:noProof/>
                <w:webHidden/>
              </w:rPr>
              <w:fldChar w:fldCharType="separate"/>
            </w:r>
            <w:r>
              <w:rPr>
                <w:noProof/>
                <w:webHidden/>
              </w:rPr>
              <w:t>3</w:t>
            </w:r>
            <w:r>
              <w:rPr>
                <w:noProof/>
                <w:webHidden/>
              </w:rPr>
              <w:fldChar w:fldCharType="end"/>
            </w:r>
          </w:hyperlink>
        </w:p>
        <w:p w14:paraId="7BBDC6C1" w14:textId="77633FFD" w:rsidR="00973A24" w:rsidRDefault="00973A24">
          <w:pPr>
            <w:pStyle w:val="TOC2"/>
            <w:tabs>
              <w:tab w:val="left" w:pos="1100"/>
              <w:tab w:val="right" w:leader="dot" w:pos="9016"/>
            </w:tabs>
            <w:rPr>
              <w:smallCaps w:val="0"/>
              <w:noProof/>
              <w:kern w:val="2"/>
              <w:sz w:val="24"/>
              <w:szCs w:val="24"/>
              <w:lang w:eastAsia="en-GB"/>
              <w14:ligatures w14:val="standardContextual"/>
            </w:rPr>
          </w:pPr>
          <w:hyperlink w:anchor="_Toc220173074" w:history="1">
            <w:r w:rsidRPr="00666E7F">
              <w:rPr>
                <w:rStyle w:val="Hyperlink"/>
                <w:noProof/>
              </w:rPr>
              <w:t>3.2</w:t>
            </w:r>
            <w:r>
              <w:rPr>
                <w:smallCaps w:val="0"/>
                <w:noProof/>
                <w:kern w:val="2"/>
                <w:sz w:val="24"/>
                <w:szCs w:val="24"/>
                <w:lang w:eastAsia="en-GB"/>
                <w14:ligatures w14:val="standardContextual"/>
              </w:rPr>
              <w:tab/>
            </w:r>
            <w:r w:rsidRPr="00666E7F">
              <w:rPr>
                <w:rStyle w:val="Hyperlink"/>
                <w:noProof/>
              </w:rPr>
              <w:t>SQL to NoSQL Translation</w:t>
            </w:r>
            <w:r>
              <w:rPr>
                <w:noProof/>
                <w:webHidden/>
              </w:rPr>
              <w:tab/>
            </w:r>
            <w:r>
              <w:rPr>
                <w:noProof/>
                <w:webHidden/>
              </w:rPr>
              <w:fldChar w:fldCharType="begin"/>
            </w:r>
            <w:r>
              <w:rPr>
                <w:noProof/>
                <w:webHidden/>
              </w:rPr>
              <w:instrText xml:space="preserve"> PAGEREF _Toc220173074 \h </w:instrText>
            </w:r>
            <w:r>
              <w:rPr>
                <w:noProof/>
                <w:webHidden/>
              </w:rPr>
            </w:r>
            <w:r>
              <w:rPr>
                <w:noProof/>
                <w:webHidden/>
              </w:rPr>
              <w:fldChar w:fldCharType="separate"/>
            </w:r>
            <w:r>
              <w:rPr>
                <w:noProof/>
                <w:webHidden/>
              </w:rPr>
              <w:t>4</w:t>
            </w:r>
            <w:r>
              <w:rPr>
                <w:noProof/>
                <w:webHidden/>
              </w:rPr>
              <w:fldChar w:fldCharType="end"/>
            </w:r>
          </w:hyperlink>
        </w:p>
        <w:p w14:paraId="3A7EC3C3" w14:textId="0E096B4E" w:rsidR="00973A24" w:rsidRDefault="00973A24">
          <w:pPr>
            <w:pStyle w:val="TOC1"/>
            <w:rPr>
              <w:b w:val="0"/>
              <w:bCs w:val="0"/>
              <w:caps w:val="0"/>
              <w:noProof/>
              <w:kern w:val="2"/>
              <w:sz w:val="24"/>
              <w:szCs w:val="24"/>
              <w:lang w:eastAsia="en-GB"/>
              <w14:ligatures w14:val="standardContextual"/>
            </w:rPr>
          </w:pPr>
          <w:hyperlink w:anchor="_Toc220173075" w:history="1">
            <w:r w:rsidRPr="00666E7F">
              <w:rPr>
                <w:rStyle w:val="Hyperlink"/>
                <w:noProof/>
              </w:rPr>
              <w:t>4.</w:t>
            </w:r>
            <w:r>
              <w:rPr>
                <w:b w:val="0"/>
                <w:bCs w:val="0"/>
                <w:caps w:val="0"/>
                <w:noProof/>
                <w:kern w:val="2"/>
                <w:sz w:val="24"/>
                <w:szCs w:val="24"/>
                <w:lang w:eastAsia="en-GB"/>
                <w14:ligatures w14:val="standardContextual"/>
              </w:rPr>
              <w:tab/>
            </w:r>
            <w:r w:rsidRPr="00666E7F">
              <w:rPr>
                <w:rStyle w:val="Hyperlink"/>
                <w:noProof/>
              </w:rPr>
              <w:t>Project Objectives</w:t>
            </w:r>
            <w:r>
              <w:rPr>
                <w:noProof/>
                <w:webHidden/>
              </w:rPr>
              <w:tab/>
            </w:r>
            <w:r>
              <w:rPr>
                <w:noProof/>
                <w:webHidden/>
              </w:rPr>
              <w:fldChar w:fldCharType="begin"/>
            </w:r>
            <w:r>
              <w:rPr>
                <w:noProof/>
                <w:webHidden/>
              </w:rPr>
              <w:instrText xml:space="preserve"> PAGEREF _Toc220173075 \h </w:instrText>
            </w:r>
            <w:r>
              <w:rPr>
                <w:noProof/>
                <w:webHidden/>
              </w:rPr>
            </w:r>
            <w:r>
              <w:rPr>
                <w:noProof/>
                <w:webHidden/>
              </w:rPr>
              <w:fldChar w:fldCharType="separate"/>
            </w:r>
            <w:r>
              <w:rPr>
                <w:noProof/>
                <w:webHidden/>
              </w:rPr>
              <w:t>5</w:t>
            </w:r>
            <w:r>
              <w:rPr>
                <w:noProof/>
                <w:webHidden/>
              </w:rPr>
              <w:fldChar w:fldCharType="end"/>
            </w:r>
          </w:hyperlink>
        </w:p>
        <w:p w14:paraId="2C28EE07" w14:textId="5F23E27C" w:rsidR="00973A24" w:rsidRDefault="00973A24">
          <w:pPr>
            <w:pStyle w:val="TOC1"/>
            <w:rPr>
              <w:b w:val="0"/>
              <w:bCs w:val="0"/>
              <w:caps w:val="0"/>
              <w:noProof/>
              <w:kern w:val="2"/>
              <w:sz w:val="24"/>
              <w:szCs w:val="24"/>
              <w:lang w:eastAsia="en-GB"/>
              <w14:ligatures w14:val="standardContextual"/>
            </w:rPr>
          </w:pPr>
          <w:hyperlink w:anchor="_Toc220173076" w:history="1">
            <w:r w:rsidRPr="00666E7F">
              <w:rPr>
                <w:rStyle w:val="Hyperlink"/>
                <w:noProof/>
              </w:rPr>
              <w:t>5.</w:t>
            </w:r>
            <w:r>
              <w:rPr>
                <w:b w:val="0"/>
                <w:bCs w:val="0"/>
                <w:caps w:val="0"/>
                <w:noProof/>
                <w:kern w:val="2"/>
                <w:sz w:val="24"/>
                <w:szCs w:val="24"/>
                <w:lang w:eastAsia="en-GB"/>
                <w14:ligatures w14:val="standardContextual"/>
              </w:rPr>
              <w:tab/>
            </w:r>
            <w:r w:rsidRPr="00666E7F">
              <w:rPr>
                <w:rStyle w:val="Hyperlink"/>
                <w:noProof/>
              </w:rPr>
              <w:t>Background</w:t>
            </w:r>
            <w:r>
              <w:rPr>
                <w:noProof/>
                <w:webHidden/>
              </w:rPr>
              <w:tab/>
            </w:r>
            <w:r>
              <w:rPr>
                <w:noProof/>
                <w:webHidden/>
              </w:rPr>
              <w:fldChar w:fldCharType="begin"/>
            </w:r>
            <w:r>
              <w:rPr>
                <w:noProof/>
                <w:webHidden/>
              </w:rPr>
              <w:instrText xml:space="preserve"> PAGEREF _Toc220173076 \h </w:instrText>
            </w:r>
            <w:r>
              <w:rPr>
                <w:noProof/>
                <w:webHidden/>
              </w:rPr>
            </w:r>
            <w:r>
              <w:rPr>
                <w:noProof/>
                <w:webHidden/>
              </w:rPr>
              <w:fldChar w:fldCharType="separate"/>
            </w:r>
            <w:r>
              <w:rPr>
                <w:noProof/>
                <w:webHidden/>
              </w:rPr>
              <w:t>5</w:t>
            </w:r>
            <w:r>
              <w:rPr>
                <w:noProof/>
                <w:webHidden/>
              </w:rPr>
              <w:fldChar w:fldCharType="end"/>
            </w:r>
          </w:hyperlink>
        </w:p>
        <w:p w14:paraId="39404262" w14:textId="70DFC805" w:rsidR="00973A24" w:rsidRDefault="00973A24">
          <w:pPr>
            <w:pStyle w:val="TOC2"/>
            <w:tabs>
              <w:tab w:val="right" w:leader="dot" w:pos="9016"/>
            </w:tabs>
            <w:rPr>
              <w:smallCaps w:val="0"/>
              <w:noProof/>
              <w:kern w:val="2"/>
              <w:sz w:val="24"/>
              <w:szCs w:val="24"/>
              <w:lang w:eastAsia="en-GB"/>
              <w14:ligatures w14:val="standardContextual"/>
            </w:rPr>
          </w:pPr>
          <w:hyperlink w:anchor="_Toc220173077" w:history="1">
            <w:r w:rsidRPr="00666E7F">
              <w:rPr>
                <w:rStyle w:val="Hyperlink"/>
                <w:noProof/>
              </w:rPr>
              <w:t>5.1 Traditional Text-to-SQL Approaches</w:t>
            </w:r>
            <w:r>
              <w:rPr>
                <w:noProof/>
                <w:webHidden/>
              </w:rPr>
              <w:tab/>
            </w:r>
            <w:r>
              <w:rPr>
                <w:noProof/>
                <w:webHidden/>
              </w:rPr>
              <w:fldChar w:fldCharType="begin"/>
            </w:r>
            <w:r>
              <w:rPr>
                <w:noProof/>
                <w:webHidden/>
              </w:rPr>
              <w:instrText xml:space="preserve"> PAGEREF _Toc220173077 \h </w:instrText>
            </w:r>
            <w:r>
              <w:rPr>
                <w:noProof/>
                <w:webHidden/>
              </w:rPr>
            </w:r>
            <w:r>
              <w:rPr>
                <w:noProof/>
                <w:webHidden/>
              </w:rPr>
              <w:fldChar w:fldCharType="separate"/>
            </w:r>
            <w:r>
              <w:rPr>
                <w:noProof/>
                <w:webHidden/>
              </w:rPr>
              <w:t>5</w:t>
            </w:r>
            <w:r>
              <w:rPr>
                <w:noProof/>
                <w:webHidden/>
              </w:rPr>
              <w:fldChar w:fldCharType="end"/>
            </w:r>
          </w:hyperlink>
        </w:p>
        <w:p w14:paraId="713F7A26" w14:textId="05BAB2A8" w:rsidR="00973A24" w:rsidRDefault="00973A24">
          <w:pPr>
            <w:pStyle w:val="TOC2"/>
            <w:tabs>
              <w:tab w:val="right" w:leader="dot" w:pos="9016"/>
            </w:tabs>
            <w:rPr>
              <w:smallCaps w:val="0"/>
              <w:noProof/>
              <w:kern w:val="2"/>
              <w:sz w:val="24"/>
              <w:szCs w:val="24"/>
              <w:lang w:eastAsia="en-GB"/>
              <w14:ligatures w14:val="standardContextual"/>
            </w:rPr>
          </w:pPr>
          <w:hyperlink w:anchor="_Toc220173078" w:history="1">
            <w:r w:rsidRPr="00666E7F">
              <w:rPr>
                <w:rStyle w:val="Hyperlink"/>
                <w:noProof/>
              </w:rPr>
              <w:t>5.2 Transformer-Based Models</w:t>
            </w:r>
            <w:r>
              <w:rPr>
                <w:noProof/>
                <w:webHidden/>
              </w:rPr>
              <w:tab/>
            </w:r>
            <w:r>
              <w:rPr>
                <w:noProof/>
                <w:webHidden/>
              </w:rPr>
              <w:fldChar w:fldCharType="begin"/>
            </w:r>
            <w:r>
              <w:rPr>
                <w:noProof/>
                <w:webHidden/>
              </w:rPr>
              <w:instrText xml:space="preserve"> PAGEREF _Toc220173078 \h </w:instrText>
            </w:r>
            <w:r>
              <w:rPr>
                <w:noProof/>
                <w:webHidden/>
              </w:rPr>
            </w:r>
            <w:r>
              <w:rPr>
                <w:noProof/>
                <w:webHidden/>
              </w:rPr>
              <w:fldChar w:fldCharType="separate"/>
            </w:r>
            <w:r>
              <w:rPr>
                <w:noProof/>
                <w:webHidden/>
              </w:rPr>
              <w:t>5</w:t>
            </w:r>
            <w:r>
              <w:rPr>
                <w:noProof/>
                <w:webHidden/>
              </w:rPr>
              <w:fldChar w:fldCharType="end"/>
            </w:r>
          </w:hyperlink>
        </w:p>
        <w:p w14:paraId="2B3DE7C3" w14:textId="3A30CE41" w:rsidR="00973A24" w:rsidRDefault="00973A24">
          <w:pPr>
            <w:pStyle w:val="TOC2"/>
            <w:tabs>
              <w:tab w:val="right" w:leader="dot" w:pos="9016"/>
            </w:tabs>
            <w:rPr>
              <w:smallCaps w:val="0"/>
              <w:noProof/>
              <w:kern w:val="2"/>
              <w:sz w:val="24"/>
              <w:szCs w:val="24"/>
              <w:lang w:eastAsia="en-GB"/>
              <w14:ligatures w14:val="standardContextual"/>
            </w:rPr>
          </w:pPr>
          <w:hyperlink w:anchor="_Toc220173079" w:history="1">
            <w:r w:rsidRPr="00666E7F">
              <w:rPr>
                <w:rStyle w:val="Hyperlink"/>
                <w:noProof/>
              </w:rPr>
              <w:t>5.3 Relation-Aware Models</w:t>
            </w:r>
            <w:r>
              <w:rPr>
                <w:noProof/>
                <w:webHidden/>
              </w:rPr>
              <w:tab/>
            </w:r>
            <w:r>
              <w:rPr>
                <w:noProof/>
                <w:webHidden/>
              </w:rPr>
              <w:fldChar w:fldCharType="begin"/>
            </w:r>
            <w:r>
              <w:rPr>
                <w:noProof/>
                <w:webHidden/>
              </w:rPr>
              <w:instrText xml:space="preserve"> PAGEREF _Toc220173079 \h </w:instrText>
            </w:r>
            <w:r>
              <w:rPr>
                <w:noProof/>
                <w:webHidden/>
              </w:rPr>
            </w:r>
            <w:r>
              <w:rPr>
                <w:noProof/>
                <w:webHidden/>
              </w:rPr>
              <w:fldChar w:fldCharType="separate"/>
            </w:r>
            <w:r>
              <w:rPr>
                <w:noProof/>
                <w:webHidden/>
              </w:rPr>
              <w:t>5</w:t>
            </w:r>
            <w:r>
              <w:rPr>
                <w:noProof/>
                <w:webHidden/>
              </w:rPr>
              <w:fldChar w:fldCharType="end"/>
            </w:r>
          </w:hyperlink>
        </w:p>
        <w:p w14:paraId="00F0E329" w14:textId="33FD1127" w:rsidR="00973A24" w:rsidRDefault="00973A24">
          <w:pPr>
            <w:pStyle w:val="TOC2"/>
            <w:tabs>
              <w:tab w:val="right" w:leader="dot" w:pos="9016"/>
            </w:tabs>
            <w:rPr>
              <w:smallCaps w:val="0"/>
              <w:noProof/>
              <w:kern w:val="2"/>
              <w:sz w:val="24"/>
              <w:szCs w:val="24"/>
              <w:lang w:eastAsia="en-GB"/>
              <w14:ligatures w14:val="standardContextual"/>
            </w:rPr>
          </w:pPr>
          <w:hyperlink w:anchor="_Toc220173080" w:history="1">
            <w:r w:rsidRPr="00666E7F">
              <w:rPr>
                <w:rStyle w:val="Hyperlink"/>
                <w:noProof/>
              </w:rPr>
              <w:t>5.4 LLM-Based Structured Query Generation</w:t>
            </w:r>
            <w:r>
              <w:rPr>
                <w:noProof/>
                <w:webHidden/>
              </w:rPr>
              <w:tab/>
            </w:r>
            <w:r>
              <w:rPr>
                <w:noProof/>
                <w:webHidden/>
              </w:rPr>
              <w:fldChar w:fldCharType="begin"/>
            </w:r>
            <w:r>
              <w:rPr>
                <w:noProof/>
                <w:webHidden/>
              </w:rPr>
              <w:instrText xml:space="preserve"> PAGEREF _Toc220173080 \h </w:instrText>
            </w:r>
            <w:r>
              <w:rPr>
                <w:noProof/>
                <w:webHidden/>
              </w:rPr>
            </w:r>
            <w:r>
              <w:rPr>
                <w:noProof/>
                <w:webHidden/>
              </w:rPr>
              <w:fldChar w:fldCharType="separate"/>
            </w:r>
            <w:r>
              <w:rPr>
                <w:noProof/>
                <w:webHidden/>
              </w:rPr>
              <w:t>5</w:t>
            </w:r>
            <w:r>
              <w:rPr>
                <w:noProof/>
                <w:webHidden/>
              </w:rPr>
              <w:fldChar w:fldCharType="end"/>
            </w:r>
          </w:hyperlink>
        </w:p>
        <w:p w14:paraId="34473BAA" w14:textId="0E85D5C3" w:rsidR="00973A24" w:rsidRDefault="00973A24">
          <w:pPr>
            <w:pStyle w:val="TOC1"/>
            <w:rPr>
              <w:b w:val="0"/>
              <w:bCs w:val="0"/>
              <w:caps w:val="0"/>
              <w:noProof/>
              <w:kern w:val="2"/>
              <w:sz w:val="24"/>
              <w:szCs w:val="24"/>
              <w:lang w:eastAsia="en-GB"/>
              <w14:ligatures w14:val="standardContextual"/>
            </w:rPr>
          </w:pPr>
          <w:hyperlink w:anchor="_Toc220173081" w:history="1">
            <w:r w:rsidRPr="00666E7F">
              <w:rPr>
                <w:rStyle w:val="Hyperlink"/>
                <w:noProof/>
              </w:rPr>
              <w:t>6.</w:t>
            </w:r>
            <w:r>
              <w:rPr>
                <w:b w:val="0"/>
                <w:bCs w:val="0"/>
                <w:caps w:val="0"/>
                <w:noProof/>
                <w:kern w:val="2"/>
                <w:sz w:val="24"/>
                <w:szCs w:val="24"/>
                <w:lang w:eastAsia="en-GB"/>
                <w14:ligatures w14:val="standardContextual"/>
              </w:rPr>
              <w:tab/>
            </w:r>
            <w:r w:rsidRPr="00666E7F">
              <w:rPr>
                <w:rStyle w:val="Hyperlink"/>
                <w:noProof/>
              </w:rPr>
              <w:t>Methodology</w:t>
            </w:r>
            <w:r>
              <w:rPr>
                <w:noProof/>
                <w:webHidden/>
              </w:rPr>
              <w:tab/>
            </w:r>
            <w:r>
              <w:rPr>
                <w:noProof/>
                <w:webHidden/>
              </w:rPr>
              <w:fldChar w:fldCharType="begin"/>
            </w:r>
            <w:r>
              <w:rPr>
                <w:noProof/>
                <w:webHidden/>
              </w:rPr>
              <w:instrText xml:space="preserve"> PAGEREF _Toc220173081 \h </w:instrText>
            </w:r>
            <w:r>
              <w:rPr>
                <w:noProof/>
                <w:webHidden/>
              </w:rPr>
            </w:r>
            <w:r>
              <w:rPr>
                <w:noProof/>
                <w:webHidden/>
              </w:rPr>
              <w:fldChar w:fldCharType="separate"/>
            </w:r>
            <w:r>
              <w:rPr>
                <w:noProof/>
                <w:webHidden/>
              </w:rPr>
              <w:t>6</w:t>
            </w:r>
            <w:r>
              <w:rPr>
                <w:noProof/>
                <w:webHidden/>
              </w:rPr>
              <w:fldChar w:fldCharType="end"/>
            </w:r>
          </w:hyperlink>
        </w:p>
        <w:p w14:paraId="2BC8C333" w14:textId="548858E3" w:rsidR="00973A24" w:rsidRDefault="00973A24">
          <w:pPr>
            <w:pStyle w:val="TOC2"/>
            <w:tabs>
              <w:tab w:val="right" w:leader="dot" w:pos="9016"/>
            </w:tabs>
            <w:rPr>
              <w:smallCaps w:val="0"/>
              <w:noProof/>
              <w:kern w:val="2"/>
              <w:sz w:val="24"/>
              <w:szCs w:val="24"/>
              <w:lang w:eastAsia="en-GB"/>
              <w14:ligatures w14:val="standardContextual"/>
            </w:rPr>
          </w:pPr>
          <w:hyperlink w:anchor="_Toc220173082" w:history="1">
            <w:r w:rsidRPr="00666E7F">
              <w:rPr>
                <w:rStyle w:val="Hyperlink"/>
                <w:noProof/>
              </w:rPr>
              <w:t>6.1 Overall Approach</w:t>
            </w:r>
            <w:r>
              <w:rPr>
                <w:noProof/>
                <w:webHidden/>
              </w:rPr>
              <w:tab/>
            </w:r>
            <w:r>
              <w:rPr>
                <w:noProof/>
                <w:webHidden/>
              </w:rPr>
              <w:fldChar w:fldCharType="begin"/>
            </w:r>
            <w:r>
              <w:rPr>
                <w:noProof/>
                <w:webHidden/>
              </w:rPr>
              <w:instrText xml:space="preserve"> PAGEREF _Toc220173082 \h </w:instrText>
            </w:r>
            <w:r>
              <w:rPr>
                <w:noProof/>
                <w:webHidden/>
              </w:rPr>
            </w:r>
            <w:r>
              <w:rPr>
                <w:noProof/>
                <w:webHidden/>
              </w:rPr>
              <w:fldChar w:fldCharType="separate"/>
            </w:r>
            <w:r>
              <w:rPr>
                <w:noProof/>
                <w:webHidden/>
              </w:rPr>
              <w:t>6</w:t>
            </w:r>
            <w:r>
              <w:rPr>
                <w:noProof/>
                <w:webHidden/>
              </w:rPr>
              <w:fldChar w:fldCharType="end"/>
            </w:r>
          </w:hyperlink>
        </w:p>
        <w:p w14:paraId="4FF543B8" w14:textId="223A6770" w:rsidR="00973A24" w:rsidRDefault="00973A24">
          <w:pPr>
            <w:pStyle w:val="TOC2"/>
            <w:tabs>
              <w:tab w:val="right" w:leader="dot" w:pos="9016"/>
            </w:tabs>
            <w:rPr>
              <w:smallCaps w:val="0"/>
              <w:noProof/>
              <w:kern w:val="2"/>
              <w:sz w:val="24"/>
              <w:szCs w:val="24"/>
              <w:lang w:eastAsia="en-GB"/>
              <w14:ligatures w14:val="standardContextual"/>
            </w:rPr>
          </w:pPr>
          <w:hyperlink w:anchor="_Toc220173083" w:history="1">
            <w:r w:rsidRPr="00666E7F">
              <w:rPr>
                <w:rStyle w:val="Hyperlink"/>
                <w:noProof/>
              </w:rPr>
              <w:t>6.2 Text-to-SQL Methodology</w:t>
            </w:r>
            <w:r>
              <w:rPr>
                <w:noProof/>
                <w:webHidden/>
              </w:rPr>
              <w:tab/>
            </w:r>
            <w:r>
              <w:rPr>
                <w:noProof/>
                <w:webHidden/>
              </w:rPr>
              <w:fldChar w:fldCharType="begin"/>
            </w:r>
            <w:r>
              <w:rPr>
                <w:noProof/>
                <w:webHidden/>
              </w:rPr>
              <w:instrText xml:space="preserve"> PAGEREF _Toc220173083 \h </w:instrText>
            </w:r>
            <w:r>
              <w:rPr>
                <w:noProof/>
                <w:webHidden/>
              </w:rPr>
            </w:r>
            <w:r>
              <w:rPr>
                <w:noProof/>
                <w:webHidden/>
              </w:rPr>
              <w:fldChar w:fldCharType="separate"/>
            </w:r>
            <w:r>
              <w:rPr>
                <w:noProof/>
                <w:webHidden/>
              </w:rPr>
              <w:t>6</w:t>
            </w:r>
            <w:r>
              <w:rPr>
                <w:noProof/>
                <w:webHidden/>
              </w:rPr>
              <w:fldChar w:fldCharType="end"/>
            </w:r>
          </w:hyperlink>
        </w:p>
        <w:p w14:paraId="0F33D748" w14:textId="2F69E1A7" w:rsidR="00973A24" w:rsidRDefault="00973A24">
          <w:pPr>
            <w:pStyle w:val="TOC2"/>
            <w:tabs>
              <w:tab w:val="right" w:leader="dot" w:pos="9016"/>
            </w:tabs>
            <w:rPr>
              <w:smallCaps w:val="0"/>
              <w:noProof/>
              <w:kern w:val="2"/>
              <w:sz w:val="24"/>
              <w:szCs w:val="24"/>
              <w:lang w:eastAsia="en-GB"/>
              <w14:ligatures w14:val="standardContextual"/>
            </w:rPr>
          </w:pPr>
          <w:hyperlink w:anchor="_Toc220173084" w:history="1">
            <w:r w:rsidRPr="00666E7F">
              <w:rPr>
                <w:rStyle w:val="Hyperlink"/>
                <w:noProof/>
              </w:rPr>
              <w:t>6.3 Traditional SQL-to-NoSQL Methodology</w:t>
            </w:r>
            <w:r>
              <w:rPr>
                <w:noProof/>
                <w:webHidden/>
              </w:rPr>
              <w:tab/>
            </w:r>
            <w:r>
              <w:rPr>
                <w:noProof/>
                <w:webHidden/>
              </w:rPr>
              <w:fldChar w:fldCharType="begin"/>
            </w:r>
            <w:r>
              <w:rPr>
                <w:noProof/>
                <w:webHidden/>
              </w:rPr>
              <w:instrText xml:space="preserve"> PAGEREF _Toc220173084 \h </w:instrText>
            </w:r>
            <w:r>
              <w:rPr>
                <w:noProof/>
                <w:webHidden/>
              </w:rPr>
            </w:r>
            <w:r>
              <w:rPr>
                <w:noProof/>
                <w:webHidden/>
              </w:rPr>
              <w:fldChar w:fldCharType="separate"/>
            </w:r>
            <w:r>
              <w:rPr>
                <w:noProof/>
                <w:webHidden/>
              </w:rPr>
              <w:t>7</w:t>
            </w:r>
            <w:r>
              <w:rPr>
                <w:noProof/>
                <w:webHidden/>
              </w:rPr>
              <w:fldChar w:fldCharType="end"/>
            </w:r>
          </w:hyperlink>
        </w:p>
        <w:p w14:paraId="52D69077" w14:textId="56BB4B70" w:rsidR="00973A24" w:rsidRDefault="00973A24">
          <w:pPr>
            <w:pStyle w:val="TOC2"/>
            <w:tabs>
              <w:tab w:val="right" w:leader="dot" w:pos="9016"/>
            </w:tabs>
            <w:rPr>
              <w:smallCaps w:val="0"/>
              <w:noProof/>
              <w:kern w:val="2"/>
              <w:sz w:val="24"/>
              <w:szCs w:val="24"/>
              <w:lang w:eastAsia="en-GB"/>
              <w14:ligatures w14:val="standardContextual"/>
            </w:rPr>
          </w:pPr>
          <w:hyperlink w:anchor="_Toc220173085" w:history="1">
            <w:r w:rsidRPr="00666E7F">
              <w:rPr>
                <w:rStyle w:val="Hyperlink"/>
                <w:noProof/>
              </w:rPr>
              <w:t>6.4 LLM-Based SQL-to-NoSQL with RAG</w:t>
            </w:r>
            <w:r>
              <w:rPr>
                <w:noProof/>
                <w:webHidden/>
              </w:rPr>
              <w:tab/>
            </w:r>
            <w:r>
              <w:rPr>
                <w:noProof/>
                <w:webHidden/>
              </w:rPr>
              <w:fldChar w:fldCharType="begin"/>
            </w:r>
            <w:r>
              <w:rPr>
                <w:noProof/>
                <w:webHidden/>
              </w:rPr>
              <w:instrText xml:space="preserve"> PAGEREF _Toc220173085 \h </w:instrText>
            </w:r>
            <w:r>
              <w:rPr>
                <w:noProof/>
                <w:webHidden/>
              </w:rPr>
            </w:r>
            <w:r>
              <w:rPr>
                <w:noProof/>
                <w:webHidden/>
              </w:rPr>
              <w:fldChar w:fldCharType="separate"/>
            </w:r>
            <w:r>
              <w:rPr>
                <w:noProof/>
                <w:webHidden/>
              </w:rPr>
              <w:t>8</w:t>
            </w:r>
            <w:r>
              <w:rPr>
                <w:noProof/>
                <w:webHidden/>
              </w:rPr>
              <w:fldChar w:fldCharType="end"/>
            </w:r>
          </w:hyperlink>
        </w:p>
        <w:p w14:paraId="0C70FEA0" w14:textId="32042B32" w:rsidR="00973A24" w:rsidRDefault="00973A24">
          <w:pPr>
            <w:pStyle w:val="TOC2"/>
            <w:tabs>
              <w:tab w:val="right" w:leader="dot" w:pos="9016"/>
            </w:tabs>
            <w:rPr>
              <w:smallCaps w:val="0"/>
              <w:noProof/>
              <w:kern w:val="2"/>
              <w:sz w:val="24"/>
              <w:szCs w:val="24"/>
              <w:lang w:eastAsia="en-GB"/>
              <w14:ligatures w14:val="standardContextual"/>
            </w:rPr>
          </w:pPr>
          <w:hyperlink w:anchor="_Toc220173086" w:history="1">
            <w:r w:rsidRPr="00666E7F">
              <w:rPr>
                <w:rStyle w:val="Hyperlink"/>
                <w:noProof/>
              </w:rPr>
              <w:t>6.5 Model Architectures</w:t>
            </w:r>
            <w:r>
              <w:rPr>
                <w:noProof/>
                <w:webHidden/>
              </w:rPr>
              <w:tab/>
            </w:r>
            <w:r>
              <w:rPr>
                <w:noProof/>
                <w:webHidden/>
              </w:rPr>
              <w:fldChar w:fldCharType="begin"/>
            </w:r>
            <w:r>
              <w:rPr>
                <w:noProof/>
                <w:webHidden/>
              </w:rPr>
              <w:instrText xml:space="preserve"> PAGEREF _Toc220173086 \h </w:instrText>
            </w:r>
            <w:r>
              <w:rPr>
                <w:noProof/>
                <w:webHidden/>
              </w:rPr>
            </w:r>
            <w:r>
              <w:rPr>
                <w:noProof/>
                <w:webHidden/>
              </w:rPr>
              <w:fldChar w:fldCharType="separate"/>
            </w:r>
            <w:r>
              <w:rPr>
                <w:noProof/>
                <w:webHidden/>
              </w:rPr>
              <w:t>10</w:t>
            </w:r>
            <w:r>
              <w:rPr>
                <w:noProof/>
                <w:webHidden/>
              </w:rPr>
              <w:fldChar w:fldCharType="end"/>
            </w:r>
          </w:hyperlink>
        </w:p>
        <w:p w14:paraId="65E4E7FC" w14:textId="626F0B17" w:rsidR="00973A24" w:rsidRDefault="00973A24">
          <w:pPr>
            <w:pStyle w:val="TOC1"/>
            <w:rPr>
              <w:b w:val="0"/>
              <w:bCs w:val="0"/>
              <w:caps w:val="0"/>
              <w:noProof/>
              <w:kern w:val="2"/>
              <w:sz w:val="24"/>
              <w:szCs w:val="24"/>
              <w:lang w:eastAsia="en-GB"/>
              <w14:ligatures w14:val="standardContextual"/>
            </w:rPr>
          </w:pPr>
          <w:hyperlink w:anchor="_Toc220173087" w:history="1">
            <w:r w:rsidRPr="00666E7F">
              <w:rPr>
                <w:rStyle w:val="Hyperlink"/>
                <w:noProof/>
              </w:rPr>
              <w:t>7.</w:t>
            </w:r>
            <w:r>
              <w:rPr>
                <w:b w:val="0"/>
                <w:bCs w:val="0"/>
                <w:caps w:val="0"/>
                <w:noProof/>
                <w:kern w:val="2"/>
                <w:sz w:val="24"/>
                <w:szCs w:val="24"/>
                <w:lang w:eastAsia="en-GB"/>
                <w14:ligatures w14:val="standardContextual"/>
              </w:rPr>
              <w:tab/>
            </w:r>
            <w:r w:rsidRPr="00666E7F">
              <w:rPr>
                <w:rStyle w:val="Hyperlink"/>
                <w:noProof/>
              </w:rPr>
              <w:t>Datasets Used</w:t>
            </w:r>
            <w:r>
              <w:rPr>
                <w:noProof/>
                <w:webHidden/>
              </w:rPr>
              <w:tab/>
            </w:r>
            <w:r>
              <w:rPr>
                <w:noProof/>
                <w:webHidden/>
              </w:rPr>
              <w:fldChar w:fldCharType="begin"/>
            </w:r>
            <w:r>
              <w:rPr>
                <w:noProof/>
                <w:webHidden/>
              </w:rPr>
              <w:instrText xml:space="preserve"> PAGEREF _Toc220173087 \h </w:instrText>
            </w:r>
            <w:r>
              <w:rPr>
                <w:noProof/>
                <w:webHidden/>
              </w:rPr>
            </w:r>
            <w:r>
              <w:rPr>
                <w:noProof/>
                <w:webHidden/>
              </w:rPr>
              <w:fldChar w:fldCharType="separate"/>
            </w:r>
            <w:r>
              <w:rPr>
                <w:noProof/>
                <w:webHidden/>
              </w:rPr>
              <w:t>10</w:t>
            </w:r>
            <w:r>
              <w:rPr>
                <w:noProof/>
                <w:webHidden/>
              </w:rPr>
              <w:fldChar w:fldCharType="end"/>
            </w:r>
          </w:hyperlink>
        </w:p>
        <w:p w14:paraId="19A4A0AA" w14:textId="546890E7" w:rsidR="00973A24" w:rsidRDefault="00973A24">
          <w:pPr>
            <w:pStyle w:val="TOC2"/>
            <w:tabs>
              <w:tab w:val="right" w:leader="dot" w:pos="9016"/>
            </w:tabs>
            <w:rPr>
              <w:smallCaps w:val="0"/>
              <w:noProof/>
              <w:kern w:val="2"/>
              <w:sz w:val="24"/>
              <w:szCs w:val="24"/>
              <w:lang w:eastAsia="en-GB"/>
              <w14:ligatures w14:val="standardContextual"/>
            </w:rPr>
          </w:pPr>
          <w:hyperlink w:anchor="_Toc220173088" w:history="1">
            <w:r w:rsidRPr="00666E7F">
              <w:rPr>
                <w:rStyle w:val="Hyperlink"/>
                <w:noProof/>
              </w:rPr>
              <w:t>7.1 Spider Dataset</w:t>
            </w:r>
            <w:r>
              <w:rPr>
                <w:noProof/>
                <w:webHidden/>
              </w:rPr>
              <w:tab/>
            </w:r>
            <w:r>
              <w:rPr>
                <w:noProof/>
                <w:webHidden/>
              </w:rPr>
              <w:fldChar w:fldCharType="begin"/>
            </w:r>
            <w:r>
              <w:rPr>
                <w:noProof/>
                <w:webHidden/>
              </w:rPr>
              <w:instrText xml:space="preserve"> PAGEREF _Toc220173088 \h </w:instrText>
            </w:r>
            <w:r>
              <w:rPr>
                <w:noProof/>
                <w:webHidden/>
              </w:rPr>
            </w:r>
            <w:r>
              <w:rPr>
                <w:noProof/>
                <w:webHidden/>
              </w:rPr>
              <w:fldChar w:fldCharType="separate"/>
            </w:r>
            <w:r>
              <w:rPr>
                <w:noProof/>
                <w:webHidden/>
              </w:rPr>
              <w:t>11</w:t>
            </w:r>
            <w:r>
              <w:rPr>
                <w:noProof/>
                <w:webHidden/>
              </w:rPr>
              <w:fldChar w:fldCharType="end"/>
            </w:r>
          </w:hyperlink>
        </w:p>
        <w:p w14:paraId="5BB465BC" w14:textId="738BC054" w:rsidR="00973A24" w:rsidRDefault="00973A24">
          <w:pPr>
            <w:pStyle w:val="TOC2"/>
            <w:tabs>
              <w:tab w:val="right" w:leader="dot" w:pos="9016"/>
            </w:tabs>
            <w:rPr>
              <w:smallCaps w:val="0"/>
              <w:noProof/>
              <w:kern w:val="2"/>
              <w:sz w:val="24"/>
              <w:szCs w:val="24"/>
              <w:lang w:eastAsia="en-GB"/>
              <w14:ligatures w14:val="standardContextual"/>
            </w:rPr>
          </w:pPr>
          <w:hyperlink w:anchor="_Toc220173089" w:history="1">
            <w:r w:rsidRPr="00666E7F">
              <w:rPr>
                <w:rStyle w:val="Hyperlink"/>
                <w:noProof/>
              </w:rPr>
              <w:t>7.2 WikiSQL Dataset</w:t>
            </w:r>
            <w:r>
              <w:rPr>
                <w:noProof/>
                <w:webHidden/>
              </w:rPr>
              <w:tab/>
            </w:r>
            <w:r>
              <w:rPr>
                <w:noProof/>
                <w:webHidden/>
              </w:rPr>
              <w:fldChar w:fldCharType="begin"/>
            </w:r>
            <w:r>
              <w:rPr>
                <w:noProof/>
                <w:webHidden/>
              </w:rPr>
              <w:instrText xml:space="preserve"> PAGEREF _Toc220173089 \h </w:instrText>
            </w:r>
            <w:r>
              <w:rPr>
                <w:noProof/>
                <w:webHidden/>
              </w:rPr>
            </w:r>
            <w:r>
              <w:rPr>
                <w:noProof/>
                <w:webHidden/>
              </w:rPr>
              <w:fldChar w:fldCharType="separate"/>
            </w:r>
            <w:r>
              <w:rPr>
                <w:noProof/>
                <w:webHidden/>
              </w:rPr>
              <w:t>11</w:t>
            </w:r>
            <w:r>
              <w:rPr>
                <w:noProof/>
                <w:webHidden/>
              </w:rPr>
              <w:fldChar w:fldCharType="end"/>
            </w:r>
          </w:hyperlink>
        </w:p>
        <w:p w14:paraId="32AFBE2E" w14:textId="65C71BDD" w:rsidR="00973A24" w:rsidRDefault="00973A24">
          <w:pPr>
            <w:pStyle w:val="TOC2"/>
            <w:tabs>
              <w:tab w:val="right" w:leader="dot" w:pos="9016"/>
            </w:tabs>
            <w:rPr>
              <w:smallCaps w:val="0"/>
              <w:noProof/>
              <w:kern w:val="2"/>
              <w:sz w:val="24"/>
              <w:szCs w:val="24"/>
              <w:lang w:eastAsia="en-GB"/>
              <w14:ligatures w14:val="standardContextual"/>
            </w:rPr>
          </w:pPr>
          <w:hyperlink w:anchor="_Toc220173090" w:history="1">
            <w:r w:rsidRPr="00666E7F">
              <w:rPr>
                <w:rStyle w:val="Hyperlink"/>
                <w:noProof/>
              </w:rPr>
              <w:t>7.3 BirdBench Dataset</w:t>
            </w:r>
            <w:r>
              <w:rPr>
                <w:noProof/>
                <w:webHidden/>
              </w:rPr>
              <w:tab/>
            </w:r>
            <w:r>
              <w:rPr>
                <w:noProof/>
                <w:webHidden/>
              </w:rPr>
              <w:fldChar w:fldCharType="begin"/>
            </w:r>
            <w:r>
              <w:rPr>
                <w:noProof/>
                <w:webHidden/>
              </w:rPr>
              <w:instrText xml:space="preserve"> PAGEREF _Toc220173090 \h </w:instrText>
            </w:r>
            <w:r>
              <w:rPr>
                <w:noProof/>
                <w:webHidden/>
              </w:rPr>
            </w:r>
            <w:r>
              <w:rPr>
                <w:noProof/>
                <w:webHidden/>
              </w:rPr>
              <w:fldChar w:fldCharType="separate"/>
            </w:r>
            <w:r>
              <w:rPr>
                <w:noProof/>
                <w:webHidden/>
              </w:rPr>
              <w:t>11</w:t>
            </w:r>
            <w:r>
              <w:rPr>
                <w:noProof/>
                <w:webHidden/>
              </w:rPr>
              <w:fldChar w:fldCharType="end"/>
            </w:r>
          </w:hyperlink>
        </w:p>
        <w:p w14:paraId="1B1FBF3C" w14:textId="5E3361A0" w:rsidR="00973A24" w:rsidRDefault="00973A24">
          <w:pPr>
            <w:pStyle w:val="TOC2"/>
            <w:tabs>
              <w:tab w:val="right" w:leader="dot" w:pos="9016"/>
            </w:tabs>
            <w:rPr>
              <w:smallCaps w:val="0"/>
              <w:noProof/>
              <w:kern w:val="2"/>
              <w:sz w:val="24"/>
              <w:szCs w:val="24"/>
              <w:lang w:eastAsia="en-GB"/>
              <w14:ligatures w14:val="standardContextual"/>
            </w:rPr>
          </w:pPr>
          <w:hyperlink w:anchor="_Toc220173091" w:history="1">
            <w:r w:rsidRPr="00666E7F">
              <w:rPr>
                <w:rStyle w:val="Hyperlink"/>
                <w:noProof/>
              </w:rPr>
              <w:t>7.4 Dataset Selection Rationale</w:t>
            </w:r>
            <w:r>
              <w:rPr>
                <w:noProof/>
                <w:webHidden/>
              </w:rPr>
              <w:tab/>
            </w:r>
            <w:r>
              <w:rPr>
                <w:noProof/>
                <w:webHidden/>
              </w:rPr>
              <w:fldChar w:fldCharType="begin"/>
            </w:r>
            <w:r>
              <w:rPr>
                <w:noProof/>
                <w:webHidden/>
              </w:rPr>
              <w:instrText xml:space="preserve"> PAGEREF _Toc220173091 \h </w:instrText>
            </w:r>
            <w:r>
              <w:rPr>
                <w:noProof/>
                <w:webHidden/>
              </w:rPr>
            </w:r>
            <w:r>
              <w:rPr>
                <w:noProof/>
                <w:webHidden/>
              </w:rPr>
              <w:fldChar w:fldCharType="separate"/>
            </w:r>
            <w:r>
              <w:rPr>
                <w:noProof/>
                <w:webHidden/>
              </w:rPr>
              <w:t>12</w:t>
            </w:r>
            <w:r>
              <w:rPr>
                <w:noProof/>
                <w:webHidden/>
              </w:rPr>
              <w:fldChar w:fldCharType="end"/>
            </w:r>
          </w:hyperlink>
        </w:p>
        <w:p w14:paraId="2BF81014" w14:textId="37D7CBDA" w:rsidR="00973A24" w:rsidRDefault="00973A24">
          <w:pPr>
            <w:pStyle w:val="TOC1"/>
            <w:rPr>
              <w:b w:val="0"/>
              <w:bCs w:val="0"/>
              <w:caps w:val="0"/>
              <w:noProof/>
              <w:kern w:val="2"/>
              <w:sz w:val="24"/>
              <w:szCs w:val="24"/>
              <w:lang w:eastAsia="en-GB"/>
              <w14:ligatures w14:val="standardContextual"/>
            </w:rPr>
          </w:pPr>
          <w:hyperlink w:anchor="_Toc220173092" w:history="1">
            <w:r w:rsidRPr="00666E7F">
              <w:rPr>
                <w:rStyle w:val="Hyperlink"/>
                <w:noProof/>
              </w:rPr>
              <w:t>8.</w:t>
            </w:r>
            <w:r>
              <w:rPr>
                <w:b w:val="0"/>
                <w:bCs w:val="0"/>
                <w:caps w:val="0"/>
                <w:noProof/>
                <w:kern w:val="2"/>
                <w:sz w:val="24"/>
                <w:szCs w:val="24"/>
                <w:lang w:eastAsia="en-GB"/>
                <w14:ligatures w14:val="standardContextual"/>
              </w:rPr>
              <w:tab/>
            </w:r>
            <w:r w:rsidRPr="00666E7F">
              <w:rPr>
                <w:rStyle w:val="Hyperlink"/>
                <w:noProof/>
              </w:rPr>
              <w:t>Evaluation Metrics</w:t>
            </w:r>
            <w:r>
              <w:rPr>
                <w:noProof/>
                <w:webHidden/>
              </w:rPr>
              <w:tab/>
            </w:r>
            <w:r>
              <w:rPr>
                <w:noProof/>
                <w:webHidden/>
              </w:rPr>
              <w:fldChar w:fldCharType="begin"/>
            </w:r>
            <w:r>
              <w:rPr>
                <w:noProof/>
                <w:webHidden/>
              </w:rPr>
              <w:instrText xml:space="preserve"> PAGEREF _Toc220173092 \h </w:instrText>
            </w:r>
            <w:r>
              <w:rPr>
                <w:noProof/>
                <w:webHidden/>
              </w:rPr>
            </w:r>
            <w:r>
              <w:rPr>
                <w:noProof/>
                <w:webHidden/>
              </w:rPr>
              <w:fldChar w:fldCharType="separate"/>
            </w:r>
            <w:r>
              <w:rPr>
                <w:noProof/>
                <w:webHidden/>
              </w:rPr>
              <w:t>12</w:t>
            </w:r>
            <w:r>
              <w:rPr>
                <w:noProof/>
                <w:webHidden/>
              </w:rPr>
              <w:fldChar w:fldCharType="end"/>
            </w:r>
          </w:hyperlink>
        </w:p>
        <w:p w14:paraId="668D9A57" w14:textId="5BB6D286" w:rsidR="00973A24" w:rsidRDefault="00973A24">
          <w:pPr>
            <w:pStyle w:val="TOC2"/>
            <w:tabs>
              <w:tab w:val="right" w:leader="dot" w:pos="9016"/>
            </w:tabs>
            <w:rPr>
              <w:smallCaps w:val="0"/>
              <w:noProof/>
              <w:kern w:val="2"/>
              <w:sz w:val="24"/>
              <w:szCs w:val="24"/>
              <w:lang w:eastAsia="en-GB"/>
              <w14:ligatures w14:val="standardContextual"/>
            </w:rPr>
          </w:pPr>
          <w:hyperlink w:anchor="_Toc220173093" w:history="1">
            <w:r w:rsidRPr="00666E7F">
              <w:rPr>
                <w:rStyle w:val="Hyperlink"/>
                <w:noProof/>
              </w:rPr>
              <w:t>8.1 Evaluation Metrics for Text-to-SQL</w:t>
            </w:r>
            <w:r>
              <w:rPr>
                <w:noProof/>
                <w:webHidden/>
              </w:rPr>
              <w:tab/>
            </w:r>
            <w:r>
              <w:rPr>
                <w:noProof/>
                <w:webHidden/>
              </w:rPr>
              <w:fldChar w:fldCharType="begin"/>
            </w:r>
            <w:r>
              <w:rPr>
                <w:noProof/>
                <w:webHidden/>
              </w:rPr>
              <w:instrText xml:space="preserve"> PAGEREF _Toc220173093 \h </w:instrText>
            </w:r>
            <w:r>
              <w:rPr>
                <w:noProof/>
                <w:webHidden/>
              </w:rPr>
            </w:r>
            <w:r>
              <w:rPr>
                <w:noProof/>
                <w:webHidden/>
              </w:rPr>
              <w:fldChar w:fldCharType="separate"/>
            </w:r>
            <w:r>
              <w:rPr>
                <w:noProof/>
                <w:webHidden/>
              </w:rPr>
              <w:t>12</w:t>
            </w:r>
            <w:r>
              <w:rPr>
                <w:noProof/>
                <w:webHidden/>
              </w:rPr>
              <w:fldChar w:fldCharType="end"/>
            </w:r>
          </w:hyperlink>
        </w:p>
        <w:p w14:paraId="6166FBF5" w14:textId="06E2AB3F" w:rsidR="00973A24" w:rsidRDefault="00973A24">
          <w:pPr>
            <w:pStyle w:val="TOC2"/>
            <w:tabs>
              <w:tab w:val="right" w:leader="dot" w:pos="9016"/>
            </w:tabs>
            <w:rPr>
              <w:smallCaps w:val="0"/>
              <w:noProof/>
              <w:kern w:val="2"/>
              <w:sz w:val="24"/>
              <w:szCs w:val="24"/>
              <w:lang w:eastAsia="en-GB"/>
              <w14:ligatures w14:val="standardContextual"/>
            </w:rPr>
          </w:pPr>
          <w:hyperlink w:anchor="_Toc220173094" w:history="1">
            <w:r w:rsidRPr="00666E7F">
              <w:rPr>
                <w:rStyle w:val="Hyperlink"/>
                <w:noProof/>
              </w:rPr>
              <w:t>8.2 Evaluation Metrics for SQL-to-NoSQL</w:t>
            </w:r>
            <w:r>
              <w:rPr>
                <w:noProof/>
                <w:webHidden/>
              </w:rPr>
              <w:tab/>
            </w:r>
            <w:r>
              <w:rPr>
                <w:noProof/>
                <w:webHidden/>
              </w:rPr>
              <w:fldChar w:fldCharType="begin"/>
            </w:r>
            <w:r>
              <w:rPr>
                <w:noProof/>
                <w:webHidden/>
              </w:rPr>
              <w:instrText xml:space="preserve"> PAGEREF _Toc220173094 \h </w:instrText>
            </w:r>
            <w:r>
              <w:rPr>
                <w:noProof/>
                <w:webHidden/>
              </w:rPr>
            </w:r>
            <w:r>
              <w:rPr>
                <w:noProof/>
                <w:webHidden/>
              </w:rPr>
              <w:fldChar w:fldCharType="separate"/>
            </w:r>
            <w:r>
              <w:rPr>
                <w:noProof/>
                <w:webHidden/>
              </w:rPr>
              <w:t>13</w:t>
            </w:r>
            <w:r>
              <w:rPr>
                <w:noProof/>
                <w:webHidden/>
              </w:rPr>
              <w:fldChar w:fldCharType="end"/>
            </w:r>
          </w:hyperlink>
        </w:p>
        <w:p w14:paraId="46DCC59D" w14:textId="0FACA45C" w:rsidR="00973A24" w:rsidRDefault="00973A24">
          <w:pPr>
            <w:pStyle w:val="TOC2"/>
            <w:tabs>
              <w:tab w:val="right" w:leader="dot" w:pos="9016"/>
            </w:tabs>
            <w:rPr>
              <w:smallCaps w:val="0"/>
              <w:noProof/>
              <w:kern w:val="2"/>
              <w:sz w:val="24"/>
              <w:szCs w:val="24"/>
              <w:lang w:eastAsia="en-GB"/>
              <w14:ligatures w14:val="standardContextual"/>
            </w:rPr>
          </w:pPr>
          <w:hyperlink w:anchor="_Toc220173095" w:history="1">
            <w:r w:rsidRPr="00666E7F">
              <w:rPr>
                <w:rStyle w:val="Hyperlink"/>
                <w:noProof/>
              </w:rPr>
              <w:t>8.2 Evaluation Results</w:t>
            </w:r>
            <w:r>
              <w:rPr>
                <w:noProof/>
                <w:webHidden/>
              </w:rPr>
              <w:tab/>
            </w:r>
            <w:r>
              <w:rPr>
                <w:noProof/>
                <w:webHidden/>
              </w:rPr>
              <w:fldChar w:fldCharType="begin"/>
            </w:r>
            <w:r>
              <w:rPr>
                <w:noProof/>
                <w:webHidden/>
              </w:rPr>
              <w:instrText xml:space="preserve"> PAGEREF _Toc220173095 \h </w:instrText>
            </w:r>
            <w:r>
              <w:rPr>
                <w:noProof/>
                <w:webHidden/>
              </w:rPr>
            </w:r>
            <w:r>
              <w:rPr>
                <w:noProof/>
                <w:webHidden/>
              </w:rPr>
              <w:fldChar w:fldCharType="separate"/>
            </w:r>
            <w:r>
              <w:rPr>
                <w:noProof/>
                <w:webHidden/>
              </w:rPr>
              <w:t>13</w:t>
            </w:r>
            <w:r>
              <w:rPr>
                <w:noProof/>
                <w:webHidden/>
              </w:rPr>
              <w:fldChar w:fldCharType="end"/>
            </w:r>
          </w:hyperlink>
        </w:p>
        <w:p w14:paraId="1E95E92F" w14:textId="011961C4" w:rsidR="00973A24" w:rsidRDefault="00973A24">
          <w:pPr>
            <w:pStyle w:val="TOC3"/>
            <w:tabs>
              <w:tab w:val="right" w:leader="dot" w:pos="9016"/>
            </w:tabs>
            <w:rPr>
              <w:i w:val="0"/>
              <w:iCs w:val="0"/>
              <w:noProof/>
              <w:kern w:val="2"/>
              <w:sz w:val="24"/>
              <w:szCs w:val="24"/>
              <w:lang w:eastAsia="en-GB"/>
              <w14:ligatures w14:val="standardContextual"/>
            </w:rPr>
          </w:pPr>
          <w:hyperlink w:anchor="_Toc220173096" w:history="1">
            <w:r w:rsidRPr="00666E7F">
              <w:rPr>
                <w:rStyle w:val="Hyperlink"/>
                <w:noProof/>
              </w:rPr>
              <w:t>Text 2 SQL</w:t>
            </w:r>
            <w:r>
              <w:rPr>
                <w:noProof/>
                <w:webHidden/>
              </w:rPr>
              <w:tab/>
            </w:r>
            <w:r>
              <w:rPr>
                <w:noProof/>
                <w:webHidden/>
              </w:rPr>
              <w:fldChar w:fldCharType="begin"/>
            </w:r>
            <w:r>
              <w:rPr>
                <w:noProof/>
                <w:webHidden/>
              </w:rPr>
              <w:instrText xml:space="preserve"> PAGEREF _Toc220173096 \h </w:instrText>
            </w:r>
            <w:r>
              <w:rPr>
                <w:noProof/>
                <w:webHidden/>
              </w:rPr>
            </w:r>
            <w:r>
              <w:rPr>
                <w:noProof/>
                <w:webHidden/>
              </w:rPr>
              <w:fldChar w:fldCharType="separate"/>
            </w:r>
            <w:r>
              <w:rPr>
                <w:noProof/>
                <w:webHidden/>
              </w:rPr>
              <w:t>13</w:t>
            </w:r>
            <w:r>
              <w:rPr>
                <w:noProof/>
                <w:webHidden/>
              </w:rPr>
              <w:fldChar w:fldCharType="end"/>
            </w:r>
          </w:hyperlink>
        </w:p>
        <w:p w14:paraId="781F7F0C" w14:textId="311892B6" w:rsidR="00973A24" w:rsidRDefault="00973A24">
          <w:pPr>
            <w:pStyle w:val="TOC3"/>
            <w:tabs>
              <w:tab w:val="right" w:leader="dot" w:pos="9016"/>
            </w:tabs>
            <w:rPr>
              <w:i w:val="0"/>
              <w:iCs w:val="0"/>
              <w:noProof/>
              <w:kern w:val="2"/>
              <w:sz w:val="24"/>
              <w:szCs w:val="24"/>
              <w:lang w:eastAsia="en-GB"/>
              <w14:ligatures w14:val="standardContextual"/>
            </w:rPr>
          </w:pPr>
          <w:hyperlink w:anchor="_Toc220173097" w:history="1">
            <w:r w:rsidRPr="00666E7F">
              <w:rPr>
                <w:rStyle w:val="Hyperlink"/>
                <w:noProof/>
              </w:rPr>
              <w:t>SQL-to-NoSQL (Traditional Methods)</w:t>
            </w:r>
            <w:r>
              <w:rPr>
                <w:noProof/>
                <w:webHidden/>
              </w:rPr>
              <w:tab/>
            </w:r>
            <w:r>
              <w:rPr>
                <w:noProof/>
                <w:webHidden/>
              </w:rPr>
              <w:fldChar w:fldCharType="begin"/>
            </w:r>
            <w:r>
              <w:rPr>
                <w:noProof/>
                <w:webHidden/>
              </w:rPr>
              <w:instrText xml:space="preserve"> PAGEREF _Toc220173097 \h </w:instrText>
            </w:r>
            <w:r>
              <w:rPr>
                <w:noProof/>
                <w:webHidden/>
              </w:rPr>
            </w:r>
            <w:r>
              <w:rPr>
                <w:noProof/>
                <w:webHidden/>
              </w:rPr>
              <w:fldChar w:fldCharType="separate"/>
            </w:r>
            <w:r>
              <w:rPr>
                <w:noProof/>
                <w:webHidden/>
              </w:rPr>
              <w:t>14</w:t>
            </w:r>
            <w:r>
              <w:rPr>
                <w:noProof/>
                <w:webHidden/>
              </w:rPr>
              <w:fldChar w:fldCharType="end"/>
            </w:r>
          </w:hyperlink>
        </w:p>
        <w:p w14:paraId="6B59DA6E" w14:textId="0B650E53" w:rsidR="00973A24" w:rsidRDefault="00973A24">
          <w:pPr>
            <w:pStyle w:val="TOC3"/>
            <w:tabs>
              <w:tab w:val="right" w:leader="dot" w:pos="9016"/>
            </w:tabs>
            <w:rPr>
              <w:i w:val="0"/>
              <w:iCs w:val="0"/>
              <w:noProof/>
              <w:kern w:val="2"/>
              <w:sz w:val="24"/>
              <w:szCs w:val="24"/>
              <w:lang w:eastAsia="en-GB"/>
              <w14:ligatures w14:val="standardContextual"/>
            </w:rPr>
          </w:pPr>
          <w:hyperlink w:anchor="_Toc220173098" w:history="1">
            <w:r w:rsidRPr="00666E7F">
              <w:rPr>
                <w:rStyle w:val="Hyperlink"/>
                <w:noProof/>
              </w:rPr>
              <w:t>SQL-to-NoSQL Evaluation Results (LLM-Based Models)</w:t>
            </w:r>
            <w:r>
              <w:rPr>
                <w:noProof/>
                <w:webHidden/>
              </w:rPr>
              <w:tab/>
            </w:r>
            <w:r>
              <w:rPr>
                <w:noProof/>
                <w:webHidden/>
              </w:rPr>
              <w:fldChar w:fldCharType="begin"/>
            </w:r>
            <w:r>
              <w:rPr>
                <w:noProof/>
                <w:webHidden/>
              </w:rPr>
              <w:instrText xml:space="preserve"> PAGEREF _Toc220173098 \h </w:instrText>
            </w:r>
            <w:r>
              <w:rPr>
                <w:noProof/>
                <w:webHidden/>
              </w:rPr>
            </w:r>
            <w:r>
              <w:rPr>
                <w:noProof/>
                <w:webHidden/>
              </w:rPr>
              <w:fldChar w:fldCharType="separate"/>
            </w:r>
            <w:r>
              <w:rPr>
                <w:noProof/>
                <w:webHidden/>
              </w:rPr>
              <w:t>14</w:t>
            </w:r>
            <w:r>
              <w:rPr>
                <w:noProof/>
                <w:webHidden/>
              </w:rPr>
              <w:fldChar w:fldCharType="end"/>
            </w:r>
          </w:hyperlink>
        </w:p>
        <w:p w14:paraId="711D9D87" w14:textId="312BE45F" w:rsidR="00973A24" w:rsidRDefault="00973A24">
          <w:pPr>
            <w:pStyle w:val="TOC1"/>
            <w:rPr>
              <w:b w:val="0"/>
              <w:bCs w:val="0"/>
              <w:caps w:val="0"/>
              <w:noProof/>
              <w:kern w:val="2"/>
              <w:sz w:val="24"/>
              <w:szCs w:val="24"/>
              <w:lang w:eastAsia="en-GB"/>
              <w14:ligatures w14:val="standardContextual"/>
            </w:rPr>
          </w:pPr>
          <w:hyperlink w:anchor="_Toc220173099" w:history="1">
            <w:r w:rsidRPr="00666E7F">
              <w:rPr>
                <w:rStyle w:val="Hyperlink"/>
                <w:noProof/>
              </w:rPr>
              <w:t>9.</w:t>
            </w:r>
            <w:r>
              <w:rPr>
                <w:b w:val="0"/>
                <w:bCs w:val="0"/>
                <w:caps w:val="0"/>
                <w:noProof/>
                <w:kern w:val="2"/>
                <w:sz w:val="24"/>
                <w:szCs w:val="24"/>
                <w:lang w:eastAsia="en-GB"/>
                <w14:ligatures w14:val="standardContextual"/>
              </w:rPr>
              <w:tab/>
            </w:r>
            <w:r w:rsidRPr="00666E7F">
              <w:rPr>
                <w:rStyle w:val="Hyperlink"/>
                <w:noProof/>
              </w:rPr>
              <w:t>Limitations</w:t>
            </w:r>
            <w:r>
              <w:rPr>
                <w:noProof/>
                <w:webHidden/>
              </w:rPr>
              <w:tab/>
            </w:r>
            <w:r>
              <w:rPr>
                <w:noProof/>
                <w:webHidden/>
              </w:rPr>
              <w:fldChar w:fldCharType="begin"/>
            </w:r>
            <w:r>
              <w:rPr>
                <w:noProof/>
                <w:webHidden/>
              </w:rPr>
              <w:instrText xml:space="preserve"> PAGEREF _Toc220173099 \h </w:instrText>
            </w:r>
            <w:r>
              <w:rPr>
                <w:noProof/>
                <w:webHidden/>
              </w:rPr>
            </w:r>
            <w:r>
              <w:rPr>
                <w:noProof/>
                <w:webHidden/>
              </w:rPr>
              <w:fldChar w:fldCharType="separate"/>
            </w:r>
            <w:r>
              <w:rPr>
                <w:noProof/>
                <w:webHidden/>
              </w:rPr>
              <w:t>16</w:t>
            </w:r>
            <w:r>
              <w:rPr>
                <w:noProof/>
                <w:webHidden/>
              </w:rPr>
              <w:fldChar w:fldCharType="end"/>
            </w:r>
          </w:hyperlink>
        </w:p>
        <w:p w14:paraId="18312FB8" w14:textId="18866A4B" w:rsidR="00973A24" w:rsidRDefault="00973A24">
          <w:pPr>
            <w:pStyle w:val="TOC1"/>
            <w:rPr>
              <w:b w:val="0"/>
              <w:bCs w:val="0"/>
              <w:caps w:val="0"/>
              <w:noProof/>
              <w:kern w:val="2"/>
              <w:sz w:val="24"/>
              <w:szCs w:val="24"/>
              <w:lang w:eastAsia="en-GB"/>
              <w14:ligatures w14:val="standardContextual"/>
            </w:rPr>
          </w:pPr>
          <w:hyperlink w:anchor="_Toc220173100" w:history="1">
            <w:r w:rsidRPr="00666E7F">
              <w:rPr>
                <w:rStyle w:val="Hyperlink"/>
                <w:noProof/>
              </w:rPr>
              <w:t>10.</w:t>
            </w:r>
            <w:r>
              <w:rPr>
                <w:b w:val="0"/>
                <w:bCs w:val="0"/>
                <w:caps w:val="0"/>
                <w:noProof/>
                <w:kern w:val="2"/>
                <w:sz w:val="24"/>
                <w:szCs w:val="24"/>
                <w:lang w:eastAsia="en-GB"/>
                <w14:ligatures w14:val="standardContextual"/>
              </w:rPr>
              <w:tab/>
            </w:r>
            <w:r w:rsidRPr="00666E7F">
              <w:rPr>
                <w:rStyle w:val="Hyperlink"/>
                <w:noProof/>
              </w:rPr>
              <w:t>Future Work</w:t>
            </w:r>
            <w:r>
              <w:rPr>
                <w:noProof/>
                <w:webHidden/>
              </w:rPr>
              <w:tab/>
            </w:r>
            <w:r>
              <w:rPr>
                <w:noProof/>
                <w:webHidden/>
              </w:rPr>
              <w:fldChar w:fldCharType="begin"/>
            </w:r>
            <w:r>
              <w:rPr>
                <w:noProof/>
                <w:webHidden/>
              </w:rPr>
              <w:instrText xml:space="preserve"> PAGEREF _Toc220173100 \h </w:instrText>
            </w:r>
            <w:r>
              <w:rPr>
                <w:noProof/>
                <w:webHidden/>
              </w:rPr>
            </w:r>
            <w:r>
              <w:rPr>
                <w:noProof/>
                <w:webHidden/>
              </w:rPr>
              <w:fldChar w:fldCharType="separate"/>
            </w:r>
            <w:r>
              <w:rPr>
                <w:noProof/>
                <w:webHidden/>
              </w:rPr>
              <w:t>18</w:t>
            </w:r>
            <w:r>
              <w:rPr>
                <w:noProof/>
                <w:webHidden/>
              </w:rPr>
              <w:fldChar w:fldCharType="end"/>
            </w:r>
          </w:hyperlink>
        </w:p>
        <w:p w14:paraId="32005A12" w14:textId="13EFB8C3" w:rsidR="00973A24" w:rsidRDefault="00973A24">
          <w:pPr>
            <w:pStyle w:val="TOC1"/>
            <w:rPr>
              <w:b w:val="0"/>
              <w:bCs w:val="0"/>
              <w:caps w:val="0"/>
              <w:noProof/>
              <w:kern w:val="2"/>
              <w:sz w:val="24"/>
              <w:szCs w:val="24"/>
              <w:lang w:eastAsia="en-GB"/>
              <w14:ligatures w14:val="standardContextual"/>
            </w:rPr>
          </w:pPr>
          <w:hyperlink w:anchor="_Toc220173101" w:history="1">
            <w:r w:rsidRPr="00666E7F">
              <w:rPr>
                <w:rStyle w:val="Hyperlink"/>
                <w:noProof/>
              </w:rPr>
              <w:t>11.</w:t>
            </w:r>
            <w:r>
              <w:rPr>
                <w:b w:val="0"/>
                <w:bCs w:val="0"/>
                <w:caps w:val="0"/>
                <w:noProof/>
                <w:kern w:val="2"/>
                <w:sz w:val="24"/>
                <w:szCs w:val="24"/>
                <w:lang w:eastAsia="en-GB"/>
                <w14:ligatures w14:val="standardContextual"/>
              </w:rPr>
              <w:tab/>
            </w:r>
            <w:r w:rsidRPr="00666E7F">
              <w:rPr>
                <w:rStyle w:val="Hyperlink"/>
                <w:noProof/>
              </w:rPr>
              <w:t>Conclusion</w:t>
            </w:r>
            <w:r>
              <w:rPr>
                <w:noProof/>
                <w:webHidden/>
              </w:rPr>
              <w:tab/>
            </w:r>
            <w:r>
              <w:rPr>
                <w:noProof/>
                <w:webHidden/>
              </w:rPr>
              <w:fldChar w:fldCharType="begin"/>
            </w:r>
            <w:r>
              <w:rPr>
                <w:noProof/>
                <w:webHidden/>
              </w:rPr>
              <w:instrText xml:space="preserve"> PAGEREF _Toc220173101 \h </w:instrText>
            </w:r>
            <w:r>
              <w:rPr>
                <w:noProof/>
                <w:webHidden/>
              </w:rPr>
            </w:r>
            <w:r>
              <w:rPr>
                <w:noProof/>
                <w:webHidden/>
              </w:rPr>
              <w:fldChar w:fldCharType="separate"/>
            </w:r>
            <w:r>
              <w:rPr>
                <w:noProof/>
                <w:webHidden/>
              </w:rPr>
              <w:t>19</w:t>
            </w:r>
            <w:r>
              <w:rPr>
                <w:noProof/>
                <w:webHidden/>
              </w:rPr>
              <w:fldChar w:fldCharType="end"/>
            </w:r>
          </w:hyperlink>
        </w:p>
        <w:p w14:paraId="528C2F2B" w14:textId="1DA19B22" w:rsidR="00973A24" w:rsidRDefault="00973A24">
          <w:pPr>
            <w:pStyle w:val="TOC1"/>
            <w:rPr>
              <w:b w:val="0"/>
              <w:bCs w:val="0"/>
              <w:caps w:val="0"/>
              <w:noProof/>
              <w:kern w:val="2"/>
              <w:sz w:val="24"/>
              <w:szCs w:val="24"/>
              <w:lang w:eastAsia="en-GB"/>
              <w14:ligatures w14:val="standardContextual"/>
            </w:rPr>
          </w:pPr>
          <w:hyperlink w:anchor="_Toc220173102" w:history="1">
            <w:r w:rsidRPr="00666E7F">
              <w:rPr>
                <w:rStyle w:val="Hyperlink"/>
                <w:noProof/>
              </w:rPr>
              <w:t>12.</w:t>
            </w:r>
            <w:r>
              <w:rPr>
                <w:b w:val="0"/>
                <w:bCs w:val="0"/>
                <w:caps w:val="0"/>
                <w:noProof/>
                <w:kern w:val="2"/>
                <w:sz w:val="24"/>
                <w:szCs w:val="24"/>
                <w:lang w:eastAsia="en-GB"/>
                <w14:ligatures w14:val="standardContextual"/>
              </w:rPr>
              <w:tab/>
            </w:r>
            <w:r w:rsidRPr="00666E7F">
              <w:rPr>
                <w:rStyle w:val="Hyperlink"/>
                <w:noProof/>
              </w:rPr>
              <w:t>Reference</w:t>
            </w:r>
            <w:r>
              <w:rPr>
                <w:noProof/>
                <w:webHidden/>
              </w:rPr>
              <w:tab/>
            </w:r>
            <w:r>
              <w:rPr>
                <w:noProof/>
                <w:webHidden/>
              </w:rPr>
              <w:fldChar w:fldCharType="begin"/>
            </w:r>
            <w:r>
              <w:rPr>
                <w:noProof/>
                <w:webHidden/>
              </w:rPr>
              <w:instrText xml:space="preserve"> PAGEREF _Toc220173102 \h </w:instrText>
            </w:r>
            <w:r>
              <w:rPr>
                <w:noProof/>
                <w:webHidden/>
              </w:rPr>
            </w:r>
            <w:r>
              <w:rPr>
                <w:noProof/>
                <w:webHidden/>
              </w:rPr>
              <w:fldChar w:fldCharType="separate"/>
            </w:r>
            <w:r>
              <w:rPr>
                <w:noProof/>
                <w:webHidden/>
              </w:rPr>
              <w:t>19</w:t>
            </w:r>
            <w:r>
              <w:rPr>
                <w:noProof/>
                <w:webHidden/>
              </w:rPr>
              <w:fldChar w:fldCharType="end"/>
            </w:r>
          </w:hyperlink>
        </w:p>
        <w:p w14:paraId="61AECEE7" w14:textId="66FA5B29" w:rsidR="00D00085" w:rsidRPr="003411EA" w:rsidRDefault="00D00085">
          <w:pPr>
            <w:rPr>
              <w:sz w:val="36"/>
              <w:szCs w:val="36"/>
            </w:rPr>
          </w:pPr>
          <w:r w:rsidRPr="003411EA">
            <w:rPr>
              <w:b/>
              <w:bCs/>
              <w:noProof/>
              <w:sz w:val="36"/>
              <w:szCs w:val="36"/>
            </w:rPr>
            <w:fldChar w:fldCharType="end"/>
          </w:r>
        </w:p>
      </w:sdtContent>
    </w:sdt>
    <w:p w14:paraId="7A2E5E77" w14:textId="77777777" w:rsidR="00D00085" w:rsidRPr="003411EA" w:rsidRDefault="00D00085">
      <w:pPr>
        <w:spacing w:after="160" w:line="278" w:lineRule="auto"/>
        <w:ind w:firstLine="0"/>
        <w:rPr>
          <w:sz w:val="36"/>
          <w:szCs w:val="36"/>
        </w:rPr>
      </w:pPr>
      <w:r w:rsidRPr="003411EA">
        <w:rPr>
          <w:sz w:val="36"/>
          <w:szCs w:val="36"/>
        </w:rPr>
        <w:br w:type="page"/>
      </w:r>
    </w:p>
    <w:p w14:paraId="2BD46AD7" w14:textId="77777777" w:rsidR="0016079D" w:rsidRDefault="0016079D">
      <w:pPr>
        <w:spacing w:after="160" w:line="278" w:lineRule="auto"/>
        <w:ind w:firstLine="0"/>
      </w:pPr>
    </w:p>
    <w:p w14:paraId="760BE221" w14:textId="78B5CD5A" w:rsidR="0016079D" w:rsidRDefault="0016079D"/>
    <w:p w14:paraId="21694FED" w14:textId="77777777" w:rsidR="008A1702" w:rsidRDefault="008A1702" w:rsidP="008A1702">
      <w:pPr>
        <w:pStyle w:val="Heading1"/>
        <w:numPr>
          <w:ilvl w:val="0"/>
          <w:numId w:val="1"/>
        </w:numPr>
        <w:jc w:val="both"/>
      </w:pPr>
      <w:bookmarkStart w:id="0" w:name="_Toc220173070"/>
      <w:r>
        <w:t>Abstract</w:t>
      </w:r>
      <w:bookmarkEnd w:id="0"/>
      <w:r>
        <w:t xml:space="preserve"> </w:t>
      </w:r>
    </w:p>
    <w:p w14:paraId="19AC6784" w14:textId="77777777" w:rsidR="008A1702" w:rsidRDefault="008A1702" w:rsidP="008A1702">
      <w:pPr>
        <w:ind w:firstLine="0"/>
        <w:rPr>
          <w:sz w:val="28"/>
          <w:szCs w:val="28"/>
        </w:rPr>
      </w:pPr>
      <w:r w:rsidRPr="0026072A">
        <w:rPr>
          <w:sz w:val="24"/>
          <w:szCs w:val="24"/>
        </w:rPr>
        <w:t>This project focuses on the problem of translating natural language and structured queries into executable database queries across different database paradigms. Two related tasks are addressed: converting natural language questions into SQL queries (Text-to-SQL) and translating SQL queries into equivalent MongoDB aggregation pipelines (SQL-to-NoSQL). Traditional neural approaches such as sequence-based and transformer-based models are evaluated alongside large language model (LLM)-based methods. To improve semantic correctness, the project emphasizes execution-based validation rather than syntactic matching. Schema-aware retrieval-augmented generation (RAG) and execution-guided feedback are explored to reduce hallucinations and improve correctness in LLM-generated queries. Experimental results demonstrate that relation-aware models outperform sequential baselines for Text-to-SQL, while schema-grounded LLMs significantly improve SQL-to-NoSQL translation accuracy</w:t>
      </w:r>
      <w:r w:rsidRPr="008A1702">
        <w:rPr>
          <w:sz w:val="28"/>
          <w:szCs w:val="28"/>
        </w:rPr>
        <w:t>.</w:t>
      </w:r>
    </w:p>
    <w:p w14:paraId="0AD7B04A" w14:textId="77777777" w:rsidR="008A1702" w:rsidRDefault="008A1702" w:rsidP="008A1702">
      <w:pPr>
        <w:ind w:firstLine="0"/>
        <w:rPr>
          <w:sz w:val="28"/>
          <w:szCs w:val="28"/>
        </w:rPr>
      </w:pPr>
    </w:p>
    <w:p w14:paraId="3EF79F4C" w14:textId="77777777" w:rsidR="008A1702" w:rsidRDefault="008A1702" w:rsidP="008A1702">
      <w:pPr>
        <w:pStyle w:val="Heading1"/>
        <w:numPr>
          <w:ilvl w:val="0"/>
          <w:numId w:val="1"/>
        </w:numPr>
      </w:pPr>
      <w:bookmarkStart w:id="1" w:name="_Toc220173071"/>
      <w:r>
        <w:t>Introduction</w:t>
      </w:r>
      <w:bookmarkEnd w:id="1"/>
    </w:p>
    <w:p w14:paraId="7ACF7C55" w14:textId="2727DA8A" w:rsidR="008A1702" w:rsidRPr="0026072A" w:rsidRDefault="008A1702" w:rsidP="00C93EF4">
      <w:pPr>
        <w:ind w:firstLine="0"/>
        <w:rPr>
          <w:sz w:val="24"/>
          <w:szCs w:val="24"/>
        </w:rPr>
      </w:pPr>
      <w:r w:rsidRPr="0026072A">
        <w:rPr>
          <w:sz w:val="24"/>
          <w:szCs w:val="24"/>
        </w:rPr>
        <w:t xml:space="preserve">Databases remain the backbone of modern data-driven systems, and structured query languages such as SQL and MongoDB’s aggregation framework are essential for retrieving and </w:t>
      </w:r>
      <w:proofErr w:type="spellStart"/>
      <w:r w:rsidRPr="0026072A">
        <w:rPr>
          <w:sz w:val="24"/>
          <w:szCs w:val="24"/>
        </w:rPr>
        <w:t>analyzing</w:t>
      </w:r>
      <w:proofErr w:type="spellEnd"/>
      <w:r w:rsidRPr="0026072A">
        <w:rPr>
          <w:sz w:val="24"/>
          <w:szCs w:val="24"/>
        </w:rPr>
        <w:t xml:space="preserve"> data. However, writing correct queries requires technical expertise, making database interaction challenging for non-technical users. Natural language interfaces aim to bridge this gap by automatically generating structured queries from user questions.</w:t>
      </w:r>
    </w:p>
    <w:p w14:paraId="1CFE9B72" w14:textId="77777777" w:rsidR="008A1702" w:rsidRPr="0026072A" w:rsidRDefault="008A1702" w:rsidP="008A1702">
      <w:pPr>
        <w:rPr>
          <w:sz w:val="24"/>
          <w:szCs w:val="24"/>
        </w:rPr>
      </w:pPr>
    </w:p>
    <w:p w14:paraId="19F20832" w14:textId="3C5743C4" w:rsidR="008A1702" w:rsidRPr="0026072A" w:rsidRDefault="008A1702" w:rsidP="00C93EF4">
      <w:pPr>
        <w:ind w:firstLine="0"/>
        <w:rPr>
          <w:sz w:val="24"/>
          <w:szCs w:val="24"/>
        </w:rPr>
      </w:pPr>
      <w:r w:rsidRPr="0026072A">
        <w:rPr>
          <w:sz w:val="24"/>
          <w:szCs w:val="24"/>
        </w:rPr>
        <w:t>Despite recent advances, generating correct queries remains difficult due to the need for schema understanding, relational reasoning, and strict execution semantics. A syntactically valid query may still produce incorrect results if joins, filters, or aggregations are misinterpreted. With the rise of large language models, there is renewed interest in using generative models for structured query generation. However, LLMs often hallucinate schema elements or generate queries that fail during execution. This project investigates how traditional neural models and LLM-based approaches can be combined with schema awareness and execution-guided validation to improve reliability</w:t>
      </w:r>
    </w:p>
    <w:p w14:paraId="1E4648BD" w14:textId="77777777" w:rsidR="008A1702" w:rsidRDefault="008A1702" w:rsidP="008A1702"/>
    <w:p w14:paraId="4420DF51" w14:textId="52DDABDA" w:rsidR="008A1702" w:rsidRDefault="008A1702" w:rsidP="008A1702">
      <w:pPr>
        <w:pStyle w:val="Heading1"/>
        <w:numPr>
          <w:ilvl w:val="0"/>
          <w:numId w:val="1"/>
        </w:numPr>
      </w:pPr>
      <w:bookmarkStart w:id="2" w:name="_Toc220173072"/>
      <w:r>
        <w:t>Problem Statement</w:t>
      </w:r>
      <w:bookmarkEnd w:id="2"/>
    </w:p>
    <w:p w14:paraId="4435B521" w14:textId="3AC5BE62" w:rsidR="008A1702" w:rsidRDefault="008A1702" w:rsidP="008A1702">
      <w:pPr>
        <w:pStyle w:val="Heading2"/>
        <w:numPr>
          <w:ilvl w:val="1"/>
          <w:numId w:val="1"/>
        </w:numPr>
      </w:pPr>
      <w:bookmarkStart w:id="3" w:name="_Toc220173073"/>
      <w:r>
        <w:t>Natural Language to SQL Translation</w:t>
      </w:r>
      <w:bookmarkEnd w:id="3"/>
    </w:p>
    <w:p w14:paraId="3FBC6D9C" w14:textId="3A32E174" w:rsidR="008A1702" w:rsidRPr="0026072A" w:rsidRDefault="008A1702" w:rsidP="00C93EF4">
      <w:pPr>
        <w:ind w:firstLine="0"/>
        <w:rPr>
          <w:sz w:val="24"/>
          <w:szCs w:val="24"/>
        </w:rPr>
      </w:pPr>
      <w:r w:rsidRPr="0026072A">
        <w:rPr>
          <w:sz w:val="24"/>
          <w:szCs w:val="24"/>
        </w:rPr>
        <w:t xml:space="preserve">The first problem addressed in this project is the automatic generation of SQL queries from natural language questions. Given a user query and a database schema, the </w:t>
      </w:r>
      <w:r w:rsidRPr="0026072A">
        <w:rPr>
          <w:sz w:val="24"/>
          <w:szCs w:val="24"/>
        </w:rPr>
        <w:lastRenderedPageBreak/>
        <w:t>system must produce an executable SQL statement that accurately reflects the user’s intent. The task becomes challenging in real-world settings due to the presence of multiple tables, complex joins, nested subqueries, grouping, and aggregation operations. Additionally, models must generalize across unseen schemas rather than memorizing database-specific patterns.</w:t>
      </w:r>
    </w:p>
    <w:p w14:paraId="63AAF25F" w14:textId="77777777" w:rsidR="008A1702" w:rsidRDefault="008A1702" w:rsidP="008A1702"/>
    <w:p w14:paraId="7EBDDB5A" w14:textId="1E6CB643" w:rsidR="008A1702" w:rsidRDefault="008A1702" w:rsidP="008A1702">
      <w:pPr>
        <w:pStyle w:val="Heading2"/>
        <w:numPr>
          <w:ilvl w:val="1"/>
          <w:numId w:val="1"/>
        </w:numPr>
      </w:pPr>
      <w:r>
        <w:t xml:space="preserve"> </w:t>
      </w:r>
      <w:bookmarkStart w:id="4" w:name="_Toc220173074"/>
      <w:r>
        <w:t>SQL to NoSQL Translation</w:t>
      </w:r>
      <w:bookmarkEnd w:id="4"/>
    </w:p>
    <w:p w14:paraId="7193DFDE" w14:textId="630153C7" w:rsidR="0016079D" w:rsidRPr="0026072A" w:rsidRDefault="008A1702" w:rsidP="00C93EF4">
      <w:pPr>
        <w:ind w:firstLine="0"/>
        <w:rPr>
          <w:sz w:val="24"/>
          <w:szCs w:val="24"/>
        </w:rPr>
      </w:pPr>
      <w:r w:rsidRPr="0026072A">
        <w:rPr>
          <w:sz w:val="24"/>
          <w:szCs w:val="24"/>
        </w:rPr>
        <w:t>The second problem involves translating SQL queries into equivalent MongoDB aggregation pipelines. Relational databases and document-oriented databases follow fundamentally different data models. While SQL relies on joins and normalized tables, MongoDB requires explicit aggregation stages such as lookups and unwinding of documents. The objective is to preserve the semantics of the original SQL query so that the MongoDB pipeline produces the same result set when executed on equivalent data</w:t>
      </w:r>
      <w:r w:rsidR="0016079D">
        <w:br w:type="page"/>
      </w:r>
    </w:p>
    <w:p w14:paraId="21A7F035" w14:textId="3F55A41C" w:rsidR="008A1702" w:rsidRDefault="008A1702" w:rsidP="008A1702">
      <w:pPr>
        <w:pStyle w:val="Heading1"/>
        <w:numPr>
          <w:ilvl w:val="0"/>
          <w:numId w:val="1"/>
        </w:numPr>
      </w:pPr>
      <w:bookmarkStart w:id="5" w:name="_Toc220173075"/>
      <w:r>
        <w:lastRenderedPageBreak/>
        <w:t>Project Objectives</w:t>
      </w:r>
      <w:bookmarkEnd w:id="5"/>
    </w:p>
    <w:p w14:paraId="4616DDA4" w14:textId="77777777" w:rsidR="008A1702" w:rsidRPr="0026072A" w:rsidRDefault="008A1702" w:rsidP="008A1702">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The primary objectives of this project are:</w:t>
      </w:r>
    </w:p>
    <w:p w14:paraId="7641B763" w14:textId="77777777" w:rsidR="008A1702" w:rsidRPr="0026072A" w:rsidRDefault="008A1702" w:rsidP="008A1702">
      <w:pPr>
        <w:pStyle w:val="NormalWeb"/>
        <w:numPr>
          <w:ilvl w:val="0"/>
          <w:numId w:val="3"/>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To study and benchmark traditional Text-to-SQL models using sequence-based, transformer-based, and relation-aware architectures.</w:t>
      </w:r>
    </w:p>
    <w:p w14:paraId="522556DC" w14:textId="77777777" w:rsidR="008A1702" w:rsidRPr="0026072A" w:rsidRDefault="008A1702" w:rsidP="008A1702">
      <w:pPr>
        <w:pStyle w:val="NormalWeb"/>
        <w:numPr>
          <w:ilvl w:val="0"/>
          <w:numId w:val="3"/>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 xml:space="preserve">To </w:t>
      </w:r>
      <w:proofErr w:type="spellStart"/>
      <w:r w:rsidRPr="0026072A">
        <w:rPr>
          <w:rFonts w:asciiTheme="minorHAnsi" w:eastAsiaTheme="minorEastAsia" w:hAnsiTheme="minorHAnsi" w:cstheme="minorBidi"/>
          <w:lang w:eastAsia="en-US"/>
        </w:rPr>
        <w:t>analyze</w:t>
      </w:r>
      <w:proofErr w:type="spellEnd"/>
      <w:r w:rsidRPr="0026072A">
        <w:rPr>
          <w:rFonts w:asciiTheme="minorHAnsi" w:eastAsiaTheme="minorEastAsia" w:hAnsiTheme="minorHAnsi" w:cstheme="minorBidi"/>
          <w:lang w:eastAsia="en-US"/>
        </w:rPr>
        <w:t xml:space="preserve"> the limitations of schema-agnostic approaches for structured query generation.</w:t>
      </w:r>
    </w:p>
    <w:p w14:paraId="7D822689" w14:textId="77777777" w:rsidR="008A1702" w:rsidRPr="0026072A" w:rsidRDefault="008A1702" w:rsidP="008A1702">
      <w:pPr>
        <w:pStyle w:val="NormalWeb"/>
        <w:numPr>
          <w:ilvl w:val="0"/>
          <w:numId w:val="3"/>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To design and evaluate SQL-to-NoSQL translation pipelines using both rule-based and learning-based methods.</w:t>
      </w:r>
    </w:p>
    <w:p w14:paraId="050D5633" w14:textId="77777777" w:rsidR="008A1702" w:rsidRPr="0026072A" w:rsidRDefault="008A1702" w:rsidP="008A1702">
      <w:pPr>
        <w:pStyle w:val="NormalWeb"/>
        <w:numPr>
          <w:ilvl w:val="0"/>
          <w:numId w:val="3"/>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To explore schema-aware retrieval-augmented generation for grounding LLM outputs.</w:t>
      </w:r>
    </w:p>
    <w:p w14:paraId="6BB0A2BD" w14:textId="77777777" w:rsidR="008A1702" w:rsidRPr="0026072A" w:rsidRDefault="008A1702" w:rsidP="008A1702">
      <w:pPr>
        <w:pStyle w:val="NormalWeb"/>
        <w:numPr>
          <w:ilvl w:val="0"/>
          <w:numId w:val="3"/>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To evaluate models using execution-based metrics that reflect real-world correctness.</w:t>
      </w:r>
    </w:p>
    <w:p w14:paraId="68BE58DB" w14:textId="505DC0C9" w:rsidR="008A1702" w:rsidRDefault="008A1702" w:rsidP="008A1702">
      <w:pPr>
        <w:pStyle w:val="Heading1"/>
        <w:numPr>
          <w:ilvl w:val="0"/>
          <w:numId w:val="1"/>
        </w:numPr>
        <w:rPr>
          <w:rFonts w:eastAsiaTheme="minorEastAsia"/>
        </w:rPr>
      </w:pPr>
      <w:bookmarkStart w:id="6" w:name="_Toc220173076"/>
      <w:r>
        <w:rPr>
          <w:rFonts w:eastAsiaTheme="minorEastAsia"/>
        </w:rPr>
        <w:t>Background</w:t>
      </w:r>
      <w:bookmarkEnd w:id="6"/>
      <w:r>
        <w:rPr>
          <w:rFonts w:eastAsiaTheme="minorEastAsia"/>
        </w:rPr>
        <w:t xml:space="preserve"> </w:t>
      </w:r>
    </w:p>
    <w:p w14:paraId="43B0A12A" w14:textId="77777777" w:rsidR="008A1702" w:rsidRDefault="008A1702" w:rsidP="008A1702">
      <w:pPr>
        <w:pStyle w:val="Heading2"/>
        <w:rPr>
          <w:rFonts w:eastAsia="Times New Roman"/>
          <w:sz w:val="27"/>
          <w:szCs w:val="27"/>
        </w:rPr>
      </w:pPr>
      <w:bookmarkStart w:id="7" w:name="_Toc220173077"/>
      <w:r>
        <w:rPr>
          <w:rStyle w:val="Strong"/>
          <w:b w:val="0"/>
          <w:bCs w:val="0"/>
        </w:rPr>
        <w:t>5.1 Traditional Text-to-SQL Approaches</w:t>
      </w:r>
      <w:bookmarkEnd w:id="7"/>
    </w:p>
    <w:p w14:paraId="6A23986E" w14:textId="77777777" w:rsidR="008A1702" w:rsidRPr="0026072A" w:rsidRDefault="008A1702" w:rsidP="008A1702">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Early Text-to-SQL systems relied on sequence-to-sequence models, typically using LSTM encoders and decoders. In these approaches, both the natural language question and database schema are represented as flattened text sequences. While such models can generate simple SQL queries, they struggle with complex multi-table joins and nested queries due to their limited ability to model relational structure.</w:t>
      </w:r>
    </w:p>
    <w:p w14:paraId="729B9B6F" w14:textId="77777777" w:rsidR="008A1702" w:rsidRDefault="008A1702" w:rsidP="008A1702">
      <w:pPr>
        <w:pStyle w:val="Heading2"/>
      </w:pPr>
      <w:bookmarkStart w:id="8" w:name="_Toc220173078"/>
      <w:r>
        <w:rPr>
          <w:rStyle w:val="Strong"/>
          <w:b w:val="0"/>
          <w:bCs w:val="0"/>
        </w:rPr>
        <w:t>5.2 Transformer-Based Models</w:t>
      </w:r>
      <w:bookmarkEnd w:id="8"/>
    </w:p>
    <w:p w14:paraId="56A6EB9B" w14:textId="77777777" w:rsidR="008A1702" w:rsidRPr="008A1702" w:rsidRDefault="008A1702" w:rsidP="008A1702">
      <w:pPr>
        <w:pStyle w:val="NormalWeb"/>
        <w:rPr>
          <w:rFonts w:asciiTheme="minorHAnsi" w:eastAsiaTheme="minorEastAsia" w:hAnsiTheme="minorHAnsi" w:cstheme="minorBidi"/>
          <w:sz w:val="28"/>
          <w:szCs w:val="28"/>
          <w:lang w:eastAsia="en-US"/>
        </w:rPr>
      </w:pPr>
      <w:r w:rsidRPr="0026072A">
        <w:rPr>
          <w:rFonts w:asciiTheme="minorHAnsi" w:eastAsiaTheme="minorEastAsia" w:hAnsiTheme="minorHAnsi" w:cstheme="minorBidi"/>
          <w:lang w:eastAsia="en-US"/>
        </w:rPr>
        <w:t xml:space="preserve">Transformer architectures introduced attention mechanisms that improved alignment between user questions and schema elements. By jointly encoding the question and schema, transformer-based models achieve better performance than sequence-only approaches. However, standard transformers still face challenges in explicitly </w:t>
      </w:r>
      <w:proofErr w:type="spellStart"/>
      <w:r w:rsidRPr="0026072A">
        <w:rPr>
          <w:rFonts w:asciiTheme="minorHAnsi" w:eastAsiaTheme="minorEastAsia" w:hAnsiTheme="minorHAnsi" w:cstheme="minorBidi"/>
          <w:lang w:eastAsia="en-US"/>
        </w:rPr>
        <w:t>modeling</w:t>
      </w:r>
      <w:proofErr w:type="spellEnd"/>
      <w:r w:rsidRPr="0026072A">
        <w:rPr>
          <w:rFonts w:asciiTheme="minorHAnsi" w:eastAsiaTheme="minorEastAsia" w:hAnsiTheme="minorHAnsi" w:cstheme="minorBidi"/>
          <w:lang w:eastAsia="en-US"/>
        </w:rPr>
        <w:t xml:space="preserve"> relationships such as primary-foreign key dependencies</w:t>
      </w:r>
      <w:r w:rsidRPr="008A1702">
        <w:rPr>
          <w:rFonts w:asciiTheme="minorHAnsi" w:eastAsiaTheme="minorEastAsia" w:hAnsiTheme="minorHAnsi" w:cstheme="minorBidi"/>
          <w:sz w:val="28"/>
          <w:szCs w:val="28"/>
          <w:lang w:eastAsia="en-US"/>
        </w:rPr>
        <w:t>.</w:t>
      </w:r>
    </w:p>
    <w:p w14:paraId="5CA983EE" w14:textId="77777777" w:rsidR="008A1702" w:rsidRDefault="008A1702" w:rsidP="008A1702">
      <w:pPr>
        <w:pStyle w:val="Heading2"/>
      </w:pPr>
      <w:bookmarkStart w:id="9" w:name="_Toc220173079"/>
      <w:r>
        <w:rPr>
          <w:rStyle w:val="Strong"/>
          <w:b w:val="0"/>
          <w:bCs w:val="0"/>
        </w:rPr>
        <w:t>5.3 Relation-Aware Models</w:t>
      </w:r>
      <w:bookmarkEnd w:id="9"/>
    </w:p>
    <w:p w14:paraId="6E372D81" w14:textId="77777777" w:rsidR="008A1702" w:rsidRPr="0026072A" w:rsidRDefault="008A1702" w:rsidP="008A1702">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 xml:space="preserve">Relation-aware models address this limitation by representing the schema as a graph. Tables and columns are </w:t>
      </w:r>
      <w:proofErr w:type="spellStart"/>
      <w:r w:rsidRPr="0026072A">
        <w:rPr>
          <w:rFonts w:asciiTheme="minorHAnsi" w:eastAsiaTheme="minorEastAsia" w:hAnsiTheme="minorHAnsi" w:cstheme="minorBidi"/>
          <w:lang w:eastAsia="en-US"/>
        </w:rPr>
        <w:t>modeled</w:t>
      </w:r>
      <w:proofErr w:type="spellEnd"/>
      <w:r w:rsidRPr="0026072A">
        <w:rPr>
          <w:rFonts w:asciiTheme="minorHAnsi" w:eastAsiaTheme="minorEastAsia" w:hAnsiTheme="minorHAnsi" w:cstheme="minorBidi"/>
          <w:lang w:eastAsia="en-US"/>
        </w:rPr>
        <w:t xml:space="preserve"> as nodes, and relationships such as foreign keys are encoded as edges. This representation enables the model to reason explicitly about joins and table relationships, leading to improved performance on complex queries.</w:t>
      </w:r>
    </w:p>
    <w:p w14:paraId="55D9AB38" w14:textId="77777777" w:rsidR="008A1702" w:rsidRDefault="008A1702" w:rsidP="008A1702">
      <w:pPr>
        <w:pStyle w:val="Heading2"/>
      </w:pPr>
      <w:bookmarkStart w:id="10" w:name="_Toc220173080"/>
      <w:r>
        <w:rPr>
          <w:rStyle w:val="Strong"/>
          <w:b w:val="0"/>
          <w:bCs w:val="0"/>
        </w:rPr>
        <w:t>5.4 LLM-Based Structured Query Generation</w:t>
      </w:r>
      <w:bookmarkEnd w:id="10"/>
    </w:p>
    <w:p w14:paraId="1A8A58D7" w14:textId="77777777" w:rsidR="008A1702" w:rsidRDefault="008A1702" w:rsidP="008A1702">
      <w:pPr>
        <w:pStyle w:val="NormalWeb"/>
        <w:rPr>
          <w:rFonts w:asciiTheme="minorHAnsi" w:eastAsiaTheme="minorEastAsia" w:hAnsiTheme="minorHAnsi" w:cstheme="minorBidi"/>
          <w:sz w:val="28"/>
          <w:szCs w:val="28"/>
          <w:lang w:eastAsia="en-US"/>
        </w:rPr>
      </w:pPr>
      <w:r w:rsidRPr="0026072A">
        <w:rPr>
          <w:rFonts w:asciiTheme="minorHAnsi" w:eastAsiaTheme="minorEastAsia" w:hAnsiTheme="minorHAnsi" w:cstheme="minorBidi"/>
          <w:lang w:eastAsia="en-US"/>
        </w:rPr>
        <w:t xml:space="preserve">Large language models have recently been applied to structured query generation using prompt-based techniques. While LLMs demonstrate strong language understanding, </w:t>
      </w:r>
      <w:r w:rsidRPr="0026072A">
        <w:rPr>
          <w:rFonts w:asciiTheme="minorHAnsi" w:eastAsiaTheme="minorEastAsia" w:hAnsiTheme="minorHAnsi" w:cstheme="minorBidi"/>
          <w:lang w:eastAsia="en-US"/>
        </w:rPr>
        <w:lastRenderedPageBreak/>
        <w:t>they often generate invalid or non-executable queries when schema context is missing. This has motivated the use of schema grounding, retrieval-augmented generation, and execution-guided feedback to improve reliability</w:t>
      </w:r>
      <w:r w:rsidRPr="008A1702">
        <w:rPr>
          <w:rFonts w:asciiTheme="minorHAnsi" w:eastAsiaTheme="minorEastAsia" w:hAnsiTheme="minorHAnsi" w:cstheme="minorBidi"/>
          <w:sz w:val="28"/>
          <w:szCs w:val="28"/>
          <w:lang w:eastAsia="en-US"/>
        </w:rPr>
        <w:t>.</w:t>
      </w:r>
    </w:p>
    <w:p w14:paraId="20B08F7C" w14:textId="500E16D2" w:rsidR="00FD212F" w:rsidRDefault="00FD212F" w:rsidP="00FD212F">
      <w:pPr>
        <w:pStyle w:val="Heading1"/>
        <w:numPr>
          <w:ilvl w:val="0"/>
          <w:numId w:val="1"/>
        </w:numPr>
        <w:rPr>
          <w:rFonts w:eastAsiaTheme="minorEastAsia"/>
        </w:rPr>
      </w:pPr>
      <w:bookmarkStart w:id="11" w:name="_Toc220173081"/>
      <w:r w:rsidRPr="00FD212F">
        <w:rPr>
          <w:rFonts w:eastAsiaTheme="minorEastAsia"/>
        </w:rPr>
        <w:t>Methodology</w:t>
      </w:r>
      <w:bookmarkEnd w:id="11"/>
    </w:p>
    <w:p w14:paraId="451238BF" w14:textId="77777777" w:rsidR="00FD212F" w:rsidRDefault="00FD212F" w:rsidP="00FD212F">
      <w:pPr>
        <w:pStyle w:val="Heading2"/>
        <w:rPr>
          <w:rFonts w:eastAsia="Times New Roman"/>
          <w:sz w:val="27"/>
          <w:szCs w:val="27"/>
        </w:rPr>
      </w:pPr>
      <w:bookmarkStart w:id="12" w:name="_Toc220173082"/>
      <w:r>
        <w:rPr>
          <w:rStyle w:val="Strong"/>
          <w:b w:val="0"/>
          <w:bCs w:val="0"/>
        </w:rPr>
        <w:t>6.1 Overall Approach</w:t>
      </w:r>
      <w:bookmarkEnd w:id="12"/>
    </w:p>
    <w:p w14:paraId="4DA4E8F6" w14:textId="77777777" w:rsidR="0049604B" w:rsidRPr="0026072A" w:rsidRDefault="0049604B" w:rsidP="0049604B">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The overall architecture of the project is designed to support two structured translation tasks: Natural Language to SQL and SQL to NoSQL. The system follows a modular pipeline where each model operates as an independent processing unit, allowing comparison across different architectural paradigms. The architecture can be broadly divided into three layers: input processing, model inference, and execution-based validation.</w:t>
      </w:r>
    </w:p>
    <w:p w14:paraId="197D1BD4" w14:textId="6DF9FF6B" w:rsidR="00FD212F" w:rsidRDefault="0049604B" w:rsidP="0026072A">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 xml:space="preserve">At the input layer, user queries and database schemas are </w:t>
      </w:r>
      <w:proofErr w:type="spellStart"/>
      <w:r w:rsidRPr="0026072A">
        <w:rPr>
          <w:rFonts w:asciiTheme="minorHAnsi" w:eastAsiaTheme="minorEastAsia" w:hAnsiTheme="minorHAnsi" w:cstheme="minorBidi"/>
          <w:lang w:eastAsia="en-US"/>
        </w:rPr>
        <w:t>preprocessed</w:t>
      </w:r>
      <w:proofErr w:type="spellEnd"/>
      <w:r w:rsidRPr="0026072A">
        <w:rPr>
          <w:rFonts w:asciiTheme="minorHAnsi" w:eastAsiaTheme="minorEastAsia" w:hAnsiTheme="minorHAnsi" w:cstheme="minorBidi"/>
          <w:lang w:eastAsia="en-US"/>
        </w:rPr>
        <w:t xml:space="preserve"> and converted into model-specific representations. The inference layer contains multiple model pipelines, including traditional neural models and large language model–based systems. Finally, the output layer validates generated queries using database execution to ensure semantic correctness.</w:t>
      </w:r>
    </w:p>
    <w:p w14:paraId="7D717295" w14:textId="77777777" w:rsidR="00363020" w:rsidRDefault="00363020" w:rsidP="0026072A">
      <w:pPr>
        <w:pStyle w:val="NormalWeb"/>
        <w:rPr>
          <w:rFonts w:asciiTheme="minorHAnsi" w:eastAsiaTheme="minorEastAsia" w:hAnsiTheme="minorHAnsi" w:cstheme="minorBidi"/>
          <w:lang w:eastAsia="en-US"/>
        </w:rPr>
      </w:pPr>
    </w:p>
    <w:p w14:paraId="29C5A6C4" w14:textId="0A64E670" w:rsidR="00363020" w:rsidRDefault="00363020" w:rsidP="0026072A">
      <w:pPr>
        <w:pStyle w:val="NormalWeb"/>
        <w:rPr>
          <w:rFonts w:asciiTheme="minorHAnsi" w:eastAsiaTheme="minorEastAsia" w:hAnsiTheme="minorHAnsi" w:cstheme="minorBidi"/>
          <w:lang w:eastAsia="en-US"/>
        </w:rPr>
      </w:pPr>
      <w:r w:rsidRPr="00363020">
        <w:rPr>
          <w:rFonts w:asciiTheme="minorHAnsi" w:eastAsiaTheme="minorEastAsia" w:hAnsiTheme="minorHAnsi" w:cstheme="minorBidi"/>
          <w:lang w:eastAsia="en-US"/>
        </w:rPr>
        <w:drawing>
          <wp:inline distT="0" distB="0" distL="0" distR="0" wp14:anchorId="5BE8FE79" wp14:editId="465025F6">
            <wp:extent cx="5731510" cy="2156460"/>
            <wp:effectExtent l="0" t="0" r="0" b="2540"/>
            <wp:docPr id="10" name="Picture 9" descr="A diagram of a company&#10;&#10;AI-generated content may be incorrect.">
              <a:extLst xmlns:a="http://schemas.openxmlformats.org/drawingml/2006/main">
                <a:ext uri="{FF2B5EF4-FFF2-40B4-BE49-F238E27FC236}">
                  <a16:creationId xmlns:a16="http://schemas.microsoft.com/office/drawing/2014/main" id="{978F8838-C51C-4E35-63FB-0F620BC75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diagram of a company&#10;&#10;AI-generated content may be incorrect.">
                      <a:extLst>
                        <a:ext uri="{FF2B5EF4-FFF2-40B4-BE49-F238E27FC236}">
                          <a16:creationId xmlns:a16="http://schemas.microsoft.com/office/drawing/2014/main" id="{978F8838-C51C-4E35-63FB-0F620BC754DB}"/>
                        </a:ext>
                      </a:extLst>
                    </pic:cNvPr>
                    <pic:cNvPicPr>
                      <a:picLocks noChangeAspect="1"/>
                    </pic:cNvPicPr>
                  </pic:nvPicPr>
                  <pic:blipFill>
                    <a:blip r:embed="rId9"/>
                    <a:stretch>
                      <a:fillRect/>
                    </a:stretch>
                  </pic:blipFill>
                  <pic:spPr>
                    <a:xfrm>
                      <a:off x="0" y="0"/>
                      <a:ext cx="5731510" cy="2156460"/>
                    </a:xfrm>
                    <a:prstGeom prst="rect">
                      <a:avLst/>
                    </a:prstGeom>
                  </pic:spPr>
                </pic:pic>
              </a:graphicData>
            </a:graphic>
          </wp:inline>
        </w:drawing>
      </w:r>
    </w:p>
    <w:p w14:paraId="3A1224E1" w14:textId="1E172963" w:rsidR="00363020" w:rsidRPr="00363020" w:rsidRDefault="00363020" w:rsidP="00363020">
      <w:pPr>
        <w:pStyle w:val="NormalWeb"/>
        <w:jc w:val="center"/>
        <w:rPr>
          <w:rFonts w:asciiTheme="minorHAnsi" w:eastAsiaTheme="minorEastAsia" w:hAnsiTheme="minorHAnsi" w:cstheme="minorBidi"/>
          <w:sz w:val="18"/>
          <w:szCs w:val="18"/>
          <w:lang w:eastAsia="en-US"/>
        </w:rPr>
      </w:pPr>
      <w:r w:rsidRPr="00363020">
        <w:rPr>
          <w:rFonts w:asciiTheme="minorHAnsi" w:eastAsiaTheme="minorEastAsia" w:hAnsiTheme="minorHAnsi" w:cstheme="minorBidi"/>
          <w:sz w:val="18"/>
          <w:szCs w:val="18"/>
          <w:lang w:eastAsia="en-US"/>
        </w:rPr>
        <w:t>Link to paper : https://arxiv.org/pdf/2410.06011</w:t>
      </w:r>
    </w:p>
    <w:p w14:paraId="076AB381" w14:textId="77777777" w:rsidR="00363020" w:rsidRPr="0026072A" w:rsidRDefault="00363020" w:rsidP="0026072A">
      <w:pPr>
        <w:pStyle w:val="NormalWeb"/>
        <w:rPr>
          <w:rFonts w:asciiTheme="minorHAnsi" w:eastAsiaTheme="minorEastAsia" w:hAnsiTheme="minorHAnsi" w:cstheme="minorBidi"/>
          <w:lang w:eastAsia="en-US"/>
        </w:rPr>
      </w:pPr>
    </w:p>
    <w:p w14:paraId="6FA15893" w14:textId="77777777" w:rsidR="00FD212F" w:rsidRDefault="00FD212F" w:rsidP="00FD212F">
      <w:pPr>
        <w:pStyle w:val="Heading2"/>
      </w:pPr>
      <w:bookmarkStart w:id="13" w:name="_Toc220173083"/>
      <w:r>
        <w:rPr>
          <w:rStyle w:val="Strong"/>
          <w:b w:val="0"/>
          <w:bCs w:val="0"/>
        </w:rPr>
        <w:t>6.2 Text-to-SQL Methodology</w:t>
      </w:r>
      <w:bookmarkEnd w:id="13"/>
    </w:p>
    <w:p w14:paraId="411FD499" w14:textId="77777777" w:rsidR="00674EF2" w:rsidRPr="0026072A" w:rsidRDefault="00674EF2" w:rsidP="00674EF2">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The Text-to-SQL pipeline begins with a natural language question and the corresponding database schema. Depending on the model, the schema is represented either as flattened text or as a structured relational graph.</w:t>
      </w:r>
    </w:p>
    <w:p w14:paraId="7D2BBF21" w14:textId="77777777" w:rsidR="00674EF2" w:rsidRPr="0026072A" w:rsidRDefault="00674EF2" w:rsidP="00674EF2">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lastRenderedPageBreak/>
        <w:t>In sequence-based models, the question and schema are tokenized and encoded using recurrent neural networks. The decoder generates SQL queries token by token, relying solely on learned sequence patterns. Transformer-based models improve upon this by applying self-attention mechanisms that allow the model to align relevant schema elements with parts of the user query.</w:t>
      </w:r>
    </w:p>
    <w:p w14:paraId="1250551E" w14:textId="77777777" w:rsidR="00674EF2" w:rsidRPr="00674EF2" w:rsidRDefault="00674EF2" w:rsidP="00674EF2">
      <w:pPr>
        <w:pStyle w:val="NormalWeb"/>
        <w:rPr>
          <w:rFonts w:asciiTheme="minorHAnsi" w:eastAsiaTheme="minorEastAsia" w:hAnsiTheme="minorHAnsi" w:cstheme="minorBidi"/>
          <w:sz w:val="28"/>
          <w:szCs w:val="28"/>
          <w:lang w:eastAsia="en-US"/>
        </w:rPr>
      </w:pPr>
      <w:r w:rsidRPr="0026072A">
        <w:rPr>
          <w:rFonts w:asciiTheme="minorHAnsi" w:eastAsiaTheme="minorEastAsia" w:hAnsiTheme="minorHAnsi" w:cstheme="minorBidi"/>
          <w:lang w:eastAsia="en-US"/>
        </w:rPr>
        <w:t xml:space="preserve">Relation-aware models further extend this architecture by constructing a graph representation of the schema. Tables and columns are treated as nodes, while primary key and foreign key relationships are encoded as edges. A relation-aware transformer encoder processes this graph along with the question tokens, enabling explicit </w:t>
      </w:r>
      <w:proofErr w:type="spellStart"/>
      <w:r w:rsidRPr="0026072A">
        <w:rPr>
          <w:rFonts w:asciiTheme="minorHAnsi" w:eastAsiaTheme="minorEastAsia" w:hAnsiTheme="minorHAnsi" w:cstheme="minorBidi"/>
          <w:lang w:eastAsia="en-US"/>
        </w:rPr>
        <w:t>modeling</w:t>
      </w:r>
      <w:proofErr w:type="spellEnd"/>
      <w:r w:rsidRPr="0026072A">
        <w:rPr>
          <w:rFonts w:asciiTheme="minorHAnsi" w:eastAsiaTheme="minorEastAsia" w:hAnsiTheme="minorHAnsi" w:cstheme="minorBidi"/>
          <w:lang w:eastAsia="en-US"/>
        </w:rPr>
        <w:t xml:space="preserve"> of joins and table relationships. The decoder then generates SQL queries that better reflect the relational structure of the database.</w:t>
      </w:r>
    </w:p>
    <w:p w14:paraId="2EDE2A9A" w14:textId="77777777" w:rsidR="00674EF2" w:rsidRPr="00674EF2" w:rsidRDefault="00674EF2" w:rsidP="00674EF2">
      <w:pPr>
        <w:pStyle w:val="NormalWeb"/>
        <w:rPr>
          <w:rFonts w:asciiTheme="minorHAnsi" w:eastAsiaTheme="minorEastAsia" w:hAnsiTheme="minorHAnsi" w:cstheme="minorBidi"/>
          <w:sz w:val="28"/>
          <w:szCs w:val="28"/>
          <w:lang w:eastAsia="en-US"/>
        </w:rPr>
      </w:pPr>
      <w:r w:rsidRPr="00674EF2">
        <w:rPr>
          <w:rFonts w:asciiTheme="minorHAnsi" w:eastAsiaTheme="minorEastAsia" w:hAnsiTheme="minorHAnsi" w:cstheme="minorBidi"/>
          <w:b/>
          <w:bCs/>
          <w:sz w:val="28"/>
          <w:szCs w:val="28"/>
          <w:lang w:eastAsia="en-US"/>
        </w:rPr>
        <w:t>Process Flow Summary:</w:t>
      </w:r>
    </w:p>
    <w:p w14:paraId="1C153375" w14:textId="77777777" w:rsidR="00674EF2" w:rsidRPr="0026072A" w:rsidRDefault="00674EF2" w:rsidP="00674EF2">
      <w:pPr>
        <w:pStyle w:val="NormalWeb"/>
        <w:numPr>
          <w:ilvl w:val="0"/>
          <w:numId w:val="4"/>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User question and schema ingestion</w:t>
      </w:r>
    </w:p>
    <w:p w14:paraId="7463DD5A" w14:textId="77777777" w:rsidR="00674EF2" w:rsidRPr="0026072A" w:rsidRDefault="00674EF2" w:rsidP="00674EF2">
      <w:pPr>
        <w:pStyle w:val="NormalWeb"/>
        <w:numPr>
          <w:ilvl w:val="0"/>
          <w:numId w:val="4"/>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Schema representation (textual or graph-based)</w:t>
      </w:r>
    </w:p>
    <w:p w14:paraId="362FBB55" w14:textId="77777777" w:rsidR="00674EF2" w:rsidRPr="0026072A" w:rsidRDefault="00674EF2" w:rsidP="00674EF2">
      <w:pPr>
        <w:pStyle w:val="NormalWeb"/>
        <w:numPr>
          <w:ilvl w:val="0"/>
          <w:numId w:val="4"/>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Encoder processing (LSTM / Transformer / Relation-aware Transformer)</w:t>
      </w:r>
    </w:p>
    <w:p w14:paraId="60328C76" w14:textId="77777777" w:rsidR="00674EF2" w:rsidRPr="0026072A" w:rsidRDefault="00674EF2" w:rsidP="00674EF2">
      <w:pPr>
        <w:pStyle w:val="NormalWeb"/>
        <w:numPr>
          <w:ilvl w:val="0"/>
          <w:numId w:val="4"/>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Autoregressive SQL generation</w:t>
      </w:r>
    </w:p>
    <w:p w14:paraId="0E4369E1" w14:textId="77777777" w:rsidR="00674EF2" w:rsidRPr="00674EF2" w:rsidRDefault="00674EF2" w:rsidP="00674EF2">
      <w:pPr>
        <w:pStyle w:val="NormalWeb"/>
        <w:numPr>
          <w:ilvl w:val="0"/>
          <w:numId w:val="4"/>
        </w:numPr>
        <w:rPr>
          <w:rFonts w:asciiTheme="minorHAnsi" w:eastAsiaTheme="minorEastAsia" w:hAnsiTheme="minorHAnsi" w:cstheme="minorBidi"/>
          <w:sz w:val="28"/>
          <w:szCs w:val="28"/>
          <w:lang w:eastAsia="en-US"/>
        </w:rPr>
      </w:pPr>
      <w:r w:rsidRPr="0026072A">
        <w:rPr>
          <w:rFonts w:asciiTheme="minorHAnsi" w:eastAsiaTheme="minorEastAsia" w:hAnsiTheme="minorHAnsi" w:cstheme="minorBidi"/>
          <w:lang w:eastAsia="en-US"/>
        </w:rPr>
        <w:t>SQL execution for validation</w:t>
      </w:r>
    </w:p>
    <w:p w14:paraId="5FAAE7D5" w14:textId="77777777" w:rsidR="00674EF2" w:rsidRDefault="00674EF2" w:rsidP="00FD212F">
      <w:pPr>
        <w:pStyle w:val="NormalWeb"/>
        <w:rPr>
          <w:rFonts w:asciiTheme="minorHAnsi" w:eastAsiaTheme="minorEastAsia" w:hAnsiTheme="minorHAnsi" w:cstheme="minorBidi"/>
          <w:sz w:val="28"/>
          <w:szCs w:val="28"/>
          <w:lang w:eastAsia="en-US"/>
        </w:rPr>
      </w:pPr>
    </w:p>
    <w:p w14:paraId="0F82575B" w14:textId="5CCEA0B7" w:rsidR="00674EF2" w:rsidRPr="00FD212F" w:rsidRDefault="00674EF2" w:rsidP="00FD212F">
      <w:pPr>
        <w:pStyle w:val="NormalWeb"/>
        <w:rPr>
          <w:rFonts w:asciiTheme="minorHAnsi" w:eastAsiaTheme="minorEastAsia" w:hAnsiTheme="minorHAnsi" w:cstheme="minorBidi"/>
          <w:sz w:val="28"/>
          <w:szCs w:val="28"/>
          <w:lang w:eastAsia="en-US"/>
        </w:rPr>
      </w:pPr>
      <w:r>
        <w:rPr>
          <w:rFonts w:asciiTheme="minorHAnsi" w:eastAsiaTheme="minorEastAsia" w:hAnsiTheme="minorHAnsi" w:cstheme="minorBidi"/>
          <w:noProof/>
          <w:sz w:val="28"/>
          <w:szCs w:val="28"/>
          <w:lang w:eastAsia="en-US"/>
          <w14:ligatures w14:val="standardContextual"/>
        </w:rPr>
        <w:drawing>
          <wp:inline distT="0" distB="0" distL="0" distR="0" wp14:anchorId="7DF87BE5" wp14:editId="4429D2BD">
            <wp:extent cx="5731510" cy="2127250"/>
            <wp:effectExtent l="0" t="0" r="0" b="6350"/>
            <wp:docPr id="41698082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80820" name="Picture 1" descr="A diagram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27250"/>
                    </a:xfrm>
                    <a:prstGeom prst="rect">
                      <a:avLst/>
                    </a:prstGeom>
                  </pic:spPr>
                </pic:pic>
              </a:graphicData>
            </a:graphic>
          </wp:inline>
        </w:drawing>
      </w:r>
    </w:p>
    <w:p w14:paraId="10F603E1" w14:textId="1FA8AEAC" w:rsidR="00FD212F" w:rsidRDefault="00FD212F" w:rsidP="00FD212F"/>
    <w:p w14:paraId="48FF7F4B" w14:textId="07932127" w:rsidR="00FD212F" w:rsidRDefault="00FD212F" w:rsidP="00FD212F">
      <w:pPr>
        <w:pStyle w:val="Heading2"/>
      </w:pPr>
      <w:bookmarkStart w:id="14" w:name="_Toc220173084"/>
      <w:r>
        <w:rPr>
          <w:rStyle w:val="Strong"/>
          <w:b w:val="0"/>
          <w:bCs w:val="0"/>
        </w:rPr>
        <w:t xml:space="preserve">6.3 </w:t>
      </w:r>
      <w:r w:rsidR="003411EA">
        <w:rPr>
          <w:rStyle w:val="Strong"/>
          <w:b w:val="0"/>
          <w:bCs w:val="0"/>
        </w:rPr>
        <w:t xml:space="preserve">Traditional </w:t>
      </w:r>
      <w:r>
        <w:rPr>
          <w:rStyle w:val="Strong"/>
          <w:b w:val="0"/>
          <w:bCs w:val="0"/>
        </w:rPr>
        <w:t>SQL-to-NoSQL Methodology</w:t>
      </w:r>
      <w:bookmarkEnd w:id="14"/>
    </w:p>
    <w:p w14:paraId="029AB2C0" w14:textId="77777777" w:rsidR="003411EA" w:rsidRPr="0026072A" w:rsidRDefault="003411EA" w:rsidP="003411EA">
      <w:pPr>
        <w:spacing w:before="100" w:beforeAutospacing="1" w:after="100" w:afterAutospacing="1"/>
        <w:ind w:firstLine="0"/>
        <w:rPr>
          <w:sz w:val="24"/>
          <w:szCs w:val="24"/>
        </w:rPr>
      </w:pPr>
      <w:r w:rsidRPr="0026072A">
        <w:rPr>
          <w:sz w:val="24"/>
          <w:szCs w:val="24"/>
        </w:rPr>
        <w:t>Traditional SQL-to-NoSQL translation approaches rely on deterministic or learning-based mappings to convert relational queries into MongoDB aggregation pipelines. In rule-based systems, SQL queries are first parsed into an intermediate representation, such as an abstract syntax tree (AST). Each SQL construct, including SELECT, WHERE, GROUP BY, and JOIN clauses, is then mapped to corresponding MongoDB aggregation stages such as $project, $match, $group, and $lookup.</w:t>
      </w:r>
    </w:p>
    <w:p w14:paraId="03C82D32" w14:textId="77777777" w:rsidR="003411EA" w:rsidRPr="0026072A" w:rsidRDefault="003411EA" w:rsidP="003411EA">
      <w:pPr>
        <w:spacing w:before="100" w:beforeAutospacing="1" w:after="100" w:afterAutospacing="1"/>
        <w:ind w:firstLine="0"/>
        <w:rPr>
          <w:sz w:val="24"/>
          <w:szCs w:val="24"/>
        </w:rPr>
      </w:pPr>
      <w:r w:rsidRPr="0026072A">
        <w:rPr>
          <w:sz w:val="24"/>
          <w:szCs w:val="24"/>
        </w:rPr>
        <w:lastRenderedPageBreak/>
        <w:t>While this approach ensures syntactic correctness for simple queries, it lacks flexibility and scalability. Complex queries involving nested subqueries, multiple joins, or conditional aggregations require handcrafted rules, which are difficult to maintain and extend. Furthermore, rule-based methods assume fixed schema knowledge and fail to generalize across different database structures.</w:t>
      </w:r>
    </w:p>
    <w:p w14:paraId="317A888C" w14:textId="77777777" w:rsidR="003411EA" w:rsidRPr="0026072A" w:rsidRDefault="003411EA" w:rsidP="003411EA">
      <w:pPr>
        <w:spacing w:before="100" w:beforeAutospacing="1" w:after="100" w:afterAutospacing="1"/>
        <w:ind w:firstLine="0"/>
        <w:rPr>
          <w:sz w:val="24"/>
          <w:szCs w:val="24"/>
        </w:rPr>
      </w:pPr>
      <w:r w:rsidRPr="0026072A">
        <w:rPr>
          <w:sz w:val="24"/>
          <w:szCs w:val="24"/>
        </w:rPr>
        <w:t>Learning-based traditional methods treat SQL-to-NoSQL translation as a sequence-to-sequence problem. In this architecture, SQL queries are tokenized and encoded using recurrent or transformer-based encoders, and MongoDB pipelines are generated autoregressively. Although these models reduce manual rule engineering, they still struggle without explicit schema awareness. As a result, generated pipelines often omit necessary join operations or reference non-existent collections and fields.</w:t>
      </w:r>
    </w:p>
    <w:p w14:paraId="44D521DF" w14:textId="77777777" w:rsidR="003411EA" w:rsidRPr="0026072A" w:rsidRDefault="003411EA" w:rsidP="003411EA">
      <w:pPr>
        <w:spacing w:before="100" w:beforeAutospacing="1" w:after="100" w:afterAutospacing="1"/>
        <w:ind w:firstLine="0"/>
        <w:rPr>
          <w:sz w:val="24"/>
          <w:szCs w:val="24"/>
        </w:rPr>
      </w:pPr>
      <w:r w:rsidRPr="0026072A">
        <w:rPr>
          <w:sz w:val="24"/>
          <w:szCs w:val="24"/>
        </w:rPr>
        <w:t>Process Flow (Traditional Methods):</w:t>
      </w:r>
    </w:p>
    <w:p w14:paraId="3F8130FE" w14:textId="77777777" w:rsidR="003411EA" w:rsidRPr="0026072A" w:rsidRDefault="003411EA" w:rsidP="003411EA">
      <w:pPr>
        <w:numPr>
          <w:ilvl w:val="0"/>
          <w:numId w:val="6"/>
        </w:numPr>
        <w:spacing w:before="100" w:beforeAutospacing="1" w:after="100" w:afterAutospacing="1"/>
        <w:rPr>
          <w:sz w:val="24"/>
          <w:szCs w:val="24"/>
        </w:rPr>
      </w:pPr>
      <w:r w:rsidRPr="0026072A">
        <w:rPr>
          <w:sz w:val="24"/>
          <w:szCs w:val="24"/>
        </w:rPr>
        <w:t>SQL query input</w:t>
      </w:r>
    </w:p>
    <w:p w14:paraId="5A4156F7" w14:textId="77777777" w:rsidR="003411EA" w:rsidRPr="0026072A" w:rsidRDefault="003411EA" w:rsidP="003411EA">
      <w:pPr>
        <w:numPr>
          <w:ilvl w:val="0"/>
          <w:numId w:val="6"/>
        </w:numPr>
        <w:spacing w:before="100" w:beforeAutospacing="1" w:after="100" w:afterAutospacing="1"/>
        <w:rPr>
          <w:sz w:val="24"/>
          <w:szCs w:val="24"/>
        </w:rPr>
      </w:pPr>
      <w:r w:rsidRPr="0026072A">
        <w:rPr>
          <w:sz w:val="24"/>
          <w:szCs w:val="24"/>
        </w:rPr>
        <w:t>SQL parsing into AST or token sequence</w:t>
      </w:r>
    </w:p>
    <w:p w14:paraId="17B221A4" w14:textId="77777777" w:rsidR="003411EA" w:rsidRPr="0026072A" w:rsidRDefault="003411EA" w:rsidP="003411EA">
      <w:pPr>
        <w:numPr>
          <w:ilvl w:val="0"/>
          <w:numId w:val="6"/>
        </w:numPr>
        <w:spacing w:before="100" w:beforeAutospacing="1" w:after="100" w:afterAutospacing="1"/>
        <w:rPr>
          <w:sz w:val="24"/>
          <w:szCs w:val="24"/>
        </w:rPr>
      </w:pPr>
      <w:r w:rsidRPr="0026072A">
        <w:rPr>
          <w:sz w:val="24"/>
          <w:szCs w:val="24"/>
        </w:rPr>
        <w:t>Rule-based mapping or sequence-based generation</w:t>
      </w:r>
    </w:p>
    <w:p w14:paraId="27C1573D" w14:textId="77777777" w:rsidR="003411EA" w:rsidRPr="0026072A" w:rsidRDefault="003411EA" w:rsidP="003411EA">
      <w:pPr>
        <w:numPr>
          <w:ilvl w:val="0"/>
          <w:numId w:val="6"/>
        </w:numPr>
        <w:spacing w:before="100" w:beforeAutospacing="1" w:after="100" w:afterAutospacing="1"/>
        <w:rPr>
          <w:sz w:val="24"/>
          <w:szCs w:val="24"/>
        </w:rPr>
      </w:pPr>
      <w:r w:rsidRPr="0026072A">
        <w:rPr>
          <w:sz w:val="24"/>
          <w:szCs w:val="24"/>
        </w:rPr>
        <w:t>MongoDB aggregation pipeline generation</w:t>
      </w:r>
    </w:p>
    <w:p w14:paraId="3F3C7DA7" w14:textId="6515921A" w:rsidR="003411EA" w:rsidRPr="0026072A" w:rsidRDefault="003411EA" w:rsidP="003411EA">
      <w:pPr>
        <w:numPr>
          <w:ilvl w:val="0"/>
          <w:numId w:val="6"/>
        </w:numPr>
        <w:spacing w:beforeAutospacing="1" w:afterAutospacing="1"/>
        <w:rPr>
          <w:sz w:val="24"/>
          <w:szCs w:val="24"/>
        </w:rPr>
      </w:pPr>
      <w:r w:rsidRPr="0026072A">
        <w:rPr>
          <w:sz w:val="24"/>
          <w:szCs w:val="24"/>
        </w:rPr>
        <w:t>Optional execution for validation</w:t>
      </w:r>
    </w:p>
    <w:p w14:paraId="36E34353" w14:textId="247FDCBA" w:rsidR="00FD212F" w:rsidRDefault="003411EA" w:rsidP="00FD212F">
      <w:r>
        <w:rPr>
          <w:noProof/>
          <w14:ligatures w14:val="standardContextual"/>
        </w:rPr>
        <w:drawing>
          <wp:inline distT="0" distB="0" distL="0" distR="0" wp14:anchorId="5843A3E9" wp14:editId="3D880B00">
            <wp:extent cx="5731510" cy="2809240"/>
            <wp:effectExtent l="0" t="0" r="0" b="0"/>
            <wp:docPr id="844541417"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41417" name="Picture 2" descr="A diagram of a syste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09240"/>
                    </a:xfrm>
                    <a:prstGeom prst="rect">
                      <a:avLst/>
                    </a:prstGeom>
                  </pic:spPr>
                </pic:pic>
              </a:graphicData>
            </a:graphic>
          </wp:inline>
        </w:drawing>
      </w:r>
    </w:p>
    <w:p w14:paraId="3EC17C69" w14:textId="77777777" w:rsidR="003411EA" w:rsidRDefault="003411EA" w:rsidP="00FD212F"/>
    <w:p w14:paraId="55656F80" w14:textId="77777777" w:rsidR="003411EA" w:rsidRDefault="003411EA" w:rsidP="00FD212F"/>
    <w:p w14:paraId="479A86C4" w14:textId="77777777" w:rsidR="00FD212F" w:rsidRDefault="00FD212F" w:rsidP="00FD212F">
      <w:pPr>
        <w:pStyle w:val="Heading2"/>
      </w:pPr>
      <w:bookmarkStart w:id="15" w:name="_Toc220173085"/>
      <w:r>
        <w:rPr>
          <w:rStyle w:val="Strong"/>
          <w:b w:val="0"/>
          <w:bCs w:val="0"/>
        </w:rPr>
        <w:t>6.4 LLM-Based SQL-to-NoSQL with RAG</w:t>
      </w:r>
      <w:bookmarkEnd w:id="15"/>
    </w:p>
    <w:p w14:paraId="4FB1F4BF" w14:textId="77777777" w:rsidR="003411EA" w:rsidRPr="0026072A" w:rsidRDefault="003411EA" w:rsidP="003411EA">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To overcome the limitations of traditional approaches, this project introduces a large language model–based SQL-to-NoSQL translation pipeline augmented with retrieval-augmented generation (RAG). Unlike traditional models, this approach explicitly grounds generation in database-specific schema information.</w:t>
      </w:r>
    </w:p>
    <w:p w14:paraId="7907338D" w14:textId="77777777" w:rsidR="003411EA" w:rsidRDefault="003411EA" w:rsidP="003411EA">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lastRenderedPageBreak/>
        <w:t>The pipeline begins with the extraction of relational schema metadata, including table names, column names, data types, and primary–foreign key relationships. This schema information is stored in a retrievable format and dynamically injected into the LLM prompt at inference time. By providing schema context, the model is guided toward generating MongoDB pipelines that reflect the actual database structure.</w:t>
      </w:r>
    </w:p>
    <w:p w14:paraId="73A4F793" w14:textId="29C317A9" w:rsidR="00363020" w:rsidRDefault="00363020" w:rsidP="003411EA">
      <w:pPr>
        <w:pStyle w:val="NormalWeb"/>
        <w:rPr>
          <w:rFonts w:asciiTheme="minorHAnsi" w:eastAsiaTheme="minorEastAsia" w:hAnsiTheme="minorHAnsi" w:cstheme="minorBidi"/>
          <w:lang w:eastAsia="en-US"/>
        </w:rPr>
      </w:pPr>
      <w:r w:rsidRPr="00363020">
        <w:rPr>
          <w:rFonts w:asciiTheme="minorHAnsi" w:eastAsiaTheme="minorEastAsia" w:hAnsiTheme="minorHAnsi" w:cstheme="minorBidi"/>
          <w:lang w:eastAsia="en-US"/>
        </w:rPr>
        <w:drawing>
          <wp:inline distT="0" distB="0" distL="0" distR="0" wp14:anchorId="3C6F8AB5" wp14:editId="760B8BE5">
            <wp:extent cx="5731510" cy="2039620"/>
            <wp:effectExtent l="0" t="0" r="0" b="5080"/>
            <wp:docPr id="4" name="Picture 3" descr="A screenshot of a computer&#10;&#10;AI-generated content may be incorrect.">
              <a:extLst xmlns:a="http://schemas.openxmlformats.org/drawingml/2006/main">
                <a:ext uri="{FF2B5EF4-FFF2-40B4-BE49-F238E27FC236}">
                  <a16:creationId xmlns:a16="http://schemas.microsoft.com/office/drawing/2014/main" id="{C3E36AF7-5248-0C12-0B1D-FE8CA6386B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C3E36AF7-5248-0C12-0B1D-FE8CA6386BB9}"/>
                        </a:ext>
                      </a:extLst>
                    </pic:cNvPr>
                    <pic:cNvPicPr>
                      <a:picLocks noChangeAspect="1"/>
                    </pic:cNvPicPr>
                  </pic:nvPicPr>
                  <pic:blipFill>
                    <a:blip r:embed="rId12"/>
                    <a:stretch>
                      <a:fillRect/>
                    </a:stretch>
                  </pic:blipFill>
                  <pic:spPr>
                    <a:xfrm>
                      <a:off x="0" y="0"/>
                      <a:ext cx="5731510" cy="2039620"/>
                    </a:xfrm>
                    <a:prstGeom prst="rect">
                      <a:avLst/>
                    </a:prstGeom>
                  </pic:spPr>
                </pic:pic>
              </a:graphicData>
            </a:graphic>
          </wp:inline>
        </w:drawing>
      </w:r>
    </w:p>
    <w:p w14:paraId="47DCED55" w14:textId="77777777" w:rsidR="00363020" w:rsidRPr="00363020" w:rsidRDefault="00363020" w:rsidP="00363020">
      <w:pPr>
        <w:pStyle w:val="NormalWeb"/>
        <w:jc w:val="center"/>
        <w:rPr>
          <w:rFonts w:asciiTheme="minorHAnsi" w:eastAsiaTheme="minorEastAsia" w:hAnsiTheme="minorHAnsi" w:cstheme="minorBidi"/>
          <w:sz w:val="20"/>
          <w:szCs w:val="20"/>
          <w:lang w:eastAsia="en-US"/>
        </w:rPr>
      </w:pPr>
      <w:r w:rsidRPr="00363020">
        <w:rPr>
          <w:rFonts w:asciiTheme="minorHAnsi" w:eastAsiaTheme="minorEastAsia" w:hAnsiTheme="minorHAnsi" w:cstheme="minorBidi"/>
          <w:sz w:val="20"/>
          <w:szCs w:val="20"/>
          <w:lang w:eastAsia="en-US"/>
        </w:rPr>
        <w:t xml:space="preserve">Link to </w:t>
      </w:r>
      <w:proofErr w:type="gramStart"/>
      <w:r w:rsidRPr="00363020">
        <w:rPr>
          <w:rFonts w:asciiTheme="minorHAnsi" w:eastAsiaTheme="minorEastAsia" w:hAnsiTheme="minorHAnsi" w:cstheme="minorBidi"/>
          <w:sz w:val="20"/>
          <w:szCs w:val="20"/>
          <w:lang w:eastAsia="en-US"/>
        </w:rPr>
        <w:t>paper :</w:t>
      </w:r>
      <w:proofErr w:type="gramEnd"/>
      <w:r w:rsidRPr="00363020">
        <w:rPr>
          <w:rFonts w:asciiTheme="minorHAnsi" w:eastAsiaTheme="minorEastAsia" w:hAnsiTheme="minorHAnsi" w:cstheme="minorBidi"/>
          <w:sz w:val="20"/>
          <w:szCs w:val="20"/>
          <w:lang w:eastAsia="en-US"/>
        </w:rPr>
        <w:t xml:space="preserve"> https://arxiv.org/pdf/2502.11201</w:t>
      </w:r>
    </w:p>
    <w:p w14:paraId="243CE2BD" w14:textId="77777777" w:rsidR="00363020" w:rsidRPr="0026072A" w:rsidRDefault="00363020" w:rsidP="003411EA">
      <w:pPr>
        <w:pStyle w:val="NormalWeb"/>
        <w:rPr>
          <w:rFonts w:asciiTheme="minorHAnsi" w:eastAsiaTheme="minorEastAsia" w:hAnsiTheme="minorHAnsi" w:cstheme="minorBidi"/>
          <w:lang w:eastAsia="en-US"/>
        </w:rPr>
      </w:pPr>
    </w:p>
    <w:p w14:paraId="2451A534" w14:textId="77777777" w:rsidR="003411EA" w:rsidRPr="0026072A" w:rsidRDefault="003411EA" w:rsidP="003411EA">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For queries involving joins, predefined aggregation templates are automatically constructed. These templates include $lookup and $unwind stages corresponding to relational join paths derived from foreign key relationships. The templates are included in the prompt to operationalize join semantics, reducing the likelihood of missing or incorrect join stages.</w:t>
      </w:r>
    </w:p>
    <w:p w14:paraId="6B3B94D4" w14:textId="77777777" w:rsidR="003411EA" w:rsidRPr="0026072A" w:rsidRDefault="003411EA" w:rsidP="003411EA">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After pipeline generation, the output is executed against a MongoDB instance. The execution result is compared with the output of the original SQL query. If discrepancies or execution failures occur, corrective feedback is fed back to the LLM, enabling iterative refinement. This execution-guided feedback loop significantly improves semantic correctness and reduces hallucinations.</w:t>
      </w:r>
    </w:p>
    <w:p w14:paraId="67C97A28" w14:textId="77777777" w:rsidR="003411EA" w:rsidRPr="0026072A" w:rsidRDefault="003411EA" w:rsidP="003411EA">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b/>
          <w:bCs/>
          <w:lang w:eastAsia="en-US"/>
        </w:rPr>
        <w:t>Process Flow (LLM + RAG Method):</w:t>
      </w:r>
    </w:p>
    <w:p w14:paraId="37603503" w14:textId="77777777" w:rsidR="003411EA" w:rsidRPr="0026072A" w:rsidRDefault="003411EA" w:rsidP="003411EA">
      <w:pPr>
        <w:pStyle w:val="NormalWeb"/>
        <w:numPr>
          <w:ilvl w:val="0"/>
          <w:numId w:val="7"/>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SQL query input</w:t>
      </w:r>
    </w:p>
    <w:p w14:paraId="00DE7DD3" w14:textId="77777777" w:rsidR="003411EA" w:rsidRPr="0026072A" w:rsidRDefault="003411EA" w:rsidP="003411EA">
      <w:pPr>
        <w:pStyle w:val="NormalWeb"/>
        <w:numPr>
          <w:ilvl w:val="0"/>
          <w:numId w:val="7"/>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Schema and relationship extraction</w:t>
      </w:r>
    </w:p>
    <w:p w14:paraId="728DB0EF" w14:textId="77777777" w:rsidR="003411EA" w:rsidRPr="0026072A" w:rsidRDefault="003411EA" w:rsidP="003411EA">
      <w:pPr>
        <w:pStyle w:val="NormalWeb"/>
        <w:numPr>
          <w:ilvl w:val="0"/>
          <w:numId w:val="7"/>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Retrieval of schema context and join templates</w:t>
      </w:r>
    </w:p>
    <w:p w14:paraId="40C9C440" w14:textId="77777777" w:rsidR="003411EA" w:rsidRPr="0026072A" w:rsidRDefault="003411EA" w:rsidP="003411EA">
      <w:pPr>
        <w:pStyle w:val="NormalWeb"/>
        <w:numPr>
          <w:ilvl w:val="0"/>
          <w:numId w:val="7"/>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Prompt augmentation with retrieved context</w:t>
      </w:r>
    </w:p>
    <w:p w14:paraId="177AA132" w14:textId="77777777" w:rsidR="003411EA" w:rsidRPr="0026072A" w:rsidRDefault="003411EA" w:rsidP="003411EA">
      <w:pPr>
        <w:pStyle w:val="NormalWeb"/>
        <w:numPr>
          <w:ilvl w:val="0"/>
          <w:numId w:val="7"/>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LLM-based MongoDB pipeline generation</w:t>
      </w:r>
    </w:p>
    <w:p w14:paraId="5686BBC0" w14:textId="77777777" w:rsidR="003411EA" w:rsidRPr="0026072A" w:rsidRDefault="003411EA" w:rsidP="003411EA">
      <w:pPr>
        <w:pStyle w:val="NormalWeb"/>
        <w:numPr>
          <w:ilvl w:val="0"/>
          <w:numId w:val="7"/>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Execution on MongoDB</w:t>
      </w:r>
    </w:p>
    <w:p w14:paraId="6DCFC0BE" w14:textId="1EABE14D" w:rsidR="0085644A" w:rsidRPr="0026072A" w:rsidRDefault="003411EA" w:rsidP="0085644A">
      <w:pPr>
        <w:pStyle w:val="NormalWeb"/>
        <w:numPr>
          <w:ilvl w:val="0"/>
          <w:numId w:val="7"/>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Result comparison and feedback-driven correction</w:t>
      </w:r>
    </w:p>
    <w:p w14:paraId="6921305F" w14:textId="654ACDF6" w:rsidR="0085644A" w:rsidRDefault="0085644A" w:rsidP="0085644A">
      <w:pPr>
        <w:pStyle w:val="NormalWeb"/>
        <w:rPr>
          <w:rFonts w:asciiTheme="minorHAnsi" w:eastAsiaTheme="minorEastAsia" w:hAnsiTheme="minorHAnsi" w:cstheme="minorBidi"/>
          <w:sz w:val="28"/>
          <w:szCs w:val="28"/>
          <w:lang w:eastAsia="en-US"/>
        </w:rPr>
      </w:pPr>
      <w:r>
        <w:rPr>
          <w:noProof/>
          <w14:ligatures w14:val="standardContextual"/>
        </w:rPr>
        <w:lastRenderedPageBreak/>
        <w:drawing>
          <wp:inline distT="0" distB="0" distL="0" distR="0" wp14:anchorId="01CC5154" wp14:editId="0C7819AF">
            <wp:extent cx="5731510" cy="1297305"/>
            <wp:effectExtent l="0" t="0" r="0" b="0"/>
            <wp:docPr id="1967854749"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54749" name="Picture 3" descr="A diagram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297305"/>
                    </a:xfrm>
                    <a:prstGeom prst="rect">
                      <a:avLst/>
                    </a:prstGeom>
                  </pic:spPr>
                </pic:pic>
              </a:graphicData>
            </a:graphic>
          </wp:inline>
        </w:drawing>
      </w:r>
    </w:p>
    <w:p w14:paraId="59CD01A7" w14:textId="77777777" w:rsidR="0085644A" w:rsidRDefault="0085644A" w:rsidP="0085644A">
      <w:pPr>
        <w:pStyle w:val="NormalWeb"/>
        <w:rPr>
          <w:rFonts w:asciiTheme="minorHAnsi" w:eastAsiaTheme="minorEastAsia" w:hAnsiTheme="minorHAnsi" w:cstheme="minorBidi"/>
          <w:sz w:val="28"/>
          <w:szCs w:val="28"/>
          <w:lang w:eastAsia="en-US"/>
        </w:rPr>
      </w:pPr>
    </w:p>
    <w:p w14:paraId="3F922970" w14:textId="77777777" w:rsidR="00363020" w:rsidRDefault="00363020" w:rsidP="0085644A">
      <w:pPr>
        <w:pStyle w:val="NormalWeb"/>
        <w:rPr>
          <w:rFonts w:asciiTheme="minorHAnsi" w:eastAsiaTheme="minorEastAsia" w:hAnsiTheme="minorHAnsi" w:cstheme="minorBidi"/>
          <w:sz w:val="28"/>
          <w:szCs w:val="28"/>
          <w:lang w:eastAsia="en-US"/>
        </w:rPr>
      </w:pPr>
    </w:p>
    <w:p w14:paraId="4220ACED" w14:textId="77777777" w:rsidR="00363020" w:rsidRDefault="00363020" w:rsidP="0085644A">
      <w:pPr>
        <w:pStyle w:val="NormalWeb"/>
        <w:rPr>
          <w:rFonts w:asciiTheme="minorHAnsi" w:eastAsiaTheme="minorEastAsia" w:hAnsiTheme="minorHAnsi" w:cstheme="minorBidi"/>
          <w:sz w:val="28"/>
          <w:szCs w:val="28"/>
          <w:lang w:eastAsia="en-US"/>
        </w:rPr>
      </w:pPr>
    </w:p>
    <w:p w14:paraId="5E54B989" w14:textId="7F090DDD" w:rsidR="0085644A" w:rsidRPr="001E66BA" w:rsidRDefault="001E66BA" w:rsidP="0085644A">
      <w:pPr>
        <w:pStyle w:val="Heading2"/>
        <w:rPr>
          <w:rStyle w:val="Strong"/>
          <w:b w:val="0"/>
          <w:bCs w:val="0"/>
        </w:rPr>
      </w:pPr>
      <w:bookmarkStart w:id="16" w:name="_Toc220173086"/>
      <w:r>
        <w:rPr>
          <w:rStyle w:val="Strong"/>
          <w:b w:val="0"/>
          <w:bCs w:val="0"/>
        </w:rPr>
        <w:t xml:space="preserve">6.5 </w:t>
      </w:r>
      <w:r w:rsidR="0085644A" w:rsidRPr="001E66BA">
        <w:rPr>
          <w:rStyle w:val="Strong"/>
          <w:b w:val="0"/>
          <w:bCs w:val="0"/>
        </w:rPr>
        <w:t>Model Architectures</w:t>
      </w:r>
      <w:bookmarkEnd w:id="16"/>
      <w:r w:rsidR="0085644A" w:rsidRPr="001E66BA">
        <w:rPr>
          <w:rStyle w:val="Strong"/>
          <w:b w:val="0"/>
          <w:bCs w:val="0"/>
        </w:rPr>
        <w:t xml:space="preserve"> </w:t>
      </w:r>
    </w:p>
    <w:tbl>
      <w:tblPr>
        <w:tblStyle w:val="GridTable1Light-Accent1"/>
        <w:tblpPr w:leftFromText="180" w:rightFromText="180" w:vertAnchor="text" w:horzAnchor="margin" w:tblpY="466"/>
        <w:tblW w:w="5000" w:type="pct"/>
        <w:tblLook w:val="04A0" w:firstRow="1" w:lastRow="0" w:firstColumn="1" w:lastColumn="0" w:noHBand="0" w:noVBand="1"/>
      </w:tblPr>
      <w:tblGrid>
        <w:gridCol w:w="1188"/>
        <w:gridCol w:w="1621"/>
        <w:gridCol w:w="1542"/>
        <w:gridCol w:w="1582"/>
        <w:gridCol w:w="1347"/>
        <w:gridCol w:w="1736"/>
      </w:tblGrid>
      <w:tr w:rsidR="001E66BA" w:rsidRPr="001E66BA" w14:paraId="2AF3D01D" w14:textId="77777777" w:rsidTr="001E66BA">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69" w:type="pct"/>
            <w:shd w:val="clear" w:color="auto" w:fill="92D050"/>
            <w:noWrap/>
            <w:hideMark/>
          </w:tcPr>
          <w:p w14:paraId="6E43BC77" w14:textId="77777777" w:rsidR="001E66BA" w:rsidRPr="006822FE" w:rsidRDefault="001E66BA" w:rsidP="001E66BA">
            <w:pPr>
              <w:ind w:firstLine="0"/>
              <w:rPr>
                <w:sz w:val="24"/>
                <w:szCs w:val="24"/>
              </w:rPr>
            </w:pPr>
            <w:r w:rsidRPr="006822FE">
              <w:rPr>
                <w:sz w:val="24"/>
                <w:szCs w:val="24"/>
              </w:rPr>
              <w:t>Model</w:t>
            </w:r>
          </w:p>
        </w:tc>
        <w:tc>
          <w:tcPr>
            <w:tcW w:w="906" w:type="pct"/>
            <w:shd w:val="clear" w:color="auto" w:fill="92D050"/>
            <w:noWrap/>
            <w:hideMark/>
          </w:tcPr>
          <w:p w14:paraId="37A217D8" w14:textId="77777777" w:rsidR="001E66BA" w:rsidRPr="006822FE" w:rsidRDefault="001E66BA" w:rsidP="001E66BA">
            <w:pPr>
              <w:ind w:firstLine="0"/>
              <w:cnfStyle w:val="100000000000" w:firstRow="1" w:lastRow="0" w:firstColumn="0" w:lastColumn="0" w:oddVBand="0" w:evenVBand="0" w:oddHBand="0" w:evenHBand="0" w:firstRowFirstColumn="0" w:firstRowLastColumn="0" w:lastRowFirstColumn="0" w:lastRowLastColumn="0"/>
              <w:rPr>
                <w:sz w:val="24"/>
                <w:szCs w:val="24"/>
              </w:rPr>
            </w:pPr>
            <w:r w:rsidRPr="006822FE">
              <w:rPr>
                <w:sz w:val="24"/>
                <w:szCs w:val="24"/>
              </w:rPr>
              <w:t>Architecture Type</w:t>
            </w:r>
          </w:p>
        </w:tc>
        <w:tc>
          <w:tcPr>
            <w:tcW w:w="786" w:type="pct"/>
            <w:shd w:val="clear" w:color="auto" w:fill="92D050"/>
            <w:noWrap/>
            <w:hideMark/>
          </w:tcPr>
          <w:p w14:paraId="6079819F" w14:textId="77777777" w:rsidR="001E66BA" w:rsidRPr="006822FE" w:rsidRDefault="001E66BA" w:rsidP="001E66BA">
            <w:pPr>
              <w:ind w:firstLine="0"/>
              <w:cnfStyle w:val="100000000000" w:firstRow="1" w:lastRow="0" w:firstColumn="0" w:lastColumn="0" w:oddVBand="0" w:evenVBand="0" w:oddHBand="0" w:evenHBand="0" w:firstRowFirstColumn="0" w:firstRowLastColumn="0" w:lastRowFirstColumn="0" w:lastRowLastColumn="0"/>
              <w:rPr>
                <w:sz w:val="24"/>
                <w:szCs w:val="24"/>
              </w:rPr>
            </w:pPr>
            <w:r w:rsidRPr="006822FE">
              <w:rPr>
                <w:sz w:val="24"/>
                <w:szCs w:val="24"/>
              </w:rPr>
              <w:t>Schema Representation</w:t>
            </w:r>
          </w:p>
        </w:tc>
        <w:tc>
          <w:tcPr>
            <w:tcW w:w="779" w:type="pct"/>
            <w:shd w:val="clear" w:color="auto" w:fill="92D050"/>
            <w:noWrap/>
            <w:hideMark/>
          </w:tcPr>
          <w:p w14:paraId="306EADE5" w14:textId="77777777" w:rsidR="001E66BA" w:rsidRPr="006822FE" w:rsidRDefault="001E66BA" w:rsidP="001E66BA">
            <w:pPr>
              <w:ind w:firstLine="0"/>
              <w:cnfStyle w:val="100000000000" w:firstRow="1" w:lastRow="0" w:firstColumn="0" w:lastColumn="0" w:oddVBand="0" w:evenVBand="0" w:oddHBand="0" w:evenHBand="0" w:firstRowFirstColumn="0" w:firstRowLastColumn="0" w:lastRowFirstColumn="0" w:lastRowLastColumn="0"/>
              <w:rPr>
                <w:sz w:val="24"/>
                <w:szCs w:val="24"/>
              </w:rPr>
            </w:pPr>
            <w:r w:rsidRPr="006822FE">
              <w:rPr>
                <w:sz w:val="24"/>
                <w:szCs w:val="24"/>
              </w:rPr>
              <w:t>Approx. Parameter Scale</w:t>
            </w:r>
          </w:p>
        </w:tc>
        <w:tc>
          <w:tcPr>
            <w:tcW w:w="812" w:type="pct"/>
            <w:shd w:val="clear" w:color="auto" w:fill="92D050"/>
            <w:noWrap/>
            <w:hideMark/>
          </w:tcPr>
          <w:p w14:paraId="2111EAB5" w14:textId="77777777" w:rsidR="001E66BA" w:rsidRPr="006822FE" w:rsidRDefault="001E66BA" w:rsidP="001E66BA">
            <w:pPr>
              <w:ind w:firstLine="0"/>
              <w:cnfStyle w:val="100000000000" w:firstRow="1" w:lastRow="0" w:firstColumn="0" w:lastColumn="0" w:oddVBand="0" w:evenVBand="0" w:oddHBand="0" w:evenHBand="0" w:firstRowFirstColumn="0" w:firstRowLastColumn="0" w:lastRowFirstColumn="0" w:lastRowLastColumn="0"/>
              <w:rPr>
                <w:sz w:val="24"/>
                <w:szCs w:val="24"/>
              </w:rPr>
            </w:pPr>
            <w:r w:rsidRPr="006822FE">
              <w:rPr>
                <w:sz w:val="24"/>
                <w:szCs w:val="24"/>
              </w:rPr>
              <w:t>Strengths</w:t>
            </w:r>
          </w:p>
        </w:tc>
        <w:tc>
          <w:tcPr>
            <w:tcW w:w="1049" w:type="pct"/>
            <w:shd w:val="clear" w:color="auto" w:fill="92D050"/>
            <w:noWrap/>
            <w:hideMark/>
          </w:tcPr>
          <w:p w14:paraId="4765E44A" w14:textId="77777777" w:rsidR="001E66BA" w:rsidRPr="006822FE" w:rsidRDefault="001E66BA" w:rsidP="001E66BA">
            <w:pPr>
              <w:ind w:firstLine="0"/>
              <w:cnfStyle w:val="100000000000" w:firstRow="1" w:lastRow="0" w:firstColumn="0" w:lastColumn="0" w:oddVBand="0" w:evenVBand="0" w:oddHBand="0" w:evenHBand="0" w:firstRowFirstColumn="0" w:firstRowLastColumn="0" w:lastRowFirstColumn="0" w:lastRowLastColumn="0"/>
              <w:rPr>
                <w:sz w:val="24"/>
                <w:szCs w:val="24"/>
              </w:rPr>
            </w:pPr>
            <w:r w:rsidRPr="006822FE">
              <w:rPr>
                <w:sz w:val="24"/>
                <w:szCs w:val="24"/>
              </w:rPr>
              <w:t>Limitations</w:t>
            </w:r>
          </w:p>
        </w:tc>
      </w:tr>
      <w:tr w:rsidR="001E66BA" w:rsidRPr="001E66BA" w14:paraId="28731F5C" w14:textId="77777777" w:rsidTr="001E66BA">
        <w:trPr>
          <w:trHeight w:val="320"/>
        </w:trPr>
        <w:tc>
          <w:tcPr>
            <w:cnfStyle w:val="001000000000" w:firstRow="0" w:lastRow="0" w:firstColumn="1" w:lastColumn="0" w:oddVBand="0" w:evenVBand="0" w:oddHBand="0" w:evenHBand="0" w:firstRowFirstColumn="0" w:firstRowLastColumn="0" w:lastRowFirstColumn="0" w:lastRowLastColumn="0"/>
            <w:tcW w:w="669" w:type="pct"/>
            <w:noWrap/>
            <w:hideMark/>
          </w:tcPr>
          <w:p w14:paraId="6683AB38" w14:textId="77777777" w:rsidR="001E66BA" w:rsidRPr="006822FE" w:rsidRDefault="001E66BA" w:rsidP="001E66BA">
            <w:pPr>
              <w:ind w:firstLine="0"/>
              <w:rPr>
                <w:b w:val="0"/>
                <w:bCs w:val="0"/>
                <w:sz w:val="21"/>
                <w:szCs w:val="21"/>
              </w:rPr>
            </w:pPr>
            <w:r w:rsidRPr="006822FE">
              <w:rPr>
                <w:b w:val="0"/>
                <w:bCs w:val="0"/>
                <w:sz w:val="21"/>
                <w:szCs w:val="21"/>
              </w:rPr>
              <w:t>SQLNet</w:t>
            </w:r>
          </w:p>
        </w:tc>
        <w:tc>
          <w:tcPr>
            <w:tcW w:w="906" w:type="pct"/>
            <w:noWrap/>
            <w:hideMark/>
          </w:tcPr>
          <w:p w14:paraId="644C7682"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LSTM Encoder–Decoder</w:t>
            </w:r>
          </w:p>
        </w:tc>
        <w:tc>
          <w:tcPr>
            <w:tcW w:w="786" w:type="pct"/>
            <w:noWrap/>
            <w:hideMark/>
          </w:tcPr>
          <w:p w14:paraId="646B3A08"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Flattened text</w:t>
            </w:r>
          </w:p>
        </w:tc>
        <w:tc>
          <w:tcPr>
            <w:tcW w:w="779" w:type="pct"/>
            <w:noWrap/>
            <w:hideMark/>
          </w:tcPr>
          <w:p w14:paraId="009E38D3"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Low (Millions)</w:t>
            </w:r>
          </w:p>
        </w:tc>
        <w:tc>
          <w:tcPr>
            <w:tcW w:w="812" w:type="pct"/>
            <w:noWrap/>
            <w:hideMark/>
          </w:tcPr>
          <w:p w14:paraId="50F6AA0D"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Simple, efficient</w:t>
            </w:r>
          </w:p>
        </w:tc>
        <w:tc>
          <w:tcPr>
            <w:tcW w:w="1049" w:type="pct"/>
            <w:noWrap/>
            <w:hideMark/>
          </w:tcPr>
          <w:p w14:paraId="21E6A5CB"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Poor relational reasoning</w:t>
            </w:r>
          </w:p>
        </w:tc>
      </w:tr>
      <w:tr w:rsidR="001E66BA" w:rsidRPr="001E66BA" w14:paraId="25408BA0" w14:textId="77777777" w:rsidTr="001E66BA">
        <w:trPr>
          <w:trHeight w:val="320"/>
        </w:trPr>
        <w:tc>
          <w:tcPr>
            <w:cnfStyle w:val="001000000000" w:firstRow="0" w:lastRow="0" w:firstColumn="1" w:lastColumn="0" w:oddVBand="0" w:evenVBand="0" w:oddHBand="0" w:evenHBand="0" w:firstRowFirstColumn="0" w:firstRowLastColumn="0" w:lastRowFirstColumn="0" w:lastRowLastColumn="0"/>
            <w:tcW w:w="669" w:type="pct"/>
            <w:noWrap/>
            <w:hideMark/>
          </w:tcPr>
          <w:p w14:paraId="6386D241" w14:textId="77777777" w:rsidR="001E66BA" w:rsidRPr="006822FE" w:rsidRDefault="001E66BA" w:rsidP="001E66BA">
            <w:pPr>
              <w:ind w:firstLine="0"/>
              <w:rPr>
                <w:b w:val="0"/>
                <w:bCs w:val="0"/>
                <w:sz w:val="21"/>
                <w:szCs w:val="21"/>
              </w:rPr>
            </w:pPr>
            <w:r w:rsidRPr="006822FE">
              <w:rPr>
                <w:b w:val="0"/>
                <w:bCs w:val="0"/>
                <w:sz w:val="21"/>
                <w:szCs w:val="21"/>
              </w:rPr>
              <w:t>T5 Base</w:t>
            </w:r>
          </w:p>
        </w:tc>
        <w:tc>
          <w:tcPr>
            <w:tcW w:w="906" w:type="pct"/>
            <w:noWrap/>
            <w:hideMark/>
          </w:tcPr>
          <w:p w14:paraId="463CEC8B"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Transformer Encoder–Decoder</w:t>
            </w:r>
          </w:p>
        </w:tc>
        <w:tc>
          <w:tcPr>
            <w:tcW w:w="786" w:type="pct"/>
            <w:noWrap/>
            <w:hideMark/>
          </w:tcPr>
          <w:p w14:paraId="2A4B5DAD"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Text-based schema</w:t>
            </w:r>
          </w:p>
        </w:tc>
        <w:tc>
          <w:tcPr>
            <w:tcW w:w="779" w:type="pct"/>
            <w:noWrap/>
            <w:hideMark/>
          </w:tcPr>
          <w:p w14:paraId="28556CC6"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~220M</w:t>
            </w:r>
          </w:p>
        </w:tc>
        <w:tc>
          <w:tcPr>
            <w:tcW w:w="812" w:type="pct"/>
            <w:noWrap/>
            <w:hideMark/>
          </w:tcPr>
          <w:p w14:paraId="703AA0DF"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Strong NL understanding</w:t>
            </w:r>
          </w:p>
        </w:tc>
        <w:tc>
          <w:tcPr>
            <w:tcW w:w="1049" w:type="pct"/>
            <w:noWrap/>
            <w:hideMark/>
          </w:tcPr>
          <w:p w14:paraId="143A8D04"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No explicit relations</w:t>
            </w:r>
          </w:p>
        </w:tc>
      </w:tr>
      <w:tr w:rsidR="001E66BA" w:rsidRPr="001E66BA" w14:paraId="1D803BD9" w14:textId="77777777" w:rsidTr="001E66BA">
        <w:trPr>
          <w:trHeight w:val="320"/>
        </w:trPr>
        <w:tc>
          <w:tcPr>
            <w:cnfStyle w:val="001000000000" w:firstRow="0" w:lastRow="0" w:firstColumn="1" w:lastColumn="0" w:oddVBand="0" w:evenVBand="0" w:oddHBand="0" w:evenHBand="0" w:firstRowFirstColumn="0" w:firstRowLastColumn="0" w:lastRowFirstColumn="0" w:lastRowLastColumn="0"/>
            <w:tcW w:w="669" w:type="pct"/>
            <w:noWrap/>
            <w:hideMark/>
          </w:tcPr>
          <w:p w14:paraId="3839434E" w14:textId="77777777" w:rsidR="001E66BA" w:rsidRPr="006822FE" w:rsidRDefault="001E66BA" w:rsidP="001E66BA">
            <w:pPr>
              <w:ind w:firstLine="0"/>
              <w:rPr>
                <w:b w:val="0"/>
                <w:bCs w:val="0"/>
                <w:sz w:val="21"/>
                <w:szCs w:val="21"/>
              </w:rPr>
            </w:pPr>
            <w:r w:rsidRPr="006822FE">
              <w:rPr>
                <w:b w:val="0"/>
                <w:bCs w:val="0"/>
                <w:sz w:val="21"/>
                <w:szCs w:val="21"/>
              </w:rPr>
              <w:t>RAT-SQL-T5-Lite</w:t>
            </w:r>
          </w:p>
        </w:tc>
        <w:tc>
          <w:tcPr>
            <w:tcW w:w="906" w:type="pct"/>
            <w:noWrap/>
            <w:hideMark/>
          </w:tcPr>
          <w:p w14:paraId="07D7DA6F"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Relation-aware Transformer</w:t>
            </w:r>
          </w:p>
        </w:tc>
        <w:tc>
          <w:tcPr>
            <w:tcW w:w="786" w:type="pct"/>
            <w:noWrap/>
            <w:hideMark/>
          </w:tcPr>
          <w:p w14:paraId="7EE398A8"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Graph-based schema</w:t>
            </w:r>
          </w:p>
        </w:tc>
        <w:tc>
          <w:tcPr>
            <w:tcW w:w="779" w:type="pct"/>
            <w:noWrap/>
            <w:hideMark/>
          </w:tcPr>
          <w:p w14:paraId="7C64580B"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Moderate</w:t>
            </w:r>
          </w:p>
        </w:tc>
        <w:tc>
          <w:tcPr>
            <w:tcW w:w="812" w:type="pct"/>
            <w:noWrap/>
            <w:hideMark/>
          </w:tcPr>
          <w:p w14:paraId="3092974E"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Explicit join reasoning</w:t>
            </w:r>
          </w:p>
        </w:tc>
        <w:tc>
          <w:tcPr>
            <w:tcW w:w="1049" w:type="pct"/>
            <w:noWrap/>
            <w:hideMark/>
          </w:tcPr>
          <w:p w14:paraId="02C3682D"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Higher preprocessing complexity</w:t>
            </w:r>
          </w:p>
        </w:tc>
      </w:tr>
      <w:tr w:rsidR="001E66BA" w:rsidRPr="001E66BA" w14:paraId="4B3E6916" w14:textId="77777777" w:rsidTr="001E66BA">
        <w:trPr>
          <w:trHeight w:val="320"/>
        </w:trPr>
        <w:tc>
          <w:tcPr>
            <w:cnfStyle w:val="001000000000" w:firstRow="0" w:lastRow="0" w:firstColumn="1" w:lastColumn="0" w:oddVBand="0" w:evenVBand="0" w:oddHBand="0" w:evenHBand="0" w:firstRowFirstColumn="0" w:firstRowLastColumn="0" w:lastRowFirstColumn="0" w:lastRowLastColumn="0"/>
            <w:tcW w:w="669" w:type="pct"/>
            <w:noWrap/>
            <w:hideMark/>
          </w:tcPr>
          <w:p w14:paraId="5B84C1D5" w14:textId="77777777" w:rsidR="001E66BA" w:rsidRPr="006822FE" w:rsidRDefault="001E66BA" w:rsidP="001E66BA">
            <w:pPr>
              <w:ind w:firstLine="0"/>
              <w:rPr>
                <w:b w:val="0"/>
                <w:bCs w:val="0"/>
                <w:sz w:val="21"/>
                <w:szCs w:val="21"/>
              </w:rPr>
            </w:pPr>
            <w:proofErr w:type="spellStart"/>
            <w:r w:rsidRPr="006822FE">
              <w:rPr>
                <w:b w:val="0"/>
                <w:bCs w:val="0"/>
                <w:sz w:val="21"/>
                <w:szCs w:val="21"/>
              </w:rPr>
              <w:t>GaussAlgo</w:t>
            </w:r>
            <w:proofErr w:type="spellEnd"/>
            <w:r w:rsidRPr="006822FE">
              <w:rPr>
                <w:b w:val="0"/>
                <w:bCs w:val="0"/>
                <w:sz w:val="21"/>
                <w:szCs w:val="21"/>
              </w:rPr>
              <w:t xml:space="preserve"> (T5-Large)</w:t>
            </w:r>
          </w:p>
        </w:tc>
        <w:tc>
          <w:tcPr>
            <w:tcW w:w="906" w:type="pct"/>
            <w:noWrap/>
            <w:hideMark/>
          </w:tcPr>
          <w:p w14:paraId="0F0CFC99"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Deep Transformer</w:t>
            </w:r>
          </w:p>
        </w:tc>
        <w:tc>
          <w:tcPr>
            <w:tcW w:w="786" w:type="pct"/>
            <w:noWrap/>
            <w:hideMark/>
          </w:tcPr>
          <w:p w14:paraId="0043227F"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Text-based schema</w:t>
            </w:r>
          </w:p>
        </w:tc>
        <w:tc>
          <w:tcPr>
            <w:tcW w:w="779" w:type="pct"/>
            <w:noWrap/>
            <w:hideMark/>
          </w:tcPr>
          <w:p w14:paraId="2A8F1C5C"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~770M</w:t>
            </w:r>
          </w:p>
        </w:tc>
        <w:tc>
          <w:tcPr>
            <w:tcW w:w="812" w:type="pct"/>
            <w:noWrap/>
            <w:hideMark/>
          </w:tcPr>
          <w:p w14:paraId="4F3FAE12"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Strong generation ability</w:t>
            </w:r>
          </w:p>
        </w:tc>
        <w:tc>
          <w:tcPr>
            <w:tcW w:w="1049" w:type="pct"/>
            <w:noWrap/>
            <w:hideMark/>
          </w:tcPr>
          <w:p w14:paraId="5905B6B0"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Relational errors</w:t>
            </w:r>
          </w:p>
        </w:tc>
      </w:tr>
      <w:tr w:rsidR="001E66BA" w:rsidRPr="001E66BA" w14:paraId="40C8D2F8" w14:textId="77777777" w:rsidTr="001E66BA">
        <w:trPr>
          <w:trHeight w:val="320"/>
        </w:trPr>
        <w:tc>
          <w:tcPr>
            <w:cnfStyle w:val="001000000000" w:firstRow="0" w:lastRow="0" w:firstColumn="1" w:lastColumn="0" w:oddVBand="0" w:evenVBand="0" w:oddHBand="0" w:evenHBand="0" w:firstRowFirstColumn="0" w:firstRowLastColumn="0" w:lastRowFirstColumn="0" w:lastRowLastColumn="0"/>
            <w:tcW w:w="669" w:type="pct"/>
            <w:noWrap/>
            <w:hideMark/>
          </w:tcPr>
          <w:p w14:paraId="34524117" w14:textId="77777777" w:rsidR="001E66BA" w:rsidRPr="006822FE" w:rsidRDefault="001E66BA" w:rsidP="001E66BA">
            <w:pPr>
              <w:ind w:firstLine="0"/>
              <w:rPr>
                <w:b w:val="0"/>
                <w:bCs w:val="0"/>
                <w:sz w:val="21"/>
                <w:szCs w:val="21"/>
              </w:rPr>
            </w:pPr>
            <w:r w:rsidRPr="006822FE">
              <w:rPr>
                <w:b w:val="0"/>
                <w:bCs w:val="0"/>
                <w:sz w:val="21"/>
                <w:szCs w:val="21"/>
              </w:rPr>
              <w:t>LLM + RAG</w:t>
            </w:r>
          </w:p>
        </w:tc>
        <w:tc>
          <w:tcPr>
            <w:tcW w:w="906" w:type="pct"/>
            <w:noWrap/>
            <w:hideMark/>
          </w:tcPr>
          <w:p w14:paraId="5297EFDD"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Large Language Model</w:t>
            </w:r>
          </w:p>
        </w:tc>
        <w:tc>
          <w:tcPr>
            <w:tcW w:w="786" w:type="pct"/>
            <w:noWrap/>
            <w:hideMark/>
          </w:tcPr>
          <w:p w14:paraId="29D9C954"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Retrieved schema context</w:t>
            </w:r>
          </w:p>
        </w:tc>
        <w:tc>
          <w:tcPr>
            <w:tcW w:w="779" w:type="pct"/>
            <w:noWrap/>
            <w:hideMark/>
          </w:tcPr>
          <w:p w14:paraId="230D5F67"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Billions</w:t>
            </w:r>
          </w:p>
        </w:tc>
        <w:tc>
          <w:tcPr>
            <w:tcW w:w="812" w:type="pct"/>
            <w:noWrap/>
            <w:hideMark/>
          </w:tcPr>
          <w:p w14:paraId="5311BB9F"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Flexible, extensible</w:t>
            </w:r>
          </w:p>
        </w:tc>
        <w:tc>
          <w:tcPr>
            <w:tcW w:w="1049" w:type="pct"/>
            <w:noWrap/>
            <w:hideMark/>
          </w:tcPr>
          <w:p w14:paraId="6A57AE5B" w14:textId="77777777" w:rsidR="001E66BA" w:rsidRPr="006822FE" w:rsidRDefault="001E66BA" w:rsidP="001E66BA">
            <w:pPr>
              <w:ind w:firstLine="0"/>
              <w:cnfStyle w:val="000000000000" w:firstRow="0" w:lastRow="0" w:firstColumn="0" w:lastColumn="0" w:oddVBand="0" w:evenVBand="0" w:oddHBand="0" w:evenHBand="0" w:firstRowFirstColumn="0" w:firstRowLastColumn="0" w:lastRowFirstColumn="0" w:lastRowLastColumn="0"/>
              <w:rPr>
                <w:sz w:val="21"/>
                <w:szCs w:val="21"/>
              </w:rPr>
            </w:pPr>
            <w:r w:rsidRPr="006822FE">
              <w:rPr>
                <w:sz w:val="21"/>
                <w:szCs w:val="21"/>
              </w:rPr>
              <w:t>High cost, execution dependency</w:t>
            </w:r>
          </w:p>
        </w:tc>
      </w:tr>
    </w:tbl>
    <w:p w14:paraId="780CDB46" w14:textId="77777777" w:rsidR="0085644A" w:rsidRDefault="0085644A" w:rsidP="0085644A">
      <w:pPr>
        <w:pStyle w:val="NormalWeb"/>
        <w:rPr>
          <w:rFonts w:asciiTheme="minorHAnsi" w:eastAsiaTheme="minorEastAsia" w:hAnsiTheme="minorHAnsi" w:cstheme="minorBidi"/>
          <w:sz w:val="28"/>
          <w:szCs w:val="28"/>
          <w:lang w:eastAsia="en-US"/>
        </w:rPr>
      </w:pPr>
    </w:p>
    <w:p w14:paraId="3317676A" w14:textId="77777777" w:rsidR="0085644A" w:rsidRDefault="0085644A" w:rsidP="0085644A">
      <w:pPr>
        <w:pStyle w:val="NormalWeb"/>
        <w:rPr>
          <w:rFonts w:asciiTheme="minorHAnsi" w:eastAsiaTheme="minorEastAsia" w:hAnsiTheme="minorHAnsi" w:cstheme="minorBidi"/>
          <w:sz w:val="28"/>
          <w:szCs w:val="28"/>
          <w:lang w:eastAsia="en-US"/>
        </w:rPr>
      </w:pPr>
    </w:p>
    <w:p w14:paraId="759E15D9" w14:textId="77777777" w:rsidR="0085644A" w:rsidRPr="0085644A" w:rsidRDefault="0085644A" w:rsidP="0085644A">
      <w:pPr>
        <w:pStyle w:val="NormalWeb"/>
        <w:rPr>
          <w:rFonts w:asciiTheme="minorHAnsi" w:eastAsiaTheme="minorEastAsia" w:hAnsiTheme="minorHAnsi" w:cstheme="minorBidi"/>
          <w:sz w:val="28"/>
          <w:szCs w:val="28"/>
          <w:lang w:eastAsia="en-US"/>
        </w:rPr>
      </w:pPr>
    </w:p>
    <w:p w14:paraId="38DE7C96" w14:textId="548DF708" w:rsidR="00FD212F" w:rsidRPr="00FD212F" w:rsidRDefault="00FD212F" w:rsidP="00FD212F"/>
    <w:p w14:paraId="7525B9F7" w14:textId="44AB9A76" w:rsidR="00254EC5" w:rsidRPr="00254EC5" w:rsidRDefault="00D61320" w:rsidP="00D61320">
      <w:pPr>
        <w:pStyle w:val="Heading1"/>
        <w:numPr>
          <w:ilvl w:val="0"/>
          <w:numId w:val="1"/>
        </w:numPr>
        <w:rPr>
          <w:rFonts w:eastAsiaTheme="minorEastAsia"/>
        </w:rPr>
      </w:pPr>
      <w:bookmarkStart w:id="17" w:name="_Toc220173087"/>
      <w:r w:rsidRPr="00D61320">
        <w:rPr>
          <w:rFonts w:eastAsiaTheme="minorEastAsia"/>
        </w:rPr>
        <w:t>Datasets Used</w:t>
      </w:r>
      <w:bookmarkEnd w:id="17"/>
    </w:p>
    <w:p w14:paraId="785F6A2D" w14:textId="060B94AF" w:rsidR="00254EC5" w:rsidRPr="0026072A" w:rsidRDefault="00254EC5" w:rsidP="0026072A">
      <w:pPr>
        <w:pStyle w:val="NormalWeb"/>
        <w:rPr>
          <w:rFonts w:asciiTheme="minorHAnsi" w:eastAsiaTheme="minorEastAsia" w:hAnsiTheme="minorHAnsi" w:cstheme="minorBidi"/>
          <w:sz w:val="28"/>
          <w:szCs w:val="28"/>
          <w:lang w:eastAsia="en-US"/>
        </w:rPr>
      </w:pPr>
      <w:r w:rsidRPr="0026072A">
        <w:rPr>
          <w:rFonts w:asciiTheme="minorHAnsi" w:eastAsiaTheme="minorEastAsia" w:hAnsiTheme="minorHAnsi" w:cstheme="minorBidi"/>
          <w:lang w:eastAsia="en-US"/>
        </w:rPr>
        <w:t xml:space="preserve">The evaluation of structured query generation models requires datasets that capture varying levels of query complexity, schema diversity, and execution semantics. To ensure comprehensive analysis, this project uses multiple datasets that together </w:t>
      </w:r>
      <w:r w:rsidRPr="0026072A">
        <w:rPr>
          <w:rFonts w:asciiTheme="minorHAnsi" w:eastAsiaTheme="minorEastAsia" w:hAnsiTheme="minorHAnsi" w:cstheme="minorBidi"/>
          <w:lang w:eastAsia="en-US"/>
        </w:rPr>
        <w:lastRenderedPageBreak/>
        <w:t>represent both simplified academic benchmarks and realistic production-oriented workloads</w:t>
      </w:r>
      <w:r w:rsidRPr="00254EC5">
        <w:rPr>
          <w:rFonts w:asciiTheme="minorHAnsi" w:eastAsiaTheme="minorEastAsia" w:hAnsiTheme="minorHAnsi" w:cstheme="minorBidi"/>
          <w:sz w:val="28"/>
          <w:szCs w:val="28"/>
          <w:lang w:eastAsia="en-US"/>
        </w:rPr>
        <w:t>.</w:t>
      </w:r>
    </w:p>
    <w:p w14:paraId="7F7933F5" w14:textId="77777777" w:rsidR="00254EC5" w:rsidRPr="00254EC5" w:rsidRDefault="00254EC5" w:rsidP="00254EC5">
      <w:pPr>
        <w:pStyle w:val="Heading2"/>
      </w:pPr>
      <w:bookmarkStart w:id="18" w:name="_Toc220173088"/>
      <w:r w:rsidRPr="00254EC5">
        <w:rPr>
          <w:rStyle w:val="Strong"/>
          <w:b w:val="0"/>
          <w:bCs w:val="0"/>
        </w:rPr>
        <w:t>7.1 Spider Dataset</w:t>
      </w:r>
      <w:bookmarkEnd w:id="18"/>
    </w:p>
    <w:p w14:paraId="67CB48B2" w14:textId="77777777" w:rsidR="00254EC5" w:rsidRPr="0026072A" w:rsidRDefault="00254EC5" w:rsidP="00254EC5">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The Spider dataset is a large-scale, cross-domain Text-to-SQL benchmark designed to evaluate a model’s ability to generalize across unseen database schemas. It contains hundreds of databases spanning diverse domains, each with distinct schemas and table relationships. Queries in Spider frequently involve complex SQL constructs such as multi-table joins, nested subqueries, grouping, aggregation, and ordering.</w:t>
      </w:r>
    </w:p>
    <w:p w14:paraId="7CB0B6E4" w14:textId="77777777" w:rsidR="00254EC5" w:rsidRPr="0026072A" w:rsidRDefault="00254EC5" w:rsidP="00254EC5">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Unlike earlier benchmarks, Spider explicitly separates training and test databases, preventing models from memorizing schema-specific patterns. This characteristic makes Spider particularly suitable for evaluating schema understanding and relational reasoning capabilities. Due to its complexity and realism, Spider has become the standard benchmark for modern Text-to-SQL research and is widely used to evaluate transformer-based and relation-aware models.</w:t>
      </w:r>
    </w:p>
    <w:p w14:paraId="237020EA" w14:textId="0553BA7F" w:rsidR="00254EC5" w:rsidRPr="0026072A" w:rsidRDefault="00254EC5" w:rsidP="0026072A">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In this project, Spider is used to evaluate the effectiveness of sequence-based, transformer-based, and graph-based Text-to-SQL models, with an emphasis on execution accuracy rather than exact string matching.</w:t>
      </w:r>
    </w:p>
    <w:p w14:paraId="1FAB82D5" w14:textId="77777777" w:rsidR="00254EC5" w:rsidRPr="00254EC5" w:rsidRDefault="00254EC5" w:rsidP="00254EC5">
      <w:pPr>
        <w:pStyle w:val="Heading2"/>
      </w:pPr>
      <w:bookmarkStart w:id="19" w:name="_Toc220173089"/>
      <w:r w:rsidRPr="00254EC5">
        <w:rPr>
          <w:rStyle w:val="Strong"/>
          <w:b w:val="0"/>
          <w:bCs w:val="0"/>
        </w:rPr>
        <w:t>7.2 WikiSQL Dataset</w:t>
      </w:r>
      <w:bookmarkEnd w:id="19"/>
    </w:p>
    <w:p w14:paraId="11C6E658" w14:textId="77777777" w:rsidR="00254EC5" w:rsidRPr="0026072A" w:rsidRDefault="00254EC5" w:rsidP="00254EC5">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The WikiSQL dataset represents a simpler Text-to-SQL benchmark consisting primarily of single-table queries. Queries typically involve basic SELECT, WHERE, and aggregation operations without joins, nested queries, or grouping across multiple tables.</w:t>
      </w:r>
    </w:p>
    <w:p w14:paraId="167F83F4" w14:textId="77777777" w:rsidR="00254EC5" w:rsidRPr="0026072A" w:rsidRDefault="00254EC5" w:rsidP="00254EC5">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Although WikiSQL does not reflect the complexity of real-world databases, it serves an important role as a baseline dataset. It allows evaluation of a model’s ability to handle straightforward query translation and helps isolate improvements attributable to model architecture rather than schema complexity.</w:t>
      </w:r>
    </w:p>
    <w:p w14:paraId="5AA3F460" w14:textId="453B320C" w:rsidR="00254EC5" w:rsidRPr="0026072A" w:rsidRDefault="00254EC5" w:rsidP="0026072A">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 xml:space="preserve">In this project, WikiSQL is used to validate baseline performance and to contrast model </w:t>
      </w:r>
      <w:proofErr w:type="spellStart"/>
      <w:r w:rsidRPr="0026072A">
        <w:rPr>
          <w:rFonts w:asciiTheme="minorHAnsi" w:eastAsiaTheme="minorEastAsia" w:hAnsiTheme="minorHAnsi" w:cstheme="minorBidi"/>
          <w:lang w:eastAsia="en-US"/>
        </w:rPr>
        <w:t>behavior</w:t>
      </w:r>
      <w:proofErr w:type="spellEnd"/>
      <w:r w:rsidRPr="0026072A">
        <w:rPr>
          <w:rFonts w:asciiTheme="minorHAnsi" w:eastAsiaTheme="minorEastAsia" w:hAnsiTheme="minorHAnsi" w:cstheme="minorBidi"/>
          <w:lang w:eastAsia="en-US"/>
        </w:rPr>
        <w:t xml:space="preserve"> between simple and complex query settings. The dataset highlights the limitations of models that perform well on simple queries but fail to generalize to multi-table scenarios.</w:t>
      </w:r>
    </w:p>
    <w:p w14:paraId="5EE2E4E9" w14:textId="77777777" w:rsidR="00254EC5" w:rsidRPr="00254EC5" w:rsidRDefault="00254EC5" w:rsidP="00254EC5">
      <w:pPr>
        <w:pStyle w:val="Heading2"/>
      </w:pPr>
      <w:bookmarkStart w:id="20" w:name="_Toc220173090"/>
      <w:r w:rsidRPr="00254EC5">
        <w:rPr>
          <w:rStyle w:val="Strong"/>
          <w:b w:val="0"/>
          <w:bCs w:val="0"/>
        </w:rPr>
        <w:t>7.3 BirdBench Dataset</w:t>
      </w:r>
      <w:bookmarkEnd w:id="20"/>
    </w:p>
    <w:p w14:paraId="417496E9" w14:textId="77777777" w:rsidR="00254EC5" w:rsidRPr="0026072A" w:rsidRDefault="00254EC5" w:rsidP="00254EC5">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 xml:space="preserve">BirdBench is an execution-centric benchmark designed to evaluate semantic correctness rather than syntactic similarity. Unlike traditional Text-to-SQL datasets, BirdBench focuses on validating query outputs by executing them on real database engines and comparing results. It supports multiple database systems, including </w:t>
      </w:r>
      <w:r w:rsidRPr="0026072A">
        <w:rPr>
          <w:rFonts w:asciiTheme="minorHAnsi" w:eastAsiaTheme="minorEastAsia" w:hAnsiTheme="minorHAnsi" w:cstheme="minorBidi"/>
          <w:lang w:eastAsia="en-US"/>
        </w:rPr>
        <w:lastRenderedPageBreak/>
        <w:t>SQLite, PostgreSQL, and MySQL, and includes queries that reflect real-world analytical workloads.</w:t>
      </w:r>
    </w:p>
    <w:p w14:paraId="30CE4170" w14:textId="77777777" w:rsidR="00254EC5" w:rsidRPr="0026072A" w:rsidRDefault="00254EC5" w:rsidP="00254EC5">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 xml:space="preserve">BirdBench introduces realistic challenges such as type mismatches, engine-specific </w:t>
      </w:r>
      <w:proofErr w:type="spellStart"/>
      <w:r w:rsidRPr="0026072A">
        <w:rPr>
          <w:rFonts w:asciiTheme="minorHAnsi" w:eastAsiaTheme="minorEastAsia" w:hAnsiTheme="minorHAnsi" w:cstheme="minorBidi"/>
          <w:lang w:eastAsia="en-US"/>
        </w:rPr>
        <w:t>behavior</w:t>
      </w:r>
      <w:proofErr w:type="spellEnd"/>
      <w:r w:rsidRPr="0026072A">
        <w:rPr>
          <w:rFonts w:asciiTheme="minorHAnsi" w:eastAsiaTheme="minorEastAsia" w:hAnsiTheme="minorHAnsi" w:cstheme="minorBidi"/>
          <w:lang w:eastAsia="en-US"/>
        </w:rPr>
        <w:t>, date handling, and complex join conditions. By evaluating the full pipeline from natural language to database execution, BirdBench exposes failure modes that are often hidden by string-based evaluation metrics.</w:t>
      </w:r>
    </w:p>
    <w:p w14:paraId="6D8681C3" w14:textId="13B9B680" w:rsidR="00254EC5" w:rsidRPr="0026072A" w:rsidRDefault="00254EC5" w:rsidP="0026072A">
      <w:pPr>
        <w:pStyle w:val="NormalWeb"/>
        <w:rPr>
          <w:rFonts w:asciiTheme="minorHAnsi" w:eastAsiaTheme="minorEastAsia" w:hAnsiTheme="minorHAnsi" w:cstheme="minorBidi"/>
          <w:sz w:val="28"/>
          <w:szCs w:val="28"/>
          <w:lang w:eastAsia="en-US"/>
        </w:rPr>
      </w:pPr>
      <w:r w:rsidRPr="0026072A">
        <w:rPr>
          <w:rFonts w:asciiTheme="minorHAnsi" w:eastAsiaTheme="minorEastAsia" w:hAnsiTheme="minorHAnsi" w:cstheme="minorBidi"/>
          <w:lang w:eastAsia="en-US"/>
        </w:rPr>
        <w:t>In this project, BirdBench plays a critical role in evaluating SQL-to-NoSQL translation. Ground truth SQL queries from BirdBench are used as input for SQL-to-NoSQL translation, and the generated MongoDB pipelines are validated by comparing execution results across relational and document-based databases. This makes BirdBench particularly suitable for assessing semantic preservation and execution equivalence</w:t>
      </w:r>
      <w:r w:rsidRPr="00254EC5">
        <w:rPr>
          <w:rFonts w:asciiTheme="minorHAnsi" w:eastAsiaTheme="minorEastAsia" w:hAnsiTheme="minorHAnsi" w:cstheme="minorBidi"/>
          <w:sz w:val="28"/>
          <w:szCs w:val="28"/>
          <w:lang w:eastAsia="en-US"/>
        </w:rPr>
        <w:t>.</w:t>
      </w:r>
    </w:p>
    <w:p w14:paraId="5C2D0542" w14:textId="77777777" w:rsidR="00254EC5" w:rsidRPr="00254EC5" w:rsidRDefault="00254EC5" w:rsidP="00254EC5">
      <w:pPr>
        <w:pStyle w:val="Heading2"/>
      </w:pPr>
      <w:bookmarkStart w:id="21" w:name="_Toc220173091"/>
      <w:r w:rsidRPr="00254EC5">
        <w:rPr>
          <w:rStyle w:val="Strong"/>
          <w:b w:val="0"/>
          <w:bCs w:val="0"/>
        </w:rPr>
        <w:t>7.4 Dataset Selection Rationale</w:t>
      </w:r>
      <w:bookmarkEnd w:id="21"/>
    </w:p>
    <w:p w14:paraId="1212DB1B" w14:textId="64686C98" w:rsidR="00254EC5" w:rsidRPr="0026072A" w:rsidRDefault="00254EC5" w:rsidP="00D61320">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The combination of Spider, WikiSQL, and BirdBench enables a balanced evaluation across different dimensions of structured query generation. WikiSQL provides a baseline for simple query translation, Spider evaluates complex cross-schema generalization, and BirdBench ensures execution-level correctness in realistic environments. Together, these datasets allow the project to assess both model capability and practical applicability, aligning experimental evaluation with real-world database usage scenarios.</w:t>
      </w:r>
    </w:p>
    <w:p w14:paraId="3687B0BE" w14:textId="3AFFEC87" w:rsidR="00D61320" w:rsidRPr="00D61320" w:rsidRDefault="00D61320" w:rsidP="00D61320">
      <w:pPr>
        <w:pStyle w:val="Heading1"/>
        <w:numPr>
          <w:ilvl w:val="0"/>
          <w:numId w:val="1"/>
        </w:numPr>
        <w:rPr>
          <w:rFonts w:eastAsiaTheme="minorEastAsia"/>
        </w:rPr>
      </w:pPr>
      <w:bookmarkStart w:id="22" w:name="_Toc220173092"/>
      <w:r w:rsidRPr="00D61320">
        <w:rPr>
          <w:rFonts w:eastAsiaTheme="minorEastAsia"/>
        </w:rPr>
        <w:t>Evaluation Metrics</w:t>
      </w:r>
      <w:bookmarkEnd w:id="22"/>
    </w:p>
    <w:p w14:paraId="6E83C25E" w14:textId="43AB97DC" w:rsidR="00963541" w:rsidRDefault="00963541" w:rsidP="00963541">
      <w:pPr>
        <w:pStyle w:val="Heading2"/>
        <w:rPr>
          <w:rFonts w:eastAsia="Times New Roman"/>
          <w:sz w:val="36"/>
          <w:szCs w:val="36"/>
        </w:rPr>
      </w:pPr>
      <w:bookmarkStart w:id="23" w:name="_Toc220173093"/>
      <w:r>
        <w:rPr>
          <w:rStyle w:val="Strong"/>
          <w:b w:val="0"/>
          <w:bCs w:val="0"/>
        </w:rPr>
        <w:t>8.1 Evaluation Metrics for Text-to-SQL</w:t>
      </w:r>
      <w:bookmarkEnd w:id="23"/>
    </w:p>
    <w:p w14:paraId="11BCE8BF" w14:textId="77777777" w:rsidR="00254EC5" w:rsidRPr="0026072A" w:rsidRDefault="00963541" w:rsidP="00963541">
      <w:pPr>
        <w:pStyle w:val="NormalWeb"/>
        <w:numPr>
          <w:ilvl w:val="0"/>
          <w:numId w:val="8"/>
        </w:numPr>
        <w:rPr>
          <w:rFonts w:asciiTheme="minorHAnsi" w:eastAsiaTheme="minorEastAsia" w:hAnsiTheme="minorHAnsi" w:cstheme="minorBidi"/>
          <w:lang w:eastAsia="en-US"/>
        </w:rPr>
      </w:pPr>
      <w:r w:rsidRPr="0026072A">
        <w:rPr>
          <w:rFonts w:asciiTheme="minorHAnsi" w:eastAsiaTheme="minorEastAsia" w:hAnsiTheme="minorHAnsi" w:cstheme="minorBidi"/>
          <w:b/>
          <w:bCs/>
          <w:lang w:eastAsia="en-US"/>
        </w:rPr>
        <w:t>Exact Match Accuracy</w:t>
      </w:r>
      <w:r w:rsidRPr="0026072A">
        <w:rPr>
          <w:rFonts w:asciiTheme="minorHAnsi" w:eastAsiaTheme="minorEastAsia" w:hAnsiTheme="minorHAnsi" w:cstheme="minorBidi"/>
          <w:lang w:eastAsia="en-US"/>
        </w:rPr>
        <w:br/>
        <w:t>Exact match accuracy measures whether the generated SQL query exactly matches the reference SQL query at the token level. While this metric is simple to compute, it is overly strict and fails to account for semantically equivalent queries that differ syntactically, such as reordered joins or alternative filtering conditions.</w:t>
      </w:r>
    </w:p>
    <w:p w14:paraId="052C353D" w14:textId="77777777" w:rsidR="00254EC5" w:rsidRPr="0026072A" w:rsidRDefault="00963541" w:rsidP="00963541">
      <w:pPr>
        <w:pStyle w:val="NormalWeb"/>
        <w:numPr>
          <w:ilvl w:val="0"/>
          <w:numId w:val="8"/>
        </w:numPr>
        <w:rPr>
          <w:rFonts w:asciiTheme="minorHAnsi" w:eastAsiaTheme="minorEastAsia" w:hAnsiTheme="minorHAnsi" w:cstheme="minorBidi"/>
          <w:lang w:eastAsia="en-US"/>
        </w:rPr>
      </w:pPr>
      <w:r w:rsidRPr="0026072A">
        <w:rPr>
          <w:rFonts w:asciiTheme="minorHAnsi" w:eastAsiaTheme="minorEastAsia" w:hAnsiTheme="minorHAnsi" w:cstheme="minorBidi"/>
          <w:b/>
          <w:bCs/>
          <w:lang w:eastAsia="en-US"/>
        </w:rPr>
        <w:t>Execution Accuracy</w:t>
      </w:r>
      <w:r w:rsidRPr="0026072A">
        <w:rPr>
          <w:rFonts w:asciiTheme="minorHAnsi" w:eastAsiaTheme="minorEastAsia" w:hAnsiTheme="minorHAnsi" w:cstheme="minorBidi"/>
          <w:lang w:eastAsia="en-US"/>
        </w:rPr>
        <w:br/>
        <w:t>Execution accuracy evaluates whether the generated SQL query produces the same result as the reference query when executed on the database. This metric directly captures semantic correctness and is more reliable than exact match accuracy, especially for complex queries.</w:t>
      </w:r>
    </w:p>
    <w:p w14:paraId="45861715" w14:textId="77777777" w:rsidR="00254EC5" w:rsidRPr="0026072A" w:rsidRDefault="00963541" w:rsidP="00963541">
      <w:pPr>
        <w:pStyle w:val="NormalWeb"/>
        <w:numPr>
          <w:ilvl w:val="0"/>
          <w:numId w:val="8"/>
        </w:numPr>
        <w:rPr>
          <w:rFonts w:asciiTheme="minorHAnsi" w:eastAsiaTheme="minorEastAsia" w:hAnsiTheme="minorHAnsi" w:cstheme="minorBidi"/>
          <w:lang w:eastAsia="en-US"/>
        </w:rPr>
      </w:pPr>
      <w:r w:rsidRPr="0026072A">
        <w:rPr>
          <w:rFonts w:asciiTheme="minorHAnsi" w:eastAsiaTheme="minorEastAsia" w:hAnsiTheme="minorHAnsi" w:cstheme="minorBidi"/>
          <w:b/>
          <w:bCs/>
          <w:lang w:eastAsia="en-US"/>
        </w:rPr>
        <w:t>Test Suite Accuracy</w:t>
      </w:r>
      <w:r w:rsidRPr="0026072A">
        <w:rPr>
          <w:rFonts w:asciiTheme="minorHAnsi" w:eastAsiaTheme="minorEastAsia" w:hAnsiTheme="minorHAnsi" w:cstheme="minorBidi"/>
          <w:lang w:eastAsia="en-US"/>
        </w:rPr>
        <w:br/>
        <w:t>Test suite accuracy extends execution accuracy by evaluating generated queries across multiple database variations. A query is considered correct only if it produces the same output as the reference query on all test databases. This metric helps identify queries that overfit to specific database instances.</w:t>
      </w:r>
    </w:p>
    <w:p w14:paraId="7FF40666" w14:textId="31E8A81C" w:rsidR="00963541" w:rsidRPr="00254EC5" w:rsidRDefault="00963541" w:rsidP="00963541">
      <w:pPr>
        <w:pStyle w:val="NormalWeb"/>
        <w:numPr>
          <w:ilvl w:val="0"/>
          <w:numId w:val="8"/>
        </w:numPr>
        <w:rPr>
          <w:rFonts w:asciiTheme="minorHAnsi" w:eastAsiaTheme="minorEastAsia" w:hAnsiTheme="minorHAnsi" w:cstheme="minorBidi"/>
          <w:sz w:val="28"/>
          <w:szCs w:val="28"/>
          <w:lang w:eastAsia="en-US"/>
        </w:rPr>
      </w:pPr>
      <w:r w:rsidRPr="0026072A">
        <w:rPr>
          <w:rFonts w:asciiTheme="minorHAnsi" w:eastAsiaTheme="minorEastAsia" w:hAnsiTheme="minorHAnsi" w:cstheme="minorBidi"/>
          <w:b/>
          <w:bCs/>
          <w:lang w:eastAsia="en-US"/>
        </w:rPr>
        <w:lastRenderedPageBreak/>
        <w:t>Valid Efficiency Score</w:t>
      </w:r>
      <w:r w:rsidRPr="0026072A">
        <w:rPr>
          <w:rFonts w:asciiTheme="minorHAnsi" w:eastAsiaTheme="minorEastAsia" w:hAnsiTheme="minorHAnsi" w:cstheme="minorBidi"/>
          <w:lang w:eastAsia="en-US"/>
        </w:rPr>
        <w:br/>
        <w:t>The valid efficiency score combines correctness and execution performance. Only valid queries are scored, and among them, faster queries receive higher scores. This metric encourages models to generate not only correct but also efficient SQL queries</w:t>
      </w:r>
      <w:r>
        <w:t>.</w:t>
      </w:r>
    </w:p>
    <w:p w14:paraId="4FA66499" w14:textId="77B77A50" w:rsidR="00963541" w:rsidRDefault="00963541" w:rsidP="00963541"/>
    <w:p w14:paraId="3D6E30DA" w14:textId="5A07C904" w:rsidR="00963541" w:rsidRPr="00963541" w:rsidRDefault="00963541" w:rsidP="00963541">
      <w:pPr>
        <w:pStyle w:val="Heading2"/>
        <w:rPr>
          <w:rStyle w:val="Strong"/>
        </w:rPr>
      </w:pPr>
      <w:bookmarkStart w:id="24" w:name="_Toc220173094"/>
      <w:r>
        <w:rPr>
          <w:rStyle w:val="Strong"/>
          <w:b w:val="0"/>
          <w:bCs w:val="0"/>
        </w:rPr>
        <w:t>8.2 Evaluation Metrics for SQL-to-NoSQL</w:t>
      </w:r>
      <w:bookmarkEnd w:id="24"/>
    </w:p>
    <w:p w14:paraId="2869C448" w14:textId="77777777" w:rsidR="00254EC5" w:rsidRPr="0026072A" w:rsidRDefault="00963541" w:rsidP="00963541">
      <w:pPr>
        <w:pStyle w:val="NormalWeb"/>
        <w:numPr>
          <w:ilvl w:val="0"/>
          <w:numId w:val="9"/>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Pipeline Structure Match</w:t>
      </w:r>
      <w:r w:rsidRPr="0026072A">
        <w:rPr>
          <w:rFonts w:asciiTheme="minorHAnsi" w:eastAsiaTheme="minorEastAsia" w:hAnsiTheme="minorHAnsi" w:cstheme="minorBidi"/>
          <w:lang w:eastAsia="en-US"/>
        </w:rPr>
        <w:br/>
        <w:t>This metric compares the generated MongoDB aggregation pipeline with a reference pipeline to assess structural similarity. It evaluates whether the correct sequence of aggregation stages is used, although it does not guarantee semantic equivalence.</w:t>
      </w:r>
    </w:p>
    <w:p w14:paraId="58FF37AF" w14:textId="77777777" w:rsidR="00254EC5" w:rsidRPr="0026072A" w:rsidRDefault="00963541" w:rsidP="00963541">
      <w:pPr>
        <w:pStyle w:val="NormalWeb"/>
        <w:numPr>
          <w:ilvl w:val="0"/>
          <w:numId w:val="9"/>
        </w:numPr>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Execution Accuracy</w:t>
      </w:r>
      <w:r w:rsidRPr="0026072A">
        <w:rPr>
          <w:rFonts w:asciiTheme="minorHAnsi" w:eastAsiaTheme="minorEastAsia" w:hAnsiTheme="minorHAnsi" w:cstheme="minorBidi"/>
          <w:lang w:eastAsia="en-US"/>
        </w:rPr>
        <w:br/>
        <w:t>Execution accuracy measures whether the MongoDB pipeline returns the same result set as the original SQL query. This is the primary correctness metric for SQL-to-NoSQL translation, as it directly validates semantic preservation across database paradigms.</w:t>
      </w:r>
    </w:p>
    <w:p w14:paraId="6805BEB3" w14:textId="3643902F" w:rsidR="00963541" w:rsidRPr="00254EC5" w:rsidRDefault="00963541" w:rsidP="00963541">
      <w:pPr>
        <w:pStyle w:val="NormalWeb"/>
        <w:numPr>
          <w:ilvl w:val="0"/>
          <w:numId w:val="9"/>
        </w:numPr>
        <w:rPr>
          <w:rFonts w:asciiTheme="minorHAnsi" w:eastAsiaTheme="minorEastAsia" w:hAnsiTheme="minorHAnsi" w:cstheme="minorBidi"/>
          <w:sz w:val="28"/>
          <w:szCs w:val="28"/>
          <w:lang w:eastAsia="en-US"/>
        </w:rPr>
      </w:pPr>
      <w:r w:rsidRPr="0026072A">
        <w:rPr>
          <w:rFonts w:asciiTheme="minorHAnsi" w:eastAsiaTheme="minorEastAsia" w:hAnsiTheme="minorHAnsi" w:cstheme="minorBidi"/>
          <w:lang w:eastAsia="en-US"/>
        </w:rPr>
        <w:t>Efficiency Ratio</w:t>
      </w:r>
      <w:r w:rsidRPr="0026072A">
        <w:rPr>
          <w:rFonts w:asciiTheme="minorHAnsi" w:eastAsiaTheme="minorEastAsia" w:hAnsiTheme="minorHAnsi" w:cstheme="minorBidi"/>
          <w:lang w:eastAsia="en-US"/>
        </w:rPr>
        <w:br/>
        <w:t>The efficiency ratio compares the execution time of the generated pipeline against a reference pipeline. A higher ratio indicates a more efficient translation. This metric helps identify pipelines that are functionally correct but suboptimal in performance</w:t>
      </w:r>
      <w:r w:rsidRPr="00254EC5">
        <w:rPr>
          <w:rFonts w:asciiTheme="minorHAnsi" w:eastAsiaTheme="minorEastAsia" w:hAnsiTheme="minorHAnsi" w:cstheme="minorBidi"/>
          <w:sz w:val="28"/>
          <w:szCs w:val="28"/>
          <w:lang w:eastAsia="en-US"/>
        </w:rPr>
        <w:t>.</w:t>
      </w:r>
    </w:p>
    <w:p w14:paraId="29BC78A4" w14:textId="6BCEE4E9" w:rsidR="0085644A" w:rsidRDefault="0085644A" w:rsidP="0085644A">
      <w:pPr>
        <w:pStyle w:val="Heading2"/>
        <w:rPr>
          <w:rStyle w:val="Strong"/>
          <w:b w:val="0"/>
          <w:bCs w:val="0"/>
        </w:rPr>
      </w:pPr>
      <w:bookmarkStart w:id="25" w:name="_Toc220173095"/>
      <w:r>
        <w:rPr>
          <w:rStyle w:val="Strong"/>
          <w:b w:val="0"/>
          <w:bCs w:val="0"/>
        </w:rPr>
        <w:t>8.2 Evaluation Results</w:t>
      </w:r>
      <w:bookmarkEnd w:id="25"/>
    </w:p>
    <w:p w14:paraId="3B18D854" w14:textId="3E8856E9" w:rsidR="0085644A" w:rsidRPr="00836084" w:rsidRDefault="0085644A" w:rsidP="00836084">
      <w:pPr>
        <w:pStyle w:val="Heading3"/>
      </w:pPr>
      <w:bookmarkStart w:id="26" w:name="_Toc220173096"/>
      <w:r w:rsidRPr="00836084">
        <w:t>Text 2 SQL</w:t>
      </w:r>
      <w:bookmarkEnd w:id="26"/>
      <w:r w:rsidRPr="00836084">
        <w:t xml:space="preserve"> </w:t>
      </w:r>
    </w:p>
    <w:tbl>
      <w:tblPr>
        <w:tblStyle w:val="GridTable1Light-Accent1"/>
        <w:tblpPr w:leftFromText="180" w:rightFromText="180" w:vertAnchor="text" w:horzAnchor="margin" w:tblpXSpec="center" w:tblpY="98"/>
        <w:tblW w:w="5000" w:type="pct"/>
        <w:tblLook w:val="04A0" w:firstRow="1" w:lastRow="0" w:firstColumn="1" w:lastColumn="0" w:noHBand="0" w:noVBand="1"/>
      </w:tblPr>
      <w:tblGrid>
        <w:gridCol w:w="1761"/>
        <w:gridCol w:w="1918"/>
        <w:gridCol w:w="1735"/>
        <w:gridCol w:w="1727"/>
        <w:gridCol w:w="1875"/>
      </w:tblGrid>
      <w:tr w:rsidR="0085644A" w:rsidRPr="0085644A" w14:paraId="33E072B3" w14:textId="77777777" w:rsidTr="006822FE">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03" w:type="pct"/>
            <w:shd w:val="clear" w:color="auto" w:fill="92D050"/>
            <w:noWrap/>
            <w:hideMark/>
          </w:tcPr>
          <w:p w14:paraId="44231160" w14:textId="77777777" w:rsidR="0085644A" w:rsidRPr="006822FE" w:rsidRDefault="0085644A" w:rsidP="0085644A">
            <w:pPr>
              <w:ind w:firstLine="0"/>
              <w:jc w:val="center"/>
              <w:rPr>
                <w:b w:val="0"/>
                <w:bCs w:val="0"/>
                <w:sz w:val="24"/>
                <w:szCs w:val="24"/>
              </w:rPr>
            </w:pPr>
            <w:r w:rsidRPr="006822FE">
              <w:rPr>
                <w:b w:val="0"/>
                <w:bCs w:val="0"/>
                <w:sz w:val="24"/>
                <w:szCs w:val="24"/>
              </w:rPr>
              <w:t>Model</w:t>
            </w:r>
          </w:p>
        </w:tc>
        <w:tc>
          <w:tcPr>
            <w:tcW w:w="1032" w:type="pct"/>
            <w:shd w:val="clear" w:color="auto" w:fill="92D050"/>
            <w:noWrap/>
            <w:hideMark/>
          </w:tcPr>
          <w:p w14:paraId="105E655F" w14:textId="77777777" w:rsidR="0085644A" w:rsidRPr="006822FE" w:rsidRDefault="0085644A" w:rsidP="0085644A">
            <w:pPr>
              <w:ind w:firstLine="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22FE">
              <w:rPr>
                <w:b w:val="0"/>
                <w:bCs w:val="0"/>
                <w:sz w:val="24"/>
                <w:szCs w:val="24"/>
              </w:rPr>
              <w:t>Exact Match Accuracy</w:t>
            </w:r>
          </w:p>
        </w:tc>
        <w:tc>
          <w:tcPr>
            <w:tcW w:w="925" w:type="pct"/>
            <w:shd w:val="clear" w:color="auto" w:fill="92D050"/>
            <w:noWrap/>
            <w:hideMark/>
          </w:tcPr>
          <w:p w14:paraId="1063AAA8" w14:textId="77777777" w:rsidR="0085644A" w:rsidRPr="006822FE" w:rsidRDefault="0085644A" w:rsidP="0085644A">
            <w:pPr>
              <w:ind w:firstLine="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22FE">
              <w:rPr>
                <w:b w:val="0"/>
                <w:bCs w:val="0"/>
                <w:sz w:val="24"/>
                <w:szCs w:val="24"/>
              </w:rPr>
              <w:t>Execution Accuracy</w:t>
            </w:r>
          </w:p>
        </w:tc>
        <w:tc>
          <w:tcPr>
            <w:tcW w:w="925" w:type="pct"/>
            <w:shd w:val="clear" w:color="auto" w:fill="92D050"/>
            <w:noWrap/>
            <w:hideMark/>
          </w:tcPr>
          <w:p w14:paraId="5A96AAE6" w14:textId="77777777" w:rsidR="0085644A" w:rsidRPr="006822FE" w:rsidRDefault="0085644A" w:rsidP="0085644A">
            <w:pPr>
              <w:ind w:firstLine="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22FE">
              <w:rPr>
                <w:b w:val="0"/>
                <w:bCs w:val="0"/>
                <w:sz w:val="24"/>
                <w:szCs w:val="24"/>
              </w:rPr>
              <w:t>Test Suite Accuracy</w:t>
            </w:r>
          </w:p>
        </w:tc>
        <w:tc>
          <w:tcPr>
            <w:tcW w:w="1014" w:type="pct"/>
            <w:shd w:val="clear" w:color="auto" w:fill="92D050"/>
            <w:noWrap/>
            <w:hideMark/>
          </w:tcPr>
          <w:p w14:paraId="6127186A" w14:textId="77777777" w:rsidR="0085644A" w:rsidRPr="006822FE" w:rsidRDefault="0085644A" w:rsidP="0085644A">
            <w:pPr>
              <w:ind w:firstLine="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22FE">
              <w:rPr>
                <w:b w:val="0"/>
                <w:bCs w:val="0"/>
                <w:sz w:val="24"/>
                <w:szCs w:val="24"/>
              </w:rPr>
              <w:t>Valid Efficiency Score</w:t>
            </w:r>
          </w:p>
        </w:tc>
      </w:tr>
      <w:tr w:rsidR="0085644A" w:rsidRPr="0085644A" w14:paraId="65BE1168" w14:textId="77777777" w:rsidTr="006822FE">
        <w:trPr>
          <w:trHeight w:val="320"/>
        </w:trPr>
        <w:tc>
          <w:tcPr>
            <w:cnfStyle w:val="001000000000" w:firstRow="0" w:lastRow="0" w:firstColumn="1" w:lastColumn="0" w:oddVBand="0" w:evenVBand="0" w:oddHBand="0" w:evenHBand="0" w:firstRowFirstColumn="0" w:firstRowLastColumn="0" w:lastRowFirstColumn="0" w:lastRowLastColumn="0"/>
            <w:tcW w:w="1103" w:type="pct"/>
            <w:noWrap/>
            <w:hideMark/>
          </w:tcPr>
          <w:p w14:paraId="449D0ED9" w14:textId="77777777" w:rsidR="0085644A" w:rsidRPr="006822FE" w:rsidRDefault="0085644A" w:rsidP="0085644A">
            <w:pPr>
              <w:ind w:firstLine="0"/>
              <w:jc w:val="center"/>
              <w:rPr>
                <w:b w:val="0"/>
                <w:bCs w:val="0"/>
                <w:sz w:val="20"/>
                <w:szCs w:val="20"/>
              </w:rPr>
            </w:pPr>
            <w:r w:rsidRPr="006822FE">
              <w:rPr>
                <w:b w:val="0"/>
                <w:bCs w:val="0"/>
                <w:sz w:val="20"/>
                <w:szCs w:val="20"/>
              </w:rPr>
              <w:t>SQLNet (LSTM Baseline)</w:t>
            </w:r>
          </w:p>
        </w:tc>
        <w:tc>
          <w:tcPr>
            <w:tcW w:w="1032" w:type="pct"/>
            <w:noWrap/>
            <w:hideMark/>
          </w:tcPr>
          <w:p w14:paraId="584F8228"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0.01 (1%)</w:t>
            </w:r>
          </w:p>
        </w:tc>
        <w:tc>
          <w:tcPr>
            <w:tcW w:w="925" w:type="pct"/>
            <w:noWrap/>
            <w:hideMark/>
          </w:tcPr>
          <w:p w14:paraId="7D4124E0"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0.01 (1%)</w:t>
            </w:r>
          </w:p>
        </w:tc>
        <w:tc>
          <w:tcPr>
            <w:tcW w:w="925" w:type="pct"/>
            <w:noWrap/>
            <w:hideMark/>
          </w:tcPr>
          <w:p w14:paraId="4730983D"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0.02 (2%)</w:t>
            </w:r>
          </w:p>
        </w:tc>
        <w:tc>
          <w:tcPr>
            <w:tcW w:w="1014" w:type="pct"/>
            <w:noWrap/>
            <w:hideMark/>
          </w:tcPr>
          <w:p w14:paraId="2E4D4789"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0.001 (0.1%)</w:t>
            </w:r>
          </w:p>
        </w:tc>
      </w:tr>
      <w:tr w:rsidR="0085644A" w:rsidRPr="0085644A" w14:paraId="1643AB6A" w14:textId="77777777" w:rsidTr="006822FE">
        <w:trPr>
          <w:trHeight w:val="320"/>
        </w:trPr>
        <w:tc>
          <w:tcPr>
            <w:cnfStyle w:val="001000000000" w:firstRow="0" w:lastRow="0" w:firstColumn="1" w:lastColumn="0" w:oddVBand="0" w:evenVBand="0" w:oddHBand="0" w:evenHBand="0" w:firstRowFirstColumn="0" w:firstRowLastColumn="0" w:lastRowFirstColumn="0" w:lastRowLastColumn="0"/>
            <w:tcW w:w="1103" w:type="pct"/>
            <w:noWrap/>
            <w:hideMark/>
          </w:tcPr>
          <w:p w14:paraId="47AEBD4A" w14:textId="77777777" w:rsidR="0085644A" w:rsidRPr="006822FE" w:rsidRDefault="0085644A" w:rsidP="0085644A">
            <w:pPr>
              <w:ind w:firstLine="0"/>
              <w:jc w:val="center"/>
              <w:rPr>
                <w:b w:val="0"/>
                <w:bCs w:val="0"/>
                <w:sz w:val="20"/>
                <w:szCs w:val="20"/>
              </w:rPr>
            </w:pPr>
            <w:r w:rsidRPr="006822FE">
              <w:rPr>
                <w:b w:val="0"/>
                <w:bCs w:val="0"/>
                <w:sz w:val="20"/>
                <w:szCs w:val="20"/>
              </w:rPr>
              <w:t>T5 Fine-Tuned (Spider)</w:t>
            </w:r>
          </w:p>
        </w:tc>
        <w:tc>
          <w:tcPr>
            <w:tcW w:w="1032" w:type="pct"/>
            <w:noWrap/>
            <w:hideMark/>
          </w:tcPr>
          <w:p w14:paraId="15A0990D"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0.24 (24%)</w:t>
            </w:r>
          </w:p>
        </w:tc>
        <w:tc>
          <w:tcPr>
            <w:tcW w:w="925" w:type="pct"/>
            <w:noWrap/>
            <w:hideMark/>
          </w:tcPr>
          <w:p w14:paraId="4D1C410B"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0.38 (38%)</w:t>
            </w:r>
          </w:p>
        </w:tc>
        <w:tc>
          <w:tcPr>
            <w:tcW w:w="925" w:type="pct"/>
            <w:noWrap/>
            <w:hideMark/>
          </w:tcPr>
          <w:p w14:paraId="4FF81B1C"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0.38 (38%)</w:t>
            </w:r>
          </w:p>
        </w:tc>
        <w:tc>
          <w:tcPr>
            <w:tcW w:w="1014" w:type="pct"/>
            <w:noWrap/>
            <w:hideMark/>
          </w:tcPr>
          <w:p w14:paraId="7C34F263"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0.031 (3.1%)</w:t>
            </w:r>
          </w:p>
        </w:tc>
      </w:tr>
      <w:tr w:rsidR="0085644A" w:rsidRPr="0085644A" w14:paraId="5176D1A9" w14:textId="77777777" w:rsidTr="006822FE">
        <w:trPr>
          <w:trHeight w:val="320"/>
        </w:trPr>
        <w:tc>
          <w:tcPr>
            <w:cnfStyle w:val="001000000000" w:firstRow="0" w:lastRow="0" w:firstColumn="1" w:lastColumn="0" w:oddVBand="0" w:evenVBand="0" w:oddHBand="0" w:evenHBand="0" w:firstRowFirstColumn="0" w:firstRowLastColumn="0" w:lastRowFirstColumn="0" w:lastRowLastColumn="0"/>
            <w:tcW w:w="1103" w:type="pct"/>
            <w:noWrap/>
            <w:hideMark/>
          </w:tcPr>
          <w:p w14:paraId="3D13C71E" w14:textId="77777777" w:rsidR="0085644A" w:rsidRPr="006822FE" w:rsidRDefault="0085644A" w:rsidP="0085644A">
            <w:pPr>
              <w:ind w:firstLine="0"/>
              <w:jc w:val="center"/>
              <w:rPr>
                <w:b w:val="0"/>
                <w:bCs w:val="0"/>
                <w:sz w:val="20"/>
                <w:szCs w:val="20"/>
              </w:rPr>
            </w:pPr>
            <w:proofErr w:type="spellStart"/>
            <w:r w:rsidRPr="006822FE">
              <w:rPr>
                <w:b w:val="0"/>
                <w:bCs w:val="0"/>
                <w:sz w:val="20"/>
                <w:szCs w:val="20"/>
              </w:rPr>
              <w:t>GaussAlgo</w:t>
            </w:r>
            <w:proofErr w:type="spellEnd"/>
            <w:r w:rsidRPr="006822FE">
              <w:rPr>
                <w:b w:val="0"/>
                <w:bCs w:val="0"/>
                <w:sz w:val="20"/>
                <w:szCs w:val="20"/>
              </w:rPr>
              <w:t xml:space="preserve"> (T5-Large)</w:t>
            </w:r>
          </w:p>
        </w:tc>
        <w:tc>
          <w:tcPr>
            <w:tcW w:w="1032" w:type="pct"/>
            <w:noWrap/>
            <w:hideMark/>
          </w:tcPr>
          <w:p w14:paraId="3ACA99EC"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0.15 (15%)</w:t>
            </w:r>
          </w:p>
        </w:tc>
        <w:tc>
          <w:tcPr>
            <w:tcW w:w="925" w:type="pct"/>
            <w:noWrap/>
            <w:hideMark/>
          </w:tcPr>
          <w:p w14:paraId="097FCC47"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0.41 (41%)</w:t>
            </w:r>
          </w:p>
        </w:tc>
        <w:tc>
          <w:tcPr>
            <w:tcW w:w="925" w:type="pct"/>
            <w:noWrap/>
            <w:hideMark/>
          </w:tcPr>
          <w:p w14:paraId="06CC7598"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0.41 (41%)</w:t>
            </w:r>
          </w:p>
        </w:tc>
        <w:tc>
          <w:tcPr>
            <w:tcW w:w="1014" w:type="pct"/>
            <w:noWrap/>
            <w:hideMark/>
          </w:tcPr>
          <w:p w14:paraId="6CC80BBA"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0.020 (2.0%)</w:t>
            </w:r>
          </w:p>
        </w:tc>
      </w:tr>
      <w:tr w:rsidR="0085644A" w:rsidRPr="0085644A" w14:paraId="171E4E8E" w14:textId="77777777" w:rsidTr="006822FE">
        <w:trPr>
          <w:trHeight w:val="320"/>
        </w:trPr>
        <w:tc>
          <w:tcPr>
            <w:cnfStyle w:val="001000000000" w:firstRow="0" w:lastRow="0" w:firstColumn="1" w:lastColumn="0" w:oddVBand="0" w:evenVBand="0" w:oddHBand="0" w:evenHBand="0" w:firstRowFirstColumn="0" w:firstRowLastColumn="0" w:lastRowFirstColumn="0" w:lastRowLastColumn="0"/>
            <w:tcW w:w="1103" w:type="pct"/>
            <w:noWrap/>
            <w:hideMark/>
          </w:tcPr>
          <w:p w14:paraId="56561A3C" w14:textId="77777777" w:rsidR="0085644A" w:rsidRPr="006822FE" w:rsidRDefault="0085644A" w:rsidP="0085644A">
            <w:pPr>
              <w:ind w:firstLine="0"/>
              <w:jc w:val="center"/>
              <w:rPr>
                <w:b w:val="0"/>
                <w:bCs w:val="0"/>
                <w:sz w:val="20"/>
                <w:szCs w:val="20"/>
              </w:rPr>
            </w:pPr>
            <w:r w:rsidRPr="006822FE">
              <w:rPr>
                <w:b w:val="0"/>
                <w:bCs w:val="0"/>
                <w:sz w:val="20"/>
                <w:szCs w:val="20"/>
              </w:rPr>
              <w:t>RAT-SQL-T5-Lite</w:t>
            </w:r>
          </w:p>
        </w:tc>
        <w:tc>
          <w:tcPr>
            <w:tcW w:w="1032" w:type="pct"/>
            <w:noWrap/>
            <w:hideMark/>
          </w:tcPr>
          <w:p w14:paraId="40394178"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0.29 (29%)</w:t>
            </w:r>
          </w:p>
        </w:tc>
        <w:tc>
          <w:tcPr>
            <w:tcW w:w="925" w:type="pct"/>
            <w:noWrap/>
            <w:hideMark/>
          </w:tcPr>
          <w:p w14:paraId="6F9171FB"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0.42 (42%)</w:t>
            </w:r>
          </w:p>
        </w:tc>
        <w:tc>
          <w:tcPr>
            <w:tcW w:w="925" w:type="pct"/>
            <w:noWrap/>
            <w:hideMark/>
          </w:tcPr>
          <w:p w14:paraId="39CE9EC6"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0.42 (42%)</w:t>
            </w:r>
          </w:p>
        </w:tc>
        <w:tc>
          <w:tcPr>
            <w:tcW w:w="1014" w:type="pct"/>
            <w:noWrap/>
            <w:hideMark/>
          </w:tcPr>
          <w:p w14:paraId="46ADDDAF" w14:textId="77777777" w:rsidR="0085644A" w:rsidRPr="006822FE" w:rsidRDefault="0085644A" w:rsidP="0085644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0.035 (3.5%)</w:t>
            </w:r>
          </w:p>
        </w:tc>
      </w:tr>
    </w:tbl>
    <w:p w14:paraId="18895769" w14:textId="77777777" w:rsidR="0085644A" w:rsidRDefault="0085644A" w:rsidP="0085644A"/>
    <w:p w14:paraId="3E687711" w14:textId="77777777" w:rsidR="0085644A" w:rsidRPr="0026072A" w:rsidRDefault="0085644A" w:rsidP="0085644A">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t>The LSTM-based SQLNet model performs poorly across all evaluation metrics. Its low execution accuracy highlights the inability of sequence-only models to capture complex schema relationships, particularly in multi-table queries. This confirms the limitations of early Text-to-SQL approaches when applied to realistic datasets.</w:t>
      </w:r>
    </w:p>
    <w:p w14:paraId="48ACAA61" w14:textId="77777777" w:rsidR="0085644A" w:rsidRPr="0026072A" w:rsidRDefault="0085644A" w:rsidP="0085644A">
      <w:pPr>
        <w:pStyle w:val="NormalWeb"/>
        <w:rPr>
          <w:rFonts w:asciiTheme="minorHAnsi" w:eastAsiaTheme="minorEastAsia" w:hAnsiTheme="minorHAnsi" w:cstheme="minorBidi"/>
          <w:lang w:eastAsia="en-US"/>
        </w:rPr>
      </w:pPr>
      <w:r w:rsidRPr="0026072A">
        <w:rPr>
          <w:rFonts w:asciiTheme="minorHAnsi" w:eastAsiaTheme="minorEastAsia" w:hAnsiTheme="minorHAnsi" w:cstheme="minorBidi"/>
          <w:lang w:eastAsia="en-US"/>
        </w:rPr>
        <w:lastRenderedPageBreak/>
        <w:t xml:space="preserve">Transformer-based models demonstrate substantial improvements. The fine-tuned T5 model shows a significant increase in execution accuracy, indicating that attention-based mechanisms enable better alignment between user questions and schema elements. The </w:t>
      </w:r>
      <w:proofErr w:type="spellStart"/>
      <w:r w:rsidRPr="0026072A">
        <w:rPr>
          <w:rFonts w:asciiTheme="minorHAnsi" w:eastAsiaTheme="minorEastAsia" w:hAnsiTheme="minorHAnsi" w:cstheme="minorBidi"/>
          <w:lang w:eastAsia="en-US"/>
        </w:rPr>
        <w:t>GaussAlgo</w:t>
      </w:r>
      <w:proofErr w:type="spellEnd"/>
      <w:r w:rsidRPr="0026072A">
        <w:rPr>
          <w:rFonts w:asciiTheme="minorHAnsi" w:eastAsiaTheme="minorEastAsia" w:hAnsiTheme="minorHAnsi" w:cstheme="minorBidi"/>
          <w:lang w:eastAsia="en-US"/>
        </w:rPr>
        <w:t xml:space="preserve"> T5-Large model further improves execution accuracy, benefiting from a deeper transformer architecture and stronger pretraining.</w:t>
      </w:r>
    </w:p>
    <w:p w14:paraId="1F228E21" w14:textId="343B742A" w:rsidR="0085644A" w:rsidRPr="0085644A" w:rsidRDefault="0085644A" w:rsidP="0085644A">
      <w:pPr>
        <w:pStyle w:val="NormalWeb"/>
        <w:rPr>
          <w:rFonts w:asciiTheme="minorHAnsi" w:eastAsiaTheme="minorEastAsia" w:hAnsiTheme="minorHAnsi" w:cstheme="minorBidi"/>
          <w:sz w:val="28"/>
          <w:szCs w:val="28"/>
          <w:lang w:eastAsia="en-US"/>
        </w:rPr>
      </w:pPr>
      <w:r w:rsidRPr="0026072A">
        <w:rPr>
          <w:rFonts w:asciiTheme="minorHAnsi" w:eastAsiaTheme="minorEastAsia" w:hAnsiTheme="minorHAnsi" w:cstheme="minorBidi"/>
          <w:lang w:eastAsia="en-US"/>
        </w:rPr>
        <w:t xml:space="preserve">The best overall performance is achieved by the relation-aware RAT-SQL-T5-Lite model. By explicitly </w:t>
      </w:r>
      <w:proofErr w:type="spellStart"/>
      <w:r w:rsidRPr="0026072A">
        <w:rPr>
          <w:rFonts w:asciiTheme="minorHAnsi" w:eastAsiaTheme="minorEastAsia" w:hAnsiTheme="minorHAnsi" w:cstheme="minorBidi"/>
          <w:lang w:eastAsia="en-US"/>
        </w:rPr>
        <w:t>modeling</w:t>
      </w:r>
      <w:proofErr w:type="spellEnd"/>
      <w:r w:rsidRPr="0026072A">
        <w:rPr>
          <w:rFonts w:asciiTheme="minorHAnsi" w:eastAsiaTheme="minorEastAsia" w:hAnsiTheme="minorHAnsi" w:cstheme="minorBidi"/>
          <w:lang w:eastAsia="en-US"/>
        </w:rPr>
        <w:t xml:space="preserve"> schema relationships using graph-based representations, this model generates more accurate joins and aggregations. The higher test suite accuracy indicates stronger generalization across database variations, while the valid efficiency score suggests that the generated queries are not only correct but also relatively efficient.</w:t>
      </w:r>
    </w:p>
    <w:p w14:paraId="3E4B4FB6" w14:textId="7E7B5F2E" w:rsidR="0085644A" w:rsidRPr="00836084" w:rsidRDefault="0085644A" w:rsidP="00836084">
      <w:pPr>
        <w:pStyle w:val="Heading3"/>
      </w:pPr>
      <w:bookmarkStart w:id="27" w:name="_Toc220173097"/>
      <w:r w:rsidRPr="00836084">
        <w:t>S</w:t>
      </w:r>
      <w:r w:rsidRPr="00836084">
        <w:rPr>
          <w:rFonts w:eastAsiaTheme="minorEastAsia"/>
        </w:rPr>
        <w:t>QL-to-NoSQL (Traditional Methods)</w:t>
      </w:r>
      <w:bookmarkEnd w:id="27"/>
    </w:p>
    <w:tbl>
      <w:tblPr>
        <w:tblStyle w:val="GridTable1Light-Accent1"/>
        <w:tblW w:w="5000" w:type="pct"/>
        <w:tblLook w:val="04A0" w:firstRow="1" w:lastRow="0" w:firstColumn="1" w:lastColumn="0" w:noHBand="0" w:noVBand="1"/>
      </w:tblPr>
      <w:tblGrid>
        <w:gridCol w:w="3069"/>
        <w:gridCol w:w="5947"/>
      </w:tblGrid>
      <w:tr w:rsidR="0085644A" w:rsidRPr="0085644A" w14:paraId="019E86EF" w14:textId="77777777" w:rsidTr="006822FE">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2" w:type="pct"/>
            <w:shd w:val="clear" w:color="auto" w:fill="92D050"/>
            <w:noWrap/>
            <w:hideMark/>
          </w:tcPr>
          <w:p w14:paraId="7AA15D7F" w14:textId="77777777" w:rsidR="0085644A" w:rsidRPr="006822FE" w:rsidRDefault="0085644A" w:rsidP="0085644A">
            <w:pPr>
              <w:ind w:firstLine="0"/>
              <w:rPr>
                <w:b w:val="0"/>
                <w:bCs w:val="0"/>
                <w:sz w:val="24"/>
                <w:szCs w:val="24"/>
              </w:rPr>
            </w:pPr>
            <w:r w:rsidRPr="006822FE">
              <w:rPr>
                <w:b w:val="0"/>
                <w:bCs w:val="0"/>
                <w:sz w:val="24"/>
                <w:szCs w:val="24"/>
              </w:rPr>
              <w:t>Approach</w:t>
            </w:r>
          </w:p>
        </w:tc>
        <w:tc>
          <w:tcPr>
            <w:tcW w:w="3298" w:type="pct"/>
            <w:shd w:val="clear" w:color="auto" w:fill="92D050"/>
            <w:noWrap/>
            <w:hideMark/>
          </w:tcPr>
          <w:p w14:paraId="1B8CBF95" w14:textId="77777777" w:rsidR="0085644A" w:rsidRPr="006822FE" w:rsidRDefault="0085644A" w:rsidP="0085644A">
            <w:pPr>
              <w:ind w:firstLine="0"/>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22FE">
              <w:rPr>
                <w:b w:val="0"/>
                <w:bCs w:val="0"/>
                <w:sz w:val="24"/>
                <w:szCs w:val="24"/>
              </w:rPr>
              <w:t>Observations</w:t>
            </w:r>
          </w:p>
        </w:tc>
      </w:tr>
      <w:tr w:rsidR="0085644A" w:rsidRPr="0085644A" w14:paraId="21FDE0BD" w14:textId="77777777" w:rsidTr="006822FE">
        <w:trPr>
          <w:trHeight w:val="1700"/>
        </w:trPr>
        <w:tc>
          <w:tcPr>
            <w:cnfStyle w:val="001000000000" w:firstRow="0" w:lastRow="0" w:firstColumn="1" w:lastColumn="0" w:oddVBand="0" w:evenVBand="0" w:oddHBand="0" w:evenHBand="0" w:firstRowFirstColumn="0" w:firstRowLastColumn="0" w:lastRowFirstColumn="0" w:lastRowLastColumn="0"/>
            <w:tcW w:w="1702" w:type="pct"/>
            <w:noWrap/>
            <w:hideMark/>
          </w:tcPr>
          <w:p w14:paraId="39AB1D19" w14:textId="77777777" w:rsidR="0085644A" w:rsidRPr="006822FE" w:rsidRDefault="0085644A" w:rsidP="0085644A">
            <w:pPr>
              <w:ind w:firstLine="0"/>
              <w:rPr>
                <w:b w:val="0"/>
                <w:bCs w:val="0"/>
                <w:sz w:val="20"/>
                <w:szCs w:val="20"/>
              </w:rPr>
            </w:pPr>
            <w:r w:rsidRPr="006822FE">
              <w:rPr>
                <w:b w:val="0"/>
                <w:bCs w:val="0"/>
                <w:sz w:val="20"/>
                <w:szCs w:val="20"/>
              </w:rPr>
              <w:t>Rule-Based Translation</w:t>
            </w:r>
          </w:p>
        </w:tc>
        <w:tc>
          <w:tcPr>
            <w:tcW w:w="3298" w:type="pct"/>
            <w:hideMark/>
          </w:tcPr>
          <w:p w14:paraId="74880A3E" w14:textId="77777777" w:rsidR="0085644A" w:rsidRPr="006822FE" w:rsidRDefault="0085644A" w:rsidP="0085644A">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Performs well for simple queries; fails on joins, nested queries, and complex aggregations</w:t>
            </w:r>
          </w:p>
        </w:tc>
      </w:tr>
      <w:tr w:rsidR="0085644A" w:rsidRPr="0085644A" w14:paraId="14F674AF" w14:textId="77777777" w:rsidTr="006822FE">
        <w:trPr>
          <w:trHeight w:val="2400"/>
        </w:trPr>
        <w:tc>
          <w:tcPr>
            <w:cnfStyle w:val="001000000000" w:firstRow="0" w:lastRow="0" w:firstColumn="1" w:lastColumn="0" w:oddVBand="0" w:evenVBand="0" w:oddHBand="0" w:evenHBand="0" w:firstRowFirstColumn="0" w:firstRowLastColumn="0" w:lastRowFirstColumn="0" w:lastRowLastColumn="0"/>
            <w:tcW w:w="1702" w:type="pct"/>
            <w:noWrap/>
            <w:hideMark/>
          </w:tcPr>
          <w:p w14:paraId="23A38203" w14:textId="556E97A6" w:rsidR="0085644A" w:rsidRPr="006822FE" w:rsidRDefault="00050A94" w:rsidP="0085644A">
            <w:pPr>
              <w:ind w:firstLine="0"/>
              <w:rPr>
                <w:b w:val="0"/>
                <w:bCs w:val="0"/>
                <w:sz w:val="20"/>
                <w:szCs w:val="20"/>
              </w:rPr>
            </w:pPr>
            <w:r w:rsidRPr="006822FE">
              <w:rPr>
                <w:b w:val="0"/>
                <w:bCs w:val="0"/>
                <w:sz w:val="20"/>
                <w:szCs w:val="20"/>
              </w:rPr>
              <w:t xml:space="preserve">T5 </w:t>
            </w:r>
            <w:r w:rsidR="0085644A" w:rsidRPr="006822FE">
              <w:rPr>
                <w:b w:val="0"/>
                <w:bCs w:val="0"/>
                <w:sz w:val="20"/>
                <w:szCs w:val="20"/>
              </w:rPr>
              <w:t>Learning-Based (No Schema)</w:t>
            </w:r>
          </w:p>
        </w:tc>
        <w:tc>
          <w:tcPr>
            <w:tcW w:w="3298" w:type="pct"/>
            <w:hideMark/>
          </w:tcPr>
          <w:p w14:paraId="52BF6E47" w14:textId="77777777" w:rsidR="0085644A" w:rsidRPr="006822FE" w:rsidRDefault="0085644A" w:rsidP="0085644A">
            <w:pPr>
              <w:ind w:firstLine="0"/>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Generates syntactically plausible pipelines but frequently misses $lookup stages or references invalid fields</w:t>
            </w:r>
          </w:p>
        </w:tc>
      </w:tr>
    </w:tbl>
    <w:p w14:paraId="1651B6F5" w14:textId="77777777" w:rsidR="00050A94" w:rsidRPr="00836084" w:rsidRDefault="00050A94" w:rsidP="00050A94">
      <w:pPr>
        <w:pStyle w:val="NormalWeb"/>
        <w:rPr>
          <w:rFonts w:asciiTheme="minorHAnsi" w:eastAsiaTheme="minorEastAsia" w:hAnsiTheme="minorHAnsi" w:cstheme="minorBidi"/>
          <w:lang w:eastAsia="en-US"/>
        </w:rPr>
      </w:pPr>
      <w:r w:rsidRPr="00836084">
        <w:rPr>
          <w:rFonts w:asciiTheme="minorHAnsi" w:eastAsiaTheme="minorEastAsia" w:hAnsiTheme="minorHAnsi" w:cstheme="minorBidi"/>
          <w:lang w:eastAsia="en-US"/>
        </w:rPr>
        <w:t xml:space="preserve">Rule-based approaches demonstrate predictable </w:t>
      </w:r>
      <w:proofErr w:type="spellStart"/>
      <w:r w:rsidRPr="00836084">
        <w:rPr>
          <w:rFonts w:asciiTheme="minorHAnsi" w:eastAsiaTheme="minorEastAsia" w:hAnsiTheme="minorHAnsi" w:cstheme="minorBidi"/>
          <w:lang w:eastAsia="en-US"/>
        </w:rPr>
        <w:t>behavior</w:t>
      </w:r>
      <w:proofErr w:type="spellEnd"/>
      <w:r w:rsidRPr="00836084">
        <w:rPr>
          <w:rFonts w:asciiTheme="minorHAnsi" w:eastAsiaTheme="minorEastAsia" w:hAnsiTheme="minorHAnsi" w:cstheme="minorBidi"/>
          <w:lang w:eastAsia="en-US"/>
        </w:rPr>
        <w:t xml:space="preserve"> for simple queries but fail to scale as query complexity increases. Maintaining handcrafted rules for all SQL constructs is impractical, and these methods lack robustness across schemas.</w:t>
      </w:r>
    </w:p>
    <w:p w14:paraId="57E48661" w14:textId="77777777" w:rsidR="00050A94" w:rsidRPr="00050A94" w:rsidRDefault="00050A94" w:rsidP="00050A94">
      <w:pPr>
        <w:pStyle w:val="NormalWeb"/>
        <w:rPr>
          <w:rFonts w:asciiTheme="minorHAnsi" w:eastAsiaTheme="minorEastAsia" w:hAnsiTheme="minorHAnsi" w:cstheme="minorBidi"/>
          <w:sz w:val="28"/>
          <w:szCs w:val="28"/>
          <w:lang w:eastAsia="en-US"/>
        </w:rPr>
      </w:pPr>
      <w:r w:rsidRPr="00836084">
        <w:rPr>
          <w:rFonts w:asciiTheme="minorHAnsi" w:eastAsiaTheme="minorEastAsia" w:hAnsiTheme="minorHAnsi" w:cstheme="minorBidi"/>
          <w:lang w:eastAsia="en-US"/>
        </w:rPr>
        <w:t>Learning-based models without schema grounding perform marginally better but still suffer from hallucinated collections and incomplete pipelines. These results indicate that SQL-to-NoSQL translation cannot be reliably solved without explicit schema awareness</w:t>
      </w:r>
    </w:p>
    <w:p w14:paraId="7575C9CE" w14:textId="595E9AC2" w:rsidR="00050A94" w:rsidRPr="00836084" w:rsidRDefault="00050A94" w:rsidP="00836084">
      <w:pPr>
        <w:pStyle w:val="Heading3"/>
      </w:pPr>
      <w:bookmarkStart w:id="28" w:name="_Toc220173098"/>
      <w:r w:rsidRPr="00836084">
        <w:t>SQL-to-NoSQL Evaluation Results (LLM-Based Models)</w:t>
      </w:r>
      <w:bookmarkEnd w:id="28"/>
    </w:p>
    <w:p w14:paraId="6E49592B" w14:textId="77777777" w:rsidR="00050A94" w:rsidRDefault="00050A94" w:rsidP="00050A94">
      <w:pPr>
        <w:rPr>
          <w:sz w:val="28"/>
          <w:szCs w:val="28"/>
        </w:rPr>
      </w:pPr>
    </w:p>
    <w:tbl>
      <w:tblPr>
        <w:tblStyle w:val="GridTable1Light-Accent1"/>
        <w:tblW w:w="0" w:type="auto"/>
        <w:tblLook w:val="04A0" w:firstRow="1" w:lastRow="0" w:firstColumn="1" w:lastColumn="0" w:noHBand="0" w:noVBand="1"/>
      </w:tblPr>
      <w:tblGrid>
        <w:gridCol w:w="2653"/>
        <w:gridCol w:w="1246"/>
        <w:gridCol w:w="1962"/>
        <w:gridCol w:w="1741"/>
        <w:gridCol w:w="1414"/>
      </w:tblGrid>
      <w:tr w:rsidR="00050A94" w:rsidRPr="00050A94" w14:paraId="4FCE6655" w14:textId="77777777" w:rsidTr="006822FE">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noWrap/>
            <w:hideMark/>
          </w:tcPr>
          <w:p w14:paraId="7208CD1D" w14:textId="77777777" w:rsidR="00050A94" w:rsidRPr="006822FE" w:rsidRDefault="00050A94" w:rsidP="000E2542">
            <w:pPr>
              <w:ind w:firstLine="0"/>
              <w:jc w:val="center"/>
              <w:rPr>
                <w:b w:val="0"/>
                <w:bCs w:val="0"/>
                <w:sz w:val="24"/>
                <w:szCs w:val="24"/>
              </w:rPr>
            </w:pPr>
            <w:r w:rsidRPr="006822FE">
              <w:rPr>
                <w:b w:val="0"/>
                <w:bCs w:val="0"/>
                <w:sz w:val="24"/>
                <w:szCs w:val="24"/>
              </w:rPr>
              <w:t>Model</w:t>
            </w:r>
          </w:p>
        </w:tc>
        <w:tc>
          <w:tcPr>
            <w:tcW w:w="0" w:type="auto"/>
            <w:shd w:val="clear" w:color="auto" w:fill="92D050"/>
            <w:noWrap/>
            <w:hideMark/>
          </w:tcPr>
          <w:p w14:paraId="56B1C081" w14:textId="77777777" w:rsidR="00050A94" w:rsidRPr="006822FE" w:rsidRDefault="00050A94" w:rsidP="000E2542">
            <w:pPr>
              <w:ind w:firstLine="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22FE">
              <w:rPr>
                <w:b w:val="0"/>
                <w:bCs w:val="0"/>
                <w:sz w:val="24"/>
                <w:szCs w:val="24"/>
              </w:rPr>
              <w:t>Total Queries</w:t>
            </w:r>
          </w:p>
        </w:tc>
        <w:tc>
          <w:tcPr>
            <w:tcW w:w="0" w:type="auto"/>
            <w:shd w:val="clear" w:color="auto" w:fill="92D050"/>
            <w:noWrap/>
            <w:hideMark/>
          </w:tcPr>
          <w:p w14:paraId="7C32EF26" w14:textId="77777777" w:rsidR="00050A94" w:rsidRPr="006822FE" w:rsidRDefault="00050A94" w:rsidP="000E2542">
            <w:pPr>
              <w:ind w:firstLine="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22FE">
              <w:rPr>
                <w:b w:val="0"/>
                <w:bCs w:val="0"/>
                <w:sz w:val="24"/>
                <w:szCs w:val="24"/>
              </w:rPr>
              <w:t>Successful Executions</w:t>
            </w:r>
          </w:p>
        </w:tc>
        <w:tc>
          <w:tcPr>
            <w:tcW w:w="0" w:type="auto"/>
            <w:shd w:val="clear" w:color="auto" w:fill="92D050"/>
            <w:noWrap/>
            <w:hideMark/>
          </w:tcPr>
          <w:p w14:paraId="490D8049" w14:textId="77777777" w:rsidR="00050A94" w:rsidRPr="006822FE" w:rsidRDefault="00050A94" w:rsidP="000E2542">
            <w:pPr>
              <w:ind w:firstLine="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22FE">
              <w:rPr>
                <w:b w:val="0"/>
                <w:bCs w:val="0"/>
                <w:sz w:val="24"/>
                <w:szCs w:val="24"/>
              </w:rPr>
              <w:t>Execution Accuracy</w:t>
            </w:r>
          </w:p>
        </w:tc>
        <w:tc>
          <w:tcPr>
            <w:tcW w:w="0" w:type="auto"/>
            <w:shd w:val="clear" w:color="auto" w:fill="92D050"/>
            <w:noWrap/>
            <w:hideMark/>
          </w:tcPr>
          <w:p w14:paraId="25FF578C" w14:textId="77777777" w:rsidR="00050A94" w:rsidRPr="006822FE" w:rsidRDefault="00050A94" w:rsidP="000E2542">
            <w:pPr>
              <w:ind w:firstLine="0"/>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6822FE">
              <w:rPr>
                <w:b w:val="0"/>
                <w:bCs w:val="0"/>
                <w:sz w:val="24"/>
                <w:szCs w:val="24"/>
              </w:rPr>
              <w:t>Average Retries</w:t>
            </w:r>
          </w:p>
        </w:tc>
      </w:tr>
      <w:tr w:rsidR="00050A94" w:rsidRPr="00050A94" w14:paraId="449A8D6B" w14:textId="77777777" w:rsidTr="006822FE">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3C38A7DE" w14:textId="77777777" w:rsidR="00050A94" w:rsidRPr="006822FE" w:rsidRDefault="00050A94" w:rsidP="000E2542">
            <w:pPr>
              <w:ind w:firstLine="0"/>
              <w:jc w:val="center"/>
              <w:rPr>
                <w:b w:val="0"/>
                <w:bCs w:val="0"/>
                <w:sz w:val="20"/>
                <w:szCs w:val="20"/>
              </w:rPr>
            </w:pPr>
            <w:r w:rsidRPr="006822FE">
              <w:rPr>
                <w:b w:val="0"/>
                <w:bCs w:val="0"/>
                <w:sz w:val="20"/>
                <w:szCs w:val="20"/>
              </w:rPr>
              <w:t>LLM Baseline (No RAG)</w:t>
            </w:r>
          </w:p>
        </w:tc>
        <w:tc>
          <w:tcPr>
            <w:tcW w:w="0" w:type="auto"/>
            <w:noWrap/>
            <w:hideMark/>
          </w:tcPr>
          <w:p w14:paraId="648CB315"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20</w:t>
            </w:r>
          </w:p>
        </w:tc>
        <w:tc>
          <w:tcPr>
            <w:tcW w:w="0" w:type="auto"/>
            <w:noWrap/>
            <w:hideMark/>
          </w:tcPr>
          <w:p w14:paraId="04BF18C1"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1</w:t>
            </w:r>
          </w:p>
        </w:tc>
        <w:tc>
          <w:tcPr>
            <w:tcW w:w="0" w:type="auto"/>
            <w:noWrap/>
            <w:hideMark/>
          </w:tcPr>
          <w:p w14:paraId="32255BB6"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0.05 (5%)</w:t>
            </w:r>
          </w:p>
        </w:tc>
        <w:tc>
          <w:tcPr>
            <w:tcW w:w="0" w:type="auto"/>
            <w:noWrap/>
            <w:hideMark/>
          </w:tcPr>
          <w:p w14:paraId="5E3C266A"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4</w:t>
            </w:r>
          </w:p>
        </w:tc>
      </w:tr>
      <w:tr w:rsidR="00050A94" w:rsidRPr="00050A94" w14:paraId="71E2A144" w14:textId="77777777" w:rsidTr="006822FE">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783024B3" w14:textId="77777777" w:rsidR="00050A94" w:rsidRPr="006822FE" w:rsidRDefault="00050A94" w:rsidP="000E2542">
            <w:pPr>
              <w:ind w:firstLine="0"/>
              <w:jc w:val="center"/>
              <w:rPr>
                <w:b w:val="0"/>
                <w:bCs w:val="0"/>
                <w:sz w:val="20"/>
                <w:szCs w:val="20"/>
              </w:rPr>
            </w:pPr>
            <w:r w:rsidRPr="006822FE">
              <w:rPr>
                <w:b w:val="0"/>
                <w:bCs w:val="0"/>
                <w:sz w:val="20"/>
                <w:szCs w:val="20"/>
              </w:rPr>
              <w:t>LLM + RAG (Schema Awareness)</w:t>
            </w:r>
          </w:p>
        </w:tc>
        <w:tc>
          <w:tcPr>
            <w:tcW w:w="0" w:type="auto"/>
            <w:noWrap/>
            <w:hideMark/>
          </w:tcPr>
          <w:p w14:paraId="69FCD745"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20</w:t>
            </w:r>
          </w:p>
        </w:tc>
        <w:tc>
          <w:tcPr>
            <w:tcW w:w="0" w:type="auto"/>
            <w:noWrap/>
            <w:hideMark/>
          </w:tcPr>
          <w:p w14:paraId="23DB4FA7"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5</w:t>
            </w:r>
          </w:p>
        </w:tc>
        <w:tc>
          <w:tcPr>
            <w:tcW w:w="0" w:type="auto"/>
            <w:noWrap/>
            <w:hideMark/>
          </w:tcPr>
          <w:p w14:paraId="2F8B8E7D"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0.25 (25%)</w:t>
            </w:r>
          </w:p>
        </w:tc>
        <w:tc>
          <w:tcPr>
            <w:tcW w:w="0" w:type="auto"/>
            <w:noWrap/>
            <w:hideMark/>
          </w:tcPr>
          <w:p w14:paraId="17E61C91"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0.4</w:t>
            </w:r>
          </w:p>
        </w:tc>
      </w:tr>
      <w:tr w:rsidR="00050A94" w:rsidRPr="00050A94" w14:paraId="45CAEC19" w14:textId="77777777" w:rsidTr="006822FE">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1E51AF8E" w14:textId="77777777" w:rsidR="00050A94" w:rsidRPr="006822FE" w:rsidRDefault="00050A94" w:rsidP="000E2542">
            <w:pPr>
              <w:ind w:firstLine="0"/>
              <w:jc w:val="center"/>
              <w:rPr>
                <w:b w:val="0"/>
                <w:bCs w:val="0"/>
                <w:sz w:val="20"/>
                <w:szCs w:val="20"/>
              </w:rPr>
            </w:pPr>
            <w:r w:rsidRPr="006822FE">
              <w:rPr>
                <w:b w:val="0"/>
                <w:bCs w:val="0"/>
                <w:sz w:val="20"/>
                <w:szCs w:val="20"/>
              </w:rPr>
              <w:lastRenderedPageBreak/>
              <w:t>LLM + RAG (Schema + Join Templates)</w:t>
            </w:r>
          </w:p>
        </w:tc>
        <w:tc>
          <w:tcPr>
            <w:tcW w:w="0" w:type="auto"/>
            <w:noWrap/>
            <w:hideMark/>
          </w:tcPr>
          <w:p w14:paraId="3EC8AC2F"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20</w:t>
            </w:r>
          </w:p>
        </w:tc>
        <w:tc>
          <w:tcPr>
            <w:tcW w:w="0" w:type="auto"/>
            <w:noWrap/>
            <w:hideMark/>
          </w:tcPr>
          <w:p w14:paraId="3382597F"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6</w:t>
            </w:r>
          </w:p>
        </w:tc>
        <w:tc>
          <w:tcPr>
            <w:tcW w:w="0" w:type="auto"/>
            <w:noWrap/>
            <w:hideMark/>
          </w:tcPr>
          <w:p w14:paraId="2AB02F7C"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0.30 (30%)</w:t>
            </w:r>
          </w:p>
        </w:tc>
        <w:tc>
          <w:tcPr>
            <w:tcW w:w="0" w:type="auto"/>
            <w:noWrap/>
            <w:hideMark/>
          </w:tcPr>
          <w:p w14:paraId="441A736D" w14:textId="77777777" w:rsidR="00050A94" w:rsidRPr="006822FE" w:rsidRDefault="00050A94" w:rsidP="000E2542">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6822FE">
              <w:rPr>
                <w:sz w:val="20"/>
                <w:szCs w:val="20"/>
              </w:rPr>
              <w:t>0.3</w:t>
            </w:r>
          </w:p>
        </w:tc>
      </w:tr>
    </w:tbl>
    <w:p w14:paraId="33164C9F" w14:textId="77777777" w:rsidR="00050A94" w:rsidRDefault="00050A94" w:rsidP="00050A94">
      <w:pPr>
        <w:rPr>
          <w:sz w:val="28"/>
          <w:szCs w:val="28"/>
        </w:rPr>
      </w:pPr>
    </w:p>
    <w:p w14:paraId="1B5A3892" w14:textId="77777777" w:rsidR="00050A94" w:rsidRPr="00836084" w:rsidRDefault="00050A94" w:rsidP="00050A94">
      <w:pPr>
        <w:pStyle w:val="NormalWeb"/>
        <w:rPr>
          <w:rFonts w:asciiTheme="minorHAnsi" w:eastAsiaTheme="minorEastAsia" w:hAnsiTheme="minorHAnsi" w:cstheme="minorBidi"/>
          <w:lang w:eastAsia="en-US"/>
        </w:rPr>
      </w:pPr>
      <w:r w:rsidRPr="00836084">
        <w:rPr>
          <w:rFonts w:asciiTheme="minorHAnsi" w:eastAsiaTheme="minorEastAsia" w:hAnsiTheme="minorHAnsi" w:cstheme="minorBidi"/>
          <w:lang w:eastAsia="en-US"/>
        </w:rPr>
        <w:t>The baseline LLM model performs poorly, achieving very low execution accuracy. Without schema context, the model frequently hallucinates joins, omits required aggregation stages, or generates invalid MongoDB syntax. The high number of retries further indicates instability in generation.</w:t>
      </w:r>
    </w:p>
    <w:p w14:paraId="6F38F547" w14:textId="77777777" w:rsidR="00050A94" w:rsidRPr="00836084" w:rsidRDefault="00050A94" w:rsidP="00050A94">
      <w:pPr>
        <w:pStyle w:val="NormalWeb"/>
        <w:rPr>
          <w:rFonts w:asciiTheme="minorHAnsi" w:eastAsiaTheme="minorEastAsia" w:hAnsiTheme="minorHAnsi" w:cstheme="minorBidi"/>
          <w:lang w:eastAsia="en-US"/>
        </w:rPr>
      </w:pPr>
      <w:r w:rsidRPr="00836084">
        <w:rPr>
          <w:rFonts w:asciiTheme="minorHAnsi" w:eastAsiaTheme="minorEastAsia" w:hAnsiTheme="minorHAnsi" w:cstheme="minorBidi"/>
          <w:lang w:eastAsia="en-US"/>
        </w:rPr>
        <w:t>Introducing schema-aware RAG leads to a substantial improvement in execution accuracy. By grounding the model in database structure, the number of invalid pipelines decreases significantly, and the model converges faster with fewer retries.</w:t>
      </w:r>
    </w:p>
    <w:p w14:paraId="561BEB4C" w14:textId="16E32A41" w:rsidR="00D61320" w:rsidRDefault="00050A94" w:rsidP="00836084">
      <w:pPr>
        <w:pStyle w:val="NormalWeb"/>
        <w:rPr>
          <w:rFonts w:asciiTheme="minorHAnsi" w:eastAsiaTheme="minorEastAsia" w:hAnsiTheme="minorHAnsi" w:cstheme="minorBidi"/>
          <w:lang w:eastAsia="en-US"/>
        </w:rPr>
      </w:pPr>
      <w:r w:rsidRPr="00836084">
        <w:rPr>
          <w:rFonts w:asciiTheme="minorHAnsi" w:eastAsiaTheme="minorEastAsia" w:hAnsiTheme="minorHAnsi" w:cstheme="minorBidi"/>
          <w:lang w:eastAsia="en-US"/>
        </w:rPr>
        <w:t>The best performance is achieved when schema-aware RAG is combined with join template injection. By explicitly providing $lookup and $unwind templates derived from foreign key relationships, the model generates more complete and semantically correct pipelines. This approach yields the highest execution accuracy and the lowest retry rate, demonstrating the effectiveness of combining structural grounding with execution-guided feedback</w:t>
      </w:r>
    </w:p>
    <w:p w14:paraId="056360FA" w14:textId="27D928BD" w:rsidR="003C5867" w:rsidRDefault="003C5867" w:rsidP="00836084">
      <w:pPr>
        <w:pStyle w:val="NormalWeb"/>
        <w:rPr>
          <w:rFonts w:asciiTheme="minorHAnsi" w:eastAsiaTheme="minorEastAsia" w:hAnsiTheme="minorHAnsi" w:cstheme="minorBidi"/>
          <w:lang w:eastAsia="en-US"/>
        </w:rPr>
      </w:pPr>
      <w:r>
        <w:rPr>
          <w:rFonts w:asciiTheme="minorHAnsi" w:eastAsiaTheme="minorEastAsia" w:hAnsiTheme="minorHAnsi" w:cstheme="minorBidi"/>
          <w:lang w:eastAsia="en-US"/>
        </w:rPr>
        <w:t>Final Deployed Result:</w:t>
      </w:r>
    </w:p>
    <w:p w14:paraId="28820B20" w14:textId="69959079" w:rsidR="003C5867" w:rsidRDefault="003C5867" w:rsidP="00836084">
      <w:pPr>
        <w:pStyle w:val="NormalWeb"/>
        <w:rPr>
          <w:rFonts w:asciiTheme="minorHAnsi" w:eastAsiaTheme="minorEastAsia" w:hAnsiTheme="minorHAnsi" w:cstheme="minorBidi"/>
          <w:lang w:eastAsia="en-US"/>
        </w:rPr>
      </w:pPr>
      <w:r>
        <w:rPr>
          <w:rFonts w:asciiTheme="minorHAnsi" w:eastAsiaTheme="minorEastAsia" w:hAnsiTheme="minorHAnsi" w:cstheme="minorBidi"/>
          <w:noProof/>
          <w:lang w:eastAsia="en-US"/>
          <w14:ligatures w14:val="standardContextual"/>
        </w:rPr>
        <w:drawing>
          <wp:inline distT="0" distB="0" distL="0" distR="0" wp14:anchorId="29D45696" wp14:editId="50FC90D5">
            <wp:extent cx="5731510" cy="2938780"/>
            <wp:effectExtent l="0" t="0" r="0" b="0"/>
            <wp:docPr id="112482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2130"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38780"/>
                    </a:xfrm>
                    <a:prstGeom prst="rect">
                      <a:avLst/>
                    </a:prstGeom>
                  </pic:spPr>
                </pic:pic>
              </a:graphicData>
            </a:graphic>
          </wp:inline>
        </w:drawing>
      </w:r>
    </w:p>
    <w:p w14:paraId="0A9FDDD7" w14:textId="77777777" w:rsidR="007F5F44" w:rsidRDefault="007F5F44" w:rsidP="00836084">
      <w:pPr>
        <w:pStyle w:val="NormalWeb"/>
        <w:rPr>
          <w:rFonts w:asciiTheme="minorHAnsi" w:eastAsiaTheme="minorEastAsia" w:hAnsiTheme="minorHAnsi" w:cstheme="minorBidi"/>
          <w:lang w:eastAsia="en-US"/>
        </w:rPr>
      </w:pPr>
    </w:p>
    <w:p w14:paraId="4FF92C4C" w14:textId="77777777" w:rsidR="001D1468" w:rsidRDefault="001D1468" w:rsidP="00836084">
      <w:pPr>
        <w:pStyle w:val="NormalWeb"/>
        <w:rPr>
          <w:rFonts w:asciiTheme="minorHAnsi" w:eastAsiaTheme="minorEastAsia" w:hAnsiTheme="minorHAnsi" w:cstheme="minorBidi"/>
          <w:lang w:eastAsia="en-US"/>
        </w:rPr>
      </w:pPr>
    </w:p>
    <w:p w14:paraId="0EA3ED34" w14:textId="77777777" w:rsidR="001D1468" w:rsidRPr="00836084" w:rsidRDefault="001D1468" w:rsidP="00836084">
      <w:pPr>
        <w:pStyle w:val="NormalWeb"/>
        <w:rPr>
          <w:rFonts w:asciiTheme="minorHAnsi" w:eastAsiaTheme="minorEastAsia" w:hAnsiTheme="minorHAnsi" w:cstheme="minorBidi"/>
          <w:lang w:eastAsia="en-US"/>
        </w:rPr>
      </w:pPr>
    </w:p>
    <w:p w14:paraId="081E9542" w14:textId="74170C41" w:rsidR="00D61320" w:rsidRPr="00D61320" w:rsidRDefault="00D61320" w:rsidP="00D61320">
      <w:pPr>
        <w:pStyle w:val="Heading1"/>
        <w:numPr>
          <w:ilvl w:val="0"/>
          <w:numId w:val="1"/>
        </w:numPr>
        <w:rPr>
          <w:rFonts w:eastAsiaTheme="minorEastAsia"/>
        </w:rPr>
      </w:pPr>
      <w:bookmarkStart w:id="29" w:name="_Toc220173099"/>
      <w:r w:rsidRPr="00D61320">
        <w:rPr>
          <w:rFonts w:eastAsiaTheme="minorEastAsia"/>
        </w:rPr>
        <w:lastRenderedPageBreak/>
        <w:t>Limitations</w:t>
      </w:r>
      <w:bookmarkEnd w:id="29"/>
    </w:p>
    <w:p w14:paraId="0A3AB1A8" w14:textId="77777777" w:rsidR="00836084" w:rsidRDefault="00050A94" w:rsidP="00836084">
      <w:pPr>
        <w:pStyle w:val="NormalWeb"/>
        <w:rPr>
          <w:rFonts w:asciiTheme="minorHAnsi" w:eastAsiaTheme="minorEastAsia" w:hAnsiTheme="minorHAnsi" w:cstheme="minorBidi"/>
          <w:lang w:eastAsia="en-US"/>
        </w:rPr>
      </w:pPr>
      <w:r w:rsidRPr="00836084">
        <w:rPr>
          <w:rFonts w:asciiTheme="minorHAnsi" w:eastAsiaTheme="minorEastAsia" w:hAnsiTheme="minorHAnsi" w:cstheme="minorBidi"/>
          <w:lang w:eastAsia="en-US"/>
        </w:rPr>
        <w:t xml:space="preserve">Despite demonstrating promising results, the proposed approaches in this project are subject to several limitations related to data, </w:t>
      </w:r>
      <w:proofErr w:type="spellStart"/>
      <w:r w:rsidRPr="00836084">
        <w:rPr>
          <w:rFonts w:asciiTheme="minorHAnsi" w:eastAsiaTheme="minorEastAsia" w:hAnsiTheme="minorHAnsi" w:cstheme="minorBidi"/>
          <w:lang w:eastAsia="en-US"/>
        </w:rPr>
        <w:t>modeling</w:t>
      </w:r>
      <w:proofErr w:type="spellEnd"/>
      <w:r w:rsidRPr="00836084">
        <w:rPr>
          <w:rFonts w:asciiTheme="minorHAnsi" w:eastAsiaTheme="minorEastAsia" w:hAnsiTheme="minorHAnsi" w:cstheme="minorBidi"/>
          <w:lang w:eastAsia="en-US"/>
        </w:rPr>
        <w:t>, evaluation, and system design. These limitations highlight areas where further improvements and extensions are required.</w:t>
      </w:r>
    </w:p>
    <w:p w14:paraId="04DDA9DB" w14:textId="77777777" w:rsidR="00836084" w:rsidRDefault="00050A94" w:rsidP="00836084">
      <w:pPr>
        <w:pStyle w:val="NormalWeb"/>
        <w:numPr>
          <w:ilvl w:val="0"/>
          <w:numId w:val="12"/>
        </w:numPr>
        <w:rPr>
          <w:rFonts w:asciiTheme="minorHAnsi" w:eastAsiaTheme="minorEastAsia" w:hAnsiTheme="minorHAnsi" w:cstheme="minorBidi"/>
          <w:lang w:eastAsia="en-US"/>
        </w:rPr>
      </w:pPr>
      <w:r w:rsidRPr="00836084">
        <w:rPr>
          <w:rFonts w:asciiTheme="minorHAnsi" w:eastAsiaTheme="minorEastAsia" w:hAnsiTheme="minorHAnsi" w:cstheme="minorBidi"/>
          <w:b/>
          <w:bCs/>
          <w:lang w:eastAsia="en-US"/>
        </w:rPr>
        <w:t>Dataset and Evaluation Scale</w:t>
      </w:r>
      <w:r w:rsidR="00836084">
        <w:rPr>
          <w:rFonts w:asciiTheme="minorHAnsi" w:eastAsiaTheme="minorEastAsia" w:hAnsiTheme="minorHAnsi" w:cstheme="minorBidi"/>
          <w:lang w:eastAsia="en-US"/>
        </w:rPr>
        <w:t xml:space="preserve"> : </w:t>
      </w:r>
      <w:r w:rsidRPr="00836084">
        <w:rPr>
          <w:rFonts w:asciiTheme="minorHAnsi" w:eastAsiaTheme="minorEastAsia" w:hAnsiTheme="minorHAnsi" w:cstheme="minorBidi"/>
          <w:lang w:eastAsia="en-US"/>
        </w:rPr>
        <w:t>The experimental evaluation is conducted on a limited subset of available benchmark datasets due to computational and time constraints. Although datasets such as Spider, WikiSQL, and BirdBench provide representative query complexity, the number of evaluated samples does not fully capture the diversity of real-world database workloads. As a result, the reported results should be interpreted as indicative trends rather than absolute performance guarantees.</w:t>
      </w:r>
    </w:p>
    <w:p w14:paraId="0DEAADA9" w14:textId="77777777" w:rsidR="00836084" w:rsidRDefault="00836084" w:rsidP="00836084">
      <w:pPr>
        <w:pStyle w:val="NormalWeb"/>
        <w:ind w:left="720"/>
        <w:rPr>
          <w:rFonts w:asciiTheme="minorHAnsi" w:eastAsiaTheme="minorEastAsia" w:hAnsiTheme="minorHAnsi" w:cstheme="minorBidi"/>
          <w:lang w:eastAsia="en-US"/>
        </w:rPr>
      </w:pPr>
    </w:p>
    <w:p w14:paraId="0AF5E9FF" w14:textId="5CFD3373" w:rsidR="00836084" w:rsidRDefault="00050A94" w:rsidP="00836084">
      <w:pPr>
        <w:pStyle w:val="NormalWeb"/>
        <w:numPr>
          <w:ilvl w:val="0"/>
          <w:numId w:val="12"/>
        </w:numPr>
        <w:rPr>
          <w:rFonts w:asciiTheme="minorHAnsi" w:eastAsiaTheme="minorEastAsia" w:hAnsiTheme="minorHAnsi" w:cstheme="minorBidi"/>
          <w:lang w:eastAsia="en-US"/>
        </w:rPr>
      </w:pPr>
      <w:r w:rsidRPr="00836084">
        <w:rPr>
          <w:rFonts w:asciiTheme="minorHAnsi" w:eastAsiaTheme="minorEastAsia" w:hAnsiTheme="minorHAnsi" w:cstheme="minorBidi"/>
          <w:b/>
          <w:bCs/>
          <w:lang w:eastAsia="en-US"/>
        </w:rPr>
        <w:t>Limited NoSQL Scope</w:t>
      </w:r>
      <w:r w:rsidR="00836084">
        <w:rPr>
          <w:rFonts w:asciiTheme="minorHAnsi" w:eastAsiaTheme="minorEastAsia" w:hAnsiTheme="minorHAnsi" w:cstheme="minorBidi"/>
          <w:lang w:eastAsia="en-US"/>
        </w:rPr>
        <w:t xml:space="preserve"> : </w:t>
      </w:r>
      <w:r w:rsidRPr="00836084">
        <w:rPr>
          <w:rFonts w:asciiTheme="minorHAnsi" w:eastAsiaTheme="minorEastAsia" w:hAnsiTheme="minorHAnsi" w:cstheme="minorBidi"/>
          <w:lang w:eastAsia="en-US"/>
        </w:rPr>
        <w:t>The SQL-to-NoSQL translation component focuses exclusively on MongoDB as the target NoSQL system. While MongoDB is widely used, other NoSQL databases such as Cassandra, DynamoDB, and Neo4j follow fundamentally different data models and query paradigms. The current approach does not generalize directly to these systems without additional schema representation and translation logic.</w:t>
      </w:r>
    </w:p>
    <w:p w14:paraId="6EA09D28" w14:textId="77777777" w:rsidR="00836084" w:rsidRPr="00836084" w:rsidRDefault="00836084" w:rsidP="00836084">
      <w:pPr>
        <w:pStyle w:val="NormalWeb"/>
        <w:rPr>
          <w:rFonts w:asciiTheme="minorHAnsi" w:eastAsiaTheme="minorEastAsia" w:hAnsiTheme="minorHAnsi" w:cstheme="minorBidi"/>
          <w:lang w:eastAsia="en-US"/>
        </w:rPr>
      </w:pPr>
    </w:p>
    <w:p w14:paraId="3373DD18" w14:textId="5C6EDA0A" w:rsidR="00836084" w:rsidRPr="00836084" w:rsidRDefault="00050A94" w:rsidP="00836084">
      <w:pPr>
        <w:pStyle w:val="NormalWeb"/>
        <w:numPr>
          <w:ilvl w:val="0"/>
          <w:numId w:val="12"/>
        </w:numPr>
        <w:rPr>
          <w:rFonts w:asciiTheme="minorHAnsi" w:eastAsiaTheme="minorEastAsia" w:hAnsiTheme="minorHAnsi" w:cstheme="minorBidi"/>
          <w:lang w:eastAsia="en-US"/>
        </w:rPr>
      </w:pPr>
      <w:r w:rsidRPr="00836084">
        <w:rPr>
          <w:rFonts w:asciiTheme="minorHAnsi" w:eastAsiaTheme="minorEastAsia" w:hAnsiTheme="minorHAnsi" w:cstheme="minorBidi"/>
          <w:b/>
          <w:bCs/>
          <w:lang w:eastAsia="en-US"/>
        </w:rPr>
        <w:t>Schema Dependence in LLM-Based Method</w:t>
      </w:r>
      <w:r w:rsidR="00836084" w:rsidRPr="00836084">
        <w:rPr>
          <w:rFonts w:asciiTheme="minorHAnsi" w:eastAsiaTheme="minorEastAsia" w:hAnsiTheme="minorHAnsi" w:cstheme="minorBidi"/>
          <w:b/>
          <w:bCs/>
          <w:lang w:eastAsia="en-US"/>
        </w:rPr>
        <w:t xml:space="preserve"> : </w:t>
      </w:r>
      <w:r w:rsidRPr="00836084">
        <w:rPr>
          <w:rFonts w:asciiTheme="minorHAnsi" w:eastAsiaTheme="minorEastAsia" w:hAnsiTheme="minorHAnsi" w:cstheme="minorBidi"/>
          <w:lang w:eastAsia="en-US"/>
        </w:rPr>
        <w:t>Although schema-aware retrieval-augmented generation significantly improves performance, the LLM-based methods remain heavily dependent on the quality and completeness of retrieved schema information. Incomplete or incorrect schema metadata can still lead to invalid query generation. Furthermore, schema extraction and prompt construction introduce additional complexity into the system pipeline.</w:t>
      </w:r>
    </w:p>
    <w:p w14:paraId="2412C9C4" w14:textId="77777777" w:rsidR="00836084" w:rsidRPr="00836084" w:rsidRDefault="00836084" w:rsidP="00836084">
      <w:pPr>
        <w:pStyle w:val="NormalWeb"/>
        <w:ind w:left="720"/>
        <w:rPr>
          <w:rFonts w:asciiTheme="minorHAnsi" w:eastAsiaTheme="minorEastAsia" w:hAnsiTheme="minorHAnsi" w:cstheme="minorBidi"/>
          <w:lang w:eastAsia="en-US"/>
        </w:rPr>
      </w:pPr>
    </w:p>
    <w:p w14:paraId="2A7AB706" w14:textId="77777777" w:rsidR="00836084" w:rsidRDefault="00050A94" w:rsidP="00836084">
      <w:pPr>
        <w:pStyle w:val="NormalWeb"/>
        <w:numPr>
          <w:ilvl w:val="0"/>
          <w:numId w:val="12"/>
        </w:numPr>
        <w:rPr>
          <w:rFonts w:asciiTheme="minorHAnsi" w:eastAsiaTheme="minorEastAsia" w:hAnsiTheme="minorHAnsi" w:cstheme="minorBidi"/>
          <w:lang w:eastAsia="en-US"/>
        </w:rPr>
      </w:pPr>
      <w:r w:rsidRPr="00836084">
        <w:rPr>
          <w:rFonts w:asciiTheme="minorHAnsi" w:eastAsiaTheme="minorEastAsia" w:hAnsiTheme="minorHAnsi" w:cstheme="minorBidi"/>
          <w:b/>
          <w:bCs/>
          <w:lang w:eastAsia="en-US"/>
        </w:rPr>
        <w:t>Limited Query Complexity Coverage</w:t>
      </w:r>
      <w:r w:rsidR="00836084" w:rsidRPr="00836084">
        <w:rPr>
          <w:rFonts w:asciiTheme="minorHAnsi" w:eastAsiaTheme="minorEastAsia" w:hAnsiTheme="minorHAnsi" w:cstheme="minorBidi"/>
          <w:lang w:eastAsia="en-US"/>
        </w:rPr>
        <w:t xml:space="preserve"> : </w:t>
      </w:r>
      <w:r w:rsidRPr="00836084">
        <w:rPr>
          <w:rFonts w:asciiTheme="minorHAnsi" w:eastAsiaTheme="minorEastAsia" w:hAnsiTheme="minorHAnsi" w:cstheme="minorBidi"/>
          <w:lang w:eastAsia="en-US"/>
        </w:rPr>
        <w:t>Although the project evaluates complex queries involving joins and aggregations, certain advanced SQL constructs such as window functions, recursive queries, and database-specific extensions are not explicitly supported. As a result, the system may not handle all possible SQL formulations encountered in production environments.</w:t>
      </w:r>
    </w:p>
    <w:p w14:paraId="40CC3985" w14:textId="77777777" w:rsidR="00836084" w:rsidRPr="00836084" w:rsidRDefault="00836084" w:rsidP="00836084">
      <w:pPr>
        <w:pStyle w:val="ListParagraph"/>
        <w:rPr>
          <w:rFonts w:eastAsiaTheme="minorEastAsia"/>
          <w:kern w:val="0"/>
          <w14:ligatures w14:val="none"/>
        </w:rPr>
      </w:pPr>
    </w:p>
    <w:p w14:paraId="3321FDBA" w14:textId="77777777" w:rsidR="00836084" w:rsidRDefault="00050A94" w:rsidP="00836084">
      <w:pPr>
        <w:pStyle w:val="NormalWeb"/>
        <w:numPr>
          <w:ilvl w:val="0"/>
          <w:numId w:val="12"/>
        </w:numPr>
        <w:rPr>
          <w:rFonts w:asciiTheme="minorHAnsi" w:eastAsiaTheme="minorEastAsia" w:hAnsiTheme="minorHAnsi" w:cstheme="minorBidi"/>
          <w:lang w:eastAsia="en-US"/>
        </w:rPr>
      </w:pPr>
      <w:r w:rsidRPr="00836084">
        <w:rPr>
          <w:rFonts w:asciiTheme="minorHAnsi" w:eastAsiaTheme="minorEastAsia" w:hAnsiTheme="minorHAnsi" w:cstheme="minorBidi"/>
          <w:b/>
          <w:bCs/>
          <w:lang w:eastAsia="en-US"/>
        </w:rPr>
        <w:t>Generalization Beyond Benchmarks</w:t>
      </w:r>
      <w:r w:rsidR="00836084">
        <w:rPr>
          <w:rFonts w:asciiTheme="minorHAnsi" w:eastAsiaTheme="minorEastAsia" w:hAnsiTheme="minorHAnsi" w:cstheme="minorBidi"/>
          <w:lang w:eastAsia="en-US"/>
        </w:rPr>
        <w:t xml:space="preserve"> : </w:t>
      </w:r>
      <w:r w:rsidRPr="00836084">
        <w:rPr>
          <w:rFonts w:asciiTheme="minorHAnsi" w:eastAsiaTheme="minorEastAsia" w:hAnsiTheme="minorHAnsi" w:cstheme="minorBidi"/>
          <w:lang w:eastAsia="en-US"/>
        </w:rPr>
        <w:t xml:space="preserve">The models are evaluated primarily on academic benchmarks and controlled datasets. Real-world databases often include noisy schemas, incomplete documentation, and evolving data </w:t>
      </w:r>
      <w:r w:rsidRPr="00836084">
        <w:rPr>
          <w:rFonts w:asciiTheme="minorHAnsi" w:eastAsiaTheme="minorEastAsia" w:hAnsiTheme="minorHAnsi" w:cstheme="minorBidi"/>
          <w:lang w:eastAsia="en-US"/>
        </w:rPr>
        <w:lastRenderedPageBreak/>
        <w:t>distributions. The robustness of the proposed methods under such conditions has not been fully validated.</w:t>
      </w:r>
    </w:p>
    <w:p w14:paraId="3A0FA1BC" w14:textId="77777777" w:rsidR="00836084" w:rsidRDefault="00836084" w:rsidP="00836084">
      <w:pPr>
        <w:pStyle w:val="ListParagraph"/>
        <w:rPr>
          <w:rFonts w:eastAsiaTheme="minorEastAsia"/>
        </w:rPr>
      </w:pPr>
    </w:p>
    <w:p w14:paraId="6DC394A9" w14:textId="10A7EB47" w:rsidR="00D61320" w:rsidRDefault="00050A94" w:rsidP="003D4C87">
      <w:pPr>
        <w:pStyle w:val="NormalWeb"/>
        <w:numPr>
          <w:ilvl w:val="0"/>
          <w:numId w:val="12"/>
        </w:numPr>
        <w:rPr>
          <w:rFonts w:asciiTheme="minorHAnsi" w:eastAsiaTheme="minorEastAsia" w:hAnsiTheme="minorHAnsi" w:cstheme="minorBidi"/>
          <w:lang w:eastAsia="en-US"/>
        </w:rPr>
      </w:pPr>
      <w:r w:rsidRPr="0004012A">
        <w:rPr>
          <w:rFonts w:asciiTheme="minorHAnsi" w:eastAsiaTheme="minorEastAsia" w:hAnsiTheme="minorHAnsi" w:cstheme="minorBidi"/>
          <w:b/>
          <w:bCs/>
        </w:rPr>
        <w:t>System Integration Limitations</w:t>
      </w:r>
      <w:r w:rsidR="00836084" w:rsidRPr="0004012A">
        <w:rPr>
          <w:rFonts w:asciiTheme="minorHAnsi" w:eastAsiaTheme="minorEastAsia" w:hAnsiTheme="minorHAnsi" w:cstheme="minorBidi"/>
          <w:b/>
          <w:bCs/>
        </w:rPr>
        <w:t>:</w:t>
      </w:r>
      <w:r w:rsidR="00836084" w:rsidRPr="00836084">
        <w:rPr>
          <w:rFonts w:asciiTheme="minorHAnsi" w:eastAsiaTheme="minorEastAsia" w:hAnsiTheme="minorHAnsi" w:cstheme="minorBidi"/>
        </w:rPr>
        <w:t xml:space="preserve"> </w:t>
      </w:r>
      <w:r w:rsidRPr="00836084">
        <w:rPr>
          <w:rFonts w:asciiTheme="minorHAnsi" w:eastAsiaTheme="minorEastAsia" w:hAnsiTheme="minorHAnsi" w:cstheme="minorBidi"/>
        </w:rPr>
        <w:t>The proposed architecture is evaluated in an experimental setting and is not integrated into a production-grade database system. Factors such as concurrency control, access permissions, query optimization strategies, and security considerations are beyond the scope of this project.</w:t>
      </w:r>
    </w:p>
    <w:p w14:paraId="042BA201" w14:textId="77777777" w:rsidR="001D1468" w:rsidRDefault="001D1468" w:rsidP="001D1468">
      <w:pPr>
        <w:pStyle w:val="ListParagraph"/>
        <w:rPr>
          <w:rFonts w:eastAsiaTheme="minorEastAsia"/>
        </w:rPr>
      </w:pPr>
    </w:p>
    <w:p w14:paraId="22065D32" w14:textId="77777777" w:rsidR="001D1468" w:rsidRDefault="001D1468" w:rsidP="001D1468">
      <w:pPr>
        <w:pStyle w:val="NormalWeb"/>
        <w:rPr>
          <w:rFonts w:asciiTheme="minorHAnsi" w:eastAsiaTheme="minorEastAsia" w:hAnsiTheme="minorHAnsi" w:cstheme="minorBidi"/>
          <w:lang w:eastAsia="en-US"/>
        </w:rPr>
      </w:pPr>
    </w:p>
    <w:p w14:paraId="31A513E2" w14:textId="77777777" w:rsidR="001D1468" w:rsidRDefault="001D1468" w:rsidP="001D1468">
      <w:pPr>
        <w:pStyle w:val="NormalWeb"/>
        <w:rPr>
          <w:rFonts w:asciiTheme="minorHAnsi" w:eastAsiaTheme="minorEastAsia" w:hAnsiTheme="minorHAnsi" w:cstheme="minorBidi"/>
          <w:lang w:eastAsia="en-US"/>
        </w:rPr>
      </w:pPr>
    </w:p>
    <w:p w14:paraId="1BEA789E" w14:textId="77777777" w:rsidR="001D1468" w:rsidRDefault="001D1468" w:rsidP="001D1468">
      <w:pPr>
        <w:pStyle w:val="NormalWeb"/>
        <w:rPr>
          <w:rFonts w:asciiTheme="minorHAnsi" w:eastAsiaTheme="minorEastAsia" w:hAnsiTheme="minorHAnsi" w:cstheme="minorBidi"/>
          <w:lang w:eastAsia="en-US"/>
        </w:rPr>
      </w:pPr>
    </w:p>
    <w:p w14:paraId="0AE87D88" w14:textId="77777777" w:rsidR="001D1468" w:rsidRDefault="001D1468" w:rsidP="001D1468">
      <w:pPr>
        <w:pStyle w:val="NormalWeb"/>
        <w:rPr>
          <w:rFonts w:asciiTheme="minorHAnsi" w:eastAsiaTheme="minorEastAsia" w:hAnsiTheme="minorHAnsi" w:cstheme="minorBidi"/>
          <w:lang w:eastAsia="en-US"/>
        </w:rPr>
      </w:pPr>
    </w:p>
    <w:p w14:paraId="276EFA08" w14:textId="77777777" w:rsidR="001D1468" w:rsidRDefault="001D1468" w:rsidP="001D1468">
      <w:pPr>
        <w:pStyle w:val="NormalWeb"/>
        <w:rPr>
          <w:rFonts w:asciiTheme="minorHAnsi" w:eastAsiaTheme="minorEastAsia" w:hAnsiTheme="minorHAnsi" w:cstheme="minorBidi"/>
          <w:lang w:eastAsia="en-US"/>
        </w:rPr>
      </w:pPr>
    </w:p>
    <w:p w14:paraId="74C255B3" w14:textId="77777777" w:rsidR="001D1468" w:rsidRDefault="001D1468" w:rsidP="001D1468">
      <w:pPr>
        <w:pStyle w:val="NormalWeb"/>
        <w:rPr>
          <w:rFonts w:asciiTheme="minorHAnsi" w:eastAsiaTheme="minorEastAsia" w:hAnsiTheme="minorHAnsi" w:cstheme="minorBidi"/>
          <w:lang w:eastAsia="en-US"/>
        </w:rPr>
      </w:pPr>
    </w:p>
    <w:p w14:paraId="28BE2F18" w14:textId="77777777" w:rsidR="001D1468" w:rsidRDefault="001D1468" w:rsidP="001D1468">
      <w:pPr>
        <w:pStyle w:val="NormalWeb"/>
        <w:rPr>
          <w:rFonts w:asciiTheme="minorHAnsi" w:eastAsiaTheme="minorEastAsia" w:hAnsiTheme="minorHAnsi" w:cstheme="minorBidi"/>
          <w:lang w:eastAsia="en-US"/>
        </w:rPr>
      </w:pPr>
    </w:p>
    <w:p w14:paraId="072DA772" w14:textId="77777777" w:rsidR="001D1468" w:rsidRDefault="001D1468" w:rsidP="001D1468">
      <w:pPr>
        <w:pStyle w:val="NormalWeb"/>
        <w:rPr>
          <w:rFonts w:asciiTheme="minorHAnsi" w:eastAsiaTheme="minorEastAsia" w:hAnsiTheme="minorHAnsi" w:cstheme="minorBidi"/>
          <w:lang w:eastAsia="en-US"/>
        </w:rPr>
      </w:pPr>
    </w:p>
    <w:p w14:paraId="01CC00C2" w14:textId="77777777" w:rsidR="001D1468" w:rsidRDefault="001D1468" w:rsidP="001D1468">
      <w:pPr>
        <w:pStyle w:val="NormalWeb"/>
        <w:rPr>
          <w:rFonts w:asciiTheme="minorHAnsi" w:eastAsiaTheme="minorEastAsia" w:hAnsiTheme="minorHAnsi" w:cstheme="minorBidi"/>
          <w:lang w:eastAsia="en-US"/>
        </w:rPr>
      </w:pPr>
    </w:p>
    <w:p w14:paraId="35D6A530" w14:textId="77777777" w:rsidR="001D1468" w:rsidRDefault="001D1468" w:rsidP="001D1468">
      <w:pPr>
        <w:pStyle w:val="NormalWeb"/>
        <w:rPr>
          <w:rFonts w:asciiTheme="minorHAnsi" w:eastAsiaTheme="minorEastAsia" w:hAnsiTheme="minorHAnsi" w:cstheme="minorBidi"/>
          <w:lang w:eastAsia="en-US"/>
        </w:rPr>
      </w:pPr>
    </w:p>
    <w:p w14:paraId="12911213" w14:textId="77777777" w:rsidR="001D1468" w:rsidRDefault="001D1468" w:rsidP="001D1468">
      <w:pPr>
        <w:pStyle w:val="NormalWeb"/>
        <w:rPr>
          <w:rFonts w:asciiTheme="minorHAnsi" w:eastAsiaTheme="minorEastAsia" w:hAnsiTheme="minorHAnsi" w:cstheme="minorBidi"/>
          <w:lang w:eastAsia="en-US"/>
        </w:rPr>
      </w:pPr>
    </w:p>
    <w:p w14:paraId="0C7F54D4" w14:textId="77777777" w:rsidR="001D1468" w:rsidRDefault="001D1468" w:rsidP="001D1468">
      <w:pPr>
        <w:pStyle w:val="NormalWeb"/>
        <w:rPr>
          <w:rFonts w:asciiTheme="minorHAnsi" w:eastAsiaTheme="minorEastAsia" w:hAnsiTheme="minorHAnsi" w:cstheme="minorBidi"/>
          <w:lang w:eastAsia="en-US"/>
        </w:rPr>
      </w:pPr>
    </w:p>
    <w:p w14:paraId="6C555495" w14:textId="77777777" w:rsidR="001D1468" w:rsidRDefault="001D1468" w:rsidP="001D1468">
      <w:pPr>
        <w:pStyle w:val="NormalWeb"/>
        <w:rPr>
          <w:rFonts w:asciiTheme="minorHAnsi" w:eastAsiaTheme="minorEastAsia" w:hAnsiTheme="minorHAnsi" w:cstheme="minorBidi"/>
          <w:lang w:eastAsia="en-US"/>
        </w:rPr>
      </w:pPr>
    </w:p>
    <w:p w14:paraId="41537E56" w14:textId="77777777" w:rsidR="001D1468" w:rsidRDefault="001D1468" w:rsidP="001D1468">
      <w:pPr>
        <w:pStyle w:val="NormalWeb"/>
        <w:rPr>
          <w:rFonts w:asciiTheme="minorHAnsi" w:eastAsiaTheme="minorEastAsia" w:hAnsiTheme="minorHAnsi" w:cstheme="minorBidi"/>
          <w:lang w:eastAsia="en-US"/>
        </w:rPr>
      </w:pPr>
    </w:p>
    <w:p w14:paraId="3069BCD1" w14:textId="77777777" w:rsidR="001D1468" w:rsidRDefault="001D1468" w:rsidP="001D1468">
      <w:pPr>
        <w:pStyle w:val="NormalWeb"/>
        <w:rPr>
          <w:rFonts w:asciiTheme="minorHAnsi" w:eastAsiaTheme="minorEastAsia" w:hAnsiTheme="minorHAnsi" w:cstheme="minorBidi"/>
          <w:lang w:eastAsia="en-US"/>
        </w:rPr>
      </w:pPr>
    </w:p>
    <w:p w14:paraId="1420E8CC" w14:textId="77777777" w:rsidR="001D1468" w:rsidRPr="003D4C87" w:rsidRDefault="001D1468" w:rsidP="001D1468">
      <w:pPr>
        <w:pStyle w:val="NormalWeb"/>
        <w:rPr>
          <w:rFonts w:asciiTheme="minorHAnsi" w:eastAsiaTheme="minorEastAsia" w:hAnsiTheme="minorHAnsi" w:cstheme="minorBidi"/>
          <w:lang w:eastAsia="en-US"/>
        </w:rPr>
      </w:pPr>
    </w:p>
    <w:p w14:paraId="032B0E62" w14:textId="0FE1A93A" w:rsidR="00D61320" w:rsidRPr="00D61320" w:rsidRDefault="00D61320" w:rsidP="00D61320">
      <w:pPr>
        <w:pStyle w:val="Heading1"/>
        <w:numPr>
          <w:ilvl w:val="0"/>
          <w:numId w:val="1"/>
        </w:numPr>
        <w:rPr>
          <w:rFonts w:eastAsiaTheme="minorEastAsia"/>
        </w:rPr>
      </w:pPr>
      <w:bookmarkStart w:id="30" w:name="_Toc220173100"/>
      <w:r w:rsidRPr="00D61320">
        <w:rPr>
          <w:rFonts w:eastAsiaTheme="minorEastAsia"/>
        </w:rPr>
        <w:lastRenderedPageBreak/>
        <w:t>Future Work</w:t>
      </w:r>
      <w:bookmarkEnd w:id="30"/>
    </w:p>
    <w:p w14:paraId="2BD6C7AF" w14:textId="77777777" w:rsidR="000E2542" w:rsidRPr="003D4C87" w:rsidRDefault="000E2542" w:rsidP="00D61320">
      <w:pPr>
        <w:pStyle w:val="NormalWeb"/>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The outcomes of this project indicate that the proposed framework extends beyond SQL and MongoDB translation and can be generalized to a broader class of structured language transformation problems. The core idea is to decouple reasoning, structure grounding, and validation, allowing the same system design to be reused across domains</w:t>
      </w:r>
    </w:p>
    <w:p w14:paraId="426AA425" w14:textId="77777777" w:rsidR="000E2542" w:rsidRPr="003D4C87" w:rsidRDefault="000E2542" w:rsidP="000E2542">
      <w:pPr>
        <w:pStyle w:val="NormalWeb"/>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The proposed system follows a general execution-guided flow:</w:t>
      </w:r>
    </w:p>
    <w:p w14:paraId="07A6AC10" w14:textId="202392DB" w:rsidR="00363020" w:rsidRPr="00363020" w:rsidRDefault="000E2542" w:rsidP="000E2542">
      <w:pPr>
        <w:pStyle w:val="NormalWeb"/>
        <w:rPr>
          <w:rFonts w:asciiTheme="minorHAnsi" w:eastAsiaTheme="minorEastAsia" w:hAnsiTheme="minorHAnsi" w:cstheme="minorBidi"/>
          <w:b/>
          <w:bCs/>
          <w:color w:val="00B050"/>
          <w:lang w:eastAsia="en-US"/>
        </w:rPr>
      </w:pPr>
      <w:r w:rsidRPr="003D4C87">
        <w:rPr>
          <w:rFonts w:asciiTheme="minorHAnsi" w:eastAsiaTheme="minorEastAsia" w:hAnsiTheme="minorHAnsi" w:cstheme="minorBidi"/>
          <w:b/>
          <w:bCs/>
          <w:color w:val="00B050"/>
          <w:lang w:eastAsia="en-US"/>
        </w:rPr>
        <w:t>Structured Input → Target Representation Generation → Execution → Validation → Feedback</w:t>
      </w:r>
    </w:p>
    <w:p w14:paraId="676AFE26" w14:textId="77777777" w:rsidR="000E2542" w:rsidRPr="003D4C87" w:rsidRDefault="000E2542" w:rsidP="000E2542">
      <w:pPr>
        <w:pStyle w:val="NormalWeb"/>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In this framework, the large language model is responsible for reasoning and generation, while task-specific constraints are injected through retrieval-augmented context. The execution or validation module acts as an external verifier, ensuring semantic correctness. This separation enables the framework to remain task-agnostic while adapting to different structured outputs.</w:t>
      </w:r>
    </w:p>
    <w:p w14:paraId="25D38A2A" w14:textId="545FE0B6" w:rsidR="00D61320" w:rsidRPr="003D4C87" w:rsidRDefault="000E2542" w:rsidP="00D61320">
      <w:pPr>
        <w:pStyle w:val="NormalWeb"/>
        <w:rPr>
          <w:rFonts w:asciiTheme="minorHAnsi" w:eastAsiaTheme="minorEastAsia" w:hAnsiTheme="minorHAnsi" w:cstheme="minorBidi"/>
          <w:lang w:eastAsia="en-US"/>
        </w:rPr>
      </w:pPr>
      <w:r w:rsidRPr="003D4C87">
        <w:rPr>
          <w:rFonts w:asciiTheme="minorHAnsi" w:eastAsiaTheme="minorEastAsia" w:hAnsiTheme="minorHAnsi" w:cstheme="minorBidi"/>
          <w:b/>
          <w:bCs/>
          <w:lang w:eastAsia="en-US"/>
        </w:rPr>
        <w:t>Claim:</w:t>
      </w:r>
      <w:r w:rsidRPr="003D4C87">
        <w:rPr>
          <w:rFonts w:asciiTheme="minorHAnsi" w:eastAsiaTheme="minorEastAsia" w:hAnsiTheme="minorHAnsi" w:cstheme="minorBidi"/>
          <w:lang w:eastAsia="en-US"/>
        </w:rPr>
        <w:br/>
        <w:t>By modifying only the retrieved context and validation mechanism, the same architecture can be applied to multiple structured translation tasks without retraining the core language model</w:t>
      </w:r>
      <w:r w:rsidR="00D61320" w:rsidRPr="003D4C87">
        <w:rPr>
          <w:rFonts w:asciiTheme="minorHAnsi" w:eastAsiaTheme="minorEastAsia" w:hAnsiTheme="minorHAnsi" w:cstheme="minorBidi"/>
          <w:lang w:eastAsia="en-US"/>
        </w:rPr>
        <w:t>.</w:t>
      </w:r>
    </w:p>
    <w:p w14:paraId="05A0EEC6" w14:textId="77777777" w:rsidR="000E2542" w:rsidRPr="003D4C87" w:rsidRDefault="000E2542" w:rsidP="000E2542">
      <w:pPr>
        <w:pStyle w:val="NormalWeb"/>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Future work can extend the framework to additional structured domains such as:</w:t>
      </w:r>
    </w:p>
    <w:p w14:paraId="09F4CA9F" w14:textId="77777777" w:rsidR="000E2542" w:rsidRPr="003D4C87" w:rsidRDefault="000E2542" w:rsidP="000E2542">
      <w:pPr>
        <w:pStyle w:val="NormalWeb"/>
        <w:numPr>
          <w:ilvl w:val="0"/>
          <w:numId w:val="11"/>
        </w:numPr>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Natural language to API calls</w:t>
      </w:r>
    </w:p>
    <w:p w14:paraId="0F0DDB14" w14:textId="77777777" w:rsidR="000E2542" w:rsidRPr="003D4C87" w:rsidRDefault="000E2542" w:rsidP="000E2542">
      <w:pPr>
        <w:pStyle w:val="NormalWeb"/>
        <w:numPr>
          <w:ilvl w:val="0"/>
          <w:numId w:val="11"/>
        </w:numPr>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Code generation with compiler-based validation</w:t>
      </w:r>
    </w:p>
    <w:p w14:paraId="219A5347" w14:textId="77777777" w:rsidR="000E2542" w:rsidRPr="003D4C87" w:rsidRDefault="000E2542" w:rsidP="000E2542">
      <w:pPr>
        <w:pStyle w:val="NormalWeb"/>
        <w:numPr>
          <w:ilvl w:val="0"/>
          <w:numId w:val="11"/>
        </w:numPr>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Configuration file generation (YAML, JSON, Terraform)</w:t>
      </w:r>
    </w:p>
    <w:p w14:paraId="3879896F" w14:textId="77777777" w:rsidR="000E2542" w:rsidRPr="003D4C87" w:rsidRDefault="000E2542" w:rsidP="000E2542">
      <w:pPr>
        <w:pStyle w:val="NormalWeb"/>
        <w:numPr>
          <w:ilvl w:val="0"/>
          <w:numId w:val="11"/>
        </w:numPr>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Natural language to graph queries (e.g., Cypher)</w:t>
      </w:r>
    </w:p>
    <w:p w14:paraId="299A3B78" w14:textId="77777777" w:rsidR="000E2542" w:rsidRPr="003D4C87" w:rsidRDefault="000E2542" w:rsidP="000E2542">
      <w:pPr>
        <w:pStyle w:val="NormalWeb"/>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In each case, domain-specific rules and schemas can be retrieved and injected via RAG, while execution or compilation results serve as the validation signal.</w:t>
      </w:r>
    </w:p>
    <w:p w14:paraId="4E210018" w14:textId="77777777" w:rsidR="000E2542" w:rsidRPr="003D4C87" w:rsidRDefault="000E2542" w:rsidP="000E2542">
      <w:pPr>
        <w:pStyle w:val="NormalWeb"/>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The future roadmap can be summarized as:</w:t>
      </w:r>
    </w:p>
    <w:p w14:paraId="630D757A" w14:textId="77777777" w:rsidR="000E2542" w:rsidRPr="003D4C87" w:rsidRDefault="000E2542" w:rsidP="000E2542">
      <w:pPr>
        <w:pStyle w:val="NormalWeb"/>
        <w:rPr>
          <w:rFonts w:asciiTheme="minorHAnsi" w:eastAsiaTheme="minorEastAsia" w:hAnsiTheme="minorHAnsi" w:cstheme="minorBidi"/>
          <w:b/>
          <w:bCs/>
          <w:color w:val="00B050"/>
          <w:lang w:eastAsia="en-US"/>
        </w:rPr>
      </w:pPr>
      <w:r w:rsidRPr="003D4C87">
        <w:rPr>
          <w:rFonts w:asciiTheme="minorHAnsi" w:eastAsiaTheme="minorEastAsia" w:hAnsiTheme="minorHAnsi" w:cstheme="minorBidi"/>
          <w:b/>
          <w:bCs/>
          <w:color w:val="00B050"/>
          <w:lang w:eastAsia="en-US"/>
        </w:rPr>
        <w:t>LLM Reasoning Core (Unchanged)</w:t>
      </w:r>
      <w:r w:rsidRPr="003D4C87">
        <w:rPr>
          <w:rFonts w:asciiTheme="minorHAnsi" w:eastAsiaTheme="minorEastAsia" w:hAnsiTheme="minorHAnsi" w:cstheme="minorBidi"/>
          <w:b/>
          <w:bCs/>
          <w:color w:val="00B050"/>
          <w:lang w:eastAsia="en-US"/>
        </w:rPr>
        <w:br/>
        <w:t>↓</w:t>
      </w:r>
      <w:r w:rsidRPr="003D4C87">
        <w:rPr>
          <w:rFonts w:asciiTheme="minorHAnsi" w:eastAsiaTheme="minorEastAsia" w:hAnsiTheme="minorHAnsi" w:cstheme="minorBidi"/>
          <w:b/>
          <w:bCs/>
          <w:color w:val="00B050"/>
          <w:lang w:eastAsia="en-US"/>
        </w:rPr>
        <w:br/>
        <w:t>Task-Specific Context via RAG (Schema, APIs, Rules)</w:t>
      </w:r>
      <w:r w:rsidRPr="003D4C87">
        <w:rPr>
          <w:rFonts w:asciiTheme="minorHAnsi" w:eastAsiaTheme="minorEastAsia" w:hAnsiTheme="minorHAnsi" w:cstheme="minorBidi"/>
          <w:b/>
          <w:bCs/>
          <w:color w:val="00B050"/>
          <w:lang w:eastAsia="en-US"/>
        </w:rPr>
        <w:br/>
        <w:t>↓</w:t>
      </w:r>
      <w:r w:rsidRPr="003D4C87">
        <w:rPr>
          <w:rFonts w:asciiTheme="minorHAnsi" w:eastAsiaTheme="minorEastAsia" w:hAnsiTheme="minorHAnsi" w:cstheme="minorBidi"/>
          <w:b/>
          <w:bCs/>
          <w:color w:val="00B050"/>
          <w:lang w:eastAsia="en-US"/>
        </w:rPr>
        <w:br/>
        <w:t>Target Language Generation</w:t>
      </w:r>
      <w:r w:rsidRPr="003D4C87">
        <w:rPr>
          <w:rFonts w:asciiTheme="minorHAnsi" w:eastAsiaTheme="minorEastAsia" w:hAnsiTheme="minorHAnsi" w:cstheme="minorBidi"/>
          <w:b/>
          <w:bCs/>
          <w:color w:val="00B050"/>
          <w:lang w:eastAsia="en-US"/>
        </w:rPr>
        <w:br/>
        <w:t>↓</w:t>
      </w:r>
      <w:r w:rsidRPr="003D4C87">
        <w:rPr>
          <w:rFonts w:asciiTheme="minorHAnsi" w:eastAsiaTheme="minorEastAsia" w:hAnsiTheme="minorHAnsi" w:cstheme="minorBidi"/>
          <w:b/>
          <w:bCs/>
          <w:color w:val="00B050"/>
          <w:lang w:eastAsia="en-US"/>
        </w:rPr>
        <w:br/>
        <w:t>Execution / Validation Engine</w:t>
      </w:r>
      <w:r w:rsidRPr="003D4C87">
        <w:rPr>
          <w:rFonts w:asciiTheme="minorHAnsi" w:eastAsiaTheme="minorEastAsia" w:hAnsiTheme="minorHAnsi" w:cstheme="minorBidi"/>
          <w:b/>
          <w:bCs/>
          <w:color w:val="00B050"/>
          <w:lang w:eastAsia="en-US"/>
        </w:rPr>
        <w:br/>
        <w:t>↓</w:t>
      </w:r>
      <w:r w:rsidRPr="003D4C87">
        <w:rPr>
          <w:rFonts w:asciiTheme="minorHAnsi" w:eastAsiaTheme="minorEastAsia" w:hAnsiTheme="minorHAnsi" w:cstheme="minorBidi"/>
          <w:b/>
          <w:bCs/>
          <w:color w:val="00B050"/>
          <w:lang w:eastAsia="en-US"/>
        </w:rPr>
        <w:br/>
        <w:t>Feedback-Driven Refinement</w:t>
      </w:r>
    </w:p>
    <w:p w14:paraId="1660C495" w14:textId="77777777" w:rsidR="000E2542" w:rsidRPr="003D4C87" w:rsidRDefault="000E2542" w:rsidP="000E2542">
      <w:pPr>
        <w:pStyle w:val="NormalWeb"/>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lastRenderedPageBreak/>
        <w:t>This flow emphasizes that the intelligence remains centralized in the LLM, while correctness and domain specificity are enforced externally.</w:t>
      </w:r>
    </w:p>
    <w:p w14:paraId="3F682874" w14:textId="2FABE240" w:rsidR="00D61320" w:rsidRDefault="00D61320" w:rsidP="003D4C87">
      <w:pPr>
        <w:ind w:firstLine="0"/>
      </w:pPr>
    </w:p>
    <w:p w14:paraId="19E4C7A7" w14:textId="18655D3A" w:rsidR="00D61320" w:rsidRPr="00D61320" w:rsidRDefault="00D61320" w:rsidP="00D61320">
      <w:pPr>
        <w:pStyle w:val="Heading1"/>
        <w:numPr>
          <w:ilvl w:val="0"/>
          <w:numId w:val="1"/>
        </w:numPr>
        <w:rPr>
          <w:rFonts w:eastAsiaTheme="minorEastAsia"/>
        </w:rPr>
      </w:pPr>
      <w:bookmarkStart w:id="31" w:name="_Toc220173101"/>
      <w:r w:rsidRPr="00D61320">
        <w:rPr>
          <w:rFonts w:eastAsiaTheme="minorEastAsia"/>
        </w:rPr>
        <w:t>Conclusion</w:t>
      </w:r>
      <w:bookmarkEnd w:id="31"/>
    </w:p>
    <w:p w14:paraId="55EE6E82" w14:textId="77777777" w:rsidR="000E2542" w:rsidRPr="003D4C87" w:rsidRDefault="000E2542" w:rsidP="000E2542">
      <w:pPr>
        <w:pStyle w:val="NormalWeb"/>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This project explored structured query generation through two complementary tasks: Natural Language to SQL and SQL to NoSQL translation. By evaluating traditional neural models alongside large language model–based approaches, the project highlights the strengths and limitations of different paradigms in handling structured data.</w:t>
      </w:r>
    </w:p>
    <w:p w14:paraId="54D8D2E0" w14:textId="1D1EBFA2" w:rsidR="000E2542" w:rsidRPr="003D4C87" w:rsidRDefault="000E2542" w:rsidP="000E2542">
      <w:pPr>
        <w:pStyle w:val="NormalWeb"/>
        <w:rPr>
          <w:rFonts w:asciiTheme="minorHAnsi" w:eastAsiaTheme="minorEastAsia" w:hAnsiTheme="minorHAnsi" w:cstheme="minorBidi"/>
          <w:lang w:eastAsia="en-US"/>
        </w:rPr>
      </w:pPr>
      <w:r w:rsidRPr="003D4C87">
        <w:rPr>
          <w:rFonts w:asciiTheme="minorHAnsi" w:eastAsiaTheme="minorEastAsia" w:hAnsiTheme="minorHAnsi" w:cstheme="minorBidi"/>
          <w:lang w:eastAsia="en-US"/>
        </w:rPr>
        <w:t xml:space="preserve">The experimental results demonstrate that sequence-based models are insufficient for complex relational reasoning, while transformer-based and relation-aware architectures significantly improve Text-to-SQL performance. For SQL-to-NoSQL translation, schema-agnostic approaches fail to preserve semantic correctness, whereas schema-aware retrieval-augmented generation combined with execution-guided feedback leads to more reliable </w:t>
      </w:r>
      <w:proofErr w:type="spellStart"/>
      <w:r w:rsidRPr="003D4C87">
        <w:rPr>
          <w:rFonts w:asciiTheme="minorHAnsi" w:eastAsiaTheme="minorEastAsia" w:hAnsiTheme="minorHAnsi" w:cstheme="minorBidi"/>
          <w:lang w:eastAsia="en-US"/>
        </w:rPr>
        <w:t>results.A</w:t>
      </w:r>
      <w:proofErr w:type="spellEnd"/>
      <w:r w:rsidRPr="003D4C87">
        <w:rPr>
          <w:rFonts w:asciiTheme="minorHAnsi" w:eastAsiaTheme="minorEastAsia" w:hAnsiTheme="minorHAnsi" w:cstheme="minorBidi"/>
          <w:lang w:eastAsia="en-US"/>
        </w:rPr>
        <w:t xml:space="preserve"> key contribution of this project is the emphasis on execution-based validation as the primary correctness signal. By validating generated queries through actual database execution, the system moves beyond syntactic similarity and aligns more closely with real-world database usage. Furthermore, the proposed architecture illustrates how LLMs can be effectively grounded using external structure and feedback without requiring expensive fine-tuning.</w:t>
      </w:r>
    </w:p>
    <w:p w14:paraId="10A61A82" w14:textId="42BC8220" w:rsidR="000E2542" w:rsidRPr="000E2542" w:rsidRDefault="000E2542" w:rsidP="000E2542">
      <w:pPr>
        <w:pStyle w:val="NormalWeb"/>
        <w:rPr>
          <w:rFonts w:asciiTheme="minorHAnsi" w:eastAsiaTheme="minorEastAsia" w:hAnsiTheme="minorHAnsi" w:cstheme="minorBidi"/>
          <w:sz w:val="28"/>
          <w:szCs w:val="28"/>
          <w:lang w:eastAsia="en-US"/>
        </w:rPr>
      </w:pPr>
      <w:r w:rsidRPr="003D4C87">
        <w:rPr>
          <w:rFonts w:asciiTheme="minorHAnsi" w:eastAsiaTheme="minorEastAsia" w:hAnsiTheme="minorHAnsi" w:cstheme="minorBidi"/>
          <w:lang w:eastAsia="en-US"/>
        </w:rPr>
        <w:t>Overall, this project demonstrates that reliable structured query generation requires a combination of language understanding, schema awareness, and execution-level verification. The proposed execution-guided, retrieval-augmented framework provides a scalable and extensible foundation for future research and practical applications in structured language translation.</w:t>
      </w:r>
    </w:p>
    <w:p w14:paraId="4431410E" w14:textId="77777777" w:rsidR="00D61320" w:rsidRPr="00D61320" w:rsidRDefault="00D61320" w:rsidP="00D61320">
      <w:pPr>
        <w:pStyle w:val="NormalWeb"/>
        <w:rPr>
          <w:rFonts w:asciiTheme="minorHAnsi" w:eastAsiaTheme="minorEastAsia" w:hAnsiTheme="minorHAnsi" w:cstheme="minorBidi"/>
          <w:sz w:val="28"/>
          <w:szCs w:val="28"/>
          <w:lang w:eastAsia="en-US"/>
        </w:rPr>
      </w:pPr>
    </w:p>
    <w:p w14:paraId="10B44B50" w14:textId="15F9E8F6" w:rsidR="008A1702" w:rsidRDefault="00CD4F97" w:rsidP="00CD4F97">
      <w:pPr>
        <w:pStyle w:val="Heading1"/>
        <w:numPr>
          <w:ilvl w:val="0"/>
          <w:numId w:val="1"/>
        </w:numPr>
        <w:rPr>
          <w:rFonts w:eastAsiaTheme="minorEastAsia"/>
        </w:rPr>
      </w:pPr>
      <w:bookmarkStart w:id="32" w:name="_Toc220173102"/>
      <w:r w:rsidRPr="00CD4F97">
        <w:rPr>
          <w:rFonts w:eastAsiaTheme="minorEastAsia"/>
        </w:rPr>
        <w:t>Reference</w:t>
      </w:r>
      <w:bookmarkEnd w:id="32"/>
      <w:r w:rsidRPr="00CD4F97">
        <w:rPr>
          <w:rFonts w:eastAsiaTheme="minorEastAsia"/>
        </w:rPr>
        <w:t xml:space="preserve"> </w:t>
      </w:r>
    </w:p>
    <w:tbl>
      <w:tblPr>
        <w:tblStyle w:val="GridTable1Light-Accent1"/>
        <w:tblW w:w="0" w:type="auto"/>
        <w:tblInd w:w="-431" w:type="dxa"/>
        <w:tblLook w:val="04A0" w:firstRow="1" w:lastRow="0" w:firstColumn="1" w:lastColumn="0" w:noHBand="0" w:noVBand="1"/>
      </w:tblPr>
      <w:tblGrid>
        <w:gridCol w:w="753"/>
        <w:gridCol w:w="1095"/>
        <w:gridCol w:w="5486"/>
        <w:gridCol w:w="2113"/>
      </w:tblGrid>
      <w:tr w:rsidR="00CD4F97" w:rsidRPr="00CD4F97" w14:paraId="553218B4" w14:textId="77777777" w:rsidTr="00CD4F9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noWrap/>
            <w:hideMark/>
          </w:tcPr>
          <w:p w14:paraId="22E7D7FE" w14:textId="77777777" w:rsidR="00CD4F97" w:rsidRPr="00CD4F97" w:rsidRDefault="00CD4F97" w:rsidP="00CD4F97">
            <w:pPr>
              <w:ind w:firstLine="0"/>
              <w:rPr>
                <w:b w:val="0"/>
                <w:bCs w:val="0"/>
                <w:sz w:val="24"/>
                <w:szCs w:val="24"/>
              </w:rPr>
            </w:pPr>
            <w:r w:rsidRPr="00CD4F97">
              <w:rPr>
                <w:b w:val="0"/>
                <w:bCs w:val="0"/>
                <w:sz w:val="24"/>
                <w:szCs w:val="24"/>
              </w:rPr>
              <w:t>Category</w:t>
            </w:r>
          </w:p>
        </w:tc>
        <w:tc>
          <w:tcPr>
            <w:tcW w:w="0" w:type="auto"/>
            <w:shd w:val="clear" w:color="auto" w:fill="92D050"/>
            <w:noWrap/>
            <w:hideMark/>
          </w:tcPr>
          <w:p w14:paraId="33560377" w14:textId="77777777" w:rsidR="00CD4F97" w:rsidRPr="00CD4F97" w:rsidRDefault="00CD4F97" w:rsidP="00CD4F97">
            <w:pPr>
              <w:ind w:firstLine="0"/>
              <w:cnfStyle w:val="100000000000" w:firstRow="1" w:lastRow="0" w:firstColumn="0" w:lastColumn="0" w:oddVBand="0" w:evenVBand="0" w:oddHBand="0" w:evenHBand="0" w:firstRowFirstColumn="0" w:firstRowLastColumn="0" w:lastRowFirstColumn="0" w:lastRowLastColumn="0"/>
              <w:rPr>
                <w:b w:val="0"/>
                <w:bCs w:val="0"/>
                <w:sz w:val="24"/>
                <w:szCs w:val="24"/>
              </w:rPr>
            </w:pPr>
            <w:r w:rsidRPr="00CD4F97">
              <w:rPr>
                <w:b w:val="0"/>
                <w:bCs w:val="0"/>
                <w:sz w:val="24"/>
                <w:szCs w:val="24"/>
              </w:rPr>
              <w:t>Name</w:t>
            </w:r>
          </w:p>
        </w:tc>
        <w:tc>
          <w:tcPr>
            <w:tcW w:w="0" w:type="auto"/>
            <w:shd w:val="clear" w:color="auto" w:fill="92D050"/>
            <w:noWrap/>
            <w:hideMark/>
          </w:tcPr>
          <w:p w14:paraId="05CFBE0E" w14:textId="77777777" w:rsidR="00CD4F97" w:rsidRPr="00CD4F97" w:rsidRDefault="00CD4F97" w:rsidP="00CD4F97">
            <w:pPr>
              <w:ind w:firstLine="0"/>
              <w:cnfStyle w:val="100000000000" w:firstRow="1" w:lastRow="0" w:firstColumn="0" w:lastColumn="0" w:oddVBand="0" w:evenVBand="0" w:oddHBand="0" w:evenHBand="0" w:firstRowFirstColumn="0" w:firstRowLastColumn="0" w:lastRowFirstColumn="0" w:lastRowLastColumn="0"/>
              <w:rPr>
                <w:b w:val="0"/>
                <w:bCs w:val="0"/>
                <w:sz w:val="24"/>
                <w:szCs w:val="24"/>
              </w:rPr>
            </w:pPr>
            <w:r w:rsidRPr="00CD4F97">
              <w:rPr>
                <w:b w:val="0"/>
                <w:bCs w:val="0"/>
                <w:sz w:val="24"/>
                <w:szCs w:val="24"/>
              </w:rPr>
              <w:t>Description</w:t>
            </w:r>
          </w:p>
        </w:tc>
        <w:tc>
          <w:tcPr>
            <w:tcW w:w="0" w:type="auto"/>
            <w:shd w:val="clear" w:color="auto" w:fill="92D050"/>
            <w:noWrap/>
            <w:hideMark/>
          </w:tcPr>
          <w:p w14:paraId="0DBAE00D" w14:textId="77777777" w:rsidR="00CD4F97" w:rsidRPr="00CD4F97" w:rsidRDefault="00CD4F97" w:rsidP="00CD4F97">
            <w:pPr>
              <w:ind w:firstLine="0"/>
              <w:cnfStyle w:val="100000000000" w:firstRow="1" w:lastRow="0" w:firstColumn="0" w:lastColumn="0" w:oddVBand="0" w:evenVBand="0" w:oddHBand="0" w:evenHBand="0" w:firstRowFirstColumn="0" w:firstRowLastColumn="0" w:lastRowFirstColumn="0" w:lastRowLastColumn="0"/>
              <w:rPr>
                <w:b w:val="0"/>
                <w:bCs w:val="0"/>
                <w:sz w:val="24"/>
                <w:szCs w:val="24"/>
              </w:rPr>
            </w:pPr>
            <w:r w:rsidRPr="00CD4F97">
              <w:rPr>
                <w:b w:val="0"/>
                <w:bCs w:val="0"/>
                <w:sz w:val="24"/>
                <w:szCs w:val="24"/>
              </w:rPr>
              <w:t>Reference Link</w:t>
            </w:r>
          </w:p>
        </w:tc>
      </w:tr>
      <w:tr w:rsidR="00CD4F97" w:rsidRPr="00CD4F97" w14:paraId="7D8DB41B" w14:textId="77777777" w:rsidTr="00CD4F97">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7DEAA441" w14:textId="77777777" w:rsidR="00CD4F97" w:rsidRPr="00CD4F97" w:rsidRDefault="00CD4F97" w:rsidP="00CD4F97">
            <w:pPr>
              <w:ind w:firstLine="0"/>
              <w:rPr>
                <w:b w:val="0"/>
                <w:bCs w:val="0"/>
                <w:sz w:val="24"/>
                <w:szCs w:val="24"/>
              </w:rPr>
            </w:pPr>
            <w:r w:rsidRPr="00CD4F97">
              <w:rPr>
                <w:b w:val="0"/>
                <w:bCs w:val="0"/>
                <w:sz w:val="24"/>
                <w:szCs w:val="24"/>
              </w:rPr>
              <w:t>Model</w:t>
            </w:r>
          </w:p>
        </w:tc>
        <w:tc>
          <w:tcPr>
            <w:tcW w:w="0" w:type="auto"/>
            <w:noWrap/>
            <w:hideMark/>
          </w:tcPr>
          <w:p w14:paraId="2DAC3CE9"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r w:rsidRPr="00CD4F97">
              <w:rPr>
                <w:sz w:val="24"/>
                <w:szCs w:val="24"/>
              </w:rPr>
              <w:t>CodeGen-350M-Multi</w:t>
            </w:r>
          </w:p>
        </w:tc>
        <w:tc>
          <w:tcPr>
            <w:tcW w:w="0" w:type="auto"/>
            <w:noWrap/>
            <w:hideMark/>
          </w:tcPr>
          <w:p w14:paraId="43A994AE"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r w:rsidRPr="00CD4F97">
              <w:rPr>
                <w:sz w:val="24"/>
                <w:szCs w:val="24"/>
              </w:rPr>
              <w:t>A pretrained code generation model supporting multiple programming languages, used as a reference for structured code and query generation approaches.</w:t>
            </w:r>
          </w:p>
        </w:tc>
        <w:tc>
          <w:tcPr>
            <w:tcW w:w="0" w:type="auto"/>
            <w:noWrap/>
            <w:hideMark/>
          </w:tcPr>
          <w:p w14:paraId="5BB9AF7A"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hyperlink r:id="rId15" w:history="1">
              <w:r w:rsidRPr="00CD4F97">
                <w:rPr>
                  <w:sz w:val="24"/>
                  <w:szCs w:val="24"/>
                </w:rPr>
                <w:t>https://huggingface.co/Salesforce/codegen-350M-multi</w:t>
              </w:r>
            </w:hyperlink>
          </w:p>
        </w:tc>
      </w:tr>
      <w:tr w:rsidR="00CD4F97" w:rsidRPr="00CD4F97" w14:paraId="3FDD1F46" w14:textId="77777777" w:rsidTr="00CD4F97">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437961" w14:textId="77777777" w:rsidR="00CD4F97" w:rsidRPr="00CD4F97" w:rsidRDefault="00CD4F97" w:rsidP="00CD4F97">
            <w:pPr>
              <w:ind w:firstLine="0"/>
              <w:rPr>
                <w:b w:val="0"/>
                <w:bCs w:val="0"/>
                <w:sz w:val="24"/>
                <w:szCs w:val="24"/>
              </w:rPr>
            </w:pPr>
            <w:r w:rsidRPr="00CD4F97">
              <w:rPr>
                <w:b w:val="0"/>
                <w:bCs w:val="0"/>
                <w:sz w:val="24"/>
                <w:szCs w:val="24"/>
              </w:rPr>
              <w:t>Dataset</w:t>
            </w:r>
          </w:p>
        </w:tc>
        <w:tc>
          <w:tcPr>
            <w:tcW w:w="0" w:type="auto"/>
            <w:noWrap/>
            <w:hideMark/>
          </w:tcPr>
          <w:p w14:paraId="77944498"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r w:rsidRPr="00CD4F97">
              <w:rPr>
                <w:sz w:val="24"/>
                <w:szCs w:val="24"/>
              </w:rPr>
              <w:t>Spider</w:t>
            </w:r>
          </w:p>
        </w:tc>
        <w:tc>
          <w:tcPr>
            <w:tcW w:w="0" w:type="auto"/>
            <w:noWrap/>
            <w:hideMark/>
          </w:tcPr>
          <w:p w14:paraId="0E186A91"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r w:rsidRPr="00CD4F97">
              <w:rPr>
                <w:sz w:val="24"/>
                <w:szCs w:val="24"/>
              </w:rPr>
              <w:t>A cross-domain, cross-database Text-to-SQL benchmark containing complex SQL queries with joins, nested queries, and aggregations.</w:t>
            </w:r>
          </w:p>
        </w:tc>
        <w:tc>
          <w:tcPr>
            <w:tcW w:w="0" w:type="auto"/>
            <w:noWrap/>
            <w:hideMark/>
          </w:tcPr>
          <w:p w14:paraId="59BCED01"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hyperlink r:id="rId16" w:history="1">
              <w:r w:rsidRPr="00CD4F97">
                <w:rPr>
                  <w:sz w:val="24"/>
                  <w:szCs w:val="24"/>
                </w:rPr>
                <w:t>https://spider2-sql.github.io/</w:t>
              </w:r>
            </w:hyperlink>
          </w:p>
        </w:tc>
      </w:tr>
      <w:tr w:rsidR="00CD4F97" w:rsidRPr="00CD4F97" w14:paraId="19448571" w14:textId="77777777" w:rsidTr="00CD4F97">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21058717" w14:textId="77777777" w:rsidR="00CD4F97" w:rsidRPr="00CD4F97" w:rsidRDefault="00CD4F97" w:rsidP="00CD4F97">
            <w:pPr>
              <w:ind w:firstLine="0"/>
              <w:rPr>
                <w:b w:val="0"/>
                <w:bCs w:val="0"/>
                <w:sz w:val="24"/>
                <w:szCs w:val="24"/>
              </w:rPr>
            </w:pPr>
            <w:r w:rsidRPr="00CD4F97">
              <w:rPr>
                <w:b w:val="0"/>
                <w:bCs w:val="0"/>
                <w:sz w:val="24"/>
                <w:szCs w:val="24"/>
              </w:rPr>
              <w:lastRenderedPageBreak/>
              <w:t>Dataset</w:t>
            </w:r>
          </w:p>
        </w:tc>
        <w:tc>
          <w:tcPr>
            <w:tcW w:w="0" w:type="auto"/>
            <w:noWrap/>
            <w:hideMark/>
          </w:tcPr>
          <w:p w14:paraId="6C1C3BD8"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r w:rsidRPr="00CD4F97">
              <w:rPr>
                <w:sz w:val="24"/>
                <w:szCs w:val="24"/>
              </w:rPr>
              <w:t>BirdBench</w:t>
            </w:r>
          </w:p>
        </w:tc>
        <w:tc>
          <w:tcPr>
            <w:tcW w:w="0" w:type="auto"/>
            <w:noWrap/>
            <w:hideMark/>
          </w:tcPr>
          <w:p w14:paraId="1230BA0B"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r w:rsidRPr="00CD4F97">
              <w:rPr>
                <w:sz w:val="24"/>
                <w:szCs w:val="24"/>
              </w:rPr>
              <w:t>An execution-based benchmark focusing on semantic correctness of queries across real database engines.</w:t>
            </w:r>
          </w:p>
        </w:tc>
        <w:tc>
          <w:tcPr>
            <w:tcW w:w="0" w:type="auto"/>
            <w:noWrap/>
            <w:hideMark/>
          </w:tcPr>
          <w:p w14:paraId="725DF31D"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hyperlink r:id="rId17" w:history="1">
              <w:r w:rsidRPr="00CD4F97">
                <w:rPr>
                  <w:sz w:val="24"/>
                  <w:szCs w:val="24"/>
                </w:rPr>
                <w:t>https://bird-bench.github.io/</w:t>
              </w:r>
            </w:hyperlink>
          </w:p>
        </w:tc>
      </w:tr>
      <w:tr w:rsidR="00CD4F97" w:rsidRPr="00CD4F97" w14:paraId="7272FDBE" w14:textId="77777777" w:rsidTr="00CD4F97">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74BFF4B9" w14:textId="77777777" w:rsidR="00CD4F97" w:rsidRPr="00CD4F97" w:rsidRDefault="00CD4F97" w:rsidP="00CD4F97">
            <w:pPr>
              <w:ind w:firstLine="0"/>
              <w:rPr>
                <w:b w:val="0"/>
                <w:bCs w:val="0"/>
                <w:sz w:val="24"/>
                <w:szCs w:val="24"/>
              </w:rPr>
            </w:pPr>
            <w:r w:rsidRPr="00CD4F97">
              <w:rPr>
                <w:b w:val="0"/>
                <w:bCs w:val="0"/>
                <w:sz w:val="24"/>
                <w:szCs w:val="24"/>
              </w:rPr>
              <w:t>Survey Paper</w:t>
            </w:r>
          </w:p>
        </w:tc>
        <w:tc>
          <w:tcPr>
            <w:tcW w:w="0" w:type="auto"/>
            <w:noWrap/>
            <w:hideMark/>
          </w:tcPr>
          <w:p w14:paraId="031C51A6"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r w:rsidRPr="00CD4F97">
              <w:rPr>
                <w:sz w:val="24"/>
                <w:szCs w:val="24"/>
              </w:rPr>
              <w:t>Review of Text-to-SQL</w:t>
            </w:r>
          </w:p>
        </w:tc>
        <w:tc>
          <w:tcPr>
            <w:tcW w:w="0" w:type="auto"/>
            <w:noWrap/>
            <w:hideMark/>
          </w:tcPr>
          <w:p w14:paraId="70750B1E"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r w:rsidRPr="00CD4F97">
              <w:rPr>
                <w:sz w:val="24"/>
                <w:szCs w:val="24"/>
              </w:rPr>
              <w:t>A comprehensive survey covering traditional, neural, and LLM-based approaches for Text-to-SQL generation.</w:t>
            </w:r>
          </w:p>
        </w:tc>
        <w:tc>
          <w:tcPr>
            <w:tcW w:w="0" w:type="auto"/>
            <w:noWrap/>
            <w:hideMark/>
          </w:tcPr>
          <w:p w14:paraId="5538787C"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hyperlink r:id="rId18" w:history="1">
              <w:r w:rsidRPr="00CD4F97">
                <w:rPr>
                  <w:sz w:val="24"/>
                  <w:szCs w:val="24"/>
                </w:rPr>
                <w:t>https://arxiv.org/pdf/2410.01066</w:t>
              </w:r>
            </w:hyperlink>
          </w:p>
        </w:tc>
      </w:tr>
      <w:tr w:rsidR="00CD4F97" w:rsidRPr="00CD4F97" w14:paraId="1B762693" w14:textId="77777777" w:rsidTr="00CD4F97">
        <w:trPr>
          <w:trHeight w:val="32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7D53EA" w14:textId="77777777" w:rsidR="00CD4F97" w:rsidRPr="00CD4F97" w:rsidRDefault="00CD4F97" w:rsidP="00CD4F97">
            <w:pPr>
              <w:ind w:firstLine="0"/>
              <w:rPr>
                <w:b w:val="0"/>
                <w:bCs w:val="0"/>
                <w:sz w:val="24"/>
                <w:szCs w:val="24"/>
              </w:rPr>
            </w:pPr>
            <w:r w:rsidRPr="00CD4F97">
              <w:rPr>
                <w:b w:val="0"/>
                <w:bCs w:val="0"/>
                <w:sz w:val="24"/>
                <w:szCs w:val="24"/>
              </w:rPr>
              <w:t>Research Paper</w:t>
            </w:r>
          </w:p>
        </w:tc>
        <w:tc>
          <w:tcPr>
            <w:tcW w:w="0" w:type="auto"/>
            <w:noWrap/>
            <w:hideMark/>
          </w:tcPr>
          <w:p w14:paraId="23091572"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r w:rsidRPr="00CD4F97">
              <w:rPr>
                <w:sz w:val="24"/>
                <w:szCs w:val="24"/>
              </w:rPr>
              <w:t>SQL to NoSQL Translation</w:t>
            </w:r>
          </w:p>
        </w:tc>
        <w:tc>
          <w:tcPr>
            <w:tcW w:w="0" w:type="auto"/>
            <w:noWrap/>
            <w:hideMark/>
          </w:tcPr>
          <w:p w14:paraId="2E887D4C"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r w:rsidRPr="00CD4F97">
              <w:rPr>
                <w:sz w:val="24"/>
                <w:szCs w:val="24"/>
              </w:rPr>
              <w:t>A research work proposing schema-aware, execution-guided LLM-based approaches for SQL-to-NoSQL translation.</w:t>
            </w:r>
          </w:p>
        </w:tc>
        <w:tc>
          <w:tcPr>
            <w:tcW w:w="0" w:type="auto"/>
            <w:noWrap/>
            <w:hideMark/>
          </w:tcPr>
          <w:p w14:paraId="453BA001" w14:textId="77777777" w:rsidR="00CD4F97" w:rsidRPr="00CD4F97" w:rsidRDefault="00CD4F97" w:rsidP="00CD4F97">
            <w:pPr>
              <w:ind w:firstLine="0"/>
              <w:cnfStyle w:val="000000000000" w:firstRow="0" w:lastRow="0" w:firstColumn="0" w:lastColumn="0" w:oddVBand="0" w:evenVBand="0" w:oddHBand="0" w:evenHBand="0" w:firstRowFirstColumn="0" w:firstRowLastColumn="0" w:lastRowFirstColumn="0" w:lastRowLastColumn="0"/>
              <w:rPr>
                <w:sz w:val="24"/>
                <w:szCs w:val="24"/>
              </w:rPr>
            </w:pPr>
            <w:hyperlink r:id="rId19" w:history="1">
              <w:r w:rsidRPr="00CD4F97">
                <w:rPr>
                  <w:sz w:val="24"/>
                  <w:szCs w:val="24"/>
                </w:rPr>
                <w:t>https://arxiv.org/pdf/2502.11201</w:t>
              </w:r>
            </w:hyperlink>
          </w:p>
        </w:tc>
      </w:tr>
    </w:tbl>
    <w:p w14:paraId="30419153" w14:textId="77777777" w:rsidR="00CD4F97" w:rsidRPr="00CD4F97" w:rsidRDefault="00CD4F97" w:rsidP="00CD4F97"/>
    <w:p w14:paraId="1BE9D147" w14:textId="77777777" w:rsidR="008A1702" w:rsidRPr="008A1702" w:rsidRDefault="008A1702" w:rsidP="008A1702"/>
    <w:p w14:paraId="669EE4A0" w14:textId="77777777" w:rsidR="002C1D3D" w:rsidRDefault="002C1D3D"/>
    <w:sectPr w:rsidR="002C1D3D" w:rsidSect="00D00085">
      <w:headerReference w:type="default" r:id="rId20"/>
      <w:footerReference w:type="even" r:id="rId21"/>
      <w:footerReference w:type="default" r:id="rId22"/>
      <w:footerReference w:type="firs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E3E25" w14:textId="77777777" w:rsidR="00326B1B" w:rsidRDefault="00326B1B" w:rsidP="0016079D">
      <w:r>
        <w:separator/>
      </w:r>
    </w:p>
  </w:endnote>
  <w:endnote w:type="continuationSeparator" w:id="0">
    <w:p w14:paraId="6EEC31B7" w14:textId="77777777" w:rsidR="00326B1B" w:rsidRDefault="00326B1B" w:rsidP="00160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6183434"/>
      <w:docPartObj>
        <w:docPartGallery w:val="Page Numbers (Bottom of Page)"/>
        <w:docPartUnique/>
      </w:docPartObj>
    </w:sdtPr>
    <w:sdtContent>
      <w:p w14:paraId="4D527BD7" w14:textId="0C9BFF16" w:rsidR="0016079D" w:rsidRDefault="0016079D" w:rsidP="00325E4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57EC74" w14:textId="77777777" w:rsidR="0016079D" w:rsidRDefault="0016079D" w:rsidP="001607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1406304"/>
      <w:docPartObj>
        <w:docPartGallery w:val="Page Numbers (Bottom of Page)"/>
        <w:docPartUnique/>
      </w:docPartObj>
    </w:sdtPr>
    <w:sdtContent>
      <w:p w14:paraId="4267F35E" w14:textId="6A92D4E0" w:rsidR="0016079D" w:rsidRDefault="0016079D" w:rsidP="00325E4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B1C003" w14:textId="1C290CBB" w:rsidR="0016079D" w:rsidRDefault="0016079D" w:rsidP="0016079D">
    <w:pPr>
      <w:pStyle w:val="Footer"/>
      <w:ind w:right="360"/>
    </w:pPr>
    <w:r>
      <w:fldChar w:fldCharType="begin"/>
    </w:r>
    <w:r>
      <w:instrText xml:space="preserve"> DATE \@ "dddd, d MMMM yyyy" </w:instrText>
    </w:r>
    <w:r>
      <w:fldChar w:fldCharType="separate"/>
    </w:r>
    <w:r w:rsidR="00363020">
      <w:rPr>
        <w:noProof/>
      </w:rPr>
      <w:t>Saturday, 24 January 2026</w:t>
    </w:r>
    <w:r>
      <w:fldChar w:fldCharType="end"/>
    </w:r>
    <w:r>
      <w:t xml:space="preserve">         </w:t>
    </w:r>
  </w:p>
  <w:p w14:paraId="758E1F65" w14:textId="77777777" w:rsidR="0016079D" w:rsidRDefault="001607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A267" w14:textId="77D8F9FE" w:rsidR="0016079D" w:rsidRDefault="0016079D">
    <w:pPr>
      <w:pStyle w:val="Footer"/>
    </w:pPr>
    <w:r>
      <w:fldChar w:fldCharType="begin"/>
    </w:r>
    <w:r>
      <w:instrText xml:space="preserve"> DATE \@ "dddd, d MMMM yyyy" </w:instrText>
    </w:r>
    <w:r>
      <w:fldChar w:fldCharType="separate"/>
    </w:r>
    <w:r w:rsidR="00363020">
      <w:rPr>
        <w:noProof/>
      </w:rPr>
      <w:t>Saturday, 24 January 2026</w:t>
    </w:r>
    <w:r>
      <w:fldChar w:fldCharType="end"/>
    </w:r>
  </w:p>
  <w:p w14:paraId="5BF7E449" w14:textId="77777777" w:rsidR="0016079D" w:rsidRDefault="001607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5D335" w14:textId="77777777" w:rsidR="00326B1B" w:rsidRDefault="00326B1B" w:rsidP="0016079D">
      <w:r>
        <w:separator/>
      </w:r>
    </w:p>
  </w:footnote>
  <w:footnote w:type="continuationSeparator" w:id="0">
    <w:p w14:paraId="7A2A4C84" w14:textId="77777777" w:rsidR="00326B1B" w:rsidRDefault="00326B1B" w:rsidP="001607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5DC5" w14:textId="0246DD9A" w:rsidR="0016079D" w:rsidRDefault="0016079D" w:rsidP="0016079D">
    <w:pPr>
      <w:pStyle w:val="Header"/>
      <w:ind w:firstLine="0"/>
    </w:pPr>
    <w:r>
      <w:t xml:space="preserve">Project 6 </w:t>
    </w:r>
  </w:p>
  <w:p w14:paraId="21408484" w14:textId="77777777" w:rsidR="0016079D" w:rsidRDefault="001607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F21F0"/>
    <w:multiLevelType w:val="multilevel"/>
    <w:tmpl w:val="C060C142"/>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B3A26AD"/>
    <w:multiLevelType w:val="multilevel"/>
    <w:tmpl w:val="D9369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526F33"/>
    <w:multiLevelType w:val="multilevel"/>
    <w:tmpl w:val="A8E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D47C7"/>
    <w:multiLevelType w:val="hybridMultilevel"/>
    <w:tmpl w:val="A3B4D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DC0589"/>
    <w:multiLevelType w:val="multilevel"/>
    <w:tmpl w:val="2EF0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C5152"/>
    <w:multiLevelType w:val="multilevel"/>
    <w:tmpl w:val="DF84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E853E7"/>
    <w:multiLevelType w:val="hybridMultilevel"/>
    <w:tmpl w:val="5CCA3B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2F7427A"/>
    <w:multiLevelType w:val="multilevel"/>
    <w:tmpl w:val="2A0C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384363"/>
    <w:multiLevelType w:val="multilevel"/>
    <w:tmpl w:val="2C84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690151"/>
    <w:multiLevelType w:val="multilevel"/>
    <w:tmpl w:val="6500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5D2094"/>
    <w:multiLevelType w:val="hybridMultilevel"/>
    <w:tmpl w:val="EDD81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8C2E3C"/>
    <w:multiLevelType w:val="hybridMultilevel"/>
    <w:tmpl w:val="C136C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9C3CC4"/>
    <w:multiLevelType w:val="hybridMultilevel"/>
    <w:tmpl w:val="CAACB8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137216169">
    <w:abstractNumId w:val="0"/>
  </w:num>
  <w:num w:numId="2" w16cid:durableId="1035614030">
    <w:abstractNumId w:val="12"/>
  </w:num>
  <w:num w:numId="3" w16cid:durableId="687491242">
    <w:abstractNumId w:val="4"/>
  </w:num>
  <w:num w:numId="4" w16cid:durableId="1007050601">
    <w:abstractNumId w:val="1"/>
  </w:num>
  <w:num w:numId="5" w16cid:durableId="1284194740">
    <w:abstractNumId w:val="5"/>
  </w:num>
  <w:num w:numId="6" w16cid:durableId="1154877001">
    <w:abstractNumId w:val="9"/>
  </w:num>
  <w:num w:numId="7" w16cid:durableId="1882745409">
    <w:abstractNumId w:val="7"/>
  </w:num>
  <w:num w:numId="8" w16cid:durableId="1368291684">
    <w:abstractNumId w:val="3"/>
  </w:num>
  <w:num w:numId="9" w16cid:durableId="1582760268">
    <w:abstractNumId w:val="11"/>
  </w:num>
  <w:num w:numId="10" w16cid:durableId="1517306766">
    <w:abstractNumId w:val="6"/>
  </w:num>
  <w:num w:numId="11" w16cid:durableId="1190410344">
    <w:abstractNumId w:val="2"/>
  </w:num>
  <w:num w:numId="12" w16cid:durableId="454255345">
    <w:abstractNumId w:val="10"/>
  </w:num>
  <w:num w:numId="13" w16cid:durableId="5665700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29"/>
    <w:rsid w:val="0004012A"/>
    <w:rsid w:val="00050A94"/>
    <w:rsid w:val="000E2542"/>
    <w:rsid w:val="001062C8"/>
    <w:rsid w:val="0016079D"/>
    <w:rsid w:val="001D1468"/>
    <w:rsid w:val="001E4F0E"/>
    <w:rsid w:val="001E66BA"/>
    <w:rsid w:val="00254EC5"/>
    <w:rsid w:val="0026072A"/>
    <w:rsid w:val="002C1D3D"/>
    <w:rsid w:val="00326B1B"/>
    <w:rsid w:val="003411EA"/>
    <w:rsid w:val="00363020"/>
    <w:rsid w:val="003C5867"/>
    <w:rsid w:val="003D4C87"/>
    <w:rsid w:val="0048477C"/>
    <w:rsid w:val="0049604B"/>
    <w:rsid w:val="00674EF2"/>
    <w:rsid w:val="006822FE"/>
    <w:rsid w:val="0078667D"/>
    <w:rsid w:val="007F5F44"/>
    <w:rsid w:val="00836084"/>
    <w:rsid w:val="0085644A"/>
    <w:rsid w:val="008A1702"/>
    <w:rsid w:val="00914A1F"/>
    <w:rsid w:val="00963541"/>
    <w:rsid w:val="00973A24"/>
    <w:rsid w:val="009A0964"/>
    <w:rsid w:val="009D2F5E"/>
    <w:rsid w:val="00A54761"/>
    <w:rsid w:val="00A90561"/>
    <w:rsid w:val="00BD0668"/>
    <w:rsid w:val="00C601CA"/>
    <w:rsid w:val="00C93EF4"/>
    <w:rsid w:val="00CD4F97"/>
    <w:rsid w:val="00D00085"/>
    <w:rsid w:val="00D61320"/>
    <w:rsid w:val="00DA4849"/>
    <w:rsid w:val="00E90B29"/>
    <w:rsid w:val="00FA5A6D"/>
    <w:rsid w:val="00FD2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806F2"/>
  <w15:chartTrackingRefBased/>
  <w15:docId w15:val="{00D5BCAB-6483-3644-8D4D-9C14AEF32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849"/>
    <w:pPr>
      <w:spacing w:after="0" w:line="240" w:lineRule="auto"/>
      <w:ind w:firstLine="360"/>
    </w:pPr>
    <w:rPr>
      <w:rFonts w:eastAsiaTheme="minorEastAsia"/>
      <w:kern w:val="0"/>
      <w:sz w:val="22"/>
      <w:szCs w:val="22"/>
      <w14:ligatures w14:val="none"/>
    </w:rPr>
  </w:style>
  <w:style w:type="paragraph" w:styleId="Heading1">
    <w:name w:val="heading 1"/>
    <w:basedOn w:val="Normal"/>
    <w:next w:val="Normal"/>
    <w:link w:val="Heading1Char"/>
    <w:uiPriority w:val="9"/>
    <w:qFormat/>
    <w:rsid w:val="00E90B29"/>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90B29"/>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90B29"/>
    <w:pPr>
      <w:keepNext/>
      <w:keepLines/>
      <w:spacing w:before="160" w:after="80" w:line="278" w:lineRule="auto"/>
      <w:ind w:firstLine="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90B29"/>
    <w:pPr>
      <w:keepNext/>
      <w:keepLines/>
      <w:spacing w:before="80" w:after="40" w:line="278" w:lineRule="auto"/>
      <w:ind w:firstLine="0"/>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90B29"/>
    <w:pPr>
      <w:keepNext/>
      <w:keepLines/>
      <w:spacing w:before="80" w:after="40" w:line="278" w:lineRule="auto"/>
      <w:ind w:firstLine="0"/>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90B29"/>
    <w:pPr>
      <w:keepNext/>
      <w:keepLines/>
      <w:spacing w:before="40" w:line="278" w:lineRule="auto"/>
      <w:ind w:firstLine="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90B29"/>
    <w:pPr>
      <w:keepNext/>
      <w:keepLines/>
      <w:spacing w:before="40" w:line="278" w:lineRule="auto"/>
      <w:ind w:firstLine="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90B29"/>
    <w:pPr>
      <w:keepNext/>
      <w:keepLines/>
      <w:spacing w:line="278" w:lineRule="auto"/>
      <w:ind w:firstLine="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90B29"/>
    <w:pPr>
      <w:keepNext/>
      <w:keepLines/>
      <w:spacing w:line="278" w:lineRule="auto"/>
      <w:ind w:firstLine="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0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0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29"/>
    <w:rPr>
      <w:rFonts w:eastAsiaTheme="majorEastAsia" w:cstheme="majorBidi"/>
      <w:color w:val="272727" w:themeColor="text1" w:themeTint="D8"/>
    </w:rPr>
  </w:style>
  <w:style w:type="paragraph" w:styleId="Title">
    <w:name w:val="Title"/>
    <w:basedOn w:val="Normal"/>
    <w:next w:val="Normal"/>
    <w:link w:val="TitleChar"/>
    <w:uiPriority w:val="10"/>
    <w:qFormat/>
    <w:rsid w:val="00E90B29"/>
    <w:pPr>
      <w:spacing w:after="80"/>
      <w:ind w:firstLine="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90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29"/>
    <w:pPr>
      <w:numPr>
        <w:ilvl w:val="1"/>
      </w:numPr>
      <w:spacing w:after="160" w:line="278" w:lineRule="auto"/>
      <w:ind w:firstLine="3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90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29"/>
    <w:pPr>
      <w:spacing w:before="160" w:after="160" w:line="278" w:lineRule="auto"/>
      <w:ind w:firstLine="0"/>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90B29"/>
    <w:rPr>
      <w:i/>
      <w:iCs/>
      <w:color w:val="404040" w:themeColor="text1" w:themeTint="BF"/>
    </w:rPr>
  </w:style>
  <w:style w:type="paragraph" w:styleId="ListParagraph">
    <w:name w:val="List Paragraph"/>
    <w:basedOn w:val="Normal"/>
    <w:uiPriority w:val="34"/>
    <w:qFormat/>
    <w:rsid w:val="00E90B29"/>
    <w:pPr>
      <w:spacing w:after="160" w:line="278" w:lineRule="auto"/>
      <w:ind w:left="720" w:firstLine="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E90B29"/>
    <w:rPr>
      <w:i/>
      <w:iCs/>
      <w:color w:val="0F4761" w:themeColor="accent1" w:themeShade="BF"/>
    </w:rPr>
  </w:style>
  <w:style w:type="paragraph" w:styleId="IntenseQuote">
    <w:name w:val="Intense Quote"/>
    <w:basedOn w:val="Normal"/>
    <w:next w:val="Normal"/>
    <w:link w:val="IntenseQuoteChar"/>
    <w:uiPriority w:val="30"/>
    <w:qFormat/>
    <w:rsid w:val="00E90B29"/>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90B29"/>
    <w:rPr>
      <w:i/>
      <w:iCs/>
      <w:color w:val="0F4761" w:themeColor="accent1" w:themeShade="BF"/>
    </w:rPr>
  </w:style>
  <w:style w:type="character" w:styleId="IntenseReference">
    <w:name w:val="Intense Reference"/>
    <w:basedOn w:val="DefaultParagraphFont"/>
    <w:uiPriority w:val="32"/>
    <w:qFormat/>
    <w:rsid w:val="00E90B29"/>
    <w:rPr>
      <w:b/>
      <w:bCs/>
      <w:smallCaps/>
      <w:color w:val="0F4761" w:themeColor="accent1" w:themeShade="BF"/>
      <w:spacing w:val="5"/>
    </w:rPr>
  </w:style>
  <w:style w:type="paragraph" w:customStyle="1" w:styleId="p1">
    <w:name w:val="p1"/>
    <w:basedOn w:val="Normal"/>
    <w:rsid w:val="00DA4849"/>
    <w:rPr>
      <w:rFonts w:ascii="Trebuchet MS" w:eastAsia="Times New Roman" w:hAnsi="Trebuchet MS" w:cs="Times New Roman"/>
      <w:color w:val="535353"/>
      <w:lang w:eastAsia="en-GB"/>
    </w:rPr>
  </w:style>
  <w:style w:type="paragraph" w:styleId="Header">
    <w:name w:val="header"/>
    <w:basedOn w:val="Normal"/>
    <w:link w:val="HeaderChar"/>
    <w:uiPriority w:val="99"/>
    <w:unhideWhenUsed/>
    <w:rsid w:val="0016079D"/>
    <w:pPr>
      <w:tabs>
        <w:tab w:val="center" w:pos="4513"/>
        <w:tab w:val="right" w:pos="9026"/>
      </w:tabs>
    </w:pPr>
  </w:style>
  <w:style w:type="character" w:customStyle="1" w:styleId="HeaderChar">
    <w:name w:val="Header Char"/>
    <w:basedOn w:val="DefaultParagraphFont"/>
    <w:link w:val="Header"/>
    <w:uiPriority w:val="99"/>
    <w:rsid w:val="0016079D"/>
    <w:rPr>
      <w:rFonts w:eastAsiaTheme="minorEastAsia"/>
      <w:kern w:val="0"/>
      <w:sz w:val="22"/>
      <w:szCs w:val="22"/>
      <w14:ligatures w14:val="none"/>
    </w:rPr>
  </w:style>
  <w:style w:type="paragraph" w:styleId="Footer">
    <w:name w:val="footer"/>
    <w:basedOn w:val="Normal"/>
    <w:link w:val="FooterChar"/>
    <w:uiPriority w:val="99"/>
    <w:unhideWhenUsed/>
    <w:rsid w:val="0016079D"/>
    <w:pPr>
      <w:tabs>
        <w:tab w:val="center" w:pos="4513"/>
        <w:tab w:val="right" w:pos="9026"/>
      </w:tabs>
    </w:pPr>
  </w:style>
  <w:style w:type="character" w:customStyle="1" w:styleId="FooterChar">
    <w:name w:val="Footer Char"/>
    <w:basedOn w:val="DefaultParagraphFont"/>
    <w:link w:val="Footer"/>
    <w:uiPriority w:val="99"/>
    <w:rsid w:val="0016079D"/>
    <w:rPr>
      <w:rFonts w:eastAsiaTheme="minorEastAsia"/>
      <w:kern w:val="0"/>
      <w:sz w:val="22"/>
      <w:szCs w:val="22"/>
      <w14:ligatures w14:val="none"/>
    </w:rPr>
  </w:style>
  <w:style w:type="character" w:styleId="PageNumber">
    <w:name w:val="page number"/>
    <w:basedOn w:val="DefaultParagraphFont"/>
    <w:uiPriority w:val="99"/>
    <w:semiHidden/>
    <w:unhideWhenUsed/>
    <w:rsid w:val="0016079D"/>
  </w:style>
  <w:style w:type="paragraph" w:styleId="NormalWeb">
    <w:name w:val="Normal (Web)"/>
    <w:basedOn w:val="Normal"/>
    <w:uiPriority w:val="99"/>
    <w:unhideWhenUsed/>
    <w:rsid w:val="008A1702"/>
    <w:pPr>
      <w:spacing w:before="100" w:beforeAutospacing="1" w:after="100" w:afterAutospacing="1"/>
      <w:ind w:firstLine="0"/>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A1702"/>
    <w:rPr>
      <w:b/>
      <w:bCs/>
    </w:rPr>
  </w:style>
  <w:style w:type="paragraph" w:styleId="TOCHeading">
    <w:name w:val="TOC Heading"/>
    <w:basedOn w:val="Heading1"/>
    <w:next w:val="Normal"/>
    <w:uiPriority w:val="39"/>
    <w:unhideWhenUsed/>
    <w:qFormat/>
    <w:rsid w:val="00D0008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5644A"/>
    <w:pPr>
      <w:tabs>
        <w:tab w:val="left" w:pos="880"/>
        <w:tab w:val="right" w:leader="dot" w:pos="9016"/>
      </w:tabs>
      <w:spacing w:before="120" w:after="120"/>
    </w:pPr>
    <w:rPr>
      <w:b/>
      <w:bCs/>
      <w:caps/>
      <w:sz w:val="20"/>
      <w:szCs w:val="20"/>
    </w:rPr>
  </w:style>
  <w:style w:type="paragraph" w:styleId="TOC2">
    <w:name w:val="toc 2"/>
    <w:basedOn w:val="Normal"/>
    <w:next w:val="Normal"/>
    <w:autoRedefine/>
    <w:uiPriority w:val="39"/>
    <w:unhideWhenUsed/>
    <w:rsid w:val="00D00085"/>
    <w:pPr>
      <w:ind w:left="220"/>
    </w:pPr>
    <w:rPr>
      <w:smallCaps/>
      <w:sz w:val="20"/>
      <w:szCs w:val="20"/>
    </w:rPr>
  </w:style>
  <w:style w:type="character" w:styleId="Hyperlink">
    <w:name w:val="Hyperlink"/>
    <w:basedOn w:val="DefaultParagraphFont"/>
    <w:uiPriority w:val="99"/>
    <w:unhideWhenUsed/>
    <w:rsid w:val="00D00085"/>
    <w:rPr>
      <w:color w:val="467886" w:themeColor="hyperlink"/>
      <w:u w:val="single"/>
    </w:rPr>
  </w:style>
  <w:style w:type="paragraph" w:styleId="TOC3">
    <w:name w:val="toc 3"/>
    <w:basedOn w:val="Normal"/>
    <w:next w:val="Normal"/>
    <w:autoRedefine/>
    <w:uiPriority w:val="39"/>
    <w:unhideWhenUsed/>
    <w:rsid w:val="00D00085"/>
    <w:pPr>
      <w:ind w:left="440"/>
    </w:pPr>
    <w:rPr>
      <w:i/>
      <w:iCs/>
      <w:sz w:val="20"/>
      <w:szCs w:val="20"/>
    </w:rPr>
  </w:style>
  <w:style w:type="paragraph" w:styleId="TOC4">
    <w:name w:val="toc 4"/>
    <w:basedOn w:val="Normal"/>
    <w:next w:val="Normal"/>
    <w:autoRedefine/>
    <w:uiPriority w:val="39"/>
    <w:semiHidden/>
    <w:unhideWhenUsed/>
    <w:rsid w:val="00D00085"/>
    <w:pPr>
      <w:ind w:left="660"/>
    </w:pPr>
    <w:rPr>
      <w:sz w:val="18"/>
      <w:szCs w:val="18"/>
    </w:rPr>
  </w:style>
  <w:style w:type="paragraph" w:styleId="TOC5">
    <w:name w:val="toc 5"/>
    <w:basedOn w:val="Normal"/>
    <w:next w:val="Normal"/>
    <w:autoRedefine/>
    <w:uiPriority w:val="39"/>
    <w:semiHidden/>
    <w:unhideWhenUsed/>
    <w:rsid w:val="00D00085"/>
    <w:pPr>
      <w:ind w:left="880"/>
    </w:pPr>
    <w:rPr>
      <w:sz w:val="18"/>
      <w:szCs w:val="18"/>
    </w:rPr>
  </w:style>
  <w:style w:type="paragraph" w:styleId="TOC6">
    <w:name w:val="toc 6"/>
    <w:basedOn w:val="Normal"/>
    <w:next w:val="Normal"/>
    <w:autoRedefine/>
    <w:uiPriority w:val="39"/>
    <w:semiHidden/>
    <w:unhideWhenUsed/>
    <w:rsid w:val="00D00085"/>
    <w:pPr>
      <w:ind w:left="1100"/>
    </w:pPr>
    <w:rPr>
      <w:sz w:val="18"/>
      <w:szCs w:val="18"/>
    </w:rPr>
  </w:style>
  <w:style w:type="paragraph" w:styleId="TOC7">
    <w:name w:val="toc 7"/>
    <w:basedOn w:val="Normal"/>
    <w:next w:val="Normal"/>
    <w:autoRedefine/>
    <w:uiPriority w:val="39"/>
    <w:semiHidden/>
    <w:unhideWhenUsed/>
    <w:rsid w:val="00D00085"/>
    <w:pPr>
      <w:ind w:left="1320"/>
    </w:pPr>
    <w:rPr>
      <w:sz w:val="18"/>
      <w:szCs w:val="18"/>
    </w:rPr>
  </w:style>
  <w:style w:type="paragraph" w:styleId="TOC8">
    <w:name w:val="toc 8"/>
    <w:basedOn w:val="Normal"/>
    <w:next w:val="Normal"/>
    <w:autoRedefine/>
    <w:uiPriority w:val="39"/>
    <w:semiHidden/>
    <w:unhideWhenUsed/>
    <w:rsid w:val="00D00085"/>
    <w:pPr>
      <w:ind w:left="1540"/>
    </w:pPr>
    <w:rPr>
      <w:sz w:val="18"/>
      <w:szCs w:val="18"/>
    </w:rPr>
  </w:style>
  <w:style w:type="paragraph" w:styleId="TOC9">
    <w:name w:val="toc 9"/>
    <w:basedOn w:val="Normal"/>
    <w:next w:val="Normal"/>
    <w:autoRedefine/>
    <w:uiPriority w:val="39"/>
    <w:semiHidden/>
    <w:unhideWhenUsed/>
    <w:rsid w:val="00D00085"/>
    <w:pPr>
      <w:ind w:left="1760"/>
    </w:pPr>
    <w:rPr>
      <w:sz w:val="18"/>
      <w:szCs w:val="18"/>
    </w:rPr>
  </w:style>
  <w:style w:type="character" w:styleId="Emphasis">
    <w:name w:val="Emphasis"/>
    <w:basedOn w:val="DefaultParagraphFont"/>
    <w:uiPriority w:val="20"/>
    <w:qFormat/>
    <w:rsid w:val="0049604B"/>
    <w:rPr>
      <w:i/>
      <w:iCs/>
    </w:rPr>
  </w:style>
  <w:style w:type="character" w:styleId="HTMLCode">
    <w:name w:val="HTML Code"/>
    <w:basedOn w:val="DefaultParagraphFont"/>
    <w:uiPriority w:val="99"/>
    <w:semiHidden/>
    <w:unhideWhenUsed/>
    <w:rsid w:val="003411EA"/>
    <w:rPr>
      <w:rFonts w:ascii="Courier New" w:eastAsia="Times New Roman" w:hAnsi="Courier New" w:cs="Courier New"/>
      <w:sz w:val="20"/>
      <w:szCs w:val="20"/>
    </w:rPr>
  </w:style>
  <w:style w:type="table" w:styleId="TableGrid">
    <w:name w:val="Table Grid"/>
    <w:basedOn w:val="TableNormal"/>
    <w:uiPriority w:val="39"/>
    <w:rsid w:val="00856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5644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050A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arxiv.org/pdf/2410.01066"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ird-bench.github.io/"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pider2-sql.github.i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uggingface.co/Salesforce/codegen-350M-multi"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arxiv.org/pdf/2502.112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42B87-D842-FD46-842D-219909349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20</Pages>
  <Words>4481</Words>
  <Characters>27698</Characters>
  <Application>Microsoft Office Word</Application>
  <DocSecurity>0</DocSecurity>
  <Lines>1384</Lines>
  <Paragraphs>825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Sinha</dc:creator>
  <cp:keywords/>
  <dc:description/>
  <cp:lastModifiedBy>Saurabh Sinha</cp:lastModifiedBy>
  <cp:revision>132</cp:revision>
  <cp:lastPrinted>2026-01-24T04:58:00Z</cp:lastPrinted>
  <dcterms:created xsi:type="dcterms:W3CDTF">2026-01-23T18:40:00Z</dcterms:created>
  <dcterms:modified xsi:type="dcterms:W3CDTF">2026-01-24T13:20:00Z</dcterms:modified>
</cp:coreProperties>
</file>