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fif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b/>
          <w:sz w:val="22"/>
        </w:rPr>
        <w:t>[BCE7518]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6480"/>
        <w:gridCol w:w="2160"/>
      </w:tblGrid>
      <w:tr>
        <w:tc>
          <w:tcPr>
            <w:tcW w:type="dxa" w:w="360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821901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llge_logo.jfif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82190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0"/>
          </w:tcPr>
          <w:p>
            <w:pPr>
              <w:jc w:val="center"/>
            </w:pPr>
            <w:r/>
            <w:r>
              <w:rPr>
                <w:sz w:val="24"/>
              </w:rPr>
              <w:t>Pimpri Chinchwad Education Trust's</w:t>
              <w:br/>
            </w:r>
            <w:r>
              <w:rPr>
                <w:b/>
                <w:sz w:val="28"/>
              </w:rPr>
              <w:t>Pimpri Chinchwad College of Engineering</w:t>
              <w:br/>
            </w:r>
            <w:r>
              <w:rPr>
                <w:sz w:val="24"/>
              </w:rPr>
              <w:t>An Autonomous Institute</w:t>
              <w:br/>
            </w:r>
            <w:r>
              <w:rPr>
                <w:sz w:val="24"/>
              </w:rPr>
              <w:t>(Permanently affiliated to Savitribai Phule Pune University)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b/>
                <w:sz w:val="22"/>
              </w:rPr>
              <w:t>SEMESTER - VII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pPr>
              <w:jc w:val="center"/>
            </w:pPr>
            <w:r>
              <w:rPr>
                <w:b/>
                <w:sz w:val="22"/>
              </w:rPr>
              <w:t>Summative Assessment Examination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pPr>
              <w:jc w:val="center"/>
            </w:pPr>
            <w:r>
              <w:rPr>
                <w:b w:val="0"/>
                <w:sz w:val="22"/>
              </w:rPr>
              <w:t>Final Year B. Tech. (Computer Engineering)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pPr>
              <w:jc w:val="center"/>
            </w:pPr>
            <w:r>
              <w:rPr>
                <w:b w:val="0"/>
                <w:sz w:val="22"/>
              </w:rPr>
              <w:t>Computer Vision [Professional Elective Course-6]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pPr>
              <w:jc w:val="center"/>
            </w:pPr>
            <w:r>
              <w:rPr>
                <w:b w:val="0"/>
                <w:sz w:val="22"/>
              </w:rPr>
              <w:t>[BCE7518]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pPr>
              <w:jc w:val="center"/>
            </w:pPr>
            <w:r>
              <w:rPr>
                <w:b w:val="0"/>
                <w:sz w:val="22"/>
              </w:rPr>
              <w:t>Even Semester (2024-25)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pPr>
              <w:jc w:val="center"/>
            </w:pPr>
            <w:r>
              <w:rPr>
                <w:sz w:val="22"/>
              </w:rPr>
              <w:t>Total No. of Questions-5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22"/>
              </w:rPr>
              <w:t>[Time: 2 Hr]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22"/>
              </w:rPr>
              <w:t>[Max. Marks: 60]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22"/>
              </w:rPr>
              <w:t>Total No. of Printed Pages-01</w:t>
            </w:r>
          </w:p>
        </w:tc>
        <w:tc>
          <w:tcPr>
            <w:tcW w:type="dxa" w:w="3600"/>
          </w:tcPr>
          <w:p>
            <w:pPr>
              <w:jc w:val="center"/>
            </w:pPr>
          </w:p>
        </w:tc>
        <w:tc>
          <w:tcPr>
            <w:tcW w:type="dxa" w:w="3600"/>
          </w:tcPr>
          <w:p>
            <w:pPr>
              <w:jc w:val="center"/>
            </w:pP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720"/>
          </w:tcPr>
          <w:p>
            <w:pPr>
              <w:jc w:val="center"/>
            </w:pPr>
            <w:r>
              <w:rPr>
                <w:b/>
              </w:rPr>
              <w:t>PRN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</w:tbl>
    <w:p>
      <w:pPr/>
      <w:r>
        <w:rPr>
          <w:b/>
        </w:rPr>
        <w:t>Instructions:</w:t>
      </w:r>
    </w:p>
    <w:p>
      <w:pPr>
        <w:spacing w:after="120" w:before="120"/>
      </w:pPr>
      <w:r>
        <w:t>IMP: Verify that you have received a question paper with the correct course, code, branch, etc.</w:t>
      </w:r>
    </w:p>
    <w:p>
      <w:pPr>
        <w:spacing w:after="120" w:before="120"/>
      </w:pPr>
      <w:r>
        <w:t>i. Q.1 is Compulsory. Attempt Q.2 or Q.3, Q.4 or Q.5</w:t>
      </w:r>
    </w:p>
    <w:p>
      <w:pPr>
        <w:spacing w:after="120" w:before="120"/>
      </w:pPr>
      <w:r>
        <w:t>ii. Assume suitable data wherever necessary.</w:t>
      </w:r>
    </w:p>
    <w:p>
      <w:pPr>
        <w:spacing w:after="120" w:before="120"/>
      </w:pPr>
      <w:r>
        <w:t>iii. Neat labelled diagrams must be drawn wherever necessary.</w:t>
      </w:r>
    </w:p>
    <w:p>
      <w:pPr>
        <w:spacing w:after="120" w:before="120"/>
      </w:pPr>
      <w:r>
        <w:t>iv. The figure to the right indicates full marks.</w:t>
      </w:r>
    </w:p>
    <w:p>
      <w:pPr>
        <w:spacing w:after="120" w:before="120"/>
      </w:pPr>
      <w:r>
        <w:t>v. Use of a non-programmable calculator is allowed.</w:t>
      </w:r>
    </w:p>
    <w:p>
      <w:pPr/>
      <w:r>
        <w:rPr>
          <w:b/>
        </w:rPr>
        <w:t>Q1: Solve any one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6480"/>
        <w:gridCol w:w="1080"/>
        <w:gridCol w:w="1080"/>
      </w:tblGrid>
      <w:tr>
        <w:tc>
          <w:tcPr>
            <w:tcW w:type="dxa" w:w="2700"/>
          </w:tcPr>
          <w:p>
            <w:pPr>
              <w:jc w:val="center"/>
            </w:pPr>
            <w:r>
              <w:rPr>
                <w:b/>
              </w:rPr>
              <w:t>Q. No.</w:t>
            </w:r>
          </w:p>
        </w:tc>
        <w:tc>
          <w:tcPr>
            <w:tcW w:type="dxa" w:w="2700"/>
          </w:tcPr>
          <w:p>
            <w:pPr>
              <w:jc w:val="center"/>
            </w:pPr>
            <w:r>
              <w:rPr>
                <w:b/>
              </w:rPr>
              <w:t>Question</w:t>
            </w:r>
          </w:p>
        </w:tc>
        <w:tc>
          <w:tcPr>
            <w:tcW w:type="dxa" w:w="2700"/>
          </w:tcPr>
          <w:p>
            <w:pPr>
              <w:jc w:val="center"/>
            </w:pPr>
            <w:r>
              <w:rPr>
                <w:b/>
              </w:rPr>
              <w:t>CO</w:t>
            </w:r>
          </w:p>
        </w:tc>
        <w:tc>
          <w:tcPr>
            <w:tcW w:type="dxa" w:w="2700"/>
          </w:tcPr>
          <w:p>
            <w:pPr>
              <w:jc w:val="center"/>
            </w:pPr>
            <w:r>
              <w:rPr>
                <w:b/>
              </w:rPr>
              <w:t>Marks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6480"/>
          </w:tcPr>
          <w:p>
            <w:r>
              <w:t>Apply the process of converting a captured image into a binary image within the field of computer vision.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CO1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6480"/>
          </w:tcPr>
          <w:p>
            <w:r>
              <w:t>Demonstrate how to convert an image from RGB to HSV color space.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CO1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5</w:t>
            </w:r>
          </w:p>
        </w:tc>
      </w:tr>
    </w:tbl>
    <w:p>
      <w:pPr/>
      <w:r>
        <w:rPr>
          <w:b/>
        </w:rPr>
        <w:t>Q2: Solve any one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6480"/>
        <w:gridCol w:w="1080"/>
        <w:gridCol w:w="1080"/>
      </w:tblGrid>
      <w:tr>
        <w:tc>
          <w:tcPr>
            <w:tcW w:type="dxa" w:w="2700"/>
          </w:tcPr>
          <w:p>
            <w:pPr>
              <w:jc w:val="center"/>
            </w:pPr>
            <w:r>
              <w:rPr>
                <w:b/>
              </w:rPr>
              <w:t>Q. No.</w:t>
            </w:r>
          </w:p>
        </w:tc>
        <w:tc>
          <w:tcPr>
            <w:tcW w:type="dxa" w:w="2700"/>
          </w:tcPr>
          <w:p>
            <w:pPr>
              <w:jc w:val="center"/>
            </w:pPr>
            <w:r>
              <w:rPr>
                <w:b/>
              </w:rPr>
              <w:t>Question</w:t>
            </w:r>
          </w:p>
        </w:tc>
        <w:tc>
          <w:tcPr>
            <w:tcW w:type="dxa" w:w="2700"/>
          </w:tcPr>
          <w:p>
            <w:pPr>
              <w:jc w:val="center"/>
            </w:pPr>
            <w:r>
              <w:rPr>
                <w:b/>
              </w:rPr>
              <w:t>CO</w:t>
            </w:r>
          </w:p>
        </w:tc>
        <w:tc>
          <w:tcPr>
            <w:tcW w:type="dxa" w:w="2700"/>
          </w:tcPr>
          <w:p>
            <w:pPr>
              <w:jc w:val="center"/>
            </w:pPr>
            <w:r>
              <w:rPr>
                <w:b/>
              </w:rPr>
              <w:t>Marks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6480"/>
          </w:tcPr>
          <w:p>
            <w:r>
              <w:t xml:space="preserve">Analyze Corner detection is the primary function of the Harris Corner Detector in image processing? 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CO2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6480"/>
          </w:tcPr>
          <w:p>
            <w:r>
              <w:t>Apply 3D vision algorithms to reconstruct a 3D scene from multiple 2D images. How do you handle depth estimation in the reconstruction?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CO2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5</w:t>
            </w:r>
          </w:p>
        </w:tc>
      </w:tr>
    </w:tbl>
    <w:p>
      <w:pPr/>
      <w:r>
        <w:rPr>
          <w:b/>
        </w:rPr>
        <w:t>Q3: Solve any three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6480"/>
        <w:gridCol w:w="1080"/>
        <w:gridCol w:w="1080"/>
      </w:tblGrid>
      <w:tr>
        <w:tc>
          <w:tcPr>
            <w:tcW w:type="dxa" w:w="2700"/>
          </w:tcPr>
          <w:p>
            <w:pPr>
              <w:jc w:val="center"/>
            </w:pPr>
            <w:r>
              <w:rPr>
                <w:b/>
              </w:rPr>
              <w:t>Q. No.</w:t>
            </w:r>
          </w:p>
        </w:tc>
        <w:tc>
          <w:tcPr>
            <w:tcW w:type="dxa" w:w="2700"/>
          </w:tcPr>
          <w:p>
            <w:pPr>
              <w:jc w:val="center"/>
            </w:pPr>
            <w:r>
              <w:rPr>
                <w:b/>
              </w:rPr>
              <w:t>Question</w:t>
            </w:r>
          </w:p>
        </w:tc>
        <w:tc>
          <w:tcPr>
            <w:tcW w:type="dxa" w:w="2700"/>
          </w:tcPr>
          <w:p>
            <w:pPr>
              <w:jc w:val="center"/>
            </w:pPr>
            <w:r>
              <w:rPr>
                <w:b/>
              </w:rPr>
              <w:t>CO</w:t>
            </w:r>
          </w:p>
        </w:tc>
        <w:tc>
          <w:tcPr>
            <w:tcW w:type="dxa" w:w="2700"/>
          </w:tcPr>
          <w:p>
            <w:pPr>
              <w:jc w:val="center"/>
            </w:pPr>
            <w:r>
              <w:rPr>
                <w:b/>
              </w:rPr>
              <w:t>Marks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6480"/>
          </w:tcPr>
          <w:p>
            <w:r>
              <w:t>Using Handwritten character recognition use case elaborate the concept of convolutional neural networks (CNNs) with neat diagrams also enlist the advantages of CNN in image processing in detail.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CO3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6480"/>
          </w:tcPr>
          <w:p>
            <w:r>
              <w:t>Using Biometric authentication use case elaborate the concept of convolutional neural networks (CNNs) with neat diagrams also enlist the advantages of CNN in image processing in detail.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CO3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6480"/>
          </w:tcPr>
          <w:p>
            <w:r>
              <w:t>Using Recommender engines use case elaborate the concept of convolutional neural networks (CNNs) with neat diagrams also enlist the advantages of CNN in image processing in detail.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CO3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6480"/>
          </w:tcPr>
          <w:p>
            <w:r>
              <w:t>Using Medical Diagnosis use case elaborate the concept of convolutional neural networks (CNNs) with neat diagrams also enlist the advantages of CNN in image processing in detail.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CO3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5</w:t>
            </w:r>
          </w:p>
        </w:tc>
      </w:tr>
    </w:tbl>
    <w:p>
      <w:pPr/>
      <w:r>
        <w:rPr>
          <w:b/>
        </w:rPr>
        <w:t>Q4: Solve any three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6480"/>
        <w:gridCol w:w="1080"/>
        <w:gridCol w:w="1080"/>
      </w:tblGrid>
      <w:tr>
        <w:tc>
          <w:tcPr>
            <w:tcW w:type="dxa" w:w="2700"/>
          </w:tcPr>
          <w:p>
            <w:pPr>
              <w:jc w:val="center"/>
            </w:pPr>
            <w:r>
              <w:rPr>
                <w:b/>
              </w:rPr>
              <w:t>Q. No.</w:t>
            </w:r>
          </w:p>
        </w:tc>
        <w:tc>
          <w:tcPr>
            <w:tcW w:type="dxa" w:w="2700"/>
          </w:tcPr>
          <w:p>
            <w:pPr>
              <w:jc w:val="center"/>
            </w:pPr>
            <w:r>
              <w:rPr>
                <w:b/>
              </w:rPr>
              <w:t>Question</w:t>
            </w:r>
          </w:p>
        </w:tc>
        <w:tc>
          <w:tcPr>
            <w:tcW w:type="dxa" w:w="2700"/>
          </w:tcPr>
          <w:p>
            <w:pPr>
              <w:jc w:val="center"/>
            </w:pPr>
            <w:r>
              <w:rPr>
                <w:b/>
              </w:rPr>
              <w:t>CO</w:t>
            </w:r>
          </w:p>
        </w:tc>
        <w:tc>
          <w:tcPr>
            <w:tcW w:type="dxa" w:w="2700"/>
          </w:tcPr>
          <w:p>
            <w:pPr>
              <w:jc w:val="center"/>
            </w:pPr>
            <w:r>
              <w:rPr>
                <w:b/>
              </w:rPr>
              <w:t>Marks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6480"/>
          </w:tcPr>
          <w:p>
            <w:r>
              <w:t>What are the Use Cases of Convolutional Neural Network?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CO4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6480"/>
          </w:tcPr>
          <w:p>
            <w:r>
              <w:t>How do CNNs deal with overfitting?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CO4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6480"/>
          </w:tcPr>
          <w:p>
            <w:r>
              <w:t>Evaluate the size of a feature map, given that the image size is 32x32, filter size is 5x5, stride is 1, and no padding.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CO4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6480"/>
          </w:tcPr>
          <w:p>
            <w:r>
              <w:t>What are the different types of Convolutional Neural Network (CNN) Architectures?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CO4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5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