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="240" w:lineRule="auto"/>
        <w:jc w:val="left"/>
        <w:rPr>
          <w:rFonts w:ascii="Open Sans" w:cs="Open Sans" w:eastAsia="Open Sans" w:hAnsi="Open Sans"/>
          <w:b w:val="1"/>
          <w:sz w:val="72"/>
          <w:szCs w:val="72"/>
        </w:rPr>
      </w:pPr>
      <w:bookmarkStart w:colFirst="0" w:colLast="0" w:name="_8brxq6yjvow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72"/>
          <w:szCs w:val="72"/>
          <w:rtl w:val="0"/>
        </w:rPr>
        <w:t xml:space="preserve">[Customer]/[Partner]- Cloudflare onboarding </w:t>
      </w:r>
      <w:r w:rsidDel="00000000" w:rsidR="00000000" w:rsidRPr="00000000">
        <w:rPr>
          <w:rFonts w:ascii="Open Sans" w:cs="Open Sans" w:eastAsia="Open Sans" w:hAnsi="Open Sans"/>
          <w:b w:val="1"/>
          <w:sz w:val="72"/>
          <w:szCs w:val="72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432"/>
        <w:rPr>
          <w:rFonts w:ascii="Open Sans" w:cs="Open Sans" w:eastAsia="Open Sans" w:hAnsi="Open Sans"/>
        </w:rPr>
      </w:pPr>
      <w:bookmarkStart w:colFirst="0" w:colLast="0" w:name="_gjdgxs" w:id="1"/>
      <w:bookmarkEnd w:id="1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l0rvfqsfy0c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Control and References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_dl0rvfqsfy0c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Contacts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color w:val="1155cc"/>
              <w:sz w:val="20"/>
              <w:szCs w:val="20"/>
              <w:u w:val="singl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Pre-Onboarding Checklist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_masss1snu8t5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color w:val="1155cc"/>
              <w:sz w:val="20"/>
              <w:szCs w:val="20"/>
              <w:u w:val="singl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mhm6qc9eryx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_qgsqkm7lr04h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color w:val="1155cc"/>
              <w:sz w:val="20"/>
              <w:szCs w:val="20"/>
              <w:u w:val="singl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Open Sans" w:cs="Open Sans" w:eastAsia="Open Sans" w:hAnsi="Open Sans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432"/>
        <w:rPr>
          <w:rFonts w:ascii="Open Sans" w:cs="Open Sans" w:eastAsia="Open Sans" w:hAnsi="Open Sans"/>
        </w:rPr>
      </w:pPr>
      <w:bookmarkStart w:colFirst="0" w:colLast="0" w:name="_dl0rvfqsfy0c" w:id="2"/>
      <w:bookmarkEnd w:id="2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Document Control and References</w:t>
      </w:r>
    </w:p>
    <w:tbl>
      <w:tblPr>
        <w:tblStyle w:val="Table1"/>
        <w:tblW w:w="9324.0" w:type="dxa"/>
        <w:jc w:val="left"/>
        <w:tblInd w:w="20.0" w:type="dxa"/>
        <w:tblLayout w:type="fixed"/>
        <w:tblLook w:val="0000"/>
      </w:tblPr>
      <w:tblGrid>
        <w:gridCol w:w="1647"/>
        <w:gridCol w:w="7677"/>
        <w:tblGridChange w:id="0">
          <w:tblGrid>
            <w:gridCol w:w="1647"/>
            <w:gridCol w:w="767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Document Name: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Customer onboarding document for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[ COMPANY NAME ]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Document Identification: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Version 1.0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Document Owner: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Document Author: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Summary of Changes: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20.999999999999" w:type="dxa"/>
              <w:jc w:val="center"/>
              <w:tblLayout w:type="fixed"/>
              <w:tblLook w:val="0000"/>
            </w:tblPr>
            <w:tblGrid>
              <w:gridCol w:w="872"/>
              <w:gridCol w:w="1411"/>
              <w:gridCol w:w="5338"/>
              <w:tblGridChange w:id="0">
                <w:tblGrid>
                  <w:gridCol w:w="872"/>
                  <w:gridCol w:w="1411"/>
                  <w:gridCol w:w="53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  <w:rtl w:val="0"/>
                    </w:rPr>
                    <w:t xml:space="preserve">Version</w:t>
                  </w:r>
                </w:p>
                <w:p w:rsidR="00000000" w:rsidDel="00000000" w:rsidP="00000000" w:rsidRDefault="00000000" w:rsidRPr="00000000" w14:paraId="0000002F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  <w:rtl w:val="0"/>
                    </w:rPr>
                    <w:t xml:space="preserve">Version</w:t>
                  </w:r>
                </w:p>
                <w:p w:rsidR="00000000" w:rsidDel="00000000" w:rsidP="00000000" w:rsidRDefault="00000000" w:rsidRPr="00000000" w14:paraId="00000031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  <w:rtl w:val="0"/>
                    </w:rPr>
                    <w:t xml:space="preserve">Date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sz w:val="20"/>
                      <w:szCs w:val="20"/>
                      <w:rtl w:val="0"/>
                    </w:rPr>
                    <w:t xml:space="preserve">Nature of Change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rPr>
                      <w:rFonts w:ascii="Open Sans" w:cs="Open Sans" w:eastAsia="Open Sans" w:hAnsi="Open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Document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Approver(s):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Each version of this document will be approved by: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Location of Latest Version: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The latest version of this document is stored and available at: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[ LINK TO THIS DOCUMENT ]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432"/>
        <w:rPr>
          <w:rFonts w:ascii="Open Sans" w:cs="Open Sans" w:eastAsia="Open Sans" w:hAnsi="Open Sans"/>
          <w:b w:val="1"/>
        </w:rPr>
      </w:pPr>
      <w:bookmarkStart w:colFirst="0" w:colLast="0" w:name="_30j0zll" w:id="3"/>
      <w:bookmarkEnd w:id="3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Key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[Partner]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/Cloudflare</w:t>
      </w:r>
    </w:p>
    <w:tbl>
      <w:tblPr>
        <w:tblStyle w:val="Table3"/>
        <w:tblW w:w="9324.0" w:type="dxa"/>
        <w:jc w:val="left"/>
        <w:tblInd w:w="20.0" w:type="dxa"/>
        <w:tblLayout w:type="fixed"/>
        <w:tblLook w:val="0000"/>
      </w:tblPr>
      <w:tblGrid>
        <w:gridCol w:w="1647"/>
        <w:gridCol w:w="7677"/>
        <w:tblGridChange w:id="0">
          <w:tblGrid>
            <w:gridCol w:w="1647"/>
            <w:gridCol w:w="767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Email, Phone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[ CUSTOMER NAME ]</w:t>
      </w:r>
    </w:p>
    <w:tbl>
      <w:tblPr>
        <w:tblStyle w:val="Table4"/>
        <w:tblW w:w="9324.0" w:type="dxa"/>
        <w:jc w:val="left"/>
        <w:tblInd w:w="20.0" w:type="dxa"/>
        <w:tblLayout w:type="fixed"/>
        <w:tblLook w:val="0000"/>
      </w:tblPr>
      <w:tblGrid>
        <w:gridCol w:w="1647"/>
        <w:gridCol w:w="7677"/>
        <w:tblGridChange w:id="0">
          <w:tblGrid>
            <w:gridCol w:w="1647"/>
            <w:gridCol w:w="767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Role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Email,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432"/>
        <w:rPr>
          <w:rFonts w:ascii="Open Sans" w:cs="Open Sans" w:eastAsia="Open Sans" w:hAnsi="Open Sans"/>
          <w:b w:val="1"/>
        </w:rPr>
      </w:pPr>
      <w:bookmarkStart w:colFirst="0" w:colLast="0" w:name="_masss1snu8t5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Pre-onboarding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list must be completed, and all relevant information must be added to this document prior to scheduling an onboarding call with a Cloudflare Solutions Engineer.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a Cloudflare account (if you already have an account, share the email address).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 your domain(s) to Cloudflare, but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do not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finalize the setup process.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Decide on a setup type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Cloudflare offers two: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Full (Cloudflare becomes your authoritative DNS provider)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Partial (maintain your existing authoritative DNS provider, delegate one or more CNAMEs to Cloudflare)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 order to make the most of your onboarding session please ensure that you are able to make changes to your domain’s current authoritative DNS or registrar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Lines w:val="0"/>
        <w:numPr>
          <w:ilvl w:val="1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576"/>
        <w:rPr>
          <w:rFonts w:ascii="Open Sans" w:cs="Open Sans" w:eastAsia="Open Sans" w:hAnsi="Open Sans"/>
          <w:sz w:val="28"/>
          <w:szCs w:val="28"/>
        </w:rPr>
      </w:pPr>
      <w:bookmarkStart w:colFirst="0" w:colLast="0" w:name="_nyqayq7s9wgs" w:id="5"/>
      <w:bookmarkEnd w:id="5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 Cloudflare account has been created under the email address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highlight w:val="white"/>
          <w:rtl w:val="0"/>
        </w:rPr>
        <w:t xml:space="preserve">[ address to be filled out by AE ]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One Enterprise quota has been assigned to this account.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Lines w:val="0"/>
        <w:numPr>
          <w:ilvl w:val="1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576"/>
        <w:rPr>
          <w:rFonts w:ascii="Open Sans" w:cs="Open Sans" w:eastAsia="Open Sans" w:hAnsi="Open Sans"/>
          <w:sz w:val="28"/>
          <w:szCs w:val="28"/>
        </w:rPr>
      </w:pPr>
      <w:bookmarkStart w:colFirst="0" w:colLast="0" w:name="_8siioraxh8r1" w:id="6"/>
      <w:bookmarkEnd w:id="6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Domain(s) and SSL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following domain(s) will be added to Cloudflare. Please add whether TLS is required, and whether Cloudflare should issue the certificate or if the customer will bring their own.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1620"/>
        <w:gridCol w:w="4545"/>
        <w:tblGridChange w:id="0">
          <w:tblGrid>
            <w:gridCol w:w="3225"/>
            <w:gridCol w:w="162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TLS required?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Cert Type?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Universal/Dedicated/Custom/Upload/EV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Lines w:val="0"/>
        <w:numPr>
          <w:ilvl w:val="1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576"/>
        <w:rPr>
          <w:rFonts w:ascii="Open Sans" w:cs="Open Sans" w:eastAsia="Open Sans" w:hAnsi="Open Sans"/>
          <w:sz w:val="28"/>
          <w:szCs w:val="28"/>
        </w:rPr>
      </w:pPr>
      <w:bookmarkStart w:colFirst="0" w:colLast="0" w:name="_5qelewgrii8q" w:id="7"/>
      <w:bookmarkEnd w:id="7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Existing Connectivity Diagram &amp; Configuration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Draw an existing connectivity diagram on how the web application is connected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Note any existing environment or configuration that the implementation team needs to be aware of.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(e.g on premise load balancer, on premise WAF, ELB configuration,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Lines w:val="0"/>
        <w:numPr>
          <w:ilvl w:val="1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576"/>
        <w:rPr>
          <w:rFonts w:ascii="Open Sans" w:cs="Open Sans" w:eastAsia="Open Sans" w:hAnsi="Open Sans"/>
          <w:sz w:val="28"/>
          <w:szCs w:val="28"/>
        </w:rPr>
      </w:pPr>
      <w:bookmarkStart w:colFirst="0" w:colLast="0" w:name="_3vazd6tjqvey" w:id="8"/>
      <w:bookmarkEnd w:id="8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Final Connectivity Diagram &amp; Final Configuration 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Note any specific feature/configuration changes made for the domain(s) listed above here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(ex: enabled A, B, C and disabled X, Y, Z features)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Spectrum Configuration (if any)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Spectrum DNS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Edge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Origin IP Address/LB DNS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Origin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Additional Config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Load Balancing Configuration (if any)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260"/>
        <w:gridCol w:w="1860"/>
        <w:gridCol w:w="1560"/>
        <w:tblGridChange w:id="0">
          <w:tblGrid>
            <w:gridCol w:w="1560"/>
            <w:gridCol w:w="1560"/>
            <w:gridCol w:w="1560"/>
            <w:gridCol w:w="1260"/>
            <w:gridCol w:w="18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LB DNS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Pool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Hostnames /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Health Check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Traffic Steering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432"/>
        <w:rPr>
          <w:rFonts w:ascii="Open Sans" w:cs="Open Sans" w:eastAsia="Open Sans" w:hAnsi="Open Sans"/>
          <w:b w:val="1"/>
        </w:rPr>
      </w:pPr>
      <w:bookmarkStart w:colFirst="0" w:colLast="0" w:name="_qgsqkm7lr04h" w:id="9"/>
      <w:bookmarkEnd w:id="9"/>
      <w:r w:rsidDel="00000000" w:rsidR="00000000" w:rsidRPr="00000000">
        <w:rPr>
          <w:rFonts w:ascii="Open Sans" w:cs="Open Sans" w:eastAsia="Open Sans" w:hAnsi="Open Sans"/>
          <w:rtl w:val="0"/>
        </w:rPr>
        <w:t xml:space="preserve">Onboarding Timeline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Timeline of the following domain(s) will be added to Cloudflare.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1620"/>
        <w:gridCol w:w="4665"/>
        <w:tblGridChange w:id="0">
          <w:tblGrid>
            <w:gridCol w:w="3225"/>
            <w:gridCol w:w="162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Domain(s)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Onboarding 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Note on any pending items/pre-reqs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cloudflare.com/hc/en-us/articles/203685674-Partner-domain-setup-options-CNAME-vs-Full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