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72"/>
          <w:szCs w:val="72"/>
        </w:rPr>
        <w:t xml:space="preserve">SmartApplicant</w:t>
      </w:r>
    </w:p>
    <w:p>
      <w:pPr>
        <w:spacing w:before="0" w:after="200"/>
        <w:jc w:val="center"/>
      </w:pPr>
      <w:r>
        <w:rPr>
          <w:rFonts w:ascii="Arial" w:cs="Arial" w:eastAsia="Arial" w:hAnsi="Arial"/>
          <w:color w:val="2E75B6"/>
          <w:sz w:val="32"/>
          <w:szCs w:val="32"/>
        </w:rPr>
        <w:t xml:space="preserve">Product Requirements Document (PRD)</w:t>
      </w:r>
    </w:p>
    <w:p>
      <w:pPr>
        <w:pBdr>
          <w:bottom w:val="single" w:color="2E75B6" w:sz="6" w:space="1"/>
        </w:pBdr>
        <w:spacing w:before="80" w:after="200"/>
      </w:pPr>
    </w:p>
    <w:p>
      <w:pPr>
        <w:spacing w:before="200" w:after="80"/>
        <w:jc w:val="center"/>
      </w:pPr>
      <w:r>
        <w:rPr>
          <w:rFonts w:ascii="Arial" w:cs="Arial" w:eastAsia="Arial" w:hAnsi="Arial"/>
          <w:color w:val="595959"/>
          <w:sz w:val="22"/>
          <w:szCs w:val="22"/>
        </w:rPr>
        <w:t xml:space="preserve">Version 1.0  |  March 2026</w:t>
      </w:r>
    </w:p>
    <w:p>
      <w:pPr>
        <w:spacing w:before="80" w:after="80"/>
        <w:jc w:val="center"/>
      </w:pPr>
      <w:r>
        <w:rPr>
          <w:rFonts w:ascii="Arial" w:cs="Arial" w:eastAsia="Arial" w:hAnsi="Arial"/>
          <w:color w:val="595959"/>
          <w:sz w:val="22"/>
          <w:szCs w:val="22"/>
        </w:rPr>
        <w:t xml:space="preserve">Product Owner: Nayan Sarkar</w:t>
      </w:r>
    </w:p>
    <w:p>
      <w:pPr>
        <w:spacing w:before="80" w:after="80"/>
        <w:jc w:val="center"/>
      </w:pPr>
      <w:r>
        <w:rPr>
          <w:rFonts w:ascii="Arial" w:cs="Arial" w:eastAsia="Arial" w:hAnsi="Arial"/>
          <w:color w:val="595959"/>
          <w:sz w:val="22"/>
          <w:szCs w:val="22"/>
        </w:rPr>
        <w:t xml:space="preserve">Stage: MVP — Live</w:t>
      </w:r>
    </w:p>
    <w:p>
      <w:pPr>
        <w:spacing w:before="80" w:after="80"/>
        <w:jc w:val="center"/>
      </w:pPr>
      <w:r>
        <w:rPr>
          <w:rFonts w:ascii="Arial" w:cs="Arial" w:eastAsia="Arial" w:hAnsi="Arial"/>
          <w:color w:val="595959"/>
          <w:sz w:val="22"/>
          <w:szCs w:val="22"/>
        </w:rPr>
        <w:t xml:space="preserve">Sprint Cadence: 1-Week Sprints</w:t>
      </w:r>
    </w:p>
    <w:p>
      <w:r>
        <w:br w:type="page"/>
      </w:r>
    </w:p>
    <w:p>
      <w:pPr>
        <w:pStyle w:val="Heading1"/>
        <w:spacing w:before="360" w:after="160"/>
      </w:pPr>
      <w:r>
        <w:rPr>
          <w:rFonts w:ascii="Arial" w:cs="Arial" w:eastAsia="Arial" w:hAnsi="Arial"/>
          <w:b/>
          <w:bCs/>
          <w:color w:val="1F3864"/>
          <w:sz w:val="32"/>
          <w:szCs w:val="32"/>
        </w:rPr>
        <w:t xml:space="preserve">1. Executive Summary</w:t>
      </w:r>
    </w:p>
    <w:p>
      <w:pPr>
        <w:pBdr>
          <w:bottom w:val="single" w:color="2E75B6" w:sz="6" w:space="1"/>
        </w:pBdr>
        <w:spacing w:before="80" w:after="200"/>
      </w:pPr>
    </w:p>
    <w:p>
      <w:pPr>
        <w:spacing w:before="60" w:after="60"/>
      </w:pPr>
      <w:r>
        <w:rPr>
          <w:rFonts w:ascii="Arial" w:cs="Arial" w:eastAsia="Arial" w:hAnsi="Arial"/>
          <w:color w:val="000000"/>
          <w:sz w:val="20"/>
          <w:szCs w:val="20"/>
        </w:rPr>
        <w:t xml:space="preserve">SmartApplicant is an agentic AI-powered web application that helps solo job seekers — freshers and experienced professionals — dramatically reduce the time and effort spent on job applications. By uploading their CV, users receive a detailed strength/weakness analysis, an ATS-optimized tailored resume, a personalized cover letter, and a professional HR email — all generated in minutes.</w:t>
      </w:r>
    </w:p>
    <w:p>
      <w:pPr>
        <w:spacing w:before="80" w:after="80"/>
      </w:pPr>
    </w:p>
    <w:p>
      <w:pPr>
        <w:spacing w:before="60" w:after="60"/>
      </w:pPr>
      <w:r>
        <w:rPr>
          <w:rFonts w:ascii="Arial" w:cs="Arial" w:eastAsia="Arial" w:hAnsi="Arial"/>
          <w:color w:val="000000"/>
          <w:sz w:val="20"/>
          <w:szCs w:val="20"/>
        </w:rPr>
        <w:t xml:space="preserve">The product is built on a React + TypeScript (Vite) frontend powered by the Google Gemini API, and has been validated on real job applications. The next phase focuses on the ATS Score Checker, enabling users to measure resume-to-job-description match percentage before applying.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SmartApplicant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MVP — Live (tested on real job applications)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React, TypeScript, Vite, Google Gemini API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Target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Solo job seekers — freshers and experienced professionals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Business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Freemium / SaaS (to be defined in next phase)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Solo — Nayan Sarkar (PM + Developer)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Sprint Cadence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1-week sprints</w:t>
            </w:r>
          </w:p>
        </w:tc>
      </w:tr>
    </w:tbl>
    <w:p>
      <w:r>
        <w:br w:type="page"/>
      </w:r>
    </w:p>
    <w:p>
      <w:pPr>
        <w:pStyle w:val="Heading1"/>
        <w:spacing w:before="360" w:after="160"/>
      </w:pPr>
      <w:r>
        <w:rPr>
          <w:rFonts w:ascii="Arial" w:cs="Arial" w:eastAsia="Arial" w:hAnsi="Arial"/>
          <w:b/>
          <w:bCs/>
          <w:color w:val="1F3864"/>
          <w:sz w:val="32"/>
          <w:szCs w:val="32"/>
        </w:rPr>
        <w:t xml:space="preserve">2. Problem Statement</w:t>
      </w:r>
    </w:p>
    <w:p>
      <w:pPr>
        <w:pBdr>
          <w:bottom w:val="single" w:color="2E75B6" w:sz="6" w:space="1"/>
        </w:pBdr>
        <w:spacing w:before="80" w:after="200"/>
      </w:pPr>
    </w:p>
    <w:p>
      <w:pPr>
        <w:pStyle w:val="Heading2"/>
        <w:spacing w:before="240" w:after="120"/>
      </w:pPr>
      <w:r>
        <w:rPr>
          <w:rFonts w:ascii="Arial" w:cs="Arial" w:eastAsia="Arial" w:hAnsi="Arial"/>
          <w:b/>
          <w:bCs/>
          <w:color w:val="2E75B6"/>
          <w:sz w:val="24"/>
          <w:szCs w:val="24"/>
        </w:rPr>
        <w:t xml:space="preserve">2.1 The Core Problem</w:t>
      </w:r>
    </w:p>
    <w:p>
      <w:pPr>
        <w:spacing w:before="60" w:after="60"/>
      </w:pPr>
      <w:r>
        <w:rPr>
          <w:rFonts w:ascii="Arial" w:cs="Arial" w:eastAsia="Arial" w:hAnsi="Arial"/>
          <w:color w:val="000000"/>
          <w:sz w:val="20"/>
          <w:szCs w:val="20"/>
        </w:rPr>
        <w:t xml:space="preserve">Job seekers spend 3–5 hours per application manually tailoring their resume and writing cover letters for each role. Most applications are rejected by ATS systems before a human reads them — not due to lack of qualification, but due to poor keyword matching and generic document formatting.</w:t>
      </w:r>
    </w:p>
    <w:p>
      <w:pPr>
        <w:spacing w:before="80" w:after="80"/>
      </w:pPr>
    </w:p>
    <w:p>
      <w:pPr>
        <w:pStyle w:val="Heading2"/>
        <w:spacing w:before="240" w:after="120"/>
      </w:pPr>
      <w:r>
        <w:rPr>
          <w:rFonts w:ascii="Arial" w:cs="Arial" w:eastAsia="Arial" w:hAnsi="Arial"/>
          <w:b/>
          <w:bCs/>
          <w:color w:val="2E75B6"/>
          <w:sz w:val="24"/>
          <w:szCs w:val="24"/>
        </w:rPr>
        <w:t xml:space="preserve">2.2 User Pain Points</w:t>
      </w:r>
    </w:p>
    <w:p>
      <w:pPr>
        <w:pStyle w:val="ListParagraph"/>
        <w:numPr>
          <w:ilvl w:val="0"/>
          <w:numId w:val="2"/>
        </w:numPr>
        <w:spacing w:before="40" w:after="40"/>
      </w:pPr>
      <w:r>
        <w:rPr>
          <w:rFonts w:ascii="Arial" w:cs="Arial" w:eastAsia="Arial" w:hAnsi="Arial"/>
          <w:b w:val="false"/>
          <w:bCs w:val="false"/>
          <w:color w:val="000000"/>
          <w:sz w:val="20"/>
          <w:szCs w:val="20"/>
        </w:rPr>
        <w:t xml:space="preserve">Writing a tailored cover letter for each job takes 45–90 minutes on average</w:t>
      </w:r>
    </w:p>
    <w:p>
      <w:pPr>
        <w:pStyle w:val="ListParagraph"/>
        <w:numPr>
          <w:ilvl w:val="0"/>
          <w:numId w:val="2"/>
        </w:numPr>
        <w:spacing w:before="40" w:after="40"/>
      </w:pPr>
      <w:r>
        <w:rPr>
          <w:rFonts w:ascii="Arial" w:cs="Arial" w:eastAsia="Arial" w:hAnsi="Arial"/>
          <w:b w:val="false"/>
          <w:bCs w:val="false"/>
          <w:color w:val="000000"/>
          <w:sz w:val="20"/>
          <w:szCs w:val="20"/>
        </w:rPr>
        <w:t xml:space="preserve">Most candidates do not know their resume's ATS compatibility score</w:t>
      </w:r>
    </w:p>
    <w:p>
      <w:pPr>
        <w:pStyle w:val="ListParagraph"/>
        <w:numPr>
          <w:ilvl w:val="0"/>
          <w:numId w:val="2"/>
        </w:numPr>
        <w:spacing w:before="40" w:after="40"/>
      </w:pPr>
      <w:r>
        <w:rPr>
          <w:rFonts w:ascii="Arial" w:cs="Arial" w:eastAsia="Arial" w:hAnsi="Arial"/>
          <w:b w:val="false"/>
          <w:bCs w:val="false"/>
          <w:color w:val="000000"/>
          <w:sz w:val="20"/>
          <w:szCs w:val="20"/>
        </w:rPr>
        <w:t xml:space="preserve">Generic resumes result in &lt; 10% callback rates even for qualified candidates</w:t>
      </w:r>
    </w:p>
    <w:p>
      <w:pPr>
        <w:pStyle w:val="ListParagraph"/>
        <w:numPr>
          <w:ilvl w:val="0"/>
          <w:numId w:val="2"/>
        </w:numPr>
        <w:spacing w:before="40" w:after="40"/>
      </w:pPr>
      <w:r>
        <w:rPr>
          <w:rFonts w:ascii="Arial" w:cs="Arial" w:eastAsia="Arial" w:hAnsi="Arial"/>
          <w:b w:val="false"/>
          <w:bCs w:val="false"/>
          <w:color w:val="000000"/>
          <w:sz w:val="20"/>
          <w:szCs w:val="20"/>
        </w:rPr>
        <w:t xml:space="preserve">Crafting a professional HR email requires tone judgment most freshers lack</w:t>
      </w:r>
    </w:p>
    <w:p>
      <w:pPr>
        <w:pStyle w:val="ListParagraph"/>
        <w:numPr>
          <w:ilvl w:val="0"/>
          <w:numId w:val="2"/>
        </w:numPr>
        <w:spacing w:before="40" w:after="40"/>
      </w:pPr>
      <w:r>
        <w:rPr>
          <w:rFonts w:ascii="Arial" w:cs="Arial" w:eastAsia="Arial" w:hAnsi="Arial"/>
          <w:b w:val="false"/>
          <w:bCs w:val="false"/>
          <w:color w:val="000000"/>
          <w:sz w:val="20"/>
          <w:szCs w:val="20"/>
        </w:rPr>
        <w:t xml:space="preserve">No single tool currently combines CV analysis + document generation in one agentic workflow</w:t>
      </w:r>
    </w:p>
    <w:p>
      <w:pPr>
        <w:spacing w:before="80" w:after="80"/>
      </w:pPr>
    </w:p>
    <w:p>
      <w:pPr>
        <w:pStyle w:val="Heading2"/>
        <w:spacing w:before="240" w:after="120"/>
      </w:pPr>
      <w:r>
        <w:rPr>
          <w:rFonts w:ascii="Arial" w:cs="Arial" w:eastAsia="Arial" w:hAnsi="Arial"/>
          <w:b/>
          <w:bCs/>
          <w:color w:val="2E75B6"/>
          <w:sz w:val="24"/>
          <w:szCs w:val="24"/>
        </w:rPr>
        <w:t xml:space="preserve">2.3 Opportunity</w:t>
      </w:r>
    </w:p>
    <w:p>
      <w:pPr>
        <w:spacing w:before="60" w:after="60"/>
      </w:pPr>
      <w:r>
        <w:rPr>
          <w:rFonts w:ascii="Arial" w:cs="Arial" w:eastAsia="Arial" w:hAnsi="Arial"/>
          <w:color w:val="000000"/>
          <w:sz w:val="20"/>
          <w:szCs w:val="20"/>
        </w:rPr>
        <w:t xml:space="preserve">The Indian job market sees 7–10 million new graduates enter annually. Naukri.com reports over 60 million registered jobseekers. Even capturing 0.1% of this market represents a significant user base for a SaaS product in this space.</w:t>
      </w:r>
    </w:p>
    <w:p>
      <w:r>
        <w:br w:type="page"/>
      </w:r>
    </w:p>
    <w:p>
      <w:pPr>
        <w:pStyle w:val="Heading1"/>
        <w:spacing w:before="360" w:after="160"/>
      </w:pPr>
      <w:r>
        <w:rPr>
          <w:rFonts w:ascii="Arial" w:cs="Arial" w:eastAsia="Arial" w:hAnsi="Arial"/>
          <w:b/>
          <w:bCs/>
          <w:color w:val="1F3864"/>
          <w:sz w:val="32"/>
          <w:szCs w:val="32"/>
        </w:rPr>
        <w:t xml:space="preserve">3. User Personas</w:t>
      </w:r>
    </w:p>
    <w:p>
      <w:pPr>
        <w:pBdr>
          <w:bottom w:val="single" w:color="2E75B6" w:sz="6" w:space="1"/>
        </w:pBdr>
        <w:spacing w:before="80" w:after="200"/>
      </w:pPr>
    </w:p>
    <w:p>
      <w:pPr>
        <w:pStyle w:val="Heading2"/>
        <w:spacing w:before="240" w:after="120"/>
      </w:pPr>
      <w:r>
        <w:rPr>
          <w:rFonts w:ascii="Arial" w:cs="Arial" w:eastAsia="Arial" w:hAnsi="Arial"/>
          <w:b/>
          <w:bCs/>
          <w:color w:val="2E75B6"/>
          <w:sz w:val="24"/>
          <w:szCs w:val="24"/>
        </w:rPr>
        <w:t xml:space="preserve">3.1 Primary Persona — The Career Climber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Priya Sharma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MBA graduate, 0–2 years experience, actively job hunting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to 20+ roles per week with tailored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Pain 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Spends 3 hours per application; high rejection 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Tech Comfort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 uses LinkedIn, Naukri, and AI tools actively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Key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Speed + quality: tailored resume and cover letter in &lt; 5 minutes</w:t>
            </w:r>
          </w:p>
        </w:tc>
      </w:tr>
    </w:tbl>
    <w:p>
      <w:pPr>
        <w:spacing w:before="160" w:after="160"/>
      </w:pPr>
    </w:p>
    <w:p>
      <w:pPr>
        <w:pStyle w:val="Heading2"/>
        <w:spacing w:before="240" w:after="120"/>
      </w:pPr>
      <w:r>
        <w:rPr>
          <w:rFonts w:ascii="Arial" w:cs="Arial" w:eastAsia="Arial" w:hAnsi="Arial"/>
          <w:b/>
          <w:bCs/>
          <w:color w:val="2E75B6"/>
          <w:sz w:val="24"/>
          <w:szCs w:val="24"/>
        </w:rPr>
        <w:t xml:space="preserve">3.2 Secondary Persona — The Mid-Career Switcher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Arjun Mehta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3–7 years experience, switching industry or function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Reposition CV for roles outside current domain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Pain 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 is experience-heavy but not JD-matched; low ATS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Tech Comfort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 — comfortable with tools, not a developer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Key Need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Strength/weakness analysis + ATS score check for new domain</w:t>
            </w:r>
          </w:p>
        </w:tc>
      </w:tr>
    </w:tbl>
    <w:p>
      <w:r>
        <w:br w:type="page"/>
      </w:r>
    </w:p>
    <w:p>
      <w:pPr>
        <w:pStyle w:val="Heading1"/>
        <w:spacing w:before="360" w:after="160"/>
      </w:pPr>
      <w:r>
        <w:rPr>
          <w:rFonts w:ascii="Arial" w:cs="Arial" w:eastAsia="Arial" w:hAnsi="Arial"/>
          <w:b/>
          <w:bCs/>
          <w:color w:val="1F3864"/>
          <w:sz w:val="32"/>
          <w:szCs w:val="32"/>
        </w:rPr>
        <w:t xml:space="preserve">4. Product Roadmap</w:t>
      </w:r>
    </w:p>
    <w:p>
      <w:pPr>
        <w:pBdr>
          <w:bottom w:val="single" w:color="2E75B6" w:sz="6" w:space="1"/>
        </w:pBdr>
        <w:spacing w:before="8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200"/>
        <w:gridCol w:w="2460"/>
        <w:gridCol w:w="1800"/>
        <w:gridCol w:w="14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Rel.</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Quarter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EPIC</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Q1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Core Application Engine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 Upload + Strength/Weakness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Integrate Gemini API for CV parsing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Analysis accuracy &gt; 85%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Tailored Resume Generator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ATS keyword injection from JD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ATS match score &gt; 70%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Cover Letter + HR Email Generator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Tone selector (formal/semi-formal)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satisfaction &gt; 4.0/5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Q2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ATS Intelligence Layer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ATS Score Checker (JD vs Resume match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Build JD parser + keyword extractor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Increase apply-rate by 30%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Score Improvement Suggestions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 ranked gap list with fixes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D7 retention &gt; 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Resume Version Manager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Save and label multiple tailored versions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Avg 3+ versions per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Q3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Growth &amp; Monetization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Freemium Paywall (3 free uses /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Implement usage tracking + payment gateway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Free-to-paid conversion &gt;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Interview Prep Module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Generate likely interview questions from JD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 adoption &gt; 30% in 30 days</w:t>
            </w:r>
          </w:p>
        </w:tc>
      </w:tr>
    </w:tbl>
    <w:p>
      <w:r>
        <w:br w:type="page"/>
      </w:r>
    </w:p>
    <w:p>
      <w:pPr>
        <w:pStyle w:val="Heading1"/>
        <w:spacing w:before="360" w:after="160"/>
      </w:pPr>
      <w:r>
        <w:rPr>
          <w:rFonts w:ascii="Arial" w:cs="Arial" w:eastAsia="Arial" w:hAnsi="Arial"/>
          <w:b/>
          <w:bCs/>
          <w:color w:val="1F3864"/>
          <w:sz w:val="32"/>
          <w:szCs w:val="32"/>
        </w:rPr>
        <w:t xml:space="preserve">5. Product Backlog &amp; User Stories</w:t>
      </w:r>
    </w:p>
    <w:p>
      <w:pPr>
        <w:pBdr>
          <w:bottom w:val="single" w:color="2E75B6" w:sz="6" w:space="1"/>
        </w:pBdr>
        <w:spacing w:before="80" w:after="200"/>
      </w:pPr>
    </w:p>
    <w:p>
      <w:pPr>
        <w:pStyle w:val="Heading2"/>
        <w:spacing w:before="240" w:after="120"/>
      </w:pPr>
      <w:r>
        <w:rPr>
          <w:rFonts w:ascii="Arial" w:cs="Arial" w:eastAsia="Arial" w:hAnsi="Arial"/>
          <w:b/>
          <w:bCs/>
          <w:color w:val="2E75B6"/>
          <w:sz w:val="24"/>
          <w:szCs w:val="24"/>
        </w:rPr>
        <w:t xml:space="preserve">5.1 EPIC 1 — Core Application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400"/>
        <w:gridCol w:w="800"/>
        <w:gridCol w:w="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User Story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Acceptance Criteria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Iteration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job seeker, I want to upload my CV so that I can receive a personalised analysis of my strengths and weaknesses.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a PDF/DOCX upload, When processed, Then show 5+ strengths and 3+ gaps within 30 seconds.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job seeker, I want a tailored resume generated from my CV and a JD so that I can apply with an ATS-optimised document.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CV + JD input, When I click Generate, Then receive a formatted resume with JD keywords injected.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job seeker, I want a personalised cover letter for each role so that I can avoid writing from scratch every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CV + JD, When generated, Then cover letter is under 400 words, role-specific, and includes 3 matching keywords.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job seeker, I want a professional HR email drafted so that I can send a strong first impression to recruiters.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user name + JD + role, When generated, Then email is formal, &lt; 150 words, with correct salutation.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pPr>
        <w:spacing w:before="160" w:after="160"/>
      </w:pPr>
    </w:p>
    <w:p>
      <w:pPr>
        <w:pStyle w:val="Heading2"/>
        <w:spacing w:before="240" w:after="120"/>
      </w:pPr>
      <w:r>
        <w:rPr>
          <w:rFonts w:ascii="Arial" w:cs="Arial" w:eastAsia="Arial" w:hAnsi="Arial"/>
          <w:b/>
          <w:bCs/>
          <w:color w:val="2E75B6"/>
          <w:sz w:val="24"/>
          <w:szCs w:val="24"/>
        </w:rPr>
        <w:t xml:space="preserve">5.2 EPIC 2 — ATS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400"/>
        <w:gridCol w:w="800"/>
        <w:gridCol w:w="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User Story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Acceptance Criteria</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Iteration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job seeker, I want to see my resume's ATS score against a JD so that I know my chances before applying.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resume + JD, When checked, Then show a 0-100% match score with matched and missing keywords listed.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job seeker, I want improvement suggestions ranked by impact so that I can fix the most important gaps first.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ATS score &lt; 70%, When viewed, Then show top 5 keyword gaps with suggested resume rewrites.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returning user, I want to save multiple resume versions with labels so that I can manage applications across different roles.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2+ generated resumes, When saved, Then user can label, retrieve, and re-download any 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MEDIUM</w:t>
            </w:r>
          </w:p>
        </w:tc>
      </w:tr>
    </w:tbl>
    <w:p>
      <w:r>
        <w:br w:type="page"/>
      </w:r>
    </w:p>
    <w:p>
      <w:pPr>
        <w:pStyle w:val="Heading1"/>
        <w:spacing w:before="360" w:after="160"/>
      </w:pPr>
      <w:r>
        <w:rPr>
          <w:rFonts w:ascii="Arial" w:cs="Arial" w:eastAsia="Arial" w:hAnsi="Arial"/>
          <w:b/>
          <w:bCs/>
          <w:color w:val="1F3864"/>
          <w:sz w:val="32"/>
          <w:szCs w:val="32"/>
        </w:rPr>
        <w:t xml:space="preserve">6. RICE Prioritization</w:t>
      </w:r>
    </w:p>
    <w:p>
      <w:pPr>
        <w:pBdr>
          <w:bottom w:val="single" w:color="2E75B6" w:sz="6" w:space="1"/>
        </w:pBdr>
        <w:spacing w:before="80" w:after="200"/>
      </w:pPr>
    </w:p>
    <w:p>
      <w:pPr>
        <w:spacing w:before="60" w:after="60"/>
      </w:pPr>
      <w:r>
        <w:rPr>
          <w:rFonts w:ascii="Arial" w:cs="Arial" w:eastAsia="Arial" w:hAnsi="Arial"/>
          <w:color w:val="000000"/>
          <w:sz w:val="20"/>
          <w:szCs w:val="20"/>
        </w:rPr>
        <w:t xml:space="preserve">RICE Score = (Reach x Impact x Confidence) / Effort. Sorted by descending score = execution priority order.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900"/>
        <w:gridCol w:w="700"/>
        <w:gridCol w:w="1060"/>
        <w:gridCol w:w="21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EPIC / Feature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Reach</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Impact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Confidence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Effort</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RICE Score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CV Analysis + Resume Generator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Ship immediately — core value prop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Cover Letter Generator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6,400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Ship immediately — highest 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ATS Score Checker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1,800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 quarter — high demand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Score Improvement Suggestions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1,920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Next quarter — ships with ATS checker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Resume Version Manager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640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Backlog — Q2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Interview Prep Module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Backlog — validate demand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Freemium Paywall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1,333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Q3 2026 — after retention is proven</w:t>
            </w:r>
          </w:p>
        </w:tc>
      </w:tr>
    </w:tbl>
    <w:p>
      <w:pPr>
        <w:spacing w:before="120" w:after="120"/>
      </w:pPr>
    </w:p>
    <w:p>
      <w:pPr>
        <w:spacing w:before="60" w:after="60"/>
      </w:pPr>
      <w:r>
        <w:rPr>
          <w:rFonts w:ascii="Arial" w:cs="Arial" w:eastAsia="Arial" w:hAnsi="Arial"/>
          <w:color w:val="000000"/>
          <w:sz w:val="20"/>
          <w:szCs w:val="20"/>
        </w:rPr>
        <w:t xml:space="preserve">Note: Reach figures are estimates based on conservative initial user acquisition targets. Confidence set at 50% for Interview Prep as no user validation exists yet. Revisit RICE scores at end of each sprint with actual data.</w:t>
      </w:r>
    </w:p>
    <w:p>
      <w:r>
        <w:br w:type="page"/>
      </w:r>
    </w:p>
    <w:p>
      <w:pPr>
        <w:pStyle w:val="Heading1"/>
        <w:spacing w:before="360" w:after="160"/>
      </w:pPr>
      <w:r>
        <w:rPr>
          <w:rFonts w:ascii="Arial" w:cs="Arial" w:eastAsia="Arial" w:hAnsi="Arial"/>
          <w:b/>
          <w:bCs/>
          <w:color w:val="1F3864"/>
          <w:sz w:val="32"/>
          <w:szCs w:val="32"/>
        </w:rPr>
        <w:t xml:space="preserve">7. Product Metrics Dashboard</w:t>
      </w:r>
    </w:p>
    <w:p>
      <w:pPr>
        <w:pBdr>
          <w:bottom w:val="single" w:color="2E75B6" w:sz="6" w:space="1"/>
        </w:pBdr>
        <w:spacing w:before="80" w:after="200"/>
      </w:pPr>
    </w:p>
    <w:p>
      <w:pPr>
        <w:pStyle w:val="Heading2"/>
        <w:spacing w:before="240" w:after="120"/>
      </w:pPr>
      <w:r>
        <w:rPr>
          <w:rFonts w:ascii="Arial" w:cs="Arial" w:eastAsia="Arial" w:hAnsi="Arial"/>
          <w:b/>
          <w:bCs/>
          <w:color w:val="2E75B6"/>
          <w:sz w:val="24"/>
          <w:szCs w:val="24"/>
        </w:rPr>
        <w:t xml:space="preserve">7.1 North Star Metric</w:t>
      </w:r>
    </w:p>
    <w:p>
      <w:pPr>
        <w:spacing w:before="60" w:after="60"/>
      </w:pPr>
      <w:r>
        <w:rPr>
          <w:rFonts w:ascii="Arial" w:cs="Arial" w:eastAsia="Arial" w:hAnsi="Arial"/>
          <w:color w:val="000000"/>
          <w:sz w:val="20"/>
          <w:szCs w:val="20"/>
        </w:rPr>
        <w:t xml:space="preserve">Successful job application documents generated per week (cover letter + resume as a paired output).</w:t>
      </w:r>
    </w:p>
    <w:p>
      <w:pPr>
        <w:spacing w:before="80" w:after="80"/>
      </w:pPr>
    </w:p>
    <w:p>
      <w:pPr>
        <w:pStyle w:val="Heading2"/>
        <w:spacing w:before="240" w:after="120"/>
      </w:pPr>
      <w:r>
        <w:rPr>
          <w:rFonts w:ascii="Arial" w:cs="Arial" w:eastAsia="Arial" w:hAnsi="Arial"/>
          <w:b/>
          <w:bCs/>
          <w:color w:val="2E75B6"/>
          <w:sz w:val="24"/>
          <w:szCs w:val="24"/>
        </w:rPr>
        <w:t xml:space="preserve">7.2 Core Metrics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60"/>
        <w:gridCol w:w="2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Measurement Method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Baseline Target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Acquisition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User Sign-Ups (weekly)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Unique accounts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 users/week by end Q1 2026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Visitor-to-Sign-Up Conversion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Sign-ups / unique 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Acquisition Channel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UTM tracking / referral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 FILL — post-launch]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Engagement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Documents Generated per Session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Avg outputs (resume + CL + email) per visit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2 documents per session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Session Duration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Avg time from upload to final download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3–7 minutes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 Adoption — ATS Checker (Q2)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users who use ATS checker within 30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30% of active users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Usage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Most-Used Output Type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 by document type generated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Track cover letter vs resume split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 Re-upload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users who upload a 2nd CV variant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20% (signals active job hunting)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Retention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D7 Retention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users active 7 days after sign-up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20% (SaaS tool benchmark)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D30 Retention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 users active 30 days after sign-up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10%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Churn Rate (monthly, post-monetisation)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Paid users lost / total paid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 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Monetisation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Free-to-Paid Conversion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Paid sign-ups / free sign-ups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3% (freemium SaaS benchmark)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Average Revenue Per User (ARPU)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MRR / paying user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 Rs. 299–499/month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LTV:CAC Ratio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LTV (ARPU x avg tenure) / CAC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&gt; 3x (healthy SaaS threshold)</w:t>
            </w:r>
          </w:p>
        </w:tc>
      </w:tr>
    </w:tbl>
    <w:p>
      <w:r>
        <w:br w:type="page"/>
      </w:r>
    </w:p>
    <w:p>
      <w:pPr>
        <w:pStyle w:val="Heading1"/>
        <w:spacing w:before="360" w:after="160"/>
      </w:pPr>
      <w:r>
        <w:rPr>
          <w:rFonts w:ascii="Arial" w:cs="Arial" w:eastAsia="Arial" w:hAnsi="Arial"/>
          <w:b/>
          <w:bCs/>
          <w:color w:val="1F3864"/>
          <w:sz w:val="32"/>
          <w:szCs w:val="32"/>
        </w:rPr>
        <w:t xml:space="preserve">8. Sprint Plan — Sprint 1 (Week 1)</w:t>
      </w:r>
    </w:p>
    <w:p>
      <w:pPr>
        <w:pBdr>
          <w:bottom w:val="single" w:color="2E75B6" w:sz="6" w:space="1"/>
        </w:pBdr>
        <w:spacing w:before="80" w:after="200"/>
      </w:pPr>
    </w:p>
    <w:p>
      <w:pPr>
        <w:pStyle w:val="Heading2"/>
        <w:spacing w:before="240" w:after="120"/>
      </w:pPr>
      <w:r>
        <w:rPr>
          <w:rFonts w:ascii="Arial" w:cs="Arial" w:eastAsia="Arial" w:hAnsi="Arial"/>
          <w:b/>
          <w:bCs/>
          <w:color w:val="2E75B6"/>
          <w:sz w:val="24"/>
          <w:szCs w:val="24"/>
        </w:rPr>
        <w:t xml:space="preserve">Sprint Goal</w:t>
      </w:r>
    </w:p>
    <w:p>
      <w:pPr>
        <w:spacing w:before="60" w:after="60"/>
      </w:pPr>
      <w:r>
        <w:rPr>
          <w:rFonts w:ascii="Arial" w:cs="Arial" w:eastAsia="Arial" w:hAnsi="Arial"/>
          <w:color w:val="000000"/>
          <w:sz w:val="20"/>
          <w:szCs w:val="20"/>
        </w:rPr>
        <w:t xml:space="preserve">To ship the core CV-to-document generation workflow — upload, analyze, and generate a tailored resume and cover letter — so that the first real users can generate job application documents end-to-end.</w:t>
      </w:r>
    </w:p>
    <w:p>
      <w:pPr>
        <w:spacing w:before="80" w:after="80"/>
      </w:pPr>
    </w:p>
    <w:p>
      <w:pPr>
        <w:pStyle w:val="Heading2"/>
        <w:spacing w:before="240" w:after="120"/>
      </w:pPr>
      <w:r>
        <w:rPr>
          <w:rFonts w:ascii="Arial" w:cs="Arial" w:eastAsia="Arial" w:hAnsi="Arial"/>
          <w:b/>
          <w:bCs/>
          <w:color w:val="2E75B6"/>
          <w:sz w:val="24"/>
          <w:szCs w:val="24"/>
        </w:rPr>
        <w:t xml:space="preserve">Sprint Capacity</w:t>
      </w:r>
    </w:p>
    <w:p>
      <w:pPr>
        <w:spacing w:before="60" w:after="60"/>
      </w:pPr>
      <w:r>
        <w:rPr>
          <w:rFonts w:ascii="Arial" w:cs="Arial" w:eastAsia="Arial" w:hAnsi="Arial"/>
          <w:color w:val="000000"/>
          <w:sz w:val="20"/>
          <w:szCs w:val="20"/>
        </w:rPr>
        <w:t xml:space="preserve">Team: 1 developer (Nayan) | Sprint: 5 working days | Available hours: ~5 hrs/day = 25 hrs | Velocity estimate: ~18 story points (first sprint, conservative)</w:t>
      </w:r>
    </w:p>
    <w:p>
      <w:pPr>
        <w:spacing w:before="80" w:after="80"/>
      </w:pPr>
    </w:p>
    <w:p>
      <w:pPr>
        <w:pStyle w:val="Heading2"/>
        <w:spacing w:before="240" w:after="120"/>
      </w:pPr>
      <w:r>
        <w:rPr>
          <w:rFonts w:ascii="Arial" w:cs="Arial" w:eastAsia="Arial" w:hAnsi="Arial"/>
          <w:b/>
          <w:bCs/>
          <w:color w:val="2E75B6"/>
          <w:sz w:val="24"/>
          <w:szCs w:val="24"/>
        </w:rPr>
        <w:t xml:space="preserve">Sprint 1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700"/>
        <w:gridCol w:w="30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Story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User Story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SP</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Acceptance Criteria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SA-001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user, I want to upload my CV so I receive a strength/weakness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PDF/DOCX parser
2. Gemini API prompt for analysis
3. UI to display results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valid CV upload, When analysed, Then 5+ strengths and 3+ gaps displayed within 30 seconds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SA-002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user, I want to input a JD and get a tailored resume generated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JD text input field
2. Resume generation prompt
3. Download as DOCX</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CV + JD, When generated, Then formatted DOCX with injected keywords available to download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SA-003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As a user, I want a cover letter generated from my CV and the JD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Cover letter prompt engineering
2. Output display
3. Copy-to-clipboard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Given CV + JD, When generated, Then cover letter is &lt; 400 words, role-specific, with matched keywords</w:t>
            </w:r>
          </w:p>
        </w:tc>
      </w:tr>
    </w:tbl>
    <w:p>
      <w:pPr>
        <w:spacing w:before="120" w:after="120"/>
      </w:pPr>
    </w:p>
    <w:p>
      <w:pPr>
        <w:spacing w:before="60" w:after="60"/>
      </w:pPr>
      <w:r>
        <w:rPr>
          <w:rFonts w:ascii="Arial" w:cs="Arial" w:eastAsia="Arial" w:hAnsi="Arial"/>
          <w:color w:val="000000"/>
          <w:sz w:val="20"/>
          <w:szCs w:val="20"/>
        </w:rPr>
        <w:t xml:space="preserve">Total Sprint 1 Story Points: 18  |  Overflow to Sprint 2: HR Email Generator (SA-004, 3 SP)</w:t>
      </w:r>
    </w:p>
    <w:p>
      <w:pPr>
        <w:spacing w:before="80" w:after="80"/>
      </w:pPr>
    </w:p>
    <w:p>
      <w:pPr>
        <w:pStyle w:val="Heading2"/>
        <w:spacing w:before="240" w:after="120"/>
      </w:pPr>
      <w:r>
        <w:rPr>
          <w:rFonts w:ascii="Arial" w:cs="Arial" w:eastAsia="Arial" w:hAnsi="Arial"/>
          <w:b/>
          <w:bCs/>
          <w:color w:val="2E75B6"/>
          <w:sz w:val="24"/>
          <w:szCs w:val="24"/>
        </w:rPr>
        <w:t xml:space="preserve">Weekly Scrum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680"/>
        <w:gridCol w:w="1680"/>
        <w:gridCol w:w="1680"/>
        <w:gridCol w:w="144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Monday</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Tuesday</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Wednesday</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Thursday</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Friday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9:00 AM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Planning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Standup (15 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Standup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Standup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Daily Standup</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9:30 AM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Backlog Grooming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Mid-sprint review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Engineering demo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EOD Friday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Sprint Review + Retro</w:t>
            </w:r>
          </w:p>
        </w:tc>
      </w:tr>
    </w:tbl>
    <w:p>
      <w:r>
        <w:br w:type="page"/>
      </w:r>
    </w:p>
    <w:p>
      <w:pPr>
        <w:pStyle w:val="Heading1"/>
        <w:spacing w:before="360" w:after="160"/>
      </w:pPr>
      <w:r>
        <w:rPr>
          <w:rFonts w:ascii="Arial" w:cs="Arial" w:eastAsia="Arial" w:hAnsi="Arial"/>
          <w:b/>
          <w:bCs/>
          <w:color w:val="1F3864"/>
          <w:sz w:val="32"/>
          <w:szCs w:val="32"/>
        </w:rPr>
        <w:t xml:space="preserve">9. Jobs-to-be-Done (JTBD)</w:t>
      </w:r>
    </w:p>
    <w:p>
      <w:pPr>
        <w:pBdr>
          <w:bottom w:val="single" w:color="2E75B6" w:sz="6" w:space="1"/>
        </w:pBdr>
        <w:spacing w:before="8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500"/>
        <w:gridCol w:w="1560"/>
        <w:gridCol w:w="20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Job Name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JTBD Statement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Circumstance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Motivation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Goal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 Application Prep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I find a good job posting, I want to generate a tailored application in minutes so I can apply before the role fills.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Actively job hunting, 10+ applications/week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fast and 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Increase callback rate without extra time investment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ATS Confidence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I am about to apply, I want to know my resume's ATS score so that I don't waste an application on a rejection.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Before clicking Apply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Avoid invisible rejection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only when match &gt; 70%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CV Self-Awareness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I am unsure of my positioning, I want an objective analysis of my CV strengths and gaps so I can improve my 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Career stagnation or fresh job entry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Understand employability clearly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Actionable improvement plan in &lt; 5 minutes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Professional Email Tone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I reach out to a recruiter, I want a pre-written professional email so I don't come across as informal.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Cold outreach or application follow-up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Make a strong first impression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Get a recruiter response within 72 hours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 Pivot Support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I am switching industries, I want my transferable skills highlighted so I can compete with domain specialists.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Career transition — new domain or function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 relevant despite background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Shortlist rate in new domain &gt; 15%</w:t>
            </w:r>
          </w:p>
        </w:tc>
      </w:tr>
    </w:tbl>
    <w:p>
      <w:r>
        <w:br w:type="page"/>
      </w:r>
    </w:p>
    <w:p>
      <w:pPr>
        <w:pStyle w:val="Heading1"/>
        <w:spacing w:before="360" w:after="160"/>
      </w:pPr>
      <w:r>
        <w:rPr>
          <w:rFonts w:ascii="Arial" w:cs="Arial" w:eastAsia="Arial" w:hAnsi="Arial"/>
          <w:b/>
          <w:bCs/>
          <w:color w:val="1F3864"/>
          <w:sz w:val="32"/>
          <w:szCs w:val="32"/>
        </w:rPr>
        <w:t xml:space="preserve">10. Appendix</w:t>
      </w:r>
    </w:p>
    <w:p>
      <w:pPr>
        <w:pBdr>
          <w:bottom w:val="single" w:color="2E75B6" w:sz="6" w:space="1"/>
        </w:pBdr>
        <w:spacing w:before="80" w:after="200"/>
      </w:pPr>
    </w:p>
    <w:p>
      <w:pPr>
        <w:pStyle w:val="Heading2"/>
        <w:spacing w:before="240" w:after="120"/>
      </w:pPr>
      <w:r>
        <w:rPr>
          <w:rFonts w:ascii="Arial" w:cs="Arial" w:eastAsia="Arial" w:hAnsi="Arial"/>
          <w:b/>
          <w:bCs/>
          <w:color w:val="2E75B6"/>
          <w:sz w:val="24"/>
          <w:szCs w:val="24"/>
        </w:rPr>
        <w:t xml:space="preserve">10.1 Glossary</w:t>
      </w:r>
    </w:p>
    <w:p>
      <w:pPr>
        <w:pStyle w:val="ListParagraph"/>
        <w:numPr>
          <w:ilvl w:val="0"/>
          <w:numId w:val="2"/>
        </w:numPr>
        <w:spacing w:before="40" w:after="40"/>
      </w:pPr>
      <w:r>
        <w:rPr>
          <w:rFonts w:ascii="Arial" w:cs="Arial" w:eastAsia="Arial" w:hAnsi="Arial"/>
          <w:b w:val="false"/>
          <w:bCs w:val="false"/>
          <w:color w:val="000000"/>
          <w:sz w:val="20"/>
          <w:szCs w:val="20"/>
        </w:rPr>
        <w:t xml:space="preserve">ATS — Applicant Tracking System: software used by recruiters to scan and rank resumes automatically</w:t>
      </w:r>
    </w:p>
    <w:p>
      <w:pPr>
        <w:pStyle w:val="ListParagraph"/>
        <w:numPr>
          <w:ilvl w:val="0"/>
          <w:numId w:val="2"/>
        </w:numPr>
        <w:spacing w:before="40" w:after="40"/>
      </w:pPr>
      <w:r>
        <w:rPr>
          <w:rFonts w:ascii="Arial" w:cs="Arial" w:eastAsia="Arial" w:hAnsi="Arial"/>
          <w:b w:val="false"/>
          <w:bCs w:val="false"/>
          <w:color w:val="000000"/>
          <w:sz w:val="20"/>
          <w:szCs w:val="20"/>
        </w:rPr>
        <w:t xml:space="preserve">RICE — Reach, Impact, Confidence, Effort: a prioritisation framework for product features</w:t>
      </w:r>
    </w:p>
    <w:p>
      <w:pPr>
        <w:pStyle w:val="ListParagraph"/>
        <w:numPr>
          <w:ilvl w:val="0"/>
          <w:numId w:val="2"/>
        </w:numPr>
        <w:spacing w:before="40" w:after="40"/>
      </w:pPr>
      <w:r>
        <w:rPr>
          <w:rFonts w:ascii="Arial" w:cs="Arial" w:eastAsia="Arial" w:hAnsi="Arial"/>
          <w:b w:val="false"/>
          <w:bCs w:val="false"/>
          <w:color w:val="000000"/>
          <w:sz w:val="20"/>
          <w:szCs w:val="20"/>
        </w:rPr>
        <w:t xml:space="preserve">JTBD — Jobs-to-be-Done: a framework that describes user needs in context, not demographics</w:t>
      </w:r>
    </w:p>
    <w:p>
      <w:pPr>
        <w:pStyle w:val="ListParagraph"/>
        <w:numPr>
          <w:ilvl w:val="0"/>
          <w:numId w:val="2"/>
        </w:numPr>
        <w:spacing w:before="40" w:after="40"/>
      </w:pPr>
      <w:r>
        <w:rPr>
          <w:rFonts w:ascii="Arial" w:cs="Arial" w:eastAsia="Arial" w:hAnsi="Arial"/>
          <w:b w:val="false"/>
          <w:bCs w:val="false"/>
          <w:color w:val="000000"/>
          <w:sz w:val="20"/>
          <w:szCs w:val="20"/>
        </w:rPr>
        <w:t xml:space="preserve">PRD — Product Requirements Document: the master reference document for a product build</w:t>
      </w:r>
    </w:p>
    <w:p>
      <w:pPr>
        <w:pStyle w:val="ListParagraph"/>
        <w:numPr>
          <w:ilvl w:val="0"/>
          <w:numId w:val="2"/>
        </w:numPr>
        <w:spacing w:before="40" w:after="40"/>
      </w:pPr>
      <w:r>
        <w:rPr>
          <w:rFonts w:ascii="Arial" w:cs="Arial" w:eastAsia="Arial" w:hAnsi="Arial"/>
          <w:b w:val="false"/>
          <w:bCs w:val="false"/>
          <w:color w:val="000000"/>
          <w:sz w:val="20"/>
          <w:szCs w:val="20"/>
        </w:rPr>
        <w:t xml:space="preserve">SP — Story Points: a relative unit used in Agile to estimate development effort</w:t>
      </w:r>
    </w:p>
    <w:p>
      <w:pPr>
        <w:pStyle w:val="ListParagraph"/>
        <w:numPr>
          <w:ilvl w:val="0"/>
          <w:numId w:val="2"/>
        </w:numPr>
        <w:spacing w:before="40" w:after="40"/>
      </w:pPr>
      <w:r>
        <w:rPr>
          <w:rFonts w:ascii="Arial" w:cs="Arial" w:eastAsia="Arial" w:hAnsi="Arial"/>
          <w:b w:val="false"/>
          <w:bCs w:val="false"/>
          <w:color w:val="000000"/>
          <w:sz w:val="20"/>
          <w:szCs w:val="20"/>
        </w:rPr>
        <w:t xml:space="preserve">JD — Job Description: the role specification provided by the hiring company</w:t>
      </w:r>
    </w:p>
    <w:p>
      <w:pPr>
        <w:spacing w:before="80" w:after="80"/>
      </w:pPr>
    </w:p>
    <w:p>
      <w:pPr>
        <w:pStyle w:val="Heading2"/>
        <w:spacing w:before="240" w:after="120"/>
      </w:pPr>
      <w:r>
        <w:rPr>
          <w:rFonts w:ascii="Arial" w:cs="Arial" w:eastAsia="Arial" w:hAnsi="Arial"/>
          <w:b/>
          <w:bCs/>
          <w:color w:val="2E75B6"/>
          <w:sz w:val="24"/>
          <w:szCs w:val="24"/>
        </w:rPr>
        <w:t xml:space="preserve">10.2 Open Items / To Fill</w:t>
      </w:r>
    </w:p>
    <w:p>
      <w:pPr>
        <w:pStyle w:val="ListParagraph"/>
        <w:numPr>
          <w:ilvl w:val="0"/>
          <w:numId w:val="2"/>
        </w:numPr>
        <w:spacing w:before="40" w:after="40"/>
      </w:pPr>
      <w:r>
        <w:rPr>
          <w:rFonts w:ascii="Arial" w:cs="Arial" w:eastAsia="Arial" w:hAnsi="Arial"/>
          <w:b w:val="false"/>
          <w:bCs w:val="false"/>
          <w:color w:val="000000"/>
          <w:sz w:val="20"/>
          <w:szCs w:val="20"/>
        </w:rPr>
        <w:t xml:space="preserve">RICE Reach numbers: update after first 30 days of real user data</w:t>
      </w:r>
    </w:p>
    <w:p>
      <w:pPr>
        <w:pStyle w:val="ListParagraph"/>
        <w:numPr>
          <w:ilvl w:val="0"/>
          <w:numId w:val="2"/>
        </w:numPr>
        <w:spacing w:before="40" w:after="40"/>
      </w:pPr>
      <w:r>
        <w:rPr>
          <w:rFonts w:ascii="Arial" w:cs="Arial" w:eastAsia="Arial" w:hAnsi="Arial"/>
          <w:b w:val="false"/>
          <w:bCs w:val="false"/>
          <w:color w:val="000000"/>
          <w:sz w:val="20"/>
          <w:szCs w:val="20"/>
        </w:rPr>
        <w:t xml:space="preserve">Monetisation pricing: finalise Rs. 299 vs Rs. 499/month tier based on user interviews</w:t>
      </w:r>
    </w:p>
    <w:p>
      <w:pPr>
        <w:pStyle w:val="ListParagraph"/>
        <w:numPr>
          <w:ilvl w:val="0"/>
          <w:numId w:val="2"/>
        </w:numPr>
        <w:spacing w:before="40" w:after="40"/>
      </w:pPr>
      <w:r>
        <w:rPr>
          <w:rFonts w:ascii="Arial" w:cs="Arial" w:eastAsia="Arial" w:hAnsi="Arial"/>
          <w:b w:val="false"/>
          <w:bCs w:val="false"/>
          <w:color w:val="000000"/>
          <w:sz w:val="20"/>
          <w:szCs w:val="20"/>
        </w:rPr>
        <w:t xml:space="preserve">Primary acquisition channel: confirm post-launch (LinkedIn organic vs SEO vs referral)</w:t>
      </w:r>
    </w:p>
    <w:p>
      <w:pPr>
        <w:pStyle w:val="ListParagraph"/>
        <w:numPr>
          <w:ilvl w:val="0"/>
          <w:numId w:val="2"/>
        </w:numPr>
        <w:spacing w:before="40" w:after="40"/>
      </w:pPr>
      <w:r>
        <w:rPr>
          <w:rFonts w:ascii="Arial" w:cs="Arial" w:eastAsia="Arial" w:hAnsi="Arial"/>
          <w:b w:val="false"/>
          <w:bCs w:val="false"/>
          <w:color w:val="000000"/>
          <w:sz w:val="20"/>
          <w:szCs w:val="20"/>
        </w:rPr>
        <w:t xml:space="preserve">ATS Score Checker: technical feasibility spike needed — identify keyword extraction library</w:t>
      </w:r>
    </w:p>
    <w:p>
      <w:pPr>
        <w:spacing w:before="80" w:after="80"/>
      </w:pPr>
    </w:p>
    <w:p>
      <w:pPr>
        <w:pStyle w:val="Heading2"/>
        <w:spacing w:before="240" w:after="120"/>
      </w:pPr>
      <w:r>
        <w:rPr>
          <w:rFonts w:ascii="Arial" w:cs="Arial" w:eastAsia="Arial" w:hAnsi="Arial"/>
          <w:b/>
          <w:bCs/>
          <w:color w:val="2E75B6"/>
          <w:sz w:val="24"/>
          <w:szCs w:val="24"/>
        </w:rPr>
        <w:t xml:space="preserve">10.3 References</w:t>
      </w:r>
    </w:p>
    <w:p>
      <w:pPr>
        <w:pStyle w:val="ListParagraph"/>
        <w:numPr>
          <w:ilvl w:val="0"/>
          <w:numId w:val="2"/>
        </w:numPr>
        <w:spacing w:before="40" w:after="40"/>
      </w:pPr>
      <w:r>
        <w:rPr>
          <w:rFonts w:ascii="Arial" w:cs="Arial" w:eastAsia="Arial" w:hAnsi="Arial"/>
          <w:b w:val="false"/>
          <w:bCs w:val="false"/>
          <w:color w:val="000000"/>
          <w:sz w:val="20"/>
          <w:szCs w:val="20"/>
        </w:rPr>
        <w:t xml:space="preserve">GitHub Repository: https://github.com/nayansarkar10/SmartApplicant</w:t>
      </w:r>
    </w:p>
    <w:p>
      <w:pPr>
        <w:pStyle w:val="ListParagraph"/>
        <w:numPr>
          <w:ilvl w:val="0"/>
          <w:numId w:val="2"/>
        </w:numPr>
        <w:spacing w:before="40" w:after="40"/>
      </w:pPr>
      <w:r>
        <w:rPr>
          <w:rFonts w:ascii="Arial" w:cs="Arial" w:eastAsia="Arial" w:hAnsi="Arial"/>
          <w:b w:val="false"/>
          <w:bCs w:val="false"/>
          <w:color w:val="000000"/>
          <w:sz w:val="20"/>
          <w:szCs w:val="20"/>
        </w:rPr>
        <w:t xml:space="preserve">Google AI Studio App: https://ai.studio/apps/b3829bf0-6aee-453c-8f29-0019d9840c13</w:t>
      </w:r>
    </w:p>
    <w:p>
      <w:pPr>
        <w:pStyle w:val="ListParagraph"/>
        <w:numPr>
          <w:ilvl w:val="0"/>
          <w:numId w:val="2"/>
        </w:numPr>
        <w:spacing w:before="40" w:after="40"/>
      </w:pPr>
      <w:r>
        <w:rPr>
          <w:rFonts w:ascii="Arial" w:cs="Arial" w:eastAsia="Arial" w:hAnsi="Arial"/>
          <w:b w:val="false"/>
          <w:bCs w:val="false"/>
          <w:color w:val="000000"/>
          <w:sz w:val="20"/>
          <w:szCs w:val="20"/>
        </w:rPr>
        <w:t xml:space="preserve">Skill Framework: Nayan_Skill_Framework.docx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before="80"/>
    </w:pPr>
    <w:r>
      <w:rPr>
        <w:rFonts w:ascii="Arial" w:cs="Arial" w:eastAsia="Arial" w:hAnsi="Arial"/>
        <w:color w:val="595959"/>
        <w:sz w:val="16"/>
        <w:szCs w:val="16"/>
      </w:rPr>
      <w:t xml:space="preserve">Confidential — Nayan Sarkar</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before="0" w:after="120"/>
    </w:pPr>
    <w:r>
      <w:rPr>
        <w:rFonts w:ascii="Arial" w:cs="Arial" w:eastAsia="Arial" w:hAnsi="Arial"/>
        <w:color w:val="595959"/>
        <w:sz w:val="16"/>
        <w:szCs w:val="16"/>
      </w:rPr>
      <w:t xml:space="preserve">SmartApplicant  |  Product Requirements Document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2026-03-16T12:38:02.977Z</dcterms:created>
  <dcterms:modified xsi:type="dcterms:W3CDTF">2026-03-16T12:38:02.978Z</dcterms:modified>
</cp:coreProperties>
</file>

<file path=docProps/custom.xml><?xml version="1.0" encoding="utf-8"?>
<Properties xmlns="http://schemas.openxmlformats.org/officeDocument/2006/custom-properties" xmlns:vt="http://schemas.openxmlformats.org/officeDocument/2006/docPropsVTypes"/>
</file>