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5CF083A6" w:rsidR="008F2780" w:rsidRPr="00653F7B" w:rsidRDefault="008F2780" w:rsidP="008F2780">
      <w:pPr>
        <w:spacing w:after="0" w:line="240" w:lineRule="auto"/>
        <w:jc w:val="center"/>
        <w:rPr>
          <w:b/>
          <w:bCs/>
          <w:sz w:val="28"/>
          <w:szCs w:val="28"/>
        </w:rPr>
      </w:pPr>
      <w:r w:rsidRPr="00653F7B">
        <w:rPr>
          <w:b/>
          <w:bCs/>
          <w:sz w:val="28"/>
          <w:szCs w:val="28"/>
        </w:rPr>
        <w:t>Learning Journal</w:t>
      </w:r>
    </w:p>
    <w:p w14:paraId="7F9241B0" w14:textId="77777777" w:rsidR="00C76BDC" w:rsidRDefault="00C76BDC" w:rsidP="00F35A6F">
      <w:pPr>
        <w:spacing w:after="0" w:line="240" w:lineRule="auto"/>
        <w:rPr>
          <w:b/>
          <w:bCs/>
        </w:rPr>
      </w:pPr>
    </w:p>
    <w:p w14:paraId="34616758" w14:textId="2617F156" w:rsidR="00F35A6F" w:rsidRDefault="00F35A6F" w:rsidP="00F35A6F">
      <w:pPr>
        <w:spacing w:after="0" w:line="240" w:lineRule="auto"/>
      </w:pPr>
      <w:r w:rsidRPr="008F2780">
        <w:rPr>
          <w:b/>
          <w:bCs/>
        </w:rPr>
        <w:t xml:space="preserve">Student Name: </w:t>
      </w:r>
      <w:proofErr w:type="spellStart"/>
      <w:r>
        <w:t>Nayankumar</w:t>
      </w:r>
      <w:proofErr w:type="spellEnd"/>
      <w:r>
        <w:t xml:space="preserve"> </w:t>
      </w:r>
      <w:proofErr w:type="spellStart"/>
      <w:r>
        <w:t>Sorathiya</w:t>
      </w:r>
      <w:proofErr w:type="spellEnd"/>
    </w:p>
    <w:p w14:paraId="17C65EC8" w14:textId="77777777" w:rsidR="00F35A6F" w:rsidRDefault="00F35A6F" w:rsidP="00F35A6F">
      <w:pPr>
        <w:spacing w:after="0" w:line="240" w:lineRule="auto"/>
        <w:jc w:val="both"/>
      </w:pPr>
    </w:p>
    <w:p w14:paraId="302EE0E5" w14:textId="77777777" w:rsidR="00F35A6F" w:rsidRDefault="00F35A6F" w:rsidP="00F35A6F">
      <w:pPr>
        <w:spacing w:after="0" w:line="240" w:lineRule="auto"/>
      </w:pPr>
      <w:r w:rsidRPr="008F2780">
        <w:rPr>
          <w:b/>
          <w:bCs/>
        </w:rPr>
        <w:t>Course:</w:t>
      </w:r>
      <w:r>
        <w:t xml:space="preserve"> Software Project Management</w:t>
      </w:r>
      <w:r>
        <w:tab/>
      </w:r>
    </w:p>
    <w:p w14:paraId="11767A8D" w14:textId="77777777" w:rsidR="00F35A6F" w:rsidRDefault="00F35A6F" w:rsidP="00F35A6F">
      <w:pPr>
        <w:spacing w:after="0" w:line="240" w:lineRule="auto"/>
        <w:jc w:val="both"/>
      </w:pPr>
    </w:p>
    <w:p w14:paraId="09482009" w14:textId="77777777" w:rsidR="00F35A6F" w:rsidRDefault="00F35A6F" w:rsidP="00F35A6F">
      <w:pPr>
        <w:spacing w:after="0" w:line="240" w:lineRule="auto"/>
      </w:pPr>
      <w:r w:rsidRPr="008F2780">
        <w:rPr>
          <w:b/>
          <w:bCs/>
        </w:rPr>
        <w:t>Journal URL:</w:t>
      </w:r>
      <w:r>
        <w:t xml:space="preserve"> </w:t>
      </w:r>
      <w:r w:rsidRPr="009F5427">
        <w:t>https://github.com/nayansorarhiya/SOEN6841_40227432.git</w:t>
      </w:r>
    </w:p>
    <w:p w14:paraId="3EA39931" w14:textId="77777777" w:rsidR="00DF6F58" w:rsidRDefault="00DF6F58" w:rsidP="00F35A6F">
      <w:pPr>
        <w:spacing w:after="0" w:line="240" w:lineRule="auto"/>
        <w:rPr>
          <w:b/>
          <w:bCs/>
        </w:rPr>
      </w:pPr>
    </w:p>
    <w:p w14:paraId="6C1F4625" w14:textId="5957108B" w:rsidR="00F35A6F" w:rsidRDefault="00F35A6F" w:rsidP="00F35A6F">
      <w:pPr>
        <w:spacing w:after="0" w:line="240" w:lineRule="auto"/>
      </w:pPr>
      <w:r w:rsidRPr="008F2780">
        <w:rPr>
          <w:b/>
          <w:bCs/>
        </w:rPr>
        <w:t xml:space="preserve">Date: </w:t>
      </w:r>
      <w:r w:rsidR="00630139">
        <w:t>10</w:t>
      </w:r>
      <w:r>
        <w:t>-0</w:t>
      </w:r>
      <w:r w:rsidR="0016286C">
        <w:t>2</w:t>
      </w:r>
      <w:r>
        <w:t>-2024</w:t>
      </w:r>
    </w:p>
    <w:p w14:paraId="56B435C9" w14:textId="77777777" w:rsidR="008F2780" w:rsidRDefault="008F2780" w:rsidP="008F2780">
      <w:pPr>
        <w:spacing w:after="0" w:line="240" w:lineRule="auto"/>
      </w:pPr>
    </w:p>
    <w:p w14:paraId="07ED13EC" w14:textId="51E0A51D" w:rsidR="008F2780" w:rsidRDefault="00DF2964" w:rsidP="008F2780">
      <w:pPr>
        <w:spacing w:after="0" w:line="240" w:lineRule="auto"/>
      </w:pPr>
      <w:r w:rsidRPr="00306118">
        <w:rPr>
          <w:b/>
          <w:bCs/>
        </w:rPr>
        <w:t xml:space="preserve">Week </w:t>
      </w:r>
      <w:r w:rsidR="006D3791">
        <w:rPr>
          <w:b/>
          <w:bCs/>
        </w:rPr>
        <w:t>3</w:t>
      </w:r>
      <w:r>
        <w:t xml:space="preserve"> :</w:t>
      </w:r>
      <w:r w:rsidR="00306118">
        <w:t xml:space="preserve"> </w:t>
      </w:r>
      <w:r w:rsidR="007E7E68">
        <w:t>28</w:t>
      </w:r>
      <w:r w:rsidR="00C472BC">
        <w:t xml:space="preserve"> </w:t>
      </w:r>
      <w:r w:rsidR="007E7E68">
        <w:t xml:space="preserve">Jan </w:t>
      </w:r>
      <w:r w:rsidR="00C472BC">
        <w:t xml:space="preserve">– </w:t>
      </w:r>
      <w:r w:rsidR="007E7E68">
        <w:t>3</w:t>
      </w:r>
      <w:r w:rsidR="00C472BC">
        <w:t xml:space="preserve"> Feb</w:t>
      </w:r>
    </w:p>
    <w:p w14:paraId="310EE451" w14:textId="77777777" w:rsidR="00ED700C" w:rsidRDefault="00ED700C" w:rsidP="008F2780">
      <w:pPr>
        <w:spacing w:after="0" w:line="240" w:lineRule="auto"/>
        <w:rPr>
          <w:b/>
          <w:bCs/>
        </w:rPr>
      </w:pPr>
    </w:p>
    <w:p w14:paraId="28CE806C" w14:textId="1BEB2CE7" w:rsidR="005557C2" w:rsidRDefault="005557C2" w:rsidP="008F2780">
      <w:pPr>
        <w:spacing w:after="0" w:line="240" w:lineRule="auto"/>
        <w:rPr>
          <w:b/>
          <w:bCs/>
          <w:sz w:val="28"/>
          <w:szCs w:val="28"/>
        </w:rPr>
      </w:pPr>
      <w:r w:rsidRPr="005557C2">
        <w:rPr>
          <w:b/>
          <w:bCs/>
          <w:sz w:val="28"/>
          <w:szCs w:val="28"/>
        </w:rPr>
        <w:t>Chapter 4</w:t>
      </w:r>
    </w:p>
    <w:p w14:paraId="60BEAA00" w14:textId="77777777" w:rsidR="005557C2" w:rsidRPr="005557C2" w:rsidRDefault="005557C2" w:rsidP="008F2780">
      <w:pPr>
        <w:spacing w:after="0" w:line="240" w:lineRule="auto"/>
        <w:rPr>
          <w:b/>
          <w:bCs/>
          <w:sz w:val="28"/>
          <w:szCs w:val="28"/>
        </w:rPr>
      </w:pPr>
    </w:p>
    <w:p w14:paraId="7E8D27D3" w14:textId="77777777" w:rsidR="00F376C3" w:rsidRPr="00F376C3" w:rsidRDefault="00F376C3" w:rsidP="00F376C3">
      <w:pPr>
        <w:spacing w:after="0" w:line="240" w:lineRule="auto"/>
        <w:rPr>
          <w:b/>
          <w:bCs/>
        </w:rPr>
      </w:pPr>
      <w:r w:rsidRPr="00F376C3">
        <w:rPr>
          <w:b/>
          <w:bCs/>
        </w:rPr>
        <w:t>Key Concepts Learned:</w:t>
      </w:r>
    </w:p>
    <w:p w14:paraId="083DB494" w14:textId="77777777" w:rsidR="00F376C3" w:rsidRPr="00F376C3" w:rsidRDefault="00F376C3" w:rsidP="00F376C3">
      <w:pPr>
        <w:spacing w:after="0" w:line="240" w:lineRule="auto"/>
      </w:pPr>
      <w:r w:rsidRPr="00F376C3">
        <w:t>This week, we focused on risk management within project execution, understanding the critical necessity of adhering to predefined project timelines despite potential obstacles. We learned about various risks such as resource unavailability, service breakdowns, technology obsolescence, and incorrect tool selection, and how these risks can hinder project progress. The concept of risk was defined as the combination of the probability of an event and its negative consequence, encompassing categories like technical, legal, organizational, safety, economic, and engineering cost. Quantitative models were introduced to prioritize risks based on probability and potential consequences, aiding in resource allocation for risk mitigation efforts.</w:t>
      </w:r>
    </w:p>
    <w:p w14:paraId="42454D09" w14:textId="77777777" w:rsidR="00F376C3" w:rsidRPr="00F376C3" w:rsidRDefault="00F376C3" w:rsidP="00F376C3">
      <w:pPr>
        <w:spacing w:after="0" w:line="240" w:lineRule="auto"/>
      </w:pPr>
    </w:p>
    <w:p w14:paraId="77A91FBE" w14:textId="77777777" w:rsidR="00F376C3" w:rsidRPr="00F376C3" w:rsidRDefault="00F376C3" w:rsidP="00F376C3">
      <w:pPr>
        <w:spacing w:after="0" w:line="240" w:lineRule="auto"/>
        <w:rPr>
          <w:b/>
          <w:bCs/>
        </w:rPr>
      </w:pPr>
      <w:r w:rsidRPr="00F376C3">
        <w:rPr>
          <w:b/>
          <w:bCs/>
        </w:rPr>
        <w:t>Application in Real Projects:</w:t>
      </w:r>
    </w:p>
    <w:p w14:paraId="2E33B52F" w14:textId="77777777" w:rsidR="00F376C3" w:rsidRPr="00F376C3" w:rsidRDefault="00F376C3" w:rsidP="00F376C3">
      <w:pPr>
        <w:spacing w:after="0" w:line="240" w:lineRule="auto"/>
      </w:pPr>
      <w:r w:rsidRPr="00F376C3">
        <w:t xml:space="preserve">In real-world projects, the concepts learned this week in risk management are crucial for ensuring project success. By </w:t>
      </w:r>
      <w:r w:rsidRPr="004C62B7">
        <w:rPr>
          <w:b/>
          <w:bCs/>
        </w:rPr>
        <w:t>identifying</w:t>
      </w:r>
      <w:r w:rsidRPr="00F376C3">
        <w:t xml:space="preserve">, </w:t>
      </w:r>
      <w:r w:rsidRPr="004C62B7">
        <w:rPr>
          <w:b/>
          <w:bCs/>
        </w:rPr>
        <w:t>analyzing</w:t>
      </w:r>
      <w:r w:rsidRPr="00F376C3">
        <w:t xml:space="preserve">, and </w:t>
      </w:r>
      <w:r w:rsidRPr="004C62B7">
        <w:rPr>
          <w:b/>
          <w:bCs/>
        </w:rPr>
        <w:t>prioritizing</w:t>
      </w:r>
      <w:r w:rsidRPr="00F376C3">
        <w:t xml:space="preserve"> </w:t>
      </w:r>
      <w:r w:rsidRPr="00525864">
        <w:rPr>
          <w:b/>
          <w:bCs/>
        </w:rPr>
        <w:t>risks</w:t>
      </w:r>
      <w:r w:rsidRPr="00F376C3">
        <w:t xml:space="preserve"> early in the project lifecycle, teams can proactively manage uncertainties and allocate resources effectively to mitigate potential disruptions. However, implementing these concepts may pose challenges such as accurately assessing the likelihood and impact of risks, especially in complex project environments. Despite challenges, the benefits of effective risk management include minimizing project delays, avoiding cost overruns, and ensuring the successful completion of projects within predefined timelines.</w:t>
      </w:r>
    </w:p>
    <w:p w14:paraId="10BA9AFA" w14:textId="77777777" w:rsidR="00F376C3" w:rsidRPr="00F376C3" w:rsidRDefault="00F376C3" w:rsidP="00F376C3">
      <w:pPr>
        <w:spacing w:after="0" w:line="240" w:lineRule="auto"/>
      </w:pPr>
    </w:p>
    <w:p w14:paraId="61D8268F" w14:textId="77777777" w:rsidR="00F376C3" w:rsidRPr="00F376C3" w:rsidRDefault="00F376C3" w:rsidP="00F376C3">
      <w:pPr>
        <w:spacing w:after="0" w:line="240" w:lineRule="auto"/>
        <w:rPr>
          <w:b/>
          <w:bCs/>
        </w:rPr>
      </w:pPr>
      <w:r w:rsidRPr="00F376C3">
        <w:rPr>
          <w:b/>
          <w:bCs/>
        </w:rPr>
        <w:t>Peer Interactions:</w:t>
      </w:r>
    </w:p>
    <w:p w14:paraId="1B285A4D" w14:textId="56F551FB" w:rsidR="0021018D" w:rsidRPr="00F376C3" w:rsidRDefault="00F376C3" w:rsidP="0021018D">
      <w:pPr>
        <w:spacing w:after="0" w:line="240" w:lineRule="auto"/>
      </w:pPr>
      <w:r w:rsidRPr="00F376C3">
        <w:t xml:space="preserve">During peer interactions this week, we shared insights on </w:t>
      </w:r>
      <w:r w:rsidRPr="00F34138">
        <w:rPr>
          <w:b/>
          <w:bCs/>
        </w:rPr>
        <w:t>risk management strategies</w:t>
      </w:r>
      <w:r w:rsidRPr="00F376C3">
        <w:t xml:space="preserve"> and discussed the </w:t>
      </w:r>
      <w:r w:rsidRPr="00F34138">
        <w:rPr>
          <w:b/>
          <w:bCs/>
        </w:rPr>
        <w:t>challenges</w:t>
      </w:r>
      <w:r w:rsidRPr="00F376C3">
        <w:t xml:space="preserve"> and </w:t>
      </w:r>
      <w:r w:rsidRPr="00F34138">
        <w:rPr>
          <w:b/>
          <w:bCs/>
        </w:rPr>
        <w:t>benefits</w:t>
      </w:r>
      <w:r w:rsidRPr="00F376C3">
        <w:t xml:space="preserve"> of implementing these concepts in real-world projects. Collaborative discussions allowed us to gain diverse perspectives on risk identification, analysis, and mitigation strategies, enhancing our understanding of effective risk management practices.</w:t>
      </w:r>
    </w:p>
    <w:p w14:paraId="3C4C2F90" w14:textId="761D0566" w:rsidR="00F376C3" w:rsidRPr="00F376C3" w:rsidRDefault="00F376C3" w:rsidP="00F376C3">
      <w:pPr>
        <w:spacing w:after="0" w:line="240" w:lineRule="auto"/>
      </w:pPr>
    </w:p>
    <w:p w14:paraId="51C98B91" w14:textId="77777777" w:rsidR="00F376C3" w:rsidRPr="00F376C3" w:rsidRDefault="00F376C3" w:rsidP="00F376C3">
      <w:pPr>
        <w:spacing w:after="0" w:line="240" w:lineRule="auto"/>
      </w:pPr>
    </w:p>
    <w:p w14:paraId="3BFC14DD" w14:textId="77777777" w:rsidR="00F376C3" w:rsidRPr="00F376C3" w:rsidRDefault="00F376C3" w:rsidP="00F376C3">
      <w:pPr>
        <w:spacing w:after="0" w:line="240" w:lineRule="auto"/>
        <w:rPr>
          <w:b/>
          <w:bCs/>
        </w:rPr>
      </w:pPr>
      <w:r w:rsidRPr="00F376C3">
        <w:rPr>
          <w:b/>
          <w:bCs/>
        </w:rPr>
        <w:t>Challenges Faced:</w:t>
      </w:r>
    </w:p>
    <w:p w14:paraId="50B93E4C" w14:textId="77777777" w:rsidR="00F376C3" w:rsidRPr="00F376C3" w:rsidRDefault="00F376C3" w:rsidP="00F376C3">
      <w:pPr>
        <w:spacing w:after="0" w:line="240" w:lineRule="auto"/>
      </w:pPr>
      <w:r w:rsidRPr="00F376C3">
        <w:t>Challenges encountered this week included grasping the nuances of risk identification, analysis, and prioritization, particularly in complex project scenarios. Specific areas requiring further clarification include accurately assessing the likelihood and impact of risks, as well as effectively prioritizing risks for mitigation efforts.</w:t>
      </w:r>
    </w:p>
    <w:p w14:paraId="6D97C58B" w14:textId="77777777" w:rsidR="00F376C3" w:rsidRPr="00F376C3" w:rsidRDefault="00F376C3" w:rsidP="00F376C3">
      <w:pPr>
        <w:spacing w:after="0" w:line="240" w:lineRule="auto"/>
      </w:pPr>
    </w:p>
    <w:p w14:paraId="381E967F" w14:textId="77777777" w:rsidR="00C2278D" w:rsidRDefault="00C2278D" w:rsidP="00F376C3">
      <w:pPr>
        <w:spacing w:after="0" w:line="240" w:lineRule="auto"/>
        <w:rPr>
          <w:b/>
          <w:bCs/>
        </w:rPr>
      </w:pPr>
    </w:p>
    <w:p w14:paraId="728260D3" w14:textId="2189A228" w:rsidR="00F376C3" w:rsidRPr="00F376C3" w:rsidRDefault="00F376C3" w:rsidP="00F376C3">
      <w:pPr>
        <w:spacing w:after="0" w:line="240" w:lineRule="auto"/>
        <w:rPr>
          <w:b/>
          <w:bCs/>
        </w:rPr>
      </w:pPr>
      <w:r w:rsidRPr="00F376C3">
        <w:rPr>
          <w:b/>
          <w:bCs/>
        </w:rPr>
        <w:lastRenderedPageBreak/>
        <w:t>Personal Development Activities:</w:t>
      </w:r>
    </w:p>
    <w:p w14:paraId="0EC97E42" w14:textId="77777777" w:rsidR="00F376C3" w:rsidRPr="00F376C3" w:rsidRDefault="00F376C3" w:rsidP="00F376C3">
      <w:pPr>
        <w:spacing w:after="0" w:line="240" w:lineRule="auto"/>
      </w:pPr>
      <w:r w:rsidRPr="00F376C3">
        <w:t>For personal development, I dedicated time to exploring additional resources and readings on risk management strategies. This included studying case studies and exploring online resources to gain practical insights into effective risk management practices.</w:t>
      </w:r>
    </w:p>
    <w:p w14:paraId="62FD6A57" w14:textId="77777777" w:rsidR="00F376C3" w:rsidRPr="00F376C3" w:rsidRDefault="00F376C3" w:rsidP="00F376C3">
      <w:pPr>
        <w:spacing w:after="0" w:line="240" w:lineRule="auto"/>
      </w:pPr>
    </w:p>
    <w:p w14:paraId="2EE56692" w14:textId="77777777" w:rsidR="00F376C3" w:rsidRPr="00F376C3" w:rsidRDefault="00F376C3" w:rsidP="00F376C3">
      <w:pPr>
        <w:spacing w:after="0" w:line="240" w:lineRule="auto"/>
        <w:rPr>
          <w:b/>
          <w:bCs/>
        </w:rPr>
      </w:pPr>
      <w:r w:rsidRPr="00F376C3">
        <w:rPr>
          <w:b/>
          <w:bCs/>
        </w:rPr>
        <w:t>Goals for the Next Week:</w:t>
      </w:r>
    </w:p>
    <w:p w14:paraId="319CB626" w14:textId="77777777" w:rsidR="00F376C3" w:rsidRPr="00F376C3" w:rsidRDefault="00F376C3" w:rsidP="00F376C3">
      <w:pPr>
        <w:spacing w:after="0" w:line="240" w:lineRule="auto"/>
      </w:pPr>
      <w:r w:rsidRPr="00F376C3">
        <w:t>Moving forward, my goals for the upcoming week include deepening my understanding of risk management concepts, particularly in the areas of risk identification, analysis, and prioritization. I aim to focus on effectively applying quantitative models for prioritizing risks and refining my skills in allocating resources for risk mitigation efforts.</w:t>
      </w:r>
    </w:p>
    <w:p w14:paraId="640491BD" w14:textId="77777777" w:rsidR="00F376C3" w:rsidRPr="00F376C3" w:rsidRDefault="00F376C3" w:rsidP="00F376C3">
      <w:pPr>
        <w:spacing w:after="0" w:line="240" w:lineRule="auto"/>
      </w:pPr>
    </w:p>
    <w:p w14:paraId="1E57F9DF" w14:textId="77777777" w:rsidR="00F376C3" w:rsidRPr="00F376C3" w:rsidRDefault="00F376C3" w:rsidP="00F376C3">
      <w:pPr>
        <w:spacing w:after="0" w:line="240" w:lineRule="auto"/>
        <w:rPr>
          <w:b/>
          <w:bCs/>
        </w:rPr>
      </w:pPr>
      <w:r w:rsidRPr="00F376C3">
        <w:rPr>
          <w:b/>
          <w:bCs/>
        </w:rPr>
        <w:t>Reflections on Case Study/Coursework:</w:t>
      </w:r>
    </w:p>
    <w:p w14:paraId="30199D4E" w14:textId="77777777" w:rsidR="00F376C3" w:rsidRPr="00F376C3" w:rsidRDefault="00F376C3" w:rsidP="00F376C3">
      <w:pPr>
        <w:spacing w:after="0" w:line="240" w:lineRule="auto"/>
      </w:pPr>
      <w:r w:rsidRPr="00F376C3">
        <w:t>Through coursework activities related to risk management, I gained insights into the importance of proactive risk identification and mitigation in ensuring project success. I related these insights to the course content by applying risk management concepts to practical scenarios and understanding their impact on project outcomes.</w:t>
      </w:r>
    </w:p>
    <w:p w14:paraId="79FB3815" w14:textId="77777777" w:rsidR="00F376C3" w:rsidRPr="00F376C3" w:rsidRDefault="00F376C3" w:rsidP="00F376C3">
      <w:pPr>
        <w:spacing w:after="0" w:line="240" w:lineRule="auto"/>
      </w:pPr>
    </w:p>
    <w:p w14:paraId="5D153675" w14:textId="77777777" w:rsidR="00F376C3" w:rsidRPr="00F376C3" w:rsidRDefault="00F376C3" w:rsidP="00F376C3">
      <w:pPr>
        <w:spacing w:after="0" w:line="240" w:lineRule="auto"/>
      </w:pPr>
    </w:p>
    <w:p w14:paraId="11D6FF72" w14:textId="77777777" w:rsidR="00F376C3" w:rsidRPr="00F30F2A" w:rsidRDefault="00F376C3" w:rsidP="00F376C3">
      <w:pPr>
        <w:spacing w:after="0" w:line="240" w:lineRule="auto"/>
        <w:rPr>
          <w:b/>
          <w:bCs/>
        </w:rPr>
      </w:pPr>
      <w:r w:rsidRPr="00F30F2A">
        <w:rPr>
          <w:b/>
          <w:bCs/>
        </w:rPr>
        <w:t>Adjustments to Goals:</w:t>
      </w:r>
    </w:p>
    <w:p w14:paraId="1AB0C1F6" w14:textId="00128332" w:rsidR="00F376C3" w:rsidRPr="00F376C3" w:rsidRDefault="00F376C3" w:rsidP="00F376C3">
      <w:pPr>
        <w:spacing w:after="0" w:line="240" w:lineRule="auto"/>
      </w:pPr>
      <w:r w:rsidRPr="00F376C3">
        <w:t>Upon reflection, I adjusted my goals for the previous week to focus more specifically on deepening my understanding of risk management concepts, particularly in the areas of risk identification, analysis, and prioritization. I also refined my goals to include effectively applying quantitative models for prioritizing risks and allocating resources for risk mitigation efforts based on my evolving understanding of the subject.</w:t>
      </w:r>
    </w:p>
    <w:sectPr w:rsidR="00F376C3" w:rsidRPr="00F376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787A"/>
    <w:multiLevelType w:val="multilevel"/>
    <w:tmpl w:val="580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087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0D1BFA"/>
    <w:rsid w:val="000F059B"/>
    <w:rsid w:val="00126939"/>
    <w:rsid w:val="0016286C"/>
    <w:rsid w:val="0021018D"/>
    <w:rsid w:val="0026760B"/>
    <w:rsid w:val="002D2DC3"/>
    <w:rsid w:val="00306118"/>
    <w:rsid w:val="00371BFB"/>
    <w:rsid w:val="003F7C9E"/>
    <w:rsid w:val="00440861"/>
    <w:rsid w:val="0047692C"/>
    <w:rsid w:val="004C62B7"/>
    <w:rsid w:val="0051408A"/>
    <w:rsid w:val="00525864"/>
    <w:rsid w:val="005557C2"/>
    <w:rsid w:val="00630139"/>
    <w:rsid w:val="00646E9B"/>
    <w:rsid w:val="00653F7B"/>
    <w:rsid w:val="006D3791"/>
    <w:rsid w:val="0072601A"/>
    <w:rsid w:val="007E7E68"/>
    <w:rsid w:val="00811868"/>
    <w:rsid w:val="008363C5"/>
    <w:rsid w:val="008F2780"/>
    <w:rsid w:val="00976843"/>
    <w:rsid w:val="009E06C3"/>
    <w:rsid w:val="00A17BF5"/>
    <w:rsid w:val="00A32F02"/>
    <w:rsid w:val="00A44F22"/>
    <w:rsid w:val="00AA49FB"/>
    <w:rsid w:val="00AB4275"/>
    <w:rsid w:val="00AF3F26"/>
    <w:rsid w:val="00C06A53"/>
    <w:rsid w:val="00C162A6"/>
    <w:rsid w:val="00C2278D"/>
    <w:rsid w:val="00C472BC"/>
    <w:rsid w:val="00C54DA1"/>
    <w:rsid w:val="00C64CC6"/>
    <w:rsid w:val="00C76BDC"/>
    <w:rsid w:val="00CA0014"/>
    <w:rsid w:val="00D20659"/>
    <w:rsid w:val="00D87013"/>
    <w:rsid w:val="00DA4819"/>
    <w:rsid w:val="00DD755D"/>
    <w:rsid w:val="00DF2964"/>
    <w:rsid w:val="00DF6F58"/>
    <w:rsid w:val="00E44878"/>
    <w:rsid w:val="00E63F6C"/>
    <w:rsid w:val="00E73D7B"/>
    <w:rsid w:val="00ED700C"/>
    <w:rsid w:val="00F30F2A"/>
    <w:rsid w:val="00F34138"/>
    <w:rsid w:val="00F35A6F"/>
    <w:rsid w:val="00F376C3"/>
    <w:rsid w:val="00F54B96"/>
    <w:rsid w:val="00F9649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134127">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375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Mr Eye</cp:lastModifiedBy>
  <cp:revision>57</cp:revision>
  <cp:lastPrinted>2024-02-10T23:38:00Z</cp:lastPrinted>
  <dcterms:created xsi:type="dcterms:W3CDTF">2023-12-29T14:13:00Z</dcterms:created>
  <dcterms:modified xsi:type="dcterms:W3CDTF">2024-02-11T00:41:00Z</dcterms:modified>
</cp:coreProperties>
</file>