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CF083A6" w:rsidR="008F2780" w:rsidRPr="00653F7B" w:rsidRDefault="008F2780" w:rsidP="008F2780">
      <w:pPr>
        <w:spacing w:after="0" w:line="240" w:lineRule="auto"/>
        <w:jc w:val="center"/>
        <w:rPr>
          <w:b/>
          <w:bCs/>
          <w:sz w:val="28"/>
          <w:szCs w:val="28"/>
        </w:rPr>
      </w:pPr>
      <w:r w:rsidRPr="00653F7B">
        <w:rPr>
          <w:b/>
          <w:bCs/>
          <w:sz w:val="28"/>
          <w:szCs w:val="28"/>
        </w:rPr>
        <w:t>Learning Journal</w:t>
      </w:r>
    </w:p>
    <w:p w14:paraId="7F9241B0" w14:textId="77777777" w:rsidR="00C76BDC" w:rsidRDefault="00C76BDC" w:rsidP="00F35A6F">
      <w:pPr>
        <w:spacing w:after="0" w:line="240" w:lineRule="auto"/>
        <w:rPr>
          <w:b/>
          <w:bCs/>
        </w:rPr>
      </w:pPr>
    </w:p>
    <w:p w14:paraId="34616758" w14:textId="7FD647F9" w:rsidR="00F35A6F" w:rsidRDefault="00F35A6F" w:rsidP="00F35A6F">
      <w:pPr>
        <w:spacing w:after="0" w:line="240" w:lineRule="auto"/>
      </w:pPr>
      <w:r w:rsidRPr="008F2780">
        <w:rPr>
          <w:b/>
          <w:bCs/>
        </w:rPr>
        <w:t xml:space="preserve">Student Name: </w:t>
      </w:r>
      <w:proofErr w:type="spellStart"/>
      <w:r>
        <w:t>Nayankumar</w:t>
      </w:r>
      <w:proofErr w:type="spellEnd"/>
      <w:r>
        <w:t xml:space="preserve"> Sorathiya</w:t>
      </w:r>
      <w:r w:rsidR="007025FA">
        <w:t xml:space="preserve"> (40227432)</w:t>
      </w:r>
    </w:p>
    <w:p w14:paraId="17C65EC8" w14:textId="77777777" w:rsidR="00F35A6F" w:rsidRDefault="00F35A6F" w:rsidP="00F35A6F">
      <w:pPr>
        <w:spacing w:after="0" w:line="240" w:lineRule="auto"/>
        <w:jc w:val="both"/>
      </w:pPr>
    </w:p>
    <w:p w14:paraId="302EE0E5" w14:textId="77777777" w:rsidR="00F35A6F" w:rsidRDefault="00F35A6F" w:rsidP="00F35A6F">
      <w:pPr>
        <w:spacing w:after="0" w:line="240" w:lineRule="auto"/>
      </w:pPr>
      <w:r w:rsidRPr="008F2780">
        <w:rPr>
          <w:b/>
          <w:bCs/>
        </w:rPr>
        <w:t>Course:</w:t>
      </w:r>
      <w:r>
        <w:t xml:space="preserve"> Software Project Management</w:t>
      </w:r>
      <w:r>
        <w:tab/>
      </w:r>
    </w:p>
    <w:p w14:paraId="11767A8D" w14:textId="77777777" w:rsidR="00F35A6F" w:rsidRDefault="00F35A6F" w:rsidP="00F35A6F">
      <w:pPr>
        <w:spacing w:after="0" w:line="240" w:lineRule="auto"/>
        <w:jc w:val="both"/>
      </w:pPr>
    </w:p>
    <w:p w14:paraId="09482009" w14:textId="77777777" w:rsidR="00F35A6F" w:rsidRDefault="00F35A6F" w:rsidP="00F35A6F">
      <w:pPr>
        <w:spacing w:after="0" w:line="240" w:lineRule="auto"/>
      </w:pPr>
      <w:r w:rsidRPr="008F2780">
        <w:rPr>
          <w:b/>
          <w:bCs/>
        </w:rPr>
        <w:t>Journal URL:</w:t>
      </w:r>
      <w:r>
        <w:t xml:space="preserve"> </w:t>
      </w:r>
      <w:proofErr w:type="gramStart"/>
      <w:r w:rsidRPr="009F5427">
        <w:t>https://github.com/nayansorarhiya/SOEN6841_40227432.git</w:t>
      </w:r>
      <w:proofErr w:type="gramEnd"/>
    </w:p>
    <w:p w14:paraId="3EA39931" w14:textId="77777777" w:rsidR="00DF6F58" w:rsidRDefault="00DF6F58" w:rsidP="00F35A6F">
      <w:pPr>
        <w:spacing w:after="0" w:line="240" w:lineRule="auto"/>
        <w:rPr>
          <w:b/>
          <w:bCs/>
        </w:rPr>
      </w:pPr>
    </w:p>
    <w:p w14:paraId="6C1F4625" w14:textId="0D5AE25A" w:rsidR="00F35A6F" w:rsidRDefault="00F35A6F" w:rsidP="00F35A6F">
      <w:pPr>
        <w:spacing w:after="0" w:line="240" w:lineRule="auto"/>
      </w:pPr>
      <w:r w:rsidRPr="008F2780">
        <w:rPr>
          <w:b/>
          <w:bCs/>
        </w:rPr>
        <w:t xml:space="preserve">Date: </w:t>
      </w:r>
      <w:r w:rsidR="00D15A08">
        <w:t>09</w:t>
      </w:r>
      <w:r>
        <w:t>-0</w:t>
      </w:r>
      <w:r w:rsidR="00D15A08">
        <w:t>3</w:t>
      </w:r>
      <w:r>
        <w:t>-2024</w:t>
      </w:r>
    </w:p>
    <w:p w14:paraId="56B435C9" w14:textId="77777777" w:rsidR="008F2780" w:rsidRDefault="008F2780" w:rsidP="008F2780">
      <w:pPr>
        <w:spacing w:after="0" w:line="240" w:lineRule="auto"/>
      </w:pPr>
    </w:p>
    <w:p w14:paraId="07ED13EC" w14:textId="2402C21B" w:rsidR="008F2780" w:rsidRDefault="00DF2964" w:rsidP="008F2780">
      <w:pPr>
        <w:spacing w:after="0" w:line="240" w:lineRule="auto"/>
      </w:pPr>
      <w:r w:rsidRPr="00306118">
        <w:rPr>
          <w:b/>
          <w:bCs/>
        </w:rPr>
        <w:t xml:space="preserve">Week </w:t>
      </w:r>
      <w:r w:rsidR="000D1384">
        <w:rPr>
          <w:b/>
          <w:bCs/>
        </w:rPr>
        <w:t>6</w:t>
      </w:r>
      <w:r>
        <w:t xml:space="preserve"> :</w:t>
      </w:r>
      <w:r w:rsidR="00306118">
        <w:t xml:space="preserve"> </w:t>
      </w:r>
      <w:r w:rsidR="00522A93">
        <w:t>1</w:t>
      </w:r>
      <w:r w:rsidR="00D15A08">
        <w:t>8</w:t>
      </w:r>
      <w:r w:rsidR="00C472BC">
        <w:t xml:space="preserve"> </w:t>
      </w:r>
      <w:r w:rsidR="0047692C">
        <w:t>Feb</w:t>
      </w:r>
      <w:r w:rsidR="00C472BC">
        <w:t xml:space="preserve"> – </w:t>
      </w:r>
      <w:r>
        <w:t xml:space="preserve"> </w:t>
      </w:r>
      <w:r w:rsidR="00D15A08">
        <w:t>09 March</w:t>
      </w:r>
    </w:p>
    <w:p w14:paraId="68A82696" w14:textId="77777777" w:rsidR="007C0C23" w:rsidRDefault="007C0C23" w:rsidP="00F376C3">
      <w:pPr>
        <w:spacing w:after="0" w:line="240" w:lineRule="auto"/>
        <w:rPr>
          <w:b/>
          <w:bCs/>
        </w:rPr>
      </w:pPr>
    </w:p>
    <w:p w14:paraId="591D55DB" w14:textId="77777777" w:rsidR="001145F0" w:rsidRDefault="00DD054E" w:rsidP="00F376C3">
      <w:pPr>
        <w:spacing w:after="0" w:line="240" w:lineRule="auto"/>
        <w:rPr>
          <w:b/>
          <w:bCs/>
          <w:sz w:val="24"/>
          <w:szCs w:val="24"/>
        </w:rPr>
      </w:pPr>
      <w:r w:rsidRPr="00C31287">
        <w:rPr>
          <w:b/>
          <w:bCs/>
          <w:sz w:val="24"/>
          <w:szCs w:val="24"/>
        </w:rPr>
        <w:t xml:space="preserve">Chapter : </w:t>
      </w:r>
      <w:r w:rsidR="00D15A08">
        <w:rPr>
          <w:b/>
          <w:bCs/>
          <w:sz w:val="24"/>
          <w:szCs w:val="24"/>
        </w:rPr>
        <w:t>7</w:t>
      </w:r>
      <w:r w:rsidR="00C968EA">
        <w:rPr>
          <w:b/>
          <w:bCs/>
          <w:sz w:val="24"/>
          <w:szCs w:val="24"/>
        </w:rPr>
        <w:t>.</w:t>
      </w:r>
      <w:r w:rsidR="007D5525">
        <w:rPr>
          <w:b/>
          <w:bCs/>
          <w:sz w:val="24"/>
          <w:szCs w:val="24"/>
        </w:rPr>
        <w:t xml:space="preserve"> </w:t>
      </w:r>
      <w:r w:rsidR="00721D78">
        <w:rPr>
          <w:b/>
          <w:bCs/>
          <w:sz w:val="24"/>
          <w:szCs w:val="24"/>
        </w:rPr>
        <w:t>Project Monitoring and Control</w:t>
      </w:r>
      <w:r w:rsidR="00C968EA">
        <w:rPr>
          <w:b/>
          <w:bCs/>
          <w:sz w:val="24"/>
          <w:szCs w:val="24"/>
        </w:rPr>
        <w:t xml:space="preserve"> </w:t>
      </w:r>
      <w:r w:rsidR="001145F0">
        <w:rPr>
          <w:b/>
          <w:bCs/>
          <w:sz w:val="24"/>
          <w:szCs w:val="24"/>
        </w:rPr>
        <w:t xml:space="preserve">   </w:t>
      </w:r>
    </w:p>
    <w:p w14:paraId="69BBC5B5" w14:textId="6261F8BF" w:rsidR="001C53EA" w:rsidRDefault="001145F0" w:rsidP="00F376C3">
      <w:pPr>
        <w:spacing w:after="0" w:line="240" w:lineRule="auto"/>
        <w:rPr>
          <w:b/>
          <w:bCs/>
          <w:sz w:val="24"/>
          <w:szCs w:val="24"/>
        </w:rPr>
      </w:pPr>
      <w:r>
        <w:rPr>
          <w:b/>
          <w:bCs/>
          <w:sz w:val="24"/>
          <w:szCs w:val="24"/>
        </w:rPr>
        <w:tab/>
        <w:t xml:space="preserve">      </w:t>
      </w:r>
      <w:r w:rsidR="001825EE">
        <w:rPr>
          <w:b/>
          <w:bCs/>
          <w:sz w:val="24"/>
          <w:szCs w:val="24"/>
        </w:rPr>
        <w:t xml:space="preserve"> </w:t>
      </w:r>
      <w:r w:rsidR="00C968EA">
        <w:rPr>
          <w:b/>
          <w:bCs/>
          <w:sz w:val="24"/>
          <w:szCs w:val="24"/>
        </w:rPr>
        <w:t xml:space="preserve">8. Project Closure </w:t>
      </w:r>
    </w:p>
    <w:p w14:paraId="40BF7E20" w14:textId="77777777" w:rsidR="005C67FF" w:rsidRDefault="005C67FF" w:rsidP="00F376C3">
      <w:pPr>
        <w:spacing w:after="0" w:line="240" w:lineRule="auto"/>
        <w:rPr>
          <w:b/>
          <w:bCs/>
        </w:rPr>
      </w:pPr>
    </w:p>
    <w:p w14:paraId="2FFA6C6B" w14:textId="77777777" w:rsidR="00896055" w:rsidRPr="00896055" w:rsidRDefault="00896055" w:rsidP="00896055">
      <w:pPr>
        <w:spacing w:after="0" w:line="240" w:lineRule="auto"/>
        <w:rPr>
          <w:b/>
          <w:bCs/>
        </w:rPr>
      </w:pPr>
      <w:r w:rsidRPr="00896055">
        <w:rPr>
          <w:b/>
          <w:bCs/>
        </w:rPr>
        <w:t>Key Concepts Learned:</w:t>
      </w:r>
    </w:p>
    <w:p w14:paraId="351E0FE0" w14:textId="77777777" w:rsidR="00896055" w:rsidRDefault="00896055" w:rsidP="00896055">
      <w:pPr>
        <w:spacing w:after="0" w:line="240" w:lineRule="auto"/>
      </w:pPr>
    </w:p>
    <w:p w14:paraId="3175CD30" w14:textId="77777777" w:rsidR="0068276A" w:rsidRPr="0068276A" w:rsidRDefault="0068276A" w:rsidP="00C66DAD">
      <w:pPr>
        <w:numPr>
          <w:ilvl w:val="0"/>
          <w:numId w:val="14"/>
        </w:numPr>
        <w:spacing w:after="0" w:line="240" w:lineRule="auto"/>
        <w:jc w:val="both"/>
      </w:pPr>
      <w:r w:rsidRPr="0068276A">
        <w:rPr>
          <w:b/>
          <w:bCs/>
        </w:rPr>
        <w:t>Project monitoring and control</w:t>
      </w:r>
      <w:r w:rsidRPr="0068276A">
        <w:t xml:space="preserve"> are essential aspects of software project management, ensuring that projects stay on track in terms of schedule, budget, scope, quality, and contracts.</w:t>
      </w:r>
    </w:p>
    <w:p w14:paraId="0F4D6BA1" w14:textId="77777777" w:rsidR="0068276A" w:rsidRPr="0068276A" w:rsidRDefault="0068276A" w:rsidP="00C66DAD">
      <w:pPr>
        <w:numPr>
          <w:ilvl w:val="0"/>
          <w:numId w:val="14"/>
        </w:numPr>
        <w:spacing w:after="0" w:line="240" w:lineRule="auto"/>
        <w:jc w:val="both"/>
      </w:pPr>
      <w:r w:rsidRPr="0068276A">
        <w:t>Techniques such as</w:t>
      </w:r>
      <w:r w:rsidRPr="0068276A">
        <w:rPr>
          <w:b/>
          <w:bCs/>
        </w:rPr>
        <w:t xml:space="preserve"> Earned Value Management (EVM)</w:t>
      </w:r>
      <w:r w:rsidRPr="0068276A">
        <w:t xml:space="preserve"> provide valuable insights into project progress by comparing baseline plans with actual performance.</w:t>
      </w:r>
    </w:p>
    <w:p w14:paraId="2826B404" w14:textId="77777777" w:rsidR="0068276A" w:rsidRPr="0068276A" w:rsidRDefault="0068276A" w:rsidP="00C66DAD">
      <w:pPr>
        <w:numPr>
          <w:ilvl w:val="0"/>
          <w:numId w:val="14"/>
        </w:numPr>
        <w:spacing w:after="0" w:line="240" w:lineRule="auto"/>
        <w:jc w:val="both"/>
      </w:pPr>
      <w:r w:rsidRPr="0068276A">
        <w:rPr>
          <w:b/>
          <w:bCs/>
        </w:rPr>
        <w:t>Project closure</w:t>
      </w:r>
      <w:r w:rsidRPr="0068276A">
        <w:t xml:space="preserve"> involves activities such as defining project deliverables, managing source code versioning, archiving project data, and extracting lessons learned for future projects.</w:t>
      </w:r>
    </w:p>
    <w:p w14:paraId="6FD4BD97" w14:textId="77777777" w:rsidR="0068276A" w:rsidRPr="0068276A" w:rsidRDefault="0068276A" w:rsidP="00C66DAD">
      <w:pPr>
        <w:numPr>
          <w:ilvl w:val="0"/>
          <w:numId w:val="14"/>
        </w:numPr>
        <w:spacing w:after="0" w:line="240" w:lineRule="auto"/>
        <w:jc w:val="both"/>
      </w:pPr>
      <w:r w:rsidRPr="0068276A">
        <w:t>Effective project closure includes documenting and archiving project metrics data to facilitate future analysis and decision-making.</w:t>
      </w:r>
    </w:p>
    <w:p w14:paraId="1F2DFF96" w14:textId="77777777" w:rsidR="00D06A1B" w:rsidRDefault="00D06A1B" w:rsidP="00896055">
      <w:pPr>
        <w:spacing w:after="0" w:line="240" w:lineRule="auto"/>
        <w:rPr>
          <w:b/>
          <w:bCs/>
        </w:rPr>
      </w:pPr>
    </w:p>
    <w:p w14:paraId="11478ECE" w14:textId="77777777" w:rsidR="00032108" w:rsidRDefault="00032108" w:rsidP="00896055">
      <w:pPr>
        <w:spacing w:after="0" w:line="240" w:lineRule="auto"/>
        <w:rPr>
          <w:b/>
          <w:bCs/>
        </w:rPr>
      </w:pPr>
    </w:p>
    <w:p w14:paraId="7687B0E1" w14:textId="430B2F9A" w:rsidR="00896055" w:rsidRPr="00D06A1B" w:rsidRDefault="00896055" w:rsidP="00896055">
      <w:pPr>
        <w:spacing w:after="0" w:line="240" w:lineRule="auto"/>
        <w:rPr>
          <w:b/>
          <w:bCs/>
        </w:rPr>
      </w:pPr>
      <w:r w:rsidRPr="00D06A1B">
        <w:rPr>
          <w:b/>
          <w:bCs/>
        </w:rPr>
        <w:t>Reflections on Case Study/Coursework:</w:t>
      </w:r>
    </w:p>
    <w:p w14:paraId="4E99A4DE" w14:textId="77777777" w:rsidR="00896055" w:rsidRDefault="00896055" w:rsidP="00896055">
      <w:pPr>
        <w:spacing w:after="0" w:line="240" w:lineRule="auto"/>
      </w:pPr>
    </w:p>
    <w:p w14:paraId="44E213A3" w14:textId="622F1A49" w:rsidR="00385E9B" w:rsidRDefault="009E7FF0" w:rsidP="009E7FF0">
      <w:pPr>
        <w:pStyle w:val="ListParagraph"/>
        <w:numPr>
          <w:ilvl w:val="0"/>
          <w:numId w:val="21"/>
        </w:numPr>
        <w:spacing w:after="0" w:line="240" w:lineRule="auto"/>
        <w:jc w:val="both"/>
      </w:pPr>
      <w:r w:rsidRPr="009E7FF0">
        <w:t>Firstly, the coursework has provided a comprehensive overview of project monitoring, control, and closure processes in software project management.</w:t>
      </w:r>
    </w:p>
    <w:p w14:paraId="5854FEA5" w14:textId="41231CFD" w:rsidR="009E7FF0" w:rsidRDefault="009E7FF0" w:rsidP="009E7FF0">
      <w:pPr>
        <w:pStyle w:val="ListParagraph"/>
        <w:numPr>
          <w:ilvl w:val="0"/>
          <w:numId w:val="21"/>
        </w:numPr>
        <w:spacing w:after="0" w:line="240" w:lineRule="auto"/>
        <w:jc w:val="both"/>
      </w:pPr>
      <w:r w:rsidRPr="009E7FF0">
        <w:t xml:space="preserve">Understanding techniques like </w:t>
      </w:r>
      <w:r w:rsidRPr="00D107CF">
        <w:rPr>
          <w:b/>
          <w:bCs/>
        </w:rPr>
        <w:t>Earned Value Management</w:t>
      </w:r>
      <w:r w:rsidRPr="009E7FF0">
        <w:t xml:space="preserve"> (EVM) and variance analysis has given me practical tools for tracking project progress and managing budgets.</w:t>
      </w:r>
    </w:p>
    <w:p w14:paraId="3D99A367" w14:textId="2A2908D5" w:rsidR="009E7FF0" w:rsidRPr="009E7FF0" w:rsidRDefault="009E7FF0" w:rsidP="009E7FF0">
      <w:pPr>
        <w:pStyle w:val="ListParagraph"/>
        <w:numPr>
          <w:ilvl w:val="0"/>
          <w:numId w:val="21"/>
        </w:numPr>
        <w:spacing w:after="0" w:line="240" w:lineRule="auto"/>
        <w:jc w:val="both"/>
      </w:pPr>
      <w:r w:rsidRPr="009E7FF0">
        <w:t xml:space="preserve">The coursework on project closure has also been insightful. </w:t>
      </w:r>
      <w:r w:rsidRPr="0069620B">
        <w:rPr>
          <w:b/>
          <w:bCs/>
        </w:rPr>
        <w:t>Documenting</w:t>
      </w:r>
      <w:r w:rsidRPr="009E7FF0">
        <w:t xml:space="preserve"> lessons learned and </w:t>
      </w:r>
      <w:r w:rsidRPr="0069620B">
        <w:rPr>
          <w:b/>
          <w:bCs/>
        </w:rPr>
        <w:t>archiving</w:t>
      </w:r>
      <w:r w:rsidRPr="009E7FF0">
        <w:t xml:space="preserve"> project data may seem like administrative tasks, but I now recognize their importance in facilitating knowledge transfer and continuous improvement. Reflecting on past projects and capturing key insights has helped me see the value of this phase in the project lifecycle.</w:t>
      </w:r>
    </w:p>
    <w:p w14:paraId="458EB74B" w14:textId="77777777" w:rsidR="001034F5" w:rsidRDefault="001034F5" w:rsidP="00896055">
      <w:pPr>
        <w:spacing w:after="0" w:line="240" w:lineRule="auto"/>
        <w:rPr>
          <w:b/>
          <w:bCs/>
        </w:rPr>
      </w:pPr>
    </w:p>
    <w:p w14:paraId="219784D5" w14:textId="77777777" w:rsidR="0016711A" w:rsidRDefault="0016711A" w:rsidP="0016711A">
      <w:pPr>
        <w:spacing w:after="0" w:line="240" w:lineRule="auto"/>
        <w:rPr>
          <w:b/>
          <w:bCs/>
        </w:rPr>
      </w:pPr>
      <w:r w:rsidRPr="008F2780">
        <w:rPr>
          <w:b/>
          <w:bCs/>
        </w:rPr>
        <w:t>Collaborative Learning:</w:t>
      </w:r>
    </w:p>
    <w:p w14:paraId="1F37CD1E" w14:textId="77777777" w:rsidR="00C66DAD" w:rsidRDefault="00C66DAD" w:rsidP="0016711A">
      <w:pPr>
        <w:spacing w:after="0" w:line="240" w:lineRule="auto"/>
        <w:rPr>
          <w:b/>
          <w:bCs/>
        </w:rPr>
      </w:pPr>
    </w:p>
    <w:p w14:paraId="1ECB129C" w14:textId="17310D15" w:rsidR="004050E3" w:rsidRDefault="00C66DAD" w:rsidP="00A93FC8">
      <w:pPr>
        <w:pStyle w:val="ListParagraph"/>
        <w:numPr>
          <w:ilvl w:val="0"/>
          <w:numId w:val="20"/>
        </w:numPr>
        <w:jc w:val="both"/>
      </w:pPr>
      <w:r w:rsidRPr="00C66DAD">
        <w:t xml:space="preserve">One of the most significant aspects of collaborative learning in the context of Chapters 7 and 8 of the software project management </w:t>
      </w:r>
      <w:proofErr w:type="gramStart"/>
      <w:r w:rsidRPr="00C66DAD">
        <w:t>course</w:t>
      </w:r>
      <w:proofErr w:type="gramEnd"/>
      <w:r w:rsidRPr="00C66DAD">
        <w:t xml:space="preserve"> is the exchange of insights and experiences among peers. Through group discussions, team projects, and interactive activities, students have had the opportunity to gain </w:t>
      </w:r>
      <w:r w:rsidRPr="0069620B">
        <w:rPr>
          <w:b/>
          <w:bCs/>
        </w:rPr>
        <w:t>diverse perspectives</w:t>
      </w:r>
      <w:r w:rsidRPr="00C66DAD">
        <w:t xml:space="preserve"> on project monitoring, control, and closure.</w:t>
      </w:r>
    </w:p>
    <w:p w14:paraId="48678B96" w14:textId="0B72CAFF" w:rsidR="00241A1D" w:rsidRDefault="00A93FC8" w:rsidP="00241A1D">
      <w:pPr>
        <w:pStyle w:val="ListParagraph"/>
        <w:numPr>
          <w:ilvl w:val="0"/>
          <w:numId w:val="20"/>
        </w:numPr>
        <w:jc w:val="both"/>
      </w:pPr>
      <w:r w:rsidRPr="00A93FC8">
        <w:lastRenderedPageBreak/>
        <w:t xml:space="preserve">These discussions have highlighted the </w:t>
      </w:r>
      <w:r w:rsidRPr="0069620B">
        <w:rPr>
          <w:b/>
          <w:bCs/>
        </w:rPr>
        <w:t>practical challenges</w:t>
      </w:r>
      <w:r w:rsidRPr="00A93FC8">
        <w:t xml:space="preserve"> faced in tracking project progress, managing budgets, and ensuring adherence to project timelines.</w:t>
      </w:r>
    </w:p>
    <w:p w14:paraId="004C6C78" w14:textId="4445DBEB" w:rsidR="00241A1D" w:rsidRDefault="00241A1D" w:rsidP="00241A1D">
      <w:pPr>
        <w:pStyle w:val="ListParagraph"/>
        <w:numPr>
          <w:ilvl w:val="0"/>
          <w:numId w:val="20"/>
        </w:numPr>
        <w:jc w:val="both"/>
      </w:pPr>
      <w:r w:rsidRPr="00241A1D">
        <w:t>Working on team projects related to project closure has also been enlightening. Collaborating with classmates to document lessons learned and archive project data has reinforced the importance of this phase in ensuring project success and facilitating knowledge transfer for future projects.</w:t>
      </w:r>
    </w:p>
    <w:p w14:paraId="34E684B6" w14:textId="3D57B875" w:rsidR="00336F65" w:rsidRDefault="00336F65" w:rsidP="00241A1D">
      <w:pPr>
        <w:pStyle w:val="ListParagraph"/>
        <w:numPr>
          <w:ilvl w:val="0"/>
          <w:numId w:val="20"/>
        </w:numPr>
        <w:jc w:val="both"/>
      </w:pPr>
      <w:r w:rsidRPr="00336F65">
        <w:t>Beyond the specific content covered in the course, collaborative learning has also helped me develop important teamwork and communication skills. By working together on group projects, delegating tasks, and resolving conflicts, I've improved my ability to collaborate effectively with others—a skill that I know will be valuable in my future career.</w:t>
      </w:r>
    </w:p>
    <w:p w14:paraId="7D5828A9" w14:textId="77777777" w:rsidR="00241A1D" w:rsidRDefault="00241A1D" w:rsidP="00241A1D">
      <w:pPr>
        <w:pStyle w:val="ListParagraph"/>
        <w:jc w:val="both"/>
      </w:pPr>
    </w:p>
    <w:p w14:paraId="6A79EB68" w14:textId="77777777" w:rsidR="0016711A" w:rsidRDefault="0016711A" w:rsidP="0016711A">
      <w:pPr>
        <w:spacing w:after="0" w:line="240" w:lineRule="auto"/>
        <w:rPr>
          <w:b/>
          <w:bCs/>
        </w:rPr>
      </w:pPr>
      <w:r w:rsidRPr="008F2780">
        <w:rPr>
          <w:b/>
          <w:bCs/>
        </w:rPr>
        <w:t>Further Research/Readings:</w:t>
      </w:r>
    </w:p>
    <w:p w14:paraId="06F6423D" w14:textId="77777777" w:rsidR="00B605A1" w:rsidRPr="008F2780" w:rsidRDefault="00B605A1" w:rsidP="0016711A">
      <w:pPr>
        <w:spacing w:after="0" w:line="240" w:lineRule="auto"/>
        <w:rPr>
          <w:b/>
          <w:bCs/>
        </w:rPr>
      </w:pPr>
    </w:p>
    <w:p w14:paraId="1E367C6C" w14:textId="656B3E7F" w:rsidR="00993835" w:rsidRDefault="003E1FF1" w:rsidP="00663641">
      <w:pPr>
        <w:spacing w:after="0" w:line="240" w:lineRule="auto"/>
        <w:jc w:val="both"/>
      </w:pPr>
      <w:r w:rsidRPr="003E1FF1">
        <w:t>Given my additional effort towards creating a company start-up and implementing the concepts learned in Chapters 7 and 8 of project management, there are specific areas I would like to explore further:</w:t>
      </w:r>
    </w:p>
    <w:p w14:paraId="47AB923A" w14:textId="4123F4E4" w:rsidR="00663641" w:rsidRDefault="00663641" w:rsidP="00787858">
      <w:pPr>
        <w:spacing w:after="0" w:line="240" w:lineRule="auto"/>
        <w:jc w:val="both"/>
      </w:pPr>
      <w:r w:rsidRPr="00663641">
        <w:rPr>
          <w:b/>
          <w:bCs/>
        </w:rPr>
        <w:t>Entrepreneurial Project Management:</w:t>
      </w:r>
      <w:r w:rsidRPr="00663641">
        <w:t xml:space="preserve"> Investigating how project management principles, particularly those related to monitoring, control, and closure, apply in the context of start-up ventures. This could include researching case studies of successful start-ups and analyzing their project management strategies.</w:t>
      </w:r>
    </w:p>
    <w:p w14:paraId="3C12EBE8" w14:textId="77777777" w:rsidR="00787858" w:rsidRDefault="00787858" w:rsidP="00787858">
      <w:pPr>
        <w:spacing w:after="0" w:line="240" w:lineRule="auto"/>
        <w:jc w:val="both"/>
      </w:pPr>
    </w:p>
    <w:p w14:paraId="7CF0953A" w14:textId="1F05C508" w:rsidR="00663641" w:rsidRDefault="00663641" w:rsidP="00787858">
      <w:pPr>
        <w:spacing w:after="0" w:line="240" w:lineRule="auto"/>
        <w:jc w:val="both"/>
      </w:pPr>
      <w:r w:rsidRPr="00663641">
        <w:rPr>
          <w:b/>
          <w:bCs/>
        </w:rPr>
        <w:t>Agile and Lean Methodologies:</w:t>
      </w:r>
      <w:r w:rsidRPr="00663641">
        <w:t xml:space="preserve"> Exploring Agile and Lean project management methodologies and their application in start-up environments. Understanding how these methodologies facilitate iterative development, adaptive planning, and continuous improvement could provide valuable insights for optimizing project management practices in my start-up.</w:t>
      </w:r>
    </w:p>
    <w:p w14:paraId="58177F54" w14:textId="77777777" w:rsidR="001B2ED2" w:rsidRDefault="001B2ED2" w:rsidP="00787858">
      <w:pPr>
        <w:spacing w:after="0" w:line="240" w:lineRule="auto"/>
        <w:jc w:val="both"/>
      </w:pPr>
    </w:p>
    <w:p w14:paraId="7E927733" w14:textId="5632DCBA" w:rsidR="001B2ED2" w:rsidRDefault="001B2ED2" w:rsidP="00787858">
      <w:pPr>
        <w:spacing w:after="0" w:line="240" w:lineRule="auto"/>
        <w:jc w:val="both"/>
      </w:pPr>
      <w:r w:rsidRPr="001B2ED2">
        <w:rPr>
          <w:b/>
          <w:bCs/>
        </w:rPr>
        <w:t>Knowledge Management and Transfer:</w:t>
      </w:r>
      <w:r w:rsidRPr="001B2ED2">
        <w:t xml:space="preserve"> Investigating knowledge management practices for start-ups, particularly focusing on capturing and transferring lessons learned from project closures to future initiatives within the company. Exploring methodologies and tools for effective knowledge transfer could enhance the sustainability and growth potential of my start-up.</w:t>
      </w:r>
    </w:p>
    <w:p w14:paraId="4107B445" w14:textId="77777777" w:rsidR="001B2ED2" w:rsidRDefault="001B2ED2" w:rsidP="00787858">
      <w:pPr>
        <w:spacing w:after="0" w:line="240" w:lineRule="auto"/>
        <w:jc w:val="both"/>
      </w:pPr>
    </w:p>
    <w:p w14:paraId="6CBB1053" w14:textId="0198B647" w:rsidR="001B2ED2" w:rsidRDefault="00043166" w:rsidP="00787858">
      <w:pPr>
        <w:spacing w:after="0" w:line="240" w:lineRule="auto"/>
        <w:jc w:val="both"/>
      </w:pPr>
      <w:r w:rsidRPr="00043166">
        <w:rPr>
          <w:b/>
          <w:bCs/>
        </w:rPr>
        <w:t>Start-up Ecosystem Research:</w:t>
      </w:r>
      <w:r w:rsidRPr="00043166">
        <w:t xml:space="preserve"> Conducting research on the broader start-up ecosystem, including trends, funding sources, and industry-specific challenges. Understanding the external factors impacting start-up projects could inform strategic decision-making and risk management in my entrepreneurial endeavors.</w:t>
      </w:r>
    </w:p>
    <w:p w14:paraId="641D156F" w14:textId="77777777" w:rsidR="003E1FF1" w:rsidRDefault="003E1FF1" w:rsidP="00896055">
      <w:pPr>
        <w:spacing w:after="0" w:line="240" w:lineRule="auto"/>
      </w:pPr>
    </w:p>
    <w:p w14:paraId="36F83199" w14:textId="77777777" w:rsidR="00993835" w:rsidRDefault="00993835" w:rsidP="00896055">
      <w:pPr>
        <w:spacing w:after="0" w:line="240" w:lineRule="auto"/>
        <w:rPr>
          <w:b/>
          <w:bCs/>
        </w:rPr>
      </w:pPr>
    </w:p>
    <w:p w14:paraId="65B33EA9" w14:textId="77777777" w:rsidR="008037B7" w:rsidRDefault="00896055" w:rsidP="008037B7">
      <w:pPr>
        <w:spacing w:after="0" w:line="240" w:lineRule="auto"/>
        <w:rPr>
          <w:b/>
          <w:bCs/>
        </w:rPr>
      </w:pPr>
      <w:r w:rsidRPr="00385E9B">
        <w:rPr>
          <w:b/>
          <w:bCs/>
        </w:rPr>
        <w:t>Adjustments to Goals:</w:t>
      </w:r>
    </w:p>
    <w:p w14:paraId="27C95357" w14:textId="77777777" w:rsidR="008037B7" w:rsidRDefault="008037B7" w:rsidP="008037B7">
      <w:pPr>
        <w:spacing w:after="0" w:line="240" w:lineRule="auto"/>
        <w:rPr>
          <w:b/>
          <w:bCs/>
        </w:rPr>
      </w:pPr>
    </w:p>
    <w:p w14:paraId="2A84F446" w14:textId="52280E23" w:rsidR="00896055" w:rsidRPr="008037B7" w:rsidRDefault="008037B7" w:rsidP="00C66DAD">
      <w:pPr>
        <w:pStyle w:val="ListParagraph"/>
        <w:numPr>
          <w:ilvl w:val="0"/>
          <w:numId w:val="17"/>
        </w:numPr>
        <w:spacing w:after="0" w:line="240" w:lineRule="auto"/>
        <w:jc w:val="both"/>
        <w:rPr>
          <w:b/>
          <w:bCs/>
        </w:rPr>
      </w:pPr>
      <w:r w:rsidRPr="008037B7">
        <w:t>Based on the concepts learned in Chapters 7 and 8, adjustments to learning goals may include focusing on implementing more robust project monitoring and control mechanisms in future projects and enhancing strategies for effective project closure and knowledge transfer.</w:t>
      </w:r>
    </w:p>
    <w:sectPr w:rsidR="00896055" w:rsidRPr="00803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B75"/>
    <w:multiLevelType w:val="hybridMultilevel"/>
    <w:tmpl w:val="E87A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690CB2"/>
    <w:multiLevelType w:val="hybridMultilevel"/>
    <w:tmpl w:val="773CA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9B6DCB"/>
    <w:multiLevelType w:val="hybridMultilevel"/>
    <w:tmpl w:val="8BCCB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D50E68"/>
    <w:multiLevelType w:val="hybridMultilevel"/>
    <w:tmpl w:val="8E388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812A11"/>
    <w:multiLevelType w:val="hybridMultilevel"/>
    <w:tmpl w:val="71FC4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0B51CE"/>
    <w:multiLevelType w:val="hybridMultilevel"/>
    <w:tmpl w:val="1F323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81787A"/>
    <w:multiLevelType w:val="multilevel"/>
    <w:tmpl w:val="580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2111"/>
    <w:multiLevelType w:val="hybridMultilevel"/>
    <w:tmpl w:val="E072F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74650C"/>
    <w:multiLevelType w:val="hybridMultilevel"/>
    <w:tmpl w:val="707EF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5215F7"/>
    <w:multiLevelType w:val="hybridMultilevel"/>
    <w:tmpl w:val="360E1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C035B4"/>
    <w:multiLevelType w:val="hybridMultilevel"/>
    <w:tmpl w:val="F2B6C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951F94"/>
    <w:multiLevelType w:val="hybridMultilevel"/>
    <w:tmpl w:val="88F227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CF1F2A"/>
    <w:multiLevelType w:val="hybridMultilevel"/>
    <w:tmpl w:val="89E80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C1504C"/>
    <w:multiLevelType w:val="hybridMultilevel"/>
    <w:tmpl w:val="F2683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EE60F9"/>
    <w:multiLevelType w:val="hybridMultilevel"/>
    <w:tmpl w:val="EF58B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D72F9A"/>
    <w:multiLevelType w:val="hybridMultilevel"/>
    <w:tmpl w:val="CBEE0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A86A92"/>
    <w:multiLevelType w:val="hybridMultilevel"/>
    <w:tmpl w:val="73B09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850877"/>
    <w:multiLevelType w:val="multilevel"/>
    <w:tmpl w:val="B5D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5745E2"/>
    <w:multiLevelType w:val="hybridMultilevel"/>
    <w:tmpl w:val="69FEA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BE49E2"/>
    <w:multiLevelType w:val="multilevel"/>
    <w:tmpl w:val="56A2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D61E5E"/>
    <w:multiLevelType w:val="multilevel"/>
    <w:tmpl w:val="49A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087092">
    <w:abstractNumId w:val="6"/>
  </w:num>
  <w:num w:numId="2" w16cid:durableId="1740514604">
    <w:abstractNumId w:val="13"/>
  </w:num>
  <w:num w:numId="3" w16cid:durableId="1914730805">
    <w:abstractNumId w:val="7"/>
  </w:num>
  <w:num w:numId="4" w16cid:durableId="267392592">
    <w:abstractNumId w:val="9"/>
  </w:num>
  <w:num w:numId="5" w16cid:durableId="889145178">
    <w:abstractNumId w:val="0"/>
  </w:num>
  <w:num w:numId="6" w16cid:durableId="1129400352">
    <w:abstractNumId w:val="11"/>
  </w:num>
  <w:num w:numId="7" w16cid:durableId="2136946191">
    <w:abstractNumId w:val="3"/>
  </w:num>
  <w:num w:numId="8" w16cid:durableId="109976010">
    <w:abstractNumId w:val="4"/>
  </w:num>
  <w:num w:numId="9" w16cid:durableId="1113552622">
    <w:abstractNumId w:val="16"/>
  </w:num>
  <w:num w:numId="10" w16cid:durableId="74860426">
    <w:abstractNumId w:val="15"/>
  </w:num>
  <w:num w:numId="11" w16cid:durableId="134029508">
    <w:abstractNumId w:val="10"/>
  </w:num>
  <w:num w:numId="12" w16cid:durableId="1082262122">
    <w:abstractNumId w:val="12"/>
  </w:num>
  <w:num w:numId="13" w16cid:durableId="1276524554">
    <w:abstractNumId w:val="2"/>
  </w:num>
  <w:num w:numId="14" w16cid:durableId="981422726">
    <w:abstractNumId w:val="19"/>
  </w:num>
  <w:num w:numId="15" w16cid:durableId="1441488566">
    <w:abstractNumId w:val="17"/>
  </w:num>
  <w:num w:numId="16" w16cid:durableId="563223207">
    <w:abstractNumId w:val="20"/>
  </w:num>
  <w:num w:numId="17" w16cid:durableId="1042170321">
    <w:abstractNumId w:val="8"/>
  </w:num>
  <w:num w:numId="18" w16cid:durableId="1208420517">
    <w:abstractNumId w:val="18"/>
  </w:num>
  <w:num w:numId="19" w16cid:durableId="497352890">
    <w:abstractNumId w:val="5"/>
  </w:num>
  <w:num w:numId="20" w16cid:durableId="1498036297">
    <w:abstractNumId w:val="1"/>
  </w:num>
  <w:num w:numId="21" w16cid:durableId="884878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32108"/>
    <w:rsid w:val="00043166"/>
    <w:rsid w:val="000847C9"/>
    <w:rsid w:val="000C636D"/>
    <w:rsid w:val="000D0E4F"/>
    <w:rsid w:val="000D1384"/>
    <w:rsid w:val="000F059B"/>
    <w:rsid w:val="001034F5"/>
    <w:rsid w:val="00112D5D"/>
    <w:rsid w:val="001145F0"/>
    <w:rsid w:val="00126939"/>
    <w:rsid w:val="001557D3"/>
    <w:rsid w:val="0016286C"/>
    <w:rsid w:val="0016711A"/>
    <w:rsid w:val="001825EE"/>
    <w:rsid w:val="00182FBD"/>
    <w:rsid w:val="001A29C6"/>
    <w:rsid w:val="001B2ED2"/>
    <w:rsid w:val="001C53EA"/>
    <w:rsid w:val="0021018D"/>
    <w:rsid w:val="00241A1D"/>
    <w:rsid w:val="00243A73"/>
    <w:rsid w:val="0026760B"/>
    <w:rsid w:val="00267907"/>
    <w:rsid w:val="0028503C"/>
    <w:rsid w:val="002D2DC3"/>
    <w:rsid w:val="00306118"/>
    <w:rsid w:val="003075B8"/>
    <w:rsid w:val="00336F65"/>
    <w:rsid w:val="00371BFB"/>
    <w:rsid w:val="00385E9B"/>
    <w:rsid w:val="003E1FF1"/>
    <w:rsid w:val="003E75CD"/>
    <w:rsid w:val="003F7C9E"/>
    <w:rsid w:val="004050E3"/>
    <w:rsid w:val="004203FA"/>
    <w:rsid w:val="004361C4"/>
    <w:rsid w:val="00440861"/>
    <w:rsid w:val="00471864"/>
    <w:rsid w:val="0047692C"/>
    <w:rsid w:val="004C0293"/>
    <w:rsid w:val="004C62B7"/>
    <w:rsid w:val="004E7C63"/>
    <w:rsid w:val="004F2F11"/>
    <w:rsid w:val="0050632B"/>
    <w:rsid w:val="0051408A"/>
    <w:rsid w:val="00522A93"/>
    <w:rsid w:val="00525864"/>
    <w:rsid w:val="0055440E"/>
    <w:rsid w:val="00574EA9"/>
    <w:rsid w:val="005C67FF"/>
    <w:rsid w:val="00630139"/>
    <w:rsid w:val="00646E9B"/>
    <w:rsid w:val="006526F8"/>
    <w:rsid w:val="00653F7B"/>
    <w:rsid w:val="00663641"/>
    <w:rsid w:val="0068276A"/>
    <w:rsid w:val="0069620B"/>
    <w:rsid w:val="006D3791"/>
    <w:rsid w:val="006D702B"/>
    <w:rsid w:val="007025FA"/>
    <w:rsid w:val="0070656A"/>
    <w:rsid w:val="00721D78"/>
    <w:rsid w:val="0072601A"/>
    <w:rsid w:val="00753AC2"/>
    <w:rsid w:val="0076324F"/>
    <w:rsid w:val="00776295"/>
    <w:rsid w:val="007844F0"/>
    <w:rsid w:val="00787858"/>
    <w:rsid w:val="007944F3"/>
    <w:rsid w:val="007C0C23"/>
    <w:rsid w:val="007D5525"/>
    <w:rsid w:val="008037B7"/>
    <w:rsid w:val="00811868"/>
    <w:rsid w:val="00826E98"/>
    <w:rsid w:val="008363C5"/>
    <w:rsid w:val="00896055"/>
    <w:rsid w:val="008D5015"/>
    <w:rsid w:val="008F2780"/>
    <w:rsid w:val="009454BE"/>
    <w:rsid w:val="00976843"/>
    <w:rsid w:val="00993835"/>
    <w:rsid w:val="009E06C3"/>
    <w:rsid w:val="009E57A2"/>
    <w:rsid w:val="009E7FF0"/>
    <w:rsid w:val="00A17BF5"/>
    <w:rsid w:val="00A32F02"/>
    <w:rsid w:val="00A40C9B"/>
    <w:rsid w:val="00A44F22"/>
    <w:rsid w:val="00A47F67"/>
    <w:rsid w:val="00A50500"/>
    <w:rsid w:val="00A572CF"/>
    <w:rsid w:val="00A90082"/>
    <w:rsid w:val="00A93FC8"/>
    <w:rsid w:val="00AA49FB"/>
    <w:rsid w:val="00AB4275"/>
    <w:rsid w:val="00AF3F26"/>
    <w:rsid w:val="00B552F4"/>
    <w:rsid w:val="00B55B3E"/>
    <w:rsid w:val="00B605A1"/>
    <w:rsid w:val="00BD5779"/>
    <w:rsid w:val="00C12F73"/>
    <w:rsid w:val="00C162A6"/>
    <w:rsid w:val="00C2278D"/>
    <w:rsid w:val="00C31287"/>
    <w:rsid w:val="00C32953"/>
    <w:rsid w:val="00C472BC"/>
    <w:rsid w:val="00C54DA1"/>
    <w:rsid w:val="00C64CC6"/>
    <w:rsid w:val="00C66DAD"/>
    <w:rsid w:val="00C76BDC"/>
    <w:rsid w:val="00C968EA"/>
    <w:rsid w:val="00CA0014"/>
    <w:rsid w:val="00CE4D00"/>
    <w:rsid w:val="00D06A1B"/>
    <w:rsid w:val="00D107CF"/>
    <w:rsid w:val="00D15A08"/>
    <w:rsid w:val="00D20659"/>
    <w:rsid w:val="00D82887"/>
    <w:rsid w:val="00D943A5"/>
    <w:rsid w:val="00D9699B"/>
    <w:rsid w:val="00DA4819"/>
    <w:rsid w:val="00DD054E"/>
    <w:rsid w:val="00DD755D"/>
    <w:rsid w:val="00DF2964"/>
    <w:rsid w:val="00DF6F58"/>
    <w:rsid w:val="00E11213"/>
    <w:rsid w:val="00E17876"/>
    <w:rsid w:val="00E44878"/>
    <w:rsid w:val="00E63F6C"/>
    <w:rsid w:val="00E66F19"/>
    <w:rsid w:val="00E73D7B"/>
    <w:rsid w:val="00ED700C"/>
    <w:rsid w:val="00F26994"/>
    <w:rsid w:val="00F30F2A"/>
    <w:rsid w:val="00F34138"/>
    <w:rsid w:val="00F35A6F"/>
    <w:rsid w:val="00F376C3"/>
    <w:rsid w:val="00F54B96"/>
    <w:rsid w:val="00F716C9"/>
    <w:rsid w:val="00F964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3846">
      <w:bodyDiv w:val="1"/>
      <w:marLeft w:val="0"/>
      <w:marRight w:val="0"/>
      <w:marTop w:val="0"/>
      <w:marBottom w:val="0"/>
      <w:divBdr>
        <w:top w:val="none" w:sz="0" w:space="0" w:color="auto"/>
        <w:left w:val="none" w:sz="0" w:space="0" w:color="auto"/>
        <w:bottom w:val="none" w:sz="0" w:space="0" w:color="auto"/>
        <w:right w:val="none" w:sz="0" w:space="0" w:color="auto"/>
      </w:divBdr>
    </w:div>
    <w:div w:id="288826226">
      <w:bodyDiv w:val="1"/>
      <w:marLeft w:val="0"/>
      <w:marRight w:val="0"/>
      <w:marTop w:val="0"/>
      <w:marBottom w:val="0"/>
      <w:divBdr>
        <w:top w:val="none" w:sz="0" w:space="0" w:color="auto"/>
        <w:left w:val="none" w:sz="0" w:space="0" w:color="auto"/>
        <w:bottom w:val="none" w:sz="0" w:space="0" w:color="auto"/>
        <w:right w:val="none" w:sz="0" w:space="0" w:color="auto"/>
      </w:divBdr>
    </w:div>
    <w:div w:id="379592413">
      <w:bodyDiv w:val="1"/>
      <w:marLeft w:val="0"/>
      <w:marRight w:val="0"/>
      <w:marTop w:val="0"/>
      <w:marBottom w:val="0"/>
      <w:divBdr>
        <w:top w:val="none" w:sz="0" w:space="0" w:color="auto"/>
        <w:left w:val="none" w:sz="0" w:space="0" w:color="auto"/>
        <w:bottom w:val="none" w:sz="0" w:space="0" w:color="auto"/>
        <w:right w:val="none" w:sz="0" w:space="0" w:color="auto"/>
      </w:divBdr>
    </w:div>
    <w:div w:id="410201044">
      <w:bodyDiv w:val="1"/>
      <w:marLeft w:val="0"/>
      <w:marRight w:val="0"/>
      <w:marTop w:val="0"/>
      <w:marBottom w:val="0"/>
      <w:divBdr>
        <w:top w:val="none" w:sz="0" w:space="0" w:color="auto"/>
        <w:left w:val="none" w:sz="0" w:space="0" w:color="auto"/>
        <w:bottom w:val="none" w:sz="0" w:space="0" w:color="auto"/>
        <w:right w:val="none" w:sz="0" w:space="0" w:color="auto"/>
      </w:divBdr>
    </w:div>
    <w:div w:id="455678649">
      <w:bodyDiv w:val="1"/>
      <w:marLeft w:val="0"/>
      <w:marRight w:val="0"/>
      <w:marTop w:val="0"/>
      <w:marBottom w:val="0"/>
      <w:divBdr>
        <w:top w:val="none" w:sz="0" w:space="0" w:color="auto"/>
        <w:left w:val="none" w:sz="0" w:space="0" w:color="auto"/>
        <w:bottom w:val="none" w:sz="0" w:space="0" w:color="auto"/>
        <w:right w:val="none" w:sz="0" w:space="0" w:color="auto"/>
      </w:divBdr>
    </w:div>
    <w:div w:id="678891681">
      <w:bodyDiv w:val="1"/>
      <w:marLeft w:val="0"/>
      <w:marRight w:val="0"/>
      <w:marTop w:val="0"/>
      <w:marBottom w:val="0"/>
      <w:divBdr>
        <w:top w:val="none" w:sz="0" w:space="0" w:color="auto"/>
        <w:left w:val="none" w:sz="0" w:space="0" w:color="auto"/>
        <w:bottom w:val="none" w:sz="0" w:space="0" w:color="auto"/>
        <w:right w:val="none" w:sz="0" w:space="0" w:color="auto"/>
      </w:divBdr>
    </w:div>
    <w:div w:id="870262471">
      <w:bodyDiv w:val="1"/>
      <w:marLeft w:val="0"/>
      <w:marRight w:val="0"/>
      <w:marTop w:val="0"/>
      <w:marBottom w:val="0"/>
      <w:divBdr>
        <w:top w:val="none" w:sz="0" w:space="0" w:color="auto"/>
        <w:left w:val="none" w:sz="0" w:space="0" w:color="auto"/>
        <w:bottom w:val="none" w:sz="0" w:space="0" w:color="auto"/>
        <w:right w:val="none" w:sz="0" w:space="0" w:color="auto"/>
      </w:divBdr>
    </w:div>
    <w:div w:id="1024936533">
      <w:bodyDiv w:val="1"/>
      <w:marLeft w:val="0"/>
      <w:marRight w:val="0"/>
      <w:marTop w:val="0"/>
      <w:marBottom w:val="0"/>
      <w:divBdr>
        <w:top w:val="none" w:sz="0" w:space="0" w:color="auto"/>
        <w:left w:val="none" w:sz="0" w:space="0" w:color="auto"/>
        <w:bottom w:val="none" w:sz="0" w:space="0" w:color="auto"/>
        <w:right w:val="none" w:sz="0" w:space="0" w:color="auto"/>
      </w:divBdr>
    </w:div>
    <w:div w:id="1083837054">
      <w:bodyDiv w:val="1"/>
      <w:marLeft w:val="0"/>
      <w:marRight w:val="0"/>
      <w:marTop w:val="0"/>
      <w:marBottom w:val="0"/>
      <w:divBdr>
        <w:top w:val="none" w:sz="0" w:space="0" w:color="auto"/>
        <w:left w:val="none" w:sz="0" w:space="0" w:color="auto"/>
        <w:bottom w:val="none" w:sz="0" w:space="0" w:color="auto"/>
        <w:right w:val="none" w:sz="0" w:space="0" w:color="auto"/>
      </w:divBdr>
    </w:div>
    <w:div w:id="138013412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37513831">
      <w:bodyDiv w:val="1"/>
      <w:marLeft w:val="0"/>
      <w:marRight w:val="0"/>
      <w:marTop w:val="0"/>
      <w:marBottom w:val="0"/>
      <w:divBdr>
        <w:top w:val="none" w:sz="0" w:space="0" w:color="auto"/>
        <w:left w:val="none" w:sz="0" w:space="0" w:color="auto"/>
        <w:bottom w:val="none" w:sz="0" w:space="0" w:color="auto"/>
        <w:right w:val="none" w:sz="0" w:space="0" w:color="auto"/>
      </w:divBdr>
    </w:div>
    <w:div w:id="1889218053">
      <w:bodyDiv w:val="1"/>
      <w:marLeft w:val="0"/>
      <w:marRight w:val="0"/>
      <w:marTop w:val="0"/>
      <w:marBottom w:val="0"/>
      <w:divBdr>
        <w:top w:val="none" w:sz="0" w:space="0" w:color="auto"/>
        <w:left w:val="none" w:sz="0" w:space="0" w:color="auto"/>
        <w:bottom w:val="none" w:sz="0" w:space="0" w:color="auto"/>
        <w:right w:val="none" w:sz="0" w:space="0" w:color="auto"/>
      </w:divBdr>
    </w:div>
    <w:div w:id="1943611695">
      <w:bodyDiv w:val="1"/>
      <w:marLeft w:val="0"/>
      <w:marRight w:val="0"/>
      <w:marTop w:val="0"/>
      <w:marBottom w:val="0"/>
      <w:divBdr>
        <w:top w:val="none" w:sz="0" w:space="0" w:color="auto"/>
        <w:left w:val="none" w:sz="0" w:space="0" w:color="auto"/>
        <w:bottom w:val="none" w:sz="0" w:space="0" w:color="auto"/>
        <w:right w:val="none" w:sz="0" w:space="0" w:color="auto"/>
      </w:divBdr>
    </w:div>
    <w:div w:id="20667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Mr Eye</cp:lastModifiedBy>
  <cp:revision>145</cp:revision>
  <cp:lastPrinted>2024-03-10T00:16:00Z</cp:lastPrinted>
  <dcterms:created xsi:type="dcterms:W3CDTF">2023-12-29T14:13:00Z</dcterms:created>
  <dcterms:modified xsi:type="dcterms:W3CDTF">2024-03-10T00:21:00Z</dcterms:modified>
</cp:coreProperties>
</file>