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A889A" w14:textId="77777777" w:rsidR="00556B86" w:rsidRDefault="009E78E2">
      <w:pPr>
        <w:jc w:val="center"/>
        <w:rPr>
          <w:rFonts w:ascii="Times New Roman" w:hAnsi="Times New Roman" w:cs="Times New Roman"/>
          <w:b/>
          <w:sz w:val="24"/>
          <w:szCs w:val="24"/>
        </w:rPr>
      </w:pPr>
      <w:r>
        <w:rPr>
          <w:rFonts w:ascii="Times New Roman" w:hAnsi="Times New Roman" w:cs="Times New Roman"/>
          <w:b/>
          <w:sz w:val="24"/>
          <w:szCs w:val="24"/>
        </w:rPr>
        <w:t xml:space="preserve">INSTITUTO </w:t>
      </w:r>
      <w:commentRangeStart w:id="0"/>
      <w:commentRangeStart w:id="1"/>
      <w:r>
        <w:rPr>
          <w:rFonts w:ascii="Times New Roman" w:hAnsi="Times New Roman" w:cs="Times New Roman"/>
          <w:b/>
          <w:sz w:val="24"/>
          <w:szCs w:val="24"/>
        </w:rPr>
        <w:t>FEDERAL</w:t>
      </w:r>
      <w:commentRangeEnd w:id="0"/>
      <w:r>
        <w:commentReference w:id="0"/>
      </w:r>
      <w:commentRangeEnd w:id="1"/>
      <w:r>
        <w:commentReference w:id="1"/>
      </w:r>
      <w:r>
        <w:rPr>
          <w:rFonts w:ascii="Times New Roman" w:hAnsi="Times New Roman" w:cs="Times New Roman"/>
          <w:b/>
          <w:sz w:val="24"/>
          <w:szCs w:val="24"/>
        </w:rPr>
        <w:t xml:space="preserve"> DE EDUCAÇÃO, CIÊNCIA E TECNOLOGIA DE SÃO PAULO – CAMPUS BRAGANÇA PAULIST</w:t>
      </w:r>
      <w:bookmarkStart w:id="2" w:name="_Toc17310129"/>
      <w:bookmarkEnd w:id="2"/>
      <w:r>
        <w:rPr>
          <w:rFonts w:ascii="Times New Roman" w:hAnsi="Times New Roman" w:cs="Times New Roman"/>
          <w:b/>
          <w:sz w:val="24"/>
          <w:szCs w:val="24"/>
        </w:rPr>
        <w:t>A</w:t>
      </w:r>
    </w:p>
    <w:p w14:paraId="756A889B"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b/>
          <w:bCs/>
          <w:sz w:val="24"/>
          <w:szCs w:val="24"/>
        </w:rPr>
      </w:pPr>
    </w:p>
    <w:p w14:paraId="756A889C"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9D"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9E"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9F"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b/>
          <w:bCs/>
          <w:sz w:val="24"/>
          <w:szCs w:val="24"/>
        </w:rPr>
      </w:pPr>
    </w:p>
    <w:p w14:paraId="756A88A0"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A1"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A2" w14:textId="77777777" w:rsidR="00556B86" w:rsidRDefault="009E78E2">
      <w:pPr>
        <w:pStyle w:val="ABNT"/>
        <w:rPr>
          <w:rFonts w:ascii="Times New Roman" w:hAnsi="Times New Roman" w:cs="Times New Roman"/>
          <w:sz w:val="24"/>
          <w:szCs w:val="24"/>
        </w:rPr>
      </w:pPr>
      <w:bookmarkStart w:id="3" w:name="_Toc17310131"/>
      <w:r>
        <w:rPr>
          <w:rFonts w:ascii="Times New Roman" w:hAnsi="Times New Roman" w:cs="Times New Roman"/>
          <w:sz w:val="24"/>
          <w:szCs w:val="24"/>
        </w:rPr>
        <w:t>NAYARA MARINHO WATANUKI</w:t>
      </w:r>
      <w:bookmarkEnd w:id="3"/>
    </w:p>
    <w:p w14:paraId="756A88A3"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A4"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A5"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b/>
          <w:bCs/>
          <w:sz w:val="24"/>
          <w:szCs w:val="24"/>
        </w:rPr>
      </w:pPr>
    </w:p>
    <w:p w14:paraId="756A88A6"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A7"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A8"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A9" w14:textId="77777777" w:rsidR="00556B86" w:rsidRDefault="00556B86">
      <w:pPr>
        <w:jc w:val="center"/>
        <w:rPr>
          <w:rFonts w:ascii="Times New Roman" w:hAnsi="Times New Roman" w:cs="Times New Roman"/>
          <w:b/>
          <w:sz w:val="24"/>
          <w:szCs w:val="24"/>
        </w:rPr>
      </w:pPr>
    </w:p>
    <w:p w14:paraId="756A88AA" w14:textId="77777777" w:rsidR="00556B86" w:rsidRDefault="009E78E2">
      <w:pPr>
        <w:jc w:val="center"/>
        <w:rPr>
          <w:rFonts w:ascii="Times New Roman" w:hAnsi="Times New Roman" w:cs="Times New Roman"/>
          <w:b/>
          <w:sz w:val="24"/>
          <w:szCs w:val="24"/>
        </w:rPr>
      </w:pPr>
      <w:r>
        <w:rPr>
          <w:rFonts w:ascii="Times New Roman" w:hAnsi="Times New Roman" w:cs="Times New Roman"/>
          <w:b/>
          <w:sz w:val="24"/>
          <w:szCs w:val="24"/>
        </w:rPr>
        <w:t>OBSERVATÓRIO DIGITAL:</w:t>
      </w:r>
    </w:p>
    <w:p w14:paraId="756A88AB" w14:textId="77777777" w:rsidR="00556B86" w:rsidRDefault="009E78E2">
      <w:pPr>
        <w:jc w:val="center"/>
        <w:rPr>
          <w:rFonts w:ascii="Times New Roman" w:hAnsi="Times New Roman" w:cs="Times New Roman"/>
          <w:b/>
          <w:sz w:val="24"/>
          <w:szCs w:val="24"/>
        </w:rPr>
      </w:pPr>
      <w:r>
        <w:rPr>
          <w:rFonts w:ascii="Times New Roman" w:hAnsi="Times New Roman" w:cs="Times New Roman"/>
          <w:b/>
          <w:sz w:val="24"/>
          <w:szCs w:val="24"/>
        </w:rPr>
        <w:t>UM OLHAR PARA O RIO JAGUARI</w:t>
      </w:r>
    </w:p>
    <w:p w14:paraId="756A88AC"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center"/>
        <w:rPr>
          <w:rFonts w:ascii="Times New Roman" w:hAnsi="Times New Roman" w:cs="Times New Roman"/>
          <w:sz w:val="24"/>
          <w:szCs w:val="24"/>
        </w:rPr>
      </w:pPr>
    </w:p>
    <w:p w14:paraId="756A88AD"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center"/>
        <w:rPr>
          <w:rFonts w:ascii="Times New Roman" w:hAnsi="Times New Roman" w:cs="Times New Roman"/>
          <w:sz w:val="24"/>
          <w:szCs w:val="24"/>
        </w:rPr>
      </w:pPr>
    </w:p>
    <w:p w14:paraId="756A88AE"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center"/>
        <w:rPr>
          <w:rFonts w:ascii="Times New Roman" w:hAnsi="Times New Roman" w:cs="Times New Roman"/>
          <w:sz w:val="24"/>
          <w:szCs w:val="24"/>
        </w:rPr>
      </w:pPr>
    </w:p>
    <w:p w14:paraId="756A88AF"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center"/>
        <w:rPr>
          <w:rFonts w:ascii="Times New Roman" w:hAnsi="Times New Roman" w:cs="Times New Roman"/>
          <w:sz w:val="24"/>
          <w:szCs w:val="24"/>
        </w:rPr>
      </w:pPr>
    </w:p>
    <w:p w14:paraId="756A88B0"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center"/>
        <w:rPr>
          <w:rFonts w:ascii="Times New Roman" w:hAnsi="Times New Roman" w:cs="Times New Roman"/>
          <w:sz w:val="24"/>
          <w:szCs w:val="24"/>
        </w:rPr>
      </w:pPr>
    </w:p>
    <w:p w14:paraId="756A88B1"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center"/>
        <w:rPr>
          <w:rFonts w:ascii="Times New Roman" w:hAnsi="Times New Roman" w:cs="Times New Roman"/>
          <w:sz w:val="24"/>
          <w:szCs w:val="24"/>
        </w:rPr>
      </w:pPr>
    </w:p>
    <w:p w14:paraId="756A88B2"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center"/>
        <w:rPr>
          <w:rFonts w:ascii="Times New Roman" w:hAnsi="Times New Roman" w:cs="Times New Roman"/>
          <w:sz w:val="24"/>
          <w:szCs w:val="24"/>
        </w:rPr>
      </w:pPr>
    </w:p>
    <w:p w14:paraId="756A88B3"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sz w:val="24"/>
          <w:szCs w:val="24"/>
        </w:rPr>
      </w:pPr>
    </w:p>
    <w:p w14:paraId="756A88B4"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sz w:val="24"/>
          <w:szCs w:val="24"/>
        </w:rPr>
      </w:pPr>
    </w:p>
    <w:p w14:paraId="756A88B5"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sz w:val="24"/>
          <w:szCs w:val="24"/>
        </w:rPr>
      </w:pPr>
    </w:p>
    <w:p w14:paraId="756A88B6"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sz w:val="24"/>
          <w:szCs w:val="24"/>
        </w:rPr>
      </w:pPr>
    </w:p>
    <w:p w14:paraId="756A88B7" w14:textId="77777777" w:rsidR="00556B86" w:rsidRDefault="009E78E2">
      <w:pPr>
        <w:jc w:val="center"/>
        <w:rPr>
          <w:rFonts w:ascii="Times New Roman" w:hAnsi="Times New Roman" w:cs="Times New Roman"/>
          <w:b/>
          <w:sz w:val="24"/>
          <w:szCs w:val="24"/>
        </w:rPr>
      </w:pPr>
      <w:bookmarkStart w:id="4" w:name="_Toc17310133"/>
      <w:r>
        <w:rPr>
          <w:rFonts w:ascii="Times New Roman" w:hAnsi="Times New Roman" w:cs="Times New Roman"/>
          <w:b/>
          <w:sz w:val="24"/>
          <w:szCs w:val="24"/>
        </w:rPr>
        <w:t>BRAGANÇA PAULISTA</w:t>
      </w:r>
      <w:bookmarkEnd w:id="4"/>
    </w:p>
    <w:p w14:paraId="756A88B8" w14:textId="77777777" w:rsidR="00556B86" w:rsidRDefault="009E78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2020</w:t>
      </w:r>
      <w:r>
        <w:br w:type="page"/>
      </w:r>
    </w:p>
    <w:p w14:paraId="756A88B9" w14:textId="77777777" w:rsidR="00556B86" w:rsidRDefault="009E78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NAYARA MARINHO WATANUKI</w:t>
      </w:r>
    </w:p>
    <w:p w14:paraId="756A88BA"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BB"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b/>
          <w:bCs/>
          <w:sz w:val="24"/>
          <w:szCs w:val="24"/>
        </w:rPr>
      </w:pPr>
    </w:p>
    <w:p w14:paraId="756A88BC"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sz w:val="24"/>
          <w:szCs w:val="24"/>
        </w:rPr>
      </w:pPr>
    </w:p>
    <w:p w14:paraId="756A88BD"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sz w:val="24"/>
          <w:szCs w:val="24"/>
        </w:rPr>
      </w:pPr>
    </w:p>
    <w:p w14:paraId="756A88BE"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rPr>
          <w:rFonts w:ascii="Times New Roman" w:hAnsi="Times New Roman" w:cs="Times New Roman"/>
          <w:sz w:val="24"/>
          <w:szCs w:val="24"/>
        </w:rPr>
      </w:pPr>
    </w:p>
    <w:p w14:paraId="756A88BF"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sz w:val="24"/>
          <w:szCs w:val="24"/>
        </w:rPr>
      </w:pPr>
    </w:p>
    <w:p w14:paraId="756A88C0"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sz w:val="24"/>
          <w:szCs w:val="24"/>
        </w:rPr>
      </w:pPr>
    </w:p>
    <w:p w14:paraId="756A88C1" w14:textId="77777777" w:rsidR="00556B86" w:rsidRDefault="009E78E2">
      <w:pPr>
        <w:spacing w:after="0" w:line="360" w:lineRule="auto"/>
        <w:jc w:val="center"/>
        <w:rPr>
          <w:rFonts w:ascii="Times New Roman" w:hAnsi="Times New Roman" w:cs="Times New Roman"/>
          <w:b/>
          <w:sz w:val="24"/>
        </w:rPr>
      </w:pPr>
      <w:bookmarkStart w:id="5" w:name="_Toc17310134"/>
      <w:r>
        <w:rPr>
          <w:rFonts w:ascii="Times New Roman" w:hAnsi="Times New Roman" w:cs="Times New Roman"/>
          <w:b/>
          <w:sz w:val="24"/>
        </w:rPr>
        <w:t>OBSERVATÓRIO DIGITAL:</w:t>
      </w:r>
      <w:bookmarkEnd w:id="5"/>
    </w:p>
    <w:p w14:paraId="756A88C2" w14:textId="77777777" w:rsidR="00556B86" w:rsidRDefault="009E78E2">
      <w:pPr>
        <w:spacing w:after="0" w:line="360" w:lineRule="auto"/>
        <w:jc w:val="center"/>
        <w:rPr>
          <w:rFonts w:ascii="Times New Roman" w:hAnsi="Times New Roman" w:cs="Times New Roman"/>
          <w:b/>
          <w:sz w:val="24"/>
        </w:rPr>
      </w:pPr>
      <w:bookmarkStart w:id="6" w:name="_Toc17310135"/>
      <w:r>
        <w:rPr>
          <w:rFonts w:ascii="Times New Roman" w:hAnsi="Times New Roman" w:cs="Times New Roman"/>
          <w:b/>
          <w:sz w:val="24"/>
        </w:rPr>
        <w:t>UM OLHAR PARA O RIO JAGUARI</w:t>
      </w:r>
      <w:bookmarkEnd w:id="6"/>
    </w:p>
    <w:p w14:paraId="756A88C3"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sz w:val="24"/>
          <w:szCs w:val="24"/>
        </w:rPr>
      </w:pPr>
    </w:p>
    <w:p w14:paraId="756A88C4"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sz w:val="24"/>
          <w:szCs w:val="24"/>
        </w:rPr>
      </w:pPr>
    </w:p>
    <w:p w14:paraId="756A88C5"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sz w:val="24"/>
          <w:szCs w:val="24"/>
        </w:rPr>
      </w:pPr>
    </w:p>
    <w:p w14:paraId="756A88C6"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sz w:val="24"/>
          <w:szCs w:val="24"/>
        </w:rPr>
      </w:pPr>
    </w:p>
    <w:p w14:paraId="756A88C7"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sz w:val="24"/>
          <w:szCs w:val="24"/>
        </w:rPr>
      </w:pPr>
    </w:p>
    <w:p w14:paraId="756A88C8"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rPr>
          <w:rFonts w:ascii="Times New Roman" w:hAnsi="Times New Roman" w:cs="Times New Roman"/>
          <w:sz w:val="24"/>
          <w:szCs w:val="24"/>
        </w:rPr>
      </w:pPr>
    </w:p>
    <w:p w14:paraId="756A88C9" w14:textId="77777777" w:rsidR="00556B86" w:rsidRDefault="009E78E2">
      <w:pPr>
        <w:widowControl w:val="0"/>
        <w:tabs>
          <w:tab w:val="left" w:pos="851"/>
        </w:tabs>
        <w:spacing w:line="360" w:lineRule="auto"/>
        <w:ind w:left="4502"/>
        <w:contextualSpacing/>
        <w:jc w:val="both"/>
        <w:rPr>
          <w:rFonts w:ascii="Times New Roman" w:hAnsi="Times New Roman" w:cs="Times New Roman"/>
          <w:sz w:val="24"/>
          <w:szCs w:val="24"/>
        </w:rPr>
      </w:pPr>
      <w:commentRangeStart w:id="7"/>
      <w:commentRangeStart w:id="8"/>
      <w:r>
        <w:rPr>
          <w:rFonts w:ascii="Times New Roman" w:hAnsi="Times New Roman" w:cs="Times New Roman"/>
          <w:sz w:val="24"/>
          <w:szCs w:val="24"/>
        </w:rPr>
        <w:t>Trabalho</w:t>
      </w:r>
      <w:commentRangeEnd w:id="7"/>
      <w:r>
        <w:commentReference w:id="7"/>
      </w:r>
      <w:commentRangeEnd w:id="8"/>
      <w:r>
        <w:commentReference w:id="8"/>
      </w:r>
      <w:r>
        <w:rPr>
          <w:rFonts w:ascii="Times New Roman" w:hAnsi="Times New Roman" w:cs="Times New Roman"/>
          <w:sz w:val="24"/>
          <w:szCs w:val="24"/>
        </w:rPr>
        <w:t xml:space="preserve"> de Conclusão de Curso apresentado ao Instituto Federal de Educação, Ciência e Tecnologia de São Paulo – Campus Bragança Paulista, como requisito parcial para obtenção do título de Tecnólogo em Analise e Desenvolvimento de Sistemas.</w:t>
      </w:r>
    </w:p>
    <w:p w14:paraId="756A88CA" w14:textId="77777777" w:rsidR="00556B86" w:rsidRDefault="009E78E2">
      <w:pPr>
        <w:widowControl w:val="0"/>
        <w:tabs>
          <w:tab w:val="left" w:pos="851"/>
        </w:tabs>
        <w:spacing w:line="360" w:lineRule="auto"/>
        <w:ind w:left="4502"/>
        <w:contextualSpacing/>
        <w:jc w:val="both"/>
        <w:rPr>
          <w:rFonts w:ascii="Times New Roman" w:hAnsi="Times New Roman" w:cs="Times New Roman"/>
          <w:sz w:val="24"/>
          <w:szCs w:val="24"/>
        </w:rPr>
      </w:pPr>
      <w:r>
        <w:rPr>
          <w:rFonts w:ascii="Times New Roman" w:hAnsi="Times New Roman" w:cs="Times New Roman"/>
          <w:sz w:val="24"/>
          <w:szCs w:val="24"/>
        </w:rPr>
        <w:t xml:space="preserve">Orientadora: Prof.ª Talita </w:t>
      </w:r>
    </w:p>
    <w:p w14:paraId="756A88CB" w14:textId="77777777" w:rsidR="00556B86" w:rsidRDefault="009E78E2">
      <w:pPr>
        <w:widowControl w:val="0"/>
        <w:tabs>
          <w:tab w:val="left" w:pos="851"/>
        </w:tabs>
        <w:spacing w:line="360" w:lineRule="auto"/>
        <w:ind w:left="4502"/>
        <w:contextualSpacing/>
        <w:jc w:val="both"/>
        <w:rPr>
          <w:rFonts w:ascii="Times New Roman" w:hAnsi="Times New Roman" w:cs="Times New Roman"/>
          <w:sz w:val="24"/>
          <w:szCs w:val="24"/>
        </w:rPr>
      </w:pPr>
      <w:r>
        <w:rPr>
          <w:rFonts w:ascii="Times New Roman" w:hAnsi="Times New Roman" w:cs="Times New Roman"/>
          <w:sz w:val="24"/>
          <w:szCs w:val="24"/>
        </w:rPr>
        <w:t>Coorientador: Prof. Orlando Leonardo Berenguel</w:t>
      </w:r>
      <w:bookmarkStart w:id="9" w:name="_Toc17310136"/>
    </w:p>
    <w:p w14:paraId="756A88CC" w14:textId="77777777" w:rsidR="00556B86" w:rsidRDefault="00556B86">
      <w:pPr>
        <w:widowControl w:val="0"/>
        <w:tabs>
          <w:tab w:val="left" w:pos="851"/>
        </w:tabs>
        <w:spacing w:line="360" w:lineRule="auto"/>
        <w:ind w:left="4502"/>
        <w:contextualSpacing/>
        <w:jc w:val="both"/>
        <w:rPr>
          <w:rFonts w:ascii="Times New Roman" w:hAnsi="Times New Roman" w:cs="Times New Roman"/>
          <w:sz w:val="24"/>
          <w:szCs w:val="24"/>
        </w:rPr>
      </w:pPr>
    </w:p>
    <w:p w14:paraId="756A88CD" w14:textId="77777777" w:rsidR="00556B86" w:rsidRDefault="00556B86">
      <w:pPr>
        <w:widowControl w:val="0"/>
        <w:tabs>
          <w:tab w:val="left" w:pos="851"/>
        </w:tabs>
        <w:spacing w:line="360" w:lineRule="auto"/>
        <w:ind w:left="4502"/>
        <w:contextualSpacing/>
        <w:jc w:val="both"/>
        <w:rPr>
          <w:rFonts w:ascii="Times New Roman" w:hAnsi="Times New Roman" w:cs="Times New Roman"/>
          <w:sz w:val="24"/>
          <w:szCs w:val="24"/>
        </w:rPr>
      </w:pPr>
    </w:p>
    <w:p w14:paraId="756A88CE" w14:textId="77777777" w:rsidR="00556B86" w:rsidRDefault="00556B86">
      <w:pPr>
        <w:widowControl w:val="0"/>
        <w:tabs>
          <w:tab w:val="left" w:pos="851"/>
        </w:tabs>
        <w:spacing w:line="360" w:lineRule="auto"/>
        <w:ind w:left="4502"/>
        <w:contextualSpacing/>
        <w:jc w:val="both"/>
        <w:rPr>
          <w:rFonts w:ascii="Times New Roman" w:hAnsi="Times New Roman" w:cs="Times New Roman"/>
          <w:sz w:val="24"/>
          <w:szCs w:val="24"/>
        </w:rPr>
      </w:pPr>
    </w:p>
    <w:p w14:paraId="756A88CF" w14:textId="77777777" w:rsidR="00556B86" w:rsidRDefault="00556B86">
      <w:pPr>
        <w:widowControl w:val="0"/>
        <w:tabs>
          <w:tab w:val="left" w:pos="851"/>
        </w:tabs>
        <w:spacing w:line="360" w:lineRule="auto"/>
        <w:ind w:left="4502"/>
        <w:contextualSpacing/>
        <w:jc w:val="both"/>
        <w:rPr>
          <w:rFonts w:ascii="Times New Roman" w:hAnsi="Times New Roman" w:cs="Times New Roman"/>
          <w:sz w:val="24"/>
          <w:szCs w:val="24"/>
        </w:rPr>
      </w:pPr>
    </w:p>
    <w:p w14:paraId="756A88D0" w14:textId="77777777" w:rsidR="00556B86" w:rsidRDefault="00556B86">
      <w:pPr>
        <w:widowControl w:val="0"/>
        <w:tabs>
          <w:tab w:val="left" w:pos="851"/>
        </w:tabs>
        <w:spacing w:line="360" w:lineRule="auto"/>
        <w:ind w:left="4502"/>
        <w:contextualSpacing/>
        <w:jc w:val="both"/>
        <w:rPr>
          <w:rFonts w:ascii="Times New Roman" w:hAnsi="Times New Roman" w:cs="Times New Roman"/>
          <w:sz w:val="24"/>
          <w:szCs w:val="24"/>
        </w:rPr>
      </w:pPr>
    </w:p>
    <w:p w14:paraId="756A88D1" w14:textId="77777777" w:rsidR="00556B86" w:rsidRDefault="009E78E2">
      <w:pPr>
        <w:jc w:val="center"/>
        <w:rPr>
          <w:rFonts w:ascii="Times New Roman" w:hAnsi="Times New Roman" w:cs="Times New Roman"/>
          <w:sz w:val="24"/>
        </w:rPr>
      </w:pPr>
      <w:r>
        <w:rPr>
          <w:rFonts w:ascii="Times New Roman" w:hAnsi="Times New Roman" w:cs="Times New Roman"/>
          <w:sz w:val="24"/>
        </w:rPr>
        <w:t>BRAGANÇA PAULISTA</w:t>
      </w:r>
      <w:bookmarkEnd w:id="9"/>
    </w:p>
    <w:p w14:paraId="756A88D2" w14:textId="77777777" w:rsidR="00556B86" w:rsidRDefault="009E78E2">
      <w:pPr>
        <w:widowControl w:val="0"/>
        <w:tabs>
          <w:tab w:val="left" w:pos="426"/>
        </w:tabs>
        <w:spacing w:line="360" w:lineRule="auto"/>
        <w:ind w:left="425" w:hanging="425"/>
        <w:contextualSpacing/>
        <w:jc w:val="center"/>
        <w:rPr>
          <w:rFonts w:ascii="Times New Roman" w:hAnsi="Times New Roman" w:cs="Times New Roman"/>
          <w:sz w:val="24"/>
          <w:szCs w:val="24"/>
        </w:rPr>
      </w:pPr>
      <w:r>
        <w:rPr>
          <w:rFonts w:ascii="Times New Roman" w:hAnsi="Times New Roman" w:cs="Times New Roman"/>
          <w:sz w:val="24"/>
          <w:szCs w:val="24"/>
        </w:rPr>
        <w:t>2020</w:t>
      </w:r>
    </w:p>
    <w:p w14:paraId="756A88D3" w14:textId="77777777" w:rsidR="00556B86" w:rsidRDefault="009E78E2">
      <w:pPr>
        <w:widowControl w:val="0"/>
        <w:tabs>
          <w:tab w:val="left" w:pos="426"/>
        </w:tabs>
        <w:spacing w:line="360" w:lineRule="auto"/>
        <w:ind w:left="425" w:hanging="425"/>
        <w:contextualSpacing/>
        <w:jc w:val="center"/>
        <w:rPr>
          <w:rFonts w:ascii="Times New Roman" w:hAnsi="Times New Roman" w:cs="Times New Roman"/>
          <w:sz w:val="24"/>
          <w:szCs w:val="24"/>
        </w:rPr>
      </w:pPr>
      <w:r>
        <w:rPr>
          <w:noProof/>
        </w:rPr>
        <w:lastRenderedPageBreak/>
        <w:drawing>
          <wp:inline distT="0" distB="0" distL="0" distR="0" wp14:anchorId="756A89C8" wp14:editId="756A89C9">
            <wp:extent cx="5756910" cy="7000240"/>
            <wp:effectExtent l="0" t="0" r="0" b="0"/>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
                    <pic:cNvPicPr>
                      <a:picLocks noChangeAspect="1" noChangeArrowheads="1"/>
                    </pic:cNvPicPr>
                  </pic:nvPicPr>
                  <pic:blipFill>
                    <a:blip r:embed="rId11"/>
                    <a:stretch>
                      <a:fillRect/>
                    </a:stretch>
                  </pic:blipFill>
                  <pic:spPr bwMode="auto">
                    <a:xfrm>
                      <a:off x="0" y="0"/>
                      <a:ext cx="5756910" cy="7000240"/>
                    </a:xfrm>
                    <a:prstGeom prst="rect">
                      <a:avLst/>
                    </a:prstGeom>
                  </pic:spPr>
                </pic:pic>
              </a:graphicData>
            </a:graphic>
          </wp:inline>
        </w:drawing>
      </w:r>
    </w:p>
    <w:p w14:paraId="756A88D4"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D5"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D6"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D7"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D8"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D9"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DA" w14:textId="77777777" w:rsidR="00556B86" w:rsidRDefault="009E78E2">
      <w:pPr>
        <w:widowControl w:val="0"/>
        <w:tabs>
          <w:tab w:val="left" w:pos="426"/>
        </w:tabs>
        <w:spacing w:line="360" w:lineRule="auto"/>
        <w:ind w:left="425" w:hanging="425"/>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RESUMO</w:t>
      </w:r>
    </w:p>
    <w:p w14:paraId="756A88DB" w14:textId="77777777" w:rsidR="00556B86" w:rsidRDefault="009E78E2">
      <w:pPr>
        <w:spacing w:line="360" w:lineRule="auto"/>
        <w:jc w:val="both"/>
        <w:rPr>
          <w:rFonts w:ascii="Times New Roman" w:hAnsi="Times New Roman" w:cs="Times New Roman"/>
          <w:sz w:val="24"/>
          <w:szCs w:val="24"/>
        </w:rPr>
      </w:pPr>
      <w:r>
        <w:rPr>
          <w:rFonts w:ascii="Times New Roman" w:hAnsi="Times New Roman" w:cs="Times New Roman"/>
          <w:sz w:val="24"/>
          <w:szCs w:val="24"/>
        </w:rPr>
        <w:t>O estudo do Rio Jaguari engloba uma variedade de temas, incluindo a sua instância política e pública fundamental para a compreensão da importância desse recurso para os atores sociais presentes nos territórios que estão no seu trajeto. O Rio Jaguari é o principal recurso hídrico que abastece o município de Bragança Paulista e exige um conjunto de ações, resultantes de Políticas Públicas integradas que mitigam os problemas ambientais de origem antrópico, gerados em grande parte pelos processos de urbanização e industrialização desordenadas. Este projeto apresenta como objetivo geral despertar a percepção ambiental através de um observatório digital permitindo auxiliar na compreensão das razões que determinam o porquê de certas políticas de intervenção não resolverem adequadamente os problemas socioambientais a que elas se propõem solucionar. Partindo disso, o observatório permitirá, não só da interação entre grupos, mas também a criação de movimentos e eventos, os quais devem possuir fundos para que o processo de preservação e cuidados dos recursos hídricos sejam realizados rapidamente e com melhor qualidade. A proposta parte do pressuposto teórico de que a percepção ambiental envolve respostas e reações a impressões, estímulos e sentimentos, mediados pelos sentidos, assim como pelos processos mentais relacionados com experiências individuais, associações conceituais e condicionamentos culturais das diversas ações humanas sobre o ambiente, o que o deter</w:t>
      </w:r>
      <w:r>
        <w:rPr>
          <w:rFonts w:ascii="Times New Roman" w:hAnsi="Times New Roman" w:cs="Times New Roman"/>
          <w:sz w:val="24"/>
          <w:szCs w:val="24"/>
        </w:rPr>
        <w:softHyphen/>
        <w:t>mina por distintas formas de perceber o mundo natural e especificamente a importância e o significado do Rio Jaguari para os atores socais.</w:t>
      </w:r>
    </w:p>
    <w:p w14:paraId="756A88DC" w14:textId="77777777" w:rsidR="00556B86" w:rsidRDefault="00556B86">
      <w:pPr>
        <w:spacing w:line="360" w:lineRule="auto"/>
        <w:ind w:firstLine="709"/>
        <w:jc w:val="both"/>
        <w:rPr>
          <w:rFonts w:ascii="Times New Roman" w:hAnsi="Times New Roman" w:cs="Times New Roman"/>
          <w:sz w:val="24"/>
          <w:szCs w:val="24"/>
        </w:rPr>
      </w:pPr>
    </w:p>
    <w:p w14:paraId="756A88DD" w14:textId="77777777" w:rsidR="00556B86" w:rsidRDefault="009E78E2">
      <w:pPr>
        <w:spacing w:line="360" w:lineRule="auto"/>
        <w:jc w:val="both"/>
        <w:rPr>
          <w:rFonts w:ascii="Times New Roman" w:hAnsi="Times New Roman" w:cs="Times New Roman"/>
          <w:sz w:val="24"/>
          <w:szCs w:val="24"/>
        </w:rPr>
      </w:pPr>
      <w:r>
        <w:rPr>
          <w:rFonts w:ascii="Times New Roman" w:hAnsi="Times New Roman" w:cs="Times New Roman"/>
          <w:b/>
          <w:sz w:val="24"/>
          <w:szCs w:val="24"/>
        </w:rPr>
        <w:t>Palavras-chave:</w:t>
      </w:r>
      <w:r>
        <w:rPr>
          <w:rFonts w:ascii="Times New Roman" w:hAnsi="Times New Roman" w:cs="Times New Roman"/>
          <w:sz w:val="24"/>
          <w:szCs w:val="24"/>
        </w:rPr>
        <w:t xml:space="preserve"> </w:t>
      </w:r>
      <w:commentRangeStart w:id="10"/>
      <w:commentRangeStart w:id="11"/>
      <w:r>
        <w:rPr>
          <w:rFonts w:ascii="Times New Roman" w:hAnsi="Times New Roman" w:cs="Times New Roman"/>
          <w:sz w:val="24"/>
          <w:szCs w:val="24"/>
        </w:rPr>
        <w:t>Recursos Hídricos. Rede Social. Percepção Ambiental</w:t>
      </w:r>
      <w:commentRangeEnd w:id="10"/>
      <w:r>
        <w:commentReference w:id="10"/>
      </w:r>
      <w:commentRangeEnd w:id="11"/>
      <w:r>
        <w:commentReference w:id="11"/>
      </w:r>
      <w:r>
        <w:rPr>
          <w:rFonts w:ascii="Times New Roman" w:hAnsi="Times New Roman" w:cs="Times New Roman"/>
          <w:sz w:val="24"/>
          <w:szCs w:val="24"/>
        </w:rPr>
        <w:t>.</w:t>
      </w:r>
    </w:p>
    <w:p w14:paraId="756A88DE"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DF"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E0"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E1"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2"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3"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E4" w14:textId="77777777" w:rsidR="00556B86" w:rsidRDefault="00556B86">
      <w:pPr>
        <w:widowControl w:val="0"/>
        <w:tabs>
          <w:tab w:val="left" w:pos="426"/>
        </w:tabs>
        <w:spacing w:line="360" w:lineRule="auto"/>
        <w:ind w:left="425" w:hanging="425"/>
        <w:contextualSpacing/>
        <w:jc w:val="center"/>
        <w:rPr>
          <w:rFonts w:ascii="Times New Roman" w:hAnsi="Times New Roman" w:cs="Times New Roman"/>
          <w:sz w:val="24"/>
          <w:szCs w:val="24"/>
        </w:rPr>
      </w:pPr>
    </w:p>
    <w:p w14:paraId="756A88E5"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6"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7"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8"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9"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A"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B" w14:textId="77777777" w:rsidR="00556B86" w:rsidRDefault="00556B86">
      <w:pPr>
        <w:widowControl w:val="0"/>
        <w:tabs>
          <w:tab w:val="left" w:pos="426"/>
        </w:tabs>
        <w:spacing w:line="360" w:lineRule="auto"/>
        <w:contextualSpacing/>
        <w:rPr>
          <w:rFonts w:ascii="Times New Roman" w:hAnsi="Times New Roman" w:cs="Times New Roman"/>
          <w:sz w:val="24"/>
          <w:szCs w:val="24"/>
        </w:rPr>
      </w:pPr>
    </w:p>
    <w:p w14:paraId="756A88EC" w14:textId="77777777" w:rsidR="00556B86" w:rsidRDefault="009E78E2">
      <w:pPr>
        <w:widowControl w:val="0"/>
        <w:tabs>
          <w:tab w:val="left" w:pos="426"/>
        </w:tabs>
        <w:spacing w:line="360" w:lineRule="auto"/>
        <w:ind w:left="425" w:hanging="425"/>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756A88ED" w14:textId="77777777" w:rsidR="00556B86" w:rsidRDefault="009E78E2">
      <w:pPr>
        <w:pStyle w:val="NormalWeb"/>
        <w:spacing w:beforeAutospacing="0" w:after="0" w:afterAutospacing="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of the Jaguari River encompasses a variety of topics, including its political and public policy, which is fundamental to understanding the importance of this resource for social actors in the territories that are on the way. The Jaguari River is the main water resource that supplies the municipality of Bragança Paulista and requires a set of actions, resulting from integrated public policies that mitigate the environmental problems of anthropic origin, generated in large part by the processes of urbanization and disordered industrialization. This project aims to awaken the environmental perception through a social network, helping to understand the reasons that determine the why certain intervention policies do not adequately solve the socio-environmental problems that they propose to solve. The platform will allow not only interaction between groups but will also enable the creation of movements and events, which must have funds so that the process of preservation and care of water resources is carried out quickly and with better quality. The proposal starts from the theoretical assumption that environmental perception involves responses and reactions to impressions, stimuli and feelings, mediated by the senses, as well as by the mental processes related to individual experiences, conceptual associations and cultural conditioning of the various human actions on the environment, which determines it by different ways of perceiving the natural world and specifically the importance and meaning of the Jaguari River for the social actors.</w:t>
      </w:r>
    </w:p>
    <w:p w14:paraId="756A88EE" w14:textId="77777777" w:rsidR="00556B86" w:rsidRDefault="00556B86">
      <w:pPr>
        <w:pStyle w:val="NormalWeb"/>
        <w:spacing w:beforeAutospacing="0" w:after="0" w:afterAutospacing="0" w:line="360" w:lineRule="auto"/>
        <w:ind w:firstLine="709"/>
        <w:jc w:val="both"/>
        <w:rPr>
          <w:rFonts w:ascii="Times New Roman" w:hAnsi="Times New Roman" w:cs="Times New Roman"/>
          <w:sz w:val="24"/>
          <w:szCs w:val="24"/>
          <w:lang w:val="en-US"/>
        </w:rPr>
      </w:pPr>
    </w:p>
    <w:p w14:paraId="756A88EF" w14:textId="77777777" w:rsidR="00556B86" w:rsidRDefault="009E78E2">
      <w:pPr>
        <w:pStyle w:val="NormalWeb"/>
        <w:spacing w:beforeAutospacing="0" w:after="0" w:afterAutospacing="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Water Resources. Social Network. Environmental Perception.</w:t>
      </w:r>
    </w:p>
    <w:p w14:paraId="756A88F0" w14:textId="22C519C6" w:rsidR="00556B86" w:rsidRDefault="00556B86">
      <w:pPr>
        <w:widowControl w:val="0"/>
        <w:tabs>
          <w:tab w:val="left" w:pos="426"/>
        </w:tabs>
        <w:spacing w:line="360" w:lineRule="auto"/>
        <w:ind w:left="425" w:hanging="425"/>
        <w:contextualSpacing/>
        <w:jc w:val="center"/>
        <w:rPr>
          <w:rFonts w:ascii="Times New Roman" w:hAnsi="Times New Roman" w:cs="Times New Roman"/>
          <w:b/>
          <w:sz w:val="24"/>
          <w:szCs w:val="24"/>
          <w:lang w:val="en-US"/>
        </w:rPr>
      </w:pPr>
    </w:p>
    <w:p w14:paraId="7E7A8FDD" w14:textId="3EEE0C0E" w:rsidR="00F83B29" w:rsidRDefault="00F83B29">
      <w:pPr>
        <w:widowControl w:val="0"/>
        <w:tabs>
          <w:tab w:val="left" w:pos="426"/>
        </w:tabs>
        <w:spacing w:line="360" w:lineRule="auto"/>
        <w:ind w:left="425" w:hanging="425"/>
        <w:contextualSpacing/>
        <w:jc w:val="center"/>
        <w:rPr>
          <w:rFonts w:ascii="Times New Roman" w:hAnsi="Times New Roman" w:cs="Times New Roman"/>
          <w:b/>
          <w:sz w:val="24"/>
          <w:szCs w:val="24"/>
          <w:lang w:val="en-US"/>
        </w:rPr>
      </w:pPr>
    </w:p>
    <w:p w14:paraId="4D515392" w14:textId="43FFE3C0" w:rsidR="00F83B29" w:rsidRDefault="00F83B29">
      <w:pPr>
        <w:widowControl w:val="0"/>
        <w:tabs>
          <w:tab w:val="left" w:pos="426"/>
        </w:tabs>
        <w:spacing w:line="360" w:lineRule="auto"/>
        <w:ind w:left="425" w:hanging="425"/>
        <w:contextualSpacing/>
        <w:jc w:val="center"/>
        <w:rPr>
          <w:rFonts w:ascii="Times New Roman" w:hAnsi="Times New Roman" w:cs="Times New Roman"/>
          <w:b/>
          <w:sz w:val="24"/>
          <w:szCs w:val="24"/>
          <w:lang w:val="en-US"/>
        </w:rPr>
      </w:pPr>
    </w:p>
    <w:p w14:paraId="4AD1232D" w14:textId="543F5ACD" w:rsidR="00F83B29" w:rsidRDefault="00F83B29">
      <w:pPr>
        <w:widowControl w:val="0"/>
        <w:tabs>
          <w:tab w:val="left" w:pos="426"/>
        </w:tabs>
        <w:spacing w:line="360" w:lineRule="auto"/>
        <w:ind w:left="425" w:hanging="425"/>
        <w:contextualSpacing/>
        <w:jc w:val="center"/>
        <w:rPr>
          <w:rFonts w:ascii="Times New Roman" w:hAnsi="Times New Roman" w:cs="Times New Roman"/>
          <w:b/>
          <w:sz w:val="24"/>
          <w:szCs w:val="24"/>
          <w:lang w:val="en-US"/>
        </w:rPr>
      </w:pPr>
    </w:p>
    <w:p w14:paraId="1D8B4211" w14:textId="0272469E" w:rsidR="00F83B29" w:rsidRDefault="00F83B29">
      <w:pPr>
        <w:widowControl w:val="0"/>
        <w:tabs>
          <w:tab w:val="left" w:pos="426"/>
        </w:tabs>
        <w:spacing w:line="360" w:lineRule="auto"/>
        <w:ind w:left="425" w:hanging="425"/>
        <w:contextualSpacing/>
        <w:jc w:val="center"/>
        <w:rPr>
          <w:rFonts w:ascii="Times New Roman" w:hAnsi="Times New Roman" w:cs="Times New Roman"/>
          <w:b/>
          <w:sz w:val="24"/>
          <w:szCs w:val="24"/>
          <w:lang w:val="en-US"/>
        </w:rPr>
      </w:pPr>
    </w:p>
    <w:p w14:paraId="750BD6F7" w14:textId="6242AB15" w:rsidR="00F83B29" w:rsidRDefault="00F83B29">
      <w:pPr>
        <w:widowControl w:val="0"/>
        <w:tabs>
          <w:tab w:val="left" w:pos="426"/>
        </w:tabs>
        <w:spacing w:line="360" w:lineRule="auto"/>
        <w:ind w:left="425" w:hanging="425"/>
        <w:contextualSpacing/>
        <w:jc w:val="center"/>
        <w:rPr>
          <w:rFonts w:ascii="Times New Roman" w:hAnsi="Times New Roman" w:cs="Times New Roman"/>
          <w:b/>
          <w:sz w:val="24"/>
          <w:szCs w:val="24"/>
          <w:lang w:val="en-US"/>
        </w:rPr>
      </w:pPr>
    </w:p>
    <w:p w14:paraId="32AA1E05" w14:textId="77777777" w:rsidR="00F83B29" w:rsidRDefault="00F83B29">
      <w:pPr>
        <w:widowControl w:val="0"/>
        <w:tabs>
          <w:tab w:val="left" w:pos="426"/>
        </w:tabs>
        <w:spacing w:line="360" w:lineRule="auto"/>
        <w:ind w:left="425" w:hanging="425"/>
        <w:contextualSpacing/>
        <w:jc w:val="center"/>
        <w:rPr>
          <w:rFonts w:ascii="Times New Roman" w:hAnsi="Times New Roman" w:cs="Times New Roman"/>
          <w:b/>
          <w:sz w:val="24"/>
          <w:szCs w:val="24"/>
          <w:lang w:val="en-US"/>
        </w:rPr>
      </w:pPr>
    </w:p>
    <w:p w14:paraId="756A88F1" w14:textId="77777777" w:rsidR="00556B86" w:rsidRDefault="00556B86">
      <w:pPr>
        <w:widowControl w:val="0"/>
        <w:tabs>
          <w:tab w:val="left" w:pos="284"/>
          <w:tab w:val="right" w:pos="9065"/>
        </w:tabs>
        <w:spacing w:line="360" w:lineRule="auto"/>
        <w:ind w:left="284" w:hanging="284"/>
        <w:contextualSpacing/>
        <w:jc w:val="both"/>
        <w:rPr>
          <w:rFonts w:ascii="Times New Roman" w:hAnsi="Times New Roman" w:cs="Times New Roman"/>
          <w:b/>
          <w:bCs/>
          <w:sz w:val="24"/>
          <w:szCs w:val="24"/>
          <w:lang w:val="en-US"/>
        </w:rPr>
      </w:pPr>
    </w:p>
    <w:sdt>
      <w:sdtPr>
        <w:rPr>
          <w:rFonts w:ascii="Times New Roman" w:eastAsiaTheme="majorEastAsia" w:hAnsi="Times New Roman" w:cstheme="majorBidi"/>
          <w:b/>
          <w:bCs/>
          <w:sz w:val="24"/>
          <w:szCs w:val="28"/>
          <w:lang w:eastAsia="pt-BR"/>
        </w:rPr>
        <w:id w:val="534306292"/>
        <w:docPartObj>
          <w:docPartGallery w:val="Table of Contents"/>
          <w:docPartUnique/>
        </w:docPartObj>
      </w:sdtPr>
      <w:sdtEndPr>
        <w:rPr>
          <w:rFonts w:asciiTheme="minorHAnsi" w:eastAsiaTheme="minorHAnsi" w:hAnsiTheme="minorHAnsi" w:cstheme="minorBidi"/>
          <w:b w:val="0"/>
          <w:bCs w:val="0"/>
          <w:sz w:val="22"/>
          <w:szCs w:val="22"/>
          <w:lang w:eastAsia="en-US"/>
        </w:rPr>
      </w:sdtEndPr>
      <w:sdtContent>
        <w:p w14:paraId="5E1B1362" w14:textId="0842E6DE" w:rsidR="00F83B29" w:rsidRPr="004F7B42" w:rsidRDefault="004F7B42" w:rsidP="00F83B29">
          <w:pPr>
            <w:rPr>
              <w:rFonts w:ascii="Times New Roman" w:hAnsi="Times New Roman" w:cs="Times New Roman"/>
              <w:noProof/>
              <w:sz w:val="24"/>
              <w:szCs w:val="24"/>
            </w:rPr>
          </w:pPr>
          <w:r w:rsidRPr="004F7B42">
            <w:rPr>
              <w:rFonts w:ascii="Times New Roman" w:eastAsiaTheme="majorEastAsia" w:hAnsi="Times New Roman" w:cs="Times New Roman"/>
              <w:b/>
              <w:bCs/>
              <w:sz w:val="24"/>
              <w:szCs w:val="24"/>
              <w:lang w:eastAsia="pt-BR"/>
            </w:rPr>
            <w:t>SUMÁRIO</w:t>
          </w:r>
          <w:r w:rsidR="009E78E2" w:rsidRPr="004F7B42">
            <w:rPr>
              <w:rFonts w:ascii="Times New Roman" w:hAnsi="Times New Roman" w:cs="Times New Roman"/>
              <w:sz w:val="24"/>
              <w:szCs w:val="24"/>
            </w:rPr>
            <w:fldChar w:fldCharType="begin"/>
          </w:r>
          <w:r w:rsidR="009E78E2" w:rsidRPr="004F7B42">
            <w:rPr>
              <w:rFonts w:ascii="Times New Roman" w:hAnsi="Times New Roman" w:cs="Times New Roman"/>
              <w:sz w:val="24"/>
              <w:szCs w:val="24"/>
            </w:rPr>
            <w:instrText>TOC \z \o "1-3" \u \h</w:instrText>
          </w:r>
          <w:r w:rsidR="009E78E2" w:rsidRPr="004F7B42">
            <w:rPr>
              <w:rFonts w:ascii="Times New Roman" w:hAnsi="Times New Roman" w:cs="Times New Roman"/>
              <w:sz w:val="24"/>
              <w:szCs w:val="24"/>
            </w:rPr>
            <w:fldChar w:fldCharType="separate"/>
          </w:r>
        </w:p>
        <w:p w14:paraId="18EE2304" w14:textId="29153D5B" w:rsidR="00F83B29" w:rsidRPr="004F7B42" w:rsidRDefault="00154FB7">
          <w:pPr>
            <w:pStyle w:val="Sumrio1"/>
            <w:tabs>
              <w:tab w:val="left" w:pos="480"/>
            </w:tabs>
            <w:rPr>
              <w:rFonts w:ascii="Times New Roman" w:eastAsiaTheme="minorEastAsia" w:hAnsi="Times New Roman" w:cs="Times New Roman"/>
              <w:b w:val="0"/>
              <w:noProof/>
              <w:sz w:val="24"/>
              <w:szCs w:val="24"/>
              <w:lang w:eastAsia="pt-BR"/>
            </w:rPr>
          </w:pPr>
          <w:hyperlink w:anchor="_Toc36120400" w:history="1">
            <w:r w:rsidR="00F83B29" w:rsidRPr="004F7B42">
              <w:rPr>
                <w:rStyle w:val="Hyperlink"/>
                <w:rFonts w:ascii="Times New Roman" w:hAnsi="Times New Roman" w:cs="Times New Roman"/>
                <w:noProof/>
                <w:sz w:val="24"/>
                <w:szCs w:val="24"/>
              </w:rPr>
              <w:t>1</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INTRODUÇÃO</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_Toc36120400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7</w:t>
            </w:r>
            <w:r w:rsidR="00F83B29" w:rsidRPr="004F7B42">
              <w:rPr>
                <w:rFonts w:ascii="Times New Roman" w:hAnsi="Times New Roman" w:cs="Times New Roman"/>
                <w:noProof/>
                <w:webHidden/>
                <w:sz w:val="24"/>
                <w:szCs w:val="24"/>
              </w:rPr>
              <w:fldChar w:fldCharType="end"/>
            </w:r>
          </w:hyperlink>
        </w:p>
        <w:p w14:paraId="02C21B03" w14:textId="516E4272" w:rsidR="00F83B29" w:rsidRPr="004F7B42" w:rsidRDefault="00154FB7">
          <w:pPr>
            <w:pStyle w:val="Sumrio2"/>
            <w:tabs>
              <w:tab w:val="left" w:pos="960"/>
              <w:tab w:val="right" w:leader="dot" w:pos="9061"/>
            </w:tabs>
            <w:rPr>
              <w:rFonts w:ascii="Times New Roman" w:eastAsiaTheme="minorEastAsia" w:hAnsi="Times New Roman" w:cs="Times New Roman"/>
              <w:b w:val="0"/>
              <w:noProof/>
              <w:sz w:val="24"/>
              <w:szCs w:val="24"/>
              <w:lang w:eastAsia="pt-BR"/>
            </w:rPr>
          </w:pPr>
          <w:hyperlink w:anchor="_Toc36120401" w:history="1">
            <w:r w:rsidR="00F83B29" w:rsidRPr="004F7B42">
              <w:rPr>
                <w:rStyle w:val="Hyperlink"/>
                <w:rFonts w:ascii="Times New Roman" w:hAnsi="Times New Roman" w:cs="Times New Roman"/>
                <w:noProof/>
                <w:sz w:val="24"/>
                <w:szCs w:val="24"/>
              </w:rPr>
              <w:t>1.1</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Problema de Pesquisa</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_Toc36120401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7</w:t>
            </w:r>
            <w:r w:rsidR="00F83B29" w:rsidRPr="004F7B42">
              <w:rPr>
                <w:rFonts w:ascii="Times New Roman" w:hAnsi="Times New Roman" w:cs="Times New Roman"/>
                <w:noProof/>
                <w:webHidden/>
                <w:sz w:val="24"/>
                <w:szCs w:val="24"/>
              </w:rPr>
              <w:fldChar w:fldCharType="end"/>
            </w:r>
          </w:hyperlink>
        </w:p>
        <w:p w14:paraId="6B92EB4C" w14:textId="7D03BA07" w:rsidR="00F83B29" w:rsidRPr="004F7B42" w:rsidRDefault="00154FB7">
          <w:pPr>
            <w:pStyle w:val="Sumrio2"/>
            <w:tabs>
              <w:tab w:val="left" w:pos="960"/>
              <w:tab w:val="right" w:leader="dot" w:pos="9061"/>
            </w:tabs>
            <w:rPr>
              <w:rFonts w:ascii="Times New Roman" w:eastAsiaTheme="minorEastAsia" w:hAnsi="Times New Roman" w:cs="Times New Roman"/>
              <w:b w:val="0"/>
              <w:noProof/>
              <w:sz w:val="24"/>
              <w:szCs w:val="24"/>
              <w:lang w:eastAsia="pt-BR"/>
            </w:rPr>
          </w:pPr>
          <w:hyperlink w:anchor="_Toc36120402" w:history="1">
            <w:r w:rsidR="00F83B29" w:rsidRPr="004F7B42">
              <w:rPr>
                <w:rStyle w:val="Hyperlink"/>
                <w:rFonts w:ascii="Times New Roman" w:hAnsi="Times New Roman" w:cs="Times New Roman"/>
                <w:noProof/>
                <w:sz w:val="24"/>
                <w:szCs w:val="24"/>
              </w:rPr>
              <w:t>1.2</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Objetivos</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_Toc36120402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7</w:t>
            </w:r>
            <w:r w:rsidR="00F83B29" w:rsidRPr="004F7B42">
              <w:rPr>
                <w:rFonts w:ascii="Times New Roman" w:hAnsi="Times New Roman" w:cs="Times New Roman"/>
                <w:noProof/>
                <w:webHidden/>
                <w:sz w:val="24"/>
                <w:szCs w:val="24"/>
              </w:rPr>
              <w:fldChar w:fldCharType="end"/>
            </w:r>
          </w:hyperlink>
        </w:p>
        <w:p w14:paraId="7E59BF10" w14:textId="34562B08" w:rsidR="00F83B29" w:rsidRPr="004F7B42" w:rsidRDefault="00154FB7">
          <w:pPr>
            <w:pStyle w:val="Sumrio2"/>
            <w:tabs>
              <w:tab w:val="left" w:pos="960"/>
              <w:tab w:val="right" w:leader="dot" w:pos="9061"/>
            </w:tabs>
            <w:rPr>
              <w:rFonts w:ascii="Times New Roman" w:eastAsiaTheme="minorEastAsia" w:hAnsi="Times New Roman" w:cs="Times New Roman"/>
              <w:b w:val="0"/>
              <w:noProof/>
              <w:sz w:val="24"/>
              <w:szCs w:val="24"/>
              <w:lang w:eastAsia="pt-BR"/>
            </w:rPr>
          </w:pPr>
          <w:hyperlink w:anchor="_Toc36120403" w:history="1">
            <w:r w:rsidR="00F83B29" w:rsidRPr="004F7B42">
              <w:rPr>
                <w:rStyle w:val="Hyperlink"/>
                <w:rFonts w:ascii="Times New Roman" w:hAnsi="Times New Roman" w:cs="Times New Roman"/>
                <w:noProof/>
                <w:sz w:val="24"/>
                <w:szCs w:val="24"/>
              </w:rPr>
              <w:t>1.3</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Justificativa</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_Toc36120403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8</w:t>
            </w:r>
            <w:r w:rsidR="00F83B29" w:rsidRPr="004F7B42">
              <w:rPr>
                <w:rFonts w:ascii="Times New Roman" w:hAnsi="Times New Roman" w:cs="Times New Roman"/>
                <w:noProof/>
                <w:webHidden/>
                <w:sz w:val="24"/>
                <w:szCs w:val="24"/>
              </w:rPr>
              <w:fldChar w:fldCharType="end"/>
            </w:r>
          </w:hyperlink>
        </w:p>
        <w:p w14:paraId="5403D4B4" w14:textId="4F6FB030" w:rsidR="00F83B29" w:rsidRPr="004F7B42" w:rsidRDefault="00154FB7">
          <w:pPr>
            <w:pStyle w:val="Sumrio2"/>
            <w:tabs>
              <w:tab w:val="left" w:pos="960"/>
              <w:tab w:val="right" w:leader="dot" w:pos="9061"/>
            </w:tabs>
            <w:rPr>
              <w:rFonts w:ascii="Times New Roman" w:eastAsiaTheme="minorEastAsia" w:hAnsi="Times New Roman" w:cs="Times New Roman"/>
              <w:b w:val="0"/>
              <w:noProof/>
              <w:sz w:val="24"/>
              <w:szCs w:val="24"/>
              <w:lang w:eastAsia="pt-BR"/>
            </w:rPr>
          </w:pPr>
          <w:hyperlink w:anchor="_Toc36120404" w:history="1">
            <w:r w:rsidR="00F83B29" w:rsidRPr="004F7B42">
              <w:rPr>
                <w:rStyle w:val="Hyperlink"/>
                <w:rFonts w:ascii="Times New Roman" w:hAnsi="Times New Roman" w:cs="Times New Roman"/>
                <w:noProof/>
                <w:sz w:val="24"/>
                <w:szCs w:val="24"/>
              </w:rPr>
              <w:t>1.4</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Hipóteses</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_Toc36120404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9</w:t>
            </w:r>
            <w:r w:rsidR="00F83B29" w:rsidRPr="004F7B42">
              <w:rPr>
                <w:rFonts w:ascii="Times New Roman" w:hAnsi="Times New Roman" w:cs="Times New Roman"/>
                <w:noProof/>
                <w:webHidden/>
                <w:sz w:val="24"/>
                <w:szCs w:val="24"/>
              </w:rPr>
              <w:fldChar w:fldCharType="end"/>
            </w:r>
          </w:hyperlink>
        </w:p>
        <w:p w14:paraId="3203DC07" w14:textId="0F2F7E22" w:rsidR="00F83B29" w:rsidRPr="004F7B42" w:rsidRDefault="00154FB7">
          <w:pPr>
            <w:pStyle w:val="Sumrio2"/>
            <w:tabs>
              <w:tab w:val="left" w:pos="960"/>
              <w:tab w:val="right" w:leader="dot" w:pos="9061"/>
            </w:tabs>
            <w:rPr>
              <w:rFonts w:ascii="Times New Roman" w:eastAsiaTheme="minorEastAsia" w:hAnsi="Times New Roman" w:cs="Times New Roman"/>
              <w:b w:val="0"/>
              <w:noProof/>
              <w:sz w:val="24"/>
              <w:szCs w:val="24"/>
              <w:lang w:eastAsia="pt-BR"/>
            </w:rPr>
          </w:pPr>
          <w:hyperlink w:anchor="_Toc36120405" w:history="1">
            <w:r w:rsidR="00F83B29" w:rsidRPr="004F7B42">
              <w:rPr>
                <w:rStyle w:val="Hyperlink"/>
                <w:rFonts w:ascii="Times New Roman" w:hAnsi="Times New Roman" w:cs="Times New Roman"/>
                <w:noProof/>
                <w:sz w:val="24"/>
                <w:szCs w:val="24"/>
              </w:rPr>
              <w:t>1.5</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Metodologia Cientifica</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_Toc36120405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10</w:t>
            </w:r>
            <w:r w:rsidR="00F83B29" w:rsidRPr="004F7B42">
              <w:rPr>
                <w:rFonts w:ascii="Times New Roman" w:hAnsi="Times New Roman" w:cs="Times New Roman"/>
                <w:noProof/>
                <w:webHidden/>
                <w:sz w:val="24"/>
                <w:szCs w:val="24"/>
              </w:rPr>
              <w:fldChar w:fldCharType="end"/>
            </w:r>
          </w:hyperlink>
        </w:p>
        <w:p w14:paraId="591CBBD4" w14:textId="117FF5ED" w:rsidR="00F83B29" w:rsidRPr="004F7B42" w:rsidRDefault="00154FB7">
          <w:pPr>
            <w:pStyle w:val="Sumrio2"/>
            <w:tabs>
              <w:tab w:val="left" w:pos="960"/>
              <w:tab w:val="right" w:leader="dot" w:pos="9061"/>
            </w:tabs>
            <w:rPr>
              <w:rFonts w:ascii="Times New Roman" w:eastAsiaTheme="minorEastAsia" w:hAnsi="Times New Roman" w:cs="Times New Roman"/>
              <w:b w:val="0"/>
              <w:noProof/>
              <w:sz w:val="24"/>
              <w:szCs w:val="24"/>
              <w:lang w:eastAsia="pt-BR"/>
            </w:rPr>
          </w:pPr>
          <w:hyperlink w:anchor="_Toc36120406" w:history="1">
            <w:r w:rsidR="00F83B29" w:rsidRPr="004F7B42">
              <w:rPr>
                <w:rStyle w:val="Hyperlink"/>
                <w:rFonts w:ascii="Times New Roman" w:hAnsi="Times New Roman" w:cs="Times New Roman"/>
                <w:noProof/>
                <w:sz w:val="24"/>
                <w:szCs w:val="24"/>
              </w:rPr>
              <w:t>1.6</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Metodologia do Desenvolvimento</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_Toc36120406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10</w:t>
            </w:r>
            <w:r w:rsidR="00F83B29" w:rsidRPr="004F7B42">
              <w:rPr>
                <w:rFonts w:ascii="Times New Roman" w:hAnsi="Times New Roman" w:cs="Times New Roman"/>
                <w:noProof/>
                <w:webHidden/>
                <w:sz w:val="24"/>
                <w:szCs w:val="24"/>
              </w:rPr>
              <w:fldChar w:fldCharType="end"/>
            </w:r>
          </w:hyperlink>
        </w:p>
        <w:p w14:paraId="3E5E9233" w14:textId="24EF8827" w:rsidR="00F83B29" w:rsidRPr="004F7B42" w:rsidRDefault="00154FB7">
          <w:pPr>
            <w:pStyle w:val="Sumrio1"/>
            <w:tabs>
              <w:tab w:val="left" w:pos="480"/>
            </w:tabs>
            <w:rPr>
              <w:rFonts w:ascii="Times New Roman" w:eastAsiaTheme="minorEastAsia" w:hAnsi="Times New Roman" w:cs="Times New Roman"/>
              <w:b w:val="0"/>
              <w:noProof/>
              <w:sz w:val="24"/>
              <w:szCs w:val="24"/>
              <w:lang w:eastAsia="pt-BR"/>
            </w:rPr>
          </w:pPr>
          <w:hyperlink w:anchor="_Toc36120407" w:history="1">
            <w:r w:rsidR="00F83B29" w:rsidRPr="004F7B42">
              <w:rPr>
                <w:rStyle w:val="Hyperlink"/>
                <w:rFonts w:ascii="Times New Roman" w:hAnsi="Times New Roman" w:cs="Times New Roman"/>
                <w:noProof/>
                <w:sz w:val="24"/>
                <w:szCs w:val="24"/>
              </w:rPr>
              <w:t>2</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FUNDAMENTAÇÃO TEÓRICA</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_Toc36120407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11</w:t>
            </w:r>
            <w:r w:rsidR="00F83B29" w:rsidRPr="004F7B42">
              <w:rPr>
                <w:rFonts w:ascii="Times New Roman" w:hAnsi="Times New Roman" w:cs="Times New Roman"/>
                <w:noProof/>
                <w:webHidden/>
                <w:sz w:val="24"/>
                <w:szCs w:val="24"/>
              </w:rPr>
              <w:fldChar w:fldCharType="end"/>
            </w:r>
          </w:hyperlink>
        </w:p>
        <w:p w14:paraId="4D1B94BB" w14:textId="0450AC56" w:rsidR="00F83B29" w:rsidRPr="004F7B42" w:rsidRDefault="00154FB7">
          <w:pPr>
            <w:pStyle w:val="Sumrio2"/>
            <w:tabs>
              <w:tab w:val="left" w:pos="960"/>
              <w:tab w:val="right" w:leader="dot" w:pos="9061"/>
            </w:tabs>
            <w:rPr>
              <w:rFonts w:ascii="Times New Roman" w:eastAsiaTheme="minorEastAsia" w:hAnsi="Times New Roman" w:cs="Times New Roman"/>
              <w:b w:val="0"/>
              <w:noProof/>
              <w:sz w:val="24"/>
              <w:szCs w:val="24"/>
              <w:lang w:eastAsia="pt-BR"/>
            </w:rPr>
          </w:pPr>
          <w:hyperlink w:anchor="_Toc36120408" w:history="1">
            <w:r w:rsidR="00F83B29" w:rsidRPr="004F7B42">
              <w:rPr>
                <w:rStyle w:val="Hyperlink"/>
                <w:rFonts w:ascii="Times New Roman" w:hAnsi="Times New Roman" w:cs="Times New Roman"/>
                <w:noProof/>
                <w:sz w:val="24"/>
                <w:szCs w:val="24"/>
              </w:rPr>
              <w:t>2.1</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Movimento Ambientalista</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_Toc36120408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11</w:t>
            </w:r>
            <w:r w:rsidR="00F83B29" w:rsidRPr="004F7B42">
              <w:rPr>
                <w:rFonts w:ascii="Times New Roman" w:hAnsi="Times New Roman" w:cs="Times New Roman"/>
                <w:noProof/>
                <w:webHidden/>
                <w:sz w:val="24"/>
                <w:szCs w:val="24"/>
              </w:rPr>
              <w:fldChar w:fldCharType="end"/>
            </w:r>
          </w:hyperlink>
        </w:p>
        <w:p w14:paraId="36259A7C" w14:textId="0724A1D8" w:rsidR="00F83B29" w:rsidRPr="004F7B42" w:rsidRDefault="00154FB7">
          <w:pPr>
            <w:pStyle w:val="Sumrio2"/>
            <w:tabs>
              <w:tab w:val="left" w:pos="960"/>
              <w:tab w:val="right" w:leader="dot" w:pos="9061"/>
            </w:tabs>
            <w:rPr>
              <w:rFonts w:ascii="Times New Roman" w:eastAsiaTheme="minorEastAsia" w:hAnsi="Times New Roman" w:cs="Times New Roman"/>
              <w:b w:val="0"/>
              <w:noProof/>
              <w:sz w:val="24"/>
              <w:szCs w:val="24"/>
              <w:lang w:eastAsia="pt-BR"/>
            </w:rPr>
          </w:pPr>
          <w:hyperlink w:anchor="_Toc36120409" w:history="1">
            <w:r w:rsidR="00F83B29" w:rsidRPr="004F7B42">
              <w:rPr>
                <w:rStyle w:val="Hyperlink"/>
                <w:rFonts w:ascii="Times New Roman" w:hAnsi="Times New Roman" w:cs="Times New Roman"/>
                <w:noProof/>
                <w:sz w:val="24"/>
                <w:szCs w:val="24"/>
              </w:rPr>
              <w:t>2.2</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Educação Ambiental</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_Toc36120409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12</w:t>
            </w:r>
            <w:r w:rsidR="00F83B29" w:rsidRPr="004F7B42">
              <w:rPr>
                <w:rFonts w:ascii="Times New Roman" w:hAnsi="Times New Roman" w:cs="Times New Roman"/>
                <w:noProof/>
                <w:webHidden/>
                <w:sz w:val="24"/>
                <w:szCs w:val="24"/>
              </w:rPr>
              <w:fldChar w:fldCharType="end"/>
            </w:r>
          </w:hyperlink>
        </w:p>
        <w:p w14:paraId="5BA444A3" w14:textId="735C0D10" w:rsidR="00F83B29" w:rsidRPr="004F7B42" w:rsidRDefault="00154FB7">
          <w:pPr>
            <w:pStyle w:val="Sumrio3"/>
            <w:tabs>
              <w:tab w:val="left" w:pos="1200"/>
              <w:tab w:val="right" w:leader="dot" w:pos="9061"/>
            </w:tabs>
            <w:rPr>
              <w:rFonts w:ascii="Times New Roman" w:eastAsiaTheme="minorEastAsia" w:hAnsi="Times New Roman" w:cs="Times New Roman"/>
              <w:noProof/>
              <w:sz w:val="24"/>
              <w:szCs w:val="24"/>
              <w:lang w:eastAsia="pt-BR"/>
            </w:rPr>
          </w:pPr>
          <w:hyperlink w:anchor="_Toc36120410" w:history="1">
            <w:r w:rsidR="00F83B29" w:rsidRPr="004F7B42">
              <w:rPr>
                <w:rStyle w:val="Hyperlink"/>
                <w:rFonts w:ascii="Times New Roman" w:hAnsi="Times New Roman" w:cs="Times New Roman"/>
                <w:noProof/>
                <w:sz w:val="24"/>
                <w:szCs w:val="24"/>
              </w:rPr>
              <w:t>2.2.1</w:t>
            </w:r>
            <w:r w:rsidR="00F83B29" w:rsidRPr="004F7B42">
              <w:rPr>
                <w:rFonts w:ascii="Times New Roman" w:eastAsiaTheme="minorEastAsia" w:hAnsi="Times New Roman" w:cs="Times New Roman"/>
                <w:noProof/>
                <w:sz w:val="24"/>
                <w:szCs w:val="24"/>
                <w:lang w:eastAsia="pt-BR"/>
              </w:rPr>
              <w:tab/>
            </w:r>
            <w:r w:rsidR="00F83B29" w:rsidRPr="004F7B42">
              <w:rPr>
                <w:rStyle w:val="Hyperlink"/>
                <w:rFonts w:ascii="Times New Roman" w:hAnsi="Times New Roman" w:cs="Times New Roman"/>
                <w:noProof/>
                <w:sz w:val="24"/>
                <w:szCs w:val="24"/>
              </w:rPr>
              <w:t>Princípios da Educação Ambiental</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_Toc36120410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14</w:t>
            </w:r>
            <w:r w:rsidR="00F83B29" w:rsidRPr="004F7B42">
              <w:rPr>
                <w:rFonts w:ascii="Times New Roman" w:hAnsi="Times New Roman" w:cs="Times New Roman"/>
                <w:noProof/>
                <w:webHidden/>
                <w:sz w:val="24"/>
                <w:szCs w:val="24"/>
              </w:rPr>
              <w:fldChar w:fldCharType="end"/>
            </w:r>
          </w:hyperlink>
        </w:p>
        <w:p w14:paraId="47EA06E4" w14:textId="72920640" w:rsidR="00F83B29" w:rsidRPr="004F7B42" w:rsidRDefault="00154FB7">
          <w:pPr>
            <w:pStyle w:val="Sumrio3"/>
            <w:tabs>
              <w:tab w:val="left" w:pos="1200"/>
              <w:tab w:val="right" w:leader="dot" w:pos="9061"/>
            </w:tabs>
            <w:rPr>
              <w:rFonts w:ascii="Times New Roman" w:eastAsiaTheme="minorEastAsia" w:hAnsi="Times New Roman" w:cs="Times New Roman"/>
              <w:noProof/>
              <w:sz w:val="24"/>
              <w:szCs w:val="24"/>
              <w:lang w:eastAsia="pt-BR"/>
            </w:rPr>
          </w:pPr>
          <w:hyperlink w:anchor="_Toc36120411" w:history="1">
            <w:r w:rsidR="00F83B29" w:rsidRPr="004F7B42">
              <w:rPr>
                <w:rStyle w:val="Hyperlink"/>
                <w:rFonts w:ascii="Times New Roman" w:hAnsi="Times New Roman" w:cs="Times New Roman"/>
                <w:noProof/>
                <w:sz w:val="24"/>
                <w:szCs w:val="24"/>
              </w:rPr>
              <w:t>2.2.2</w:t>
            </w:r>
            <w:r w:rsidR="00F83B29" w:rsidRPr="004F7B42">
              <w:rPr>
                <w:rFonts w:ascii="Times New Roman" w:eastAsiaTheme="minorEastAsia" w:hAnsi="Times New Roman" w:cs="Times New Roman"/>
                <w:noProof/>
                <w:sz w:val="24"/>
                <w:szCs w:val="24"/>
                <w:lang w:eastAsia="pt-BR"/>
              </w:rPr>
              <w:tab/>
            </w:r>
            <w:r w:rsidR="00F83B29" w:rsidRPr="004F7B42">
              <w:rPr>
                <w:rStyle w:val="Hyperlink"/>
                <w:rFonts w:ascii="Times New Roman" w:hAnsi="Times New Roman" w:cs="Times New Roman"/>
                <w:noProof/>
                <w:sz w:val="24"/>
                <w:szCs w:val="24"/>
              </w:rPr>
              <w:t>Educação Ambiental no Brasil</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_Toc36120411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15</w:t>
            </w:r>
            <w:r w:rsidR="00F83B29" w:rsidRPr="004F7B42">
              <w:rPr>
                <w:rFonts w:ascii="Times New Roman" w:hAnsi="Times New Roman" w:cs="Times New Roman"/>
                <w:noProof/>
                <w:webHidden/>
                <w:sz w:val="24"/>
                <w:szCs w:val="24"/>
              </w:rPr>
              <w:fldChar w:fldCharType="end"/>
            </w:r>
          </w:hyperlink>
        </w:p>
        <w:p w14:paraId="78174552" w14:textId="0AAF1ADC" w:rsidR="00F83B29" w:rsidRPr="004F7B42" w:rsidRDefault="00154FB7">
          <w:pPr>
            <w:pStyle w:val="Sumrio3"/>
            <w:tabs>
              <w:tab w:val="left" w:pos="1200"/>
              <w:tab w:val="right" w:leader="dot" w:pos="9061"/>
            </w:tabs>
            <w:rPr>
              <w:rFonts w:ascii="Times New Roman" w:eastAsiaTheme="minorEastAsia" w:hAnsi="Times New Roman" w:cs="Times New Roman"/>
              <w:noProof/>
              <w:sz w:val="24"/>
              <w:szCs w:val="24"/>
              <w:lang w:eastAsia="pt-BR"/>
            </w:rPr>
          </w:pPr>
          <w:hyperlink w:anchor="_Toc36120412" w:history="1">
            <w:r w:rsidR="00F83B29" w:rsidRPr="004F7B42">
              <w:rPr>
                <w:rStyle w:val="Hyperlink"/>
                <w:rFonts w:ascii="Times New Roman" w:hAnsi="Times New Roman" w:cs="Times New Roman"/>
                <w:noProof/>
                <w:sz w:val="24"/>
                <w:szCs w:val="24"/>
              </w:rPr>
              <w:t>2.2.3</w:t>
            </w:r>
            <w:r w:rsidR="00F83B29" w:rsidRPr="004F7B42">
              <w:rPr>
                <w:rFonts w:ascii="Times New Roman" w:eastAsiaTheme="minorEastAsia" w:hAnsi="Times New Roman" w:cs="Times New Roman"/>
                <w:noProof/>
                <w:sz w:val="24"/>
                <w:szCs w:val="24"/>
                <w:lang w:eastAsia="pt-BR"/>
              </w:rPr>
              <w:tab/>
            </w:r>
            <w:r w:rsidR="00F83B29" w:rsidRPr="004F7B42">
              <w:rPr>
                <w:rStyle w:val="Hyperlink"/>
                <w:rFonts w:ascii="Times New Roman" w:hAnsi="Times New Roman" w:cs="Times New Roman"/>
                <w:noProof/>
                <w:sz w:val="24"/>
                <w:szCs w:val="24"/>
              </w:rPr>
              <w:t>Os recursos hídricos: as pressões sobre os sistemas e a legislação</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_Toc36120412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15</w:t>
            </w:r>
            <w:r w:rsidR="00F83B29" w:rsidRPr="004F7B42">
              <w:rPr>
                <w:rFonts w:ascii="Times New Roman" w:hAnsi="Times New Roman" w:cs="Times New Roman"/>
                <w:noProof/>
                <w:webHidden/>
                <w:sz w:val="24"/>
                <w:szCs w:val="24"/>
              </w:rPr>
              <w:fldChar w:fldCharType="end"/>
            </w:r>
          </w:hyperlink>
        </w:p>
        <w:p w14:paraId="2FCB5B98" w14:textId="5021D67A" w:rsidR="00F83B29" w:rsidRPr="004F7B42" w:rsidRDefault="00154FB7">
          <w:pPr>
            <w:pStyle w:val="Sumrio3"/>
            <w:tabs>
              <w:tab w:val="left" w:pos="1200"/>
              <w:tab w:val="right" w:leader="dot" w:pos="9061"/>
            </w:tabs>
            <w:rPr>
              <w:rFonts w:ascii="Times New Roman" w:eastAsiaTheme="minorEastAsia" w:hAnsi="Times New Roman" w:cs="Times New Roman"/>
              <w:noProof/>
              <w:sz w:val="24"/>
              <w:szCs w:val="24"/>
              <w:lang w:eastAsia="pt-BR"/>
            </w:rPr>
          </w:pPr>
          <w:hyperlink w:anchor="_Toc36120413" w:history="1">
            <w:r w:rsidR="00F83B29" w:rsidRPr="004F7B42">
              <w:rPr>
                <w:rStyle w:val="Hyperlink"/>
                <w:rFonts w:ascii="Times New Roman" w:hAnsi="Times New Roman" w:cs="Times New Roman"/>
                <w:noProof/>
                <w:sz w:val="24"/>
                <w:szCs w:val="24"/>
              </w:rPr>
              <w:t>2.2.4</w:t>
            </w:r>
            <w:r w:rsidR="00F83B29" w:rsidRPr="004F7B42">
              <w:rPr>
                <w:rFonts w:ascii="Times New Roman" w:eastAsiaTheme="minorEastAsia" w:hAnsi="Times New Roman" w:cs="Times New Roman"/>
                <w:noProof/>
                <w:sz w:val="24"/>
                <w:szCs w:val="24"/>
                <w:lang w:eastAsia="pt-BR"/>
              </w:rPr>
              <w:tab/>
            </w:r>
            <w:r w:rsidR="00F83B29" w:rsidRPr="004F7B42">
              <w:rPr>
                <w:rStyle w:val="Hyperlink"/>
                <w:rFonts w:ascii="Times New Roman" w:hAnsi="Times New Roman" w:cs="Times New Roman"/>
                <w:noProof/>
                <w:sz w:val="24"/>
                <w:szCs w:val="24"/>
              </w:rPr>
              <w:t>Observatório ambiental e a contribuição da tecnologia de informação</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_Toc36120413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16</w:t>
            </w:r>
            <w:r w:rsidR="00F83B29" w:rsidRPr="004F7B42">
              <w:rPr>
                <w:rFonts w:ascii="Times New Roman" w:hAnsi="Times New Roman" w:cs="Times New Roman"/>
                <w:noProof/>
                <w:webHidden/>
                <w:sz w:val="24"/>
                <w:szCs w:val="24"/>
              </w:rPr>
              <w:fldChar w:fldCharType="end"/>
            </w:r>
          </w:hyperlink>
        </w:p>
        <w:p w14:paraId="278592FD" w14:textId="273EF110" w:rsidR="00F83B29" w:rsidRPr="004F7B42" w:rsidRDefault="00154FB7">
          <w:pPr>
            <w:pStyle w:val="Sumrio1"/>
            <w:tabs>
              <w:tab w:val="left" w:pos="480"/>
            </w:tabs>
            <w:rPr>
              <w:rFonts w:ascii="Times New Roman" w:eastAsiaTheme="minorEastAsia" w:hAnsi="Times New Roman" w:cs="Times New Roman"/>
              <w:b w:val="0"/>
              <w:noProof/>
              <w:sz w:val="24"/>
              <w:szCs w:val="24"/>
              <w:lang w:eastAsia="pt-BR"/>
            </w:rPr>
          </w:pPr>
          <w:hyperlink w:anchor="_Toc36120414" w:history="1">
            <w:r w:rsidR="00F83B29" w:rsidRPr="004F7B42">
              <w:rPr>
                <w:rStyle w:val="Hyperlink"/>
                <w:rFonts w:ascii="Times New Roman" w:hAnsi="Times New Roman" w:cs="Times New Roman"/>
                <w:noProof/>
                <w:sz w:val="24"/>
                <w:szCs w:val="24"/>
              </w:rPr>
              <w:t>3</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METODOLOGIA DE DESENVOLVIMENTO DO SISTEMA</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_Toc36120414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16</w:t>
            </w:r>
            <w:r w:rsidR="00F83B29" w:rsidRPr="004F7B42">
              <w:rPr>
                <w:rFonts w:ascii="Times New Roman" w:hAnsi="Times New Roman" w:cs="Times New Roman"/>
                <w:noProof/>
                <w:webHidden/>
                <w:sz w:val="24"/>
                <w:szCs w:val="24"/>
              </w:rPr>
              <w:fldChar w:fldCharType="end"/>
            </w:r>
          </w:hyperlink>
        </w:p>
        <w:p w14:paraId="4A64B34D" w14:textId="49707F34" w:rsidR="00F83B29" w:rsidRPr="004F7B42" w:rsidRDefault="00154FB7">
          <w:pPr>
            <w:pStyle w:val="Sumrio1"/>
            <w:tabs>
              <w:tab w:val="left" w:pos="480"/>
            </w:tabs>
            <w:rPr>
              <w:rFonts w:ascii="Times New Roman" w:eastAsiaTheme="minorEastAsia" w:hAnsi="Times New Roman" w:cs="Times New Roman"/>
              <w:b w:val="0"/>
              <w:noProof/>
              <w:sz w:val="24"/>
              <w:szCs w:val="24"/>
              <w:lang w:eastAsia="pt-BR"/>
            </w:rPr>
          </w:pPr>
          <w:hyperlink w:anchor="_Toc36120415" w:history="1">
            <w:r w:rsidR="00F83B29" w:rsidRPr="004F7B42">
              <w:rPr>
                <w:rStyle w:val="Hyperlink"/>
                <w:rFonts w:ascii="Times New Roman" w:hAnsi="Times New Roman" w:cs="Times New Roman"/>
                <w:noProof/>
                <w:sz w:val="24"/>
                <w:szCs w:val="24"/>
              </w:rPr>
              <w:t>4</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APRESENTAÇÃO E ANÁLISE DE DADOS</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_Toc36120415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16</w:t>
            </w:r>
            <w:r w:rsidR="00F83B29" w:rsidRPr="004F7B42">
              <w:rPr>
                <w:rFonts w:ascii="Times New Roman" w:hAnsi="Times New Roman" w:cs="Times New Roman"/>
                <w:noProof/>
                <w:webHidden/>
                <w:sz w:val="24"/>
                <w:szCs w:val="24"/>
              </w:rPr>
              <w:fldChar w:fldCharType="end"/>
            </w:r>
          </w:hyperlink>
        </w:p>
        <w:p w14:paraId="143F5E14" w14:textId="7A2861D4" w:rsidR="00F83B29" w:rsidRPr="004F7B42" w:rsidRDefault="00154FB7">
          <w:pPr>
            <w:pStyle w:val="Sumrio1"/>
            <w:tabs>
              <w:tab w:val="left" w:pos="480"/>
            </w:tabs>
            <w:rPr>
              <w:rFonts w:ascii="Times New Roman" w:eastAsiaTheme="minorEastAsia" w:hAnsi="Times New Roman" w:cs="Times New Roman"/>
              <w:b w:val="0"/>
              <w:noProof/>
              <w:sz w:val="24"/>
              <w:szCs w:val="24"/>
              <w:lang w:eastAsia="pt-BR"/>
            </w:rPr>
          </w:pPr>
          <w:hyperlink w:anchor="_Toc36120416" w:history="1">
            <w:r w:rsidR="00F83B29" w:rsidRPr="004F7B42">
              <w:rPr>
                <w:rStyle w:val="Hyperlink"/>
                <w:rFonts w:ascii="Times New Roman" w:hAnsi="Times New Roman" w:cs="Times New Roman"/>
                <w:noProof/>
                <w:sz w:val="24"/>
                <w:szCs w:val="24"/>
              </w:rPr>
              <w:t>5</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DESENVOLVIMENTO</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_Toc36120416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17</w:t>
            </w:r>
            <w:r w:rsidR="00F83B29" w:rsidRPr="004F7B42">
              <w:rPr>
                <w:rFonts w:ascii="Times New Roman" w:hAnsi="Times New Roman" w:cs="Times New Roman"/>
                <w:noProof/>
                <w:webHidden/>
                <w:sz w:val="24"/>
                <w:szCs w:val="24"/>
              </w:rPr>
              <w:fldChar w:fldCharType="end"/>
            </w:r>
          </w:hyperlink>
        </w:p>
        <w:p w14:paraId="5E08D538" w14:textId="34221B8C" w:rsidR="00F83B29" w:rsidRPr="004F7B42" w:rsidRDefault="00154FB7">
          <w:pPr>
            <w:pStyle w:val="Sumrio1"/>
            <w:tabs>
              <w:tab w:val="left" w:pos="480"/>
            </w:tabs>
            <w:rPr>
              <w:rFonts w:ascii="Times New Roman" w:eastAsiaTheme="minorEastAsia" w:hAnsi="Times New Roman" w:cs="Times New Roman"/>
              <w:b w:val="0"/>
              <w:noProof/>
              <w:sz w:val="24"/>
              <w:szCs w:val="24"/>
              <w:lang w:eastAsia="pt-BR"/>
            </w:rPr>
          </w:pPr>
          <w:hyperlink w:anchor="_Toc36120417" w:history="1">
            <w:r w:rsidR="00F83B29" w:rsidRPr="004F7B42">
              <w:rPr>
                <w:rStyle w:val="Hyperlink"/>
                <w:rFonts w:ascii="Times New Roman" w:hAnsi="Times New Roman" w:cs="Times New Roman"/>
                <w:noProof/>
                <w:sz w:val="24"/>
                <w:szCs w:val="24"/>
              </w:rPr>
              <w:t>6</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CONCLUSÃO</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_Toc36120417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17</w:t>
            </w:r>
            <w:r w:rsidR="00F83B29" w:rsidRPr="004F7B42">
              <w:rPr>
                <w:rFonts w:ascii="Times New Roman" w:hAnsi="Times New Roman" w:cs="Times New Roman"/>
                <w:noProof/>
                <w:webHidden/>
                <w:sz w:val="24"/>
                <w:szCs w:val="24"/>
              </w:rPr>
              <w:fldChar w:fldCharType="end"/>
            </w:r>
          </w:hyperlink>
        </w:p>
        <w:p w14:paraId="13E8A8C7" w14:textId="39670C54" w:rsidR="00F83B29" w:rsidRPr="004F7B42" w:rsidRDefault="00154FB7">
          <w:pPr>
            <w:pStyle w:val="Sumrio1"/>
            <w:tabs>
              <w:tab w:val="left" w:pos="480"/>
            </w:tabs>
            <w:rPr>
              <w:rFonts w:ascii="Times New Roman" w:eastAsiaTheme="minorEastAsia" w:hAnsi="Times New Roman" w:cs="Times New Roman"/>
              <w:b w:val="0"/>
              <w:noProof/>
              <w:sz w:val="24"/>
              <w:szCs w:val="24"/>
              <w:lang w:eastAsia="pt-BR"/>
            </w:rPr>
          </w:pPr>
          <w:hyperlink w:anchor="_Toc36120418" w:history="1">
            <w:r w:rsidR="00F83B29" w:rsidRPr="004F7B42">
              <w:rPr>
                <w:rStyle w:val="Hyperlink"/>
                <w:rFonts w:ascii="Times New Roman" w:hAnsi="Times New Roman" w:cs="Times New Roman"/>
                <w:noProof/>
                <w:sz w:val="24"/>
                <w:szCs w:val="24"/>
              </w:rPr>
              <w:t>7</w:t>
            </w:r>
            <w:r w:rsidR="00F83B29" w:rsidRPr="004F7B42">
              <w:rPr>
                <w:rFonts w:ascii="Times New Roman" w:eastAsiaTheme="minorEastAsia" w:hAnsi="Times New Roman" w:cs="Times New Roman"/>
                <w:b w:val="0"/>
                <w:noProof/>
                <w:sz w:val="24"/>
                <w:szCs w:val="24"/>
                <w:lang w:eastAsia="pt-BR"/>
              </w:rPr>
              <w:tab/>
            </w:r>
            <w:r w:rsidR="00F83B29" w:rsidRPr="004F7B42">
              <w:rPr>
                <w:rStyle w:val="Hyperlink"/>
                <w:rFonts w:ascii="Times New Roman" w:hAnsi="Times New Roman" w:cs="Times New Roman"/>
                <w:noProof/>
                <w:sz w:val="24"/>
                <w:szCs w:val="24"/>
              </w:rPr>
              <w:t>REFERÊNCIAS BIBLIOGRÁFICAS</w:t>
            </w:r>
            <w:r w:rsidR="00F83B29" w:rsidRPr="004F7B42">
              <w:rPr>
                <w:rFonts w:ascii="Times New Roman" w:hAnsi="Times New Roman" w:cs="Times New Roman"/>
                <w:noProof/>
                <w:webHidden/>
                <w:sz w:val="24"/>
                <w:szCs w:val="24"/>
              </w:rPr>
              <w:tab/>
            </w:r>
            <w:r w:rsidR="00F83B29" w:rsidRPr="004F7B42">
              <w:rPr>
                <w:rFonts w:ascii="Times New Roman" w:hAnsi="Times New Roman" w:cs="Times New Roman"/>
                <w:noProof/>
                <w:webHidden/>
                <w:sz w:val="24"/>
                <w:szCs w:val="24"/>
              </w:rPr>
              <w:fldChar w:fldCharType="begin"/>
            </w:r>
            <w:r w:rsidR="00F83B29" w:rsidRPr="004F7B42">
              <w:rPr>
                <w:rFonts w:ascii="Times New Roman" w:hAnsi="Times New Roman" w:cs="Times New Roman"/>
                <w:noProof/>
                <w:webHidden/>
                <w:sz w:val="24"/>
                <w:szCs w:val="24"/>
              </w:rPr>
              <w:instrText xml:space="preserve"> PAGEREF _Toc36120418 \h </w:instrText>
            </w:r>
            <w:r w:rsidR="00F83B29" w:rsidRPr="004F7B42">
              <w:rPr>
                <w:rFonts w:ascii="Times New Roman" w:hAnsi="Times New Roman" w:cs="Times New Roman"/>
                <w:noProof/>
                <w:webHidden/>
                <w:sz w:val="24"/>
                <w:szCs w:val="24"/>
              </w:rPr>
            </w:r>
            <w:r w:rsidR="00F83B29" w:rsidRPr="004F7B42">
              <w:rPr>
                <w:rFonts w:ascii="Times New Roman" w:hAnsi="Times New Roman" w:cs="Times New Roman"/>
                <w:noProof/>
                <w:webHidden/>
                <w:sz w:val="24"/>
                <w:szCs w:val="24"/>
              </w:rPr>
              <w:fldChar w:fldCharType="separate"/>
            </w:r>
            <w:r w:rsidR="00230F3B">
              <w:rPr>
                <w:rFonts w:ascii="Times New Roman" w:hAnsi="Times New Roman" w:cs="Times New Roman"/>
                <w:noProof/>
                <w:webHidden/>
                <w:sz w:val="24"/>
                <w:szCs w:val="24"/>
              </w:rPr>
              <w:t>18</w:t>
            </w:r>
            <w:r w:rsidR="00F83B29" w:rsidRPr="004F7B42">
              <w:rPr>
                <w:rFonts w:ascii="Times New Roman" w:hAnsi="Times New Roman" w:cs="Times New Roman"/>
                <w:noProof/>
                <w:webHidden/>
                <w:sz w:val="24"/>
                <w:szCs w:val="24"/>
              </w:rPr>
              <w:fldChar w:fldCharType="end"/>
            </w:r>
          </w:hyperlink>
        </w:p>
        <w:p w14:paraId="756A8907" w14:textId="4467911E" w:rsidR="00556B86" w:rsidRPr="004F7B42" w:rsidRDefault="009E78E2" w:rsidP="004F7B42">
          <w:pPr>
            <w:rPr>
              <w:rFonts w:ascii="Times New Roman" w:eastAsiaTheme="majorEastAsia" w:hAnsi="Times New Roman" w:cstheme="majorBidi"/>
              <w:b/>
              <w:bCs/>
              <w:sz w:val="24"/>
              <w:szCs w:val="28"/>
              <w:lang w:eastAsia="pt-BR"/>
            </w:rPr>
          </w:pPr>
          <w:r w:rsidRPr="004F7B42">
            <w:rPr>
              <w:rFonts w:ascii="Times New Roman" w:hAnsi="Times New Roman" w:cs="Times New Roman"/>
              <w:sz w:val="24"/>
              <w:szCs w:val="24"/>
            </w:rPr>
            <w:fldChar w:fldCharType="end"/>
          </w:r>
        </w:p>
      </w:sdtContent>
    </w:sdt>
    <w:p w14:paraId="756A8908" w14:textId="77777777" w:rsidR="00556B86" w:rsidRDefault="00556B86">
      <w:pPr>
        <w:widowControl w:val="0"/>
        <w:tabs>
          <w:tab w:val="left" w:pos="284"/>
          <w:tab w:val="right" w:pos="9065"/>
        </w:tabs>
        <w:spacing w:line="360" w:lineRule="auto"/>
        <w:ind w:left="284" w:hanging="284"/>
        <w:contextualSpacing/>
        <w:jc w:val="both"/>
        <w:rPr>
          <w:rFonts w:ascii="Times New Roman" w:hAnsi="Times New Roman" w:cs="Times New Roman"/>
          <w:b/>
          <w:bCs/>
          <w:sz w:val="24"/>
          <w:szCs w:val="24"/>
        </w:rPr>
      </w:pPr>
    </w:p>
    <w:p w14:paraId="756A8909" w14:textId="77777777" w:rsidR="00556B86" w:rsidRDefault="00556B86">
      <w:pPr>
        <w:widowControl w:val="0"/>
        <w:tabs>
          <w:tab w:val="left" w:pos="284"/>
          <w:tab w:val="right" w:pos="9065"/>
        </w:tabs>
        <w:spacing w:line="360" w:lineRule="auto"/>
        <w:ind w:left="284" w:hanging="284"/>
        <w:contextualSpacing/>
        <w:jc w:val="both"/>
        <w:rPr>
          <w:rFonts w:ascii="Times New Roman" w:hAnsi="Times New Roman" w:cs="Times New Roman"/>
          <w:b/>
          <w:bCs/>
          <w:sz w:val="24"/>
          <w:szCs w:val="24"/>
        </w:rPr>
      </w:pPr>
    </w:p>
    <w:p w14:paraId="756A890A" w14:textId="77777777" w:rsidR="00556B86" w:rsidRDefault="00556B86">
      <w:pPr>
        <w:widowControl w:val="0"/>
        <w:tabs>
          <w:tab w:val="left" w:pos="284"/>
          <w:tab w:val="right" w:pos="9065"/>
        </w:tabs>
        <w:spacing w:line="360" w:lineRule="auto"/>
        <w:ind w:left="284" w:hanging="284"/>
        <w:contextualSpacing/>
        <w:jc w:val="both"/>
        <w:rPr>
          <w:rFonts w:ascii="Times New Roman" w:hAnsi="Times New Roman" w:cs="Times New Roman"/>
          <w:b/>
          <w:bCs/>
          <w:sz w:val="24"/>
          <w:szCs w:val="24"/>
        </w:rPr>
      </w:pPr>
    </w:p>
    <w:p w14:paraId="756A890B" w14:textId="77777777" w:rsidR="00556B86" w:rsidRDefault="00556B86">
      <w:pPr>
        <w:widowControl w:val="0"/>
        <w:tabs>
          <w:tab w:val="left" w:pos="284"/>
          <w:tab w:val="right" w:pos="9065"/>
        </w:tabs>
        <w:spacing w:line="360" w:lineRule="auto"/>
        <w:ind w:left="284" w:hanging="284"/>
        <w:contextualSpacing/>
        <w:jc w:val="both"/>
        <w:rPr>
          <w:rFonts w:ascii="Times New Roman" w:hAnsi="Times New Roman" w:cs="Times New Roman"/>
          <w:b/>
          <w:bCs/>
          <w:sz w:val="24"/>
          <w:szCs w:val="24"/>
        </w:rPr>
      </w:pPr>
    </w:p>
    <w:p w14:paraId="756A8915" w14:textId="77777777" w:rsidR="00556B86" w:rsidRDefault="00556B86" w:rsidP="00230F3B">
      <w:pPr>
        <w:widowControl w:val="0"/>
        <w:tabs>
          <w:tab w:val="left" w:pos="284"/>
          <w:tab w:val="right" w:pos="9065"/>
        </w:tabs>
        <w:spacing w:line="360" w:lineRule="auto"/>
        <w:contextualSpacing/>
        <w:jc w:val="both"/>
        <w:rPr>
          <w:rFonts w:ascii="Times New Roman" w:hAnsi="Times New Roman" w:cs="Times New Roman"/>
          <w:b/>
          <w:bCs/>
          <w:sz w:val="24"/>
          <w:szCs w:val="24"/>
        </w:rPr>
        <w:sectPr w:rsidR="00556B86">
          <w:headerReference w:type="default" r:id="rId12"/>
          <w:footerReference w:type="default" r:id="rId13"/>
          <w:headerReference w:type="first" r:id="rId14"/>
          <w:pgSz w:w="11906" w:h="16817"/>
          <w:pgMar w:top="1701" w:right="1134" w:bottom="1195" w:left="1701" w:header="1138" w:footer="1138" w:gutter="0"/>
          <w:cols w:space="720"/>
          <w:formProt w:val="0"/>
          <w:titlePg/>
          <w:docGrid w:linePitch="100"/>
        </w:sectPr>
      </w:pPr>
    </w:p>
    <w:p w14:paraId="756A8916" w14:textId="72067840" w:rsidR="00556B86" w:rsidRDefault="009E78E2">
      <w:pPr>
        <w:pStyle w:val="Ttulo1"/>
        <w:numPr>
          <w:ilvl w:val="0"/>
          <w:numId w:val="3"/>
        </w:numPr>
        <w:rPr>
          <w:rFonts w:cs="Times New Roman"/>
          <w:szCs w:val="24"/>
        </w:rPr>
      </w:pPr>
      <w:bookmarkStart w:id="12" w:name="_Toc36120400"/>
      <w:commentRangeStart w:id="13"/>
      <w:commentRangeStart w:id="14"/>
      <w:r>
        <w:rPr>
          <w:rFonts w:cs="Times New Roman"/>
          <w:szCs w:val="24"/>
        </w:rPr>
        <w:lastRenderedPageBreak/>
        <w:t>INTRODUÇÃO</w:t>
      </w:r>
      <w:bookmarkStart w:id="15" w:name="_Toc33122671"/>
      <w:bookmarkEnd w:id="15"/>
      <w:commentRangeEnd w:id="13"/>
      <w:r>
        <w:commentReference w:id="13"/>
      </w:r>
      <w:commentRangeEnd w:id="14"/>
      <w:r>
        <w:commentReference w:id="14"/>
      </w:r>
      <w:bookmarkEnd w:id="12"/>
    </w:p>
    <w:p w14:paraId="756A8917" w14:textId="42A40395" w:rsidR="00556B86" w:rsidRDefault="009E78E2">
      <w:pPr>
        <w:pStyle w:val="Ttulo2"/>
        <w:numPr>
          <w:ilvl w:val="1"/>
          <w:numId w:val="3"/>
        </w:numPr>
        <w:rPr>
          <w:rFonts w:cs="Times New Roman"/>
          <w:szCs w:val="24"/>
        </w:rPr>
      </w:pPr>
      <w:bookmarkStart w:id="16" w:name="_Toc33122672"/>
      <w:bookmarkStart w:id="17" w:name="_Toc36120401"/>
      <w:r>
        <w:rPr>
          <w:rFonts w:cs="Times New Roman"/>
          <w:szCs w:val="24"/>
        </w:rPr>
        <w:t>Problema de Pesquisa</w:t>
      </w:r>
      <w:bookmarkEnd w:id="16"/>
      <w:bookmarkEnd w:id="17"/>
    </w:p>
    <w:p w14:paraId="756A8918" w14:textId="77777777" w:rsidR="00556B86" w:rsidRDefault="00556B86">
      <w:pPr>
        <w:rPr>
          <w:rFonts w:ascii="Times New Roman" w:hAnsi="Times New Roman" w:cs="Times New Roman"/>
          <w:sz w:val="24"/>
          <w:szCs w:val="24"/>
        </w:rPr>
      </w:pPr>
    </w:p>
    <w:p w14:paraId="756A8919" w14:textId="3B1C9825"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bacia do Rio Jaguari está inserida na Unidade de Gerenciamento de Recursos Hídricos 5 (UGRHI-5) que compreende as bacias dos rios Piracicaba, Capivari e Jundiaí – UGRHI-PCJ. O Rio Jaguari faz parte do Consórcio das bacias do </w:t>
      </w:r>
      <w:commentRangeStart w:id="18"/>
      <w:commentRangeStart w:id="19"/>
      <w:r>
        <w:rPr>
          <w:rFonts w:ascii="Times New Roman" w:hAnsi="Times New Roman" w:cs="Times New Roman"/>
          <w:sz w:val="24"/>
          <w:szCs w:val="24"/>
        </w:rPr>
        <w:t>PCJ</w:t>
      </w:r>
      <w:commentRangeEnd w:id="18"/>
      <w:r>
        <w:commentReference w:id="18"/>
      </w:r>
      <w:commentRangeEnd w:id="19"/>
      <w:r w:rsidR="0080745B">
        <w:rPr>
          <w:rStyle w:val="Refdecomentrio"/>
        </w:rPr>
        <w:commentReference w:id="19"/>
      </w:r>
      <w:r>
        <w:rPr>
          <w:rFonts w:ascii="Times New Roman" w:hAnsi="Times New Roman" w:cs="Times New Roman"/>
          <w:sz w:val="24"/>
          <w:szCs w:val="24"/>
        </w:rPr>
        <w:t>, fundado em 1989, com o intuito de se buscar equilibrar as pressões e conflitos entre diferentes atores interessados nos recursos hídricos, assim como criar políticas de proteção, estabelecer necessidade de unidades de conservação de uso sustentável</w:t>
      </w:r>
      <w:commentRangeStart w:id="20"/>
      <w:commentRangeStart w:id="21"/>
      <w:commentRangeEnd w:id="20"/>
      <w:r>
        <w:commentReference w:id="20"/>
      </w:r>
      <w:commentRangeEnd w:id="21"/>
      <w:r w:rsidR="00592489">
        <w:rPr>
          <w:rStyle w:val="Refdecomentrio"/>
        </w:rPr>
        <w:commentReference w:id="21"/>
      </w:r>
      <w:r w:rsidR="00B34EF1">
        <w:rPr>
          <w:rFonts w:ascii="Times New Roman" w:hAnsi="Times New Roman" w:cs="Times New Roman"/>
          <w:sz w:val="24"/>
          <w:szCs w:val="24"/>
        </w:rPr>
        <w:t xml:space="preserve"> e </w:t>
      </w:r>
      <w:r>
        <w:rPr>
          <w:rFonts w:ascii="Times New Roman" w:hAnsi="Times New Roman" w:cs="Times New Roman"/>
          <w:sz w:val="24"/>
          <w:szCs w:val="24"/>
        </w:rPr>
        <w:t xml:space="preserve">apoiar </w:t>
      </w:r>
      <w:r w:rsidR="00B34EF1">
        <w:rPr>
          <w:rFonts w:ascii="Times New Roman" w:hAnsi="Times New Roman" w:cs="Times New Roman"/>
          <w:sz w:val="24"/>
          <w:szCs w:val="24"/>
        </w:rPr>
        <w:t>políticas</w:t>
      </w:r>
      <w:r>
        <w:rPr>
          <w:rFonts w:ascii="Times New Roman" w:hAnsi="Times New Roman" w:cs="Times New Roman"/>
          <w:sz w:val="24"/>
          <w:szCs w:val="24"/>
        </w:rPr>
        <w:t xml:space="preserve"> de proteção ambiental (APAs), resultando em propostas de medidas de conservação da natureza e promoção da qualidade de vida da população (LUIZ; BERENGUEL, 2016).</w:t>
      </w:r>
    </w:p>
    <w:p w14:paraId="756A891A"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Um dos grandes problemas vividos no contexto do século XXI no Brasil é a ideia de participação popular, que tem sido realizada principalmente por meio de redes socais, embora discutível do ponto de vista das relações humanas, pode gerar – por meio das representações sociais novas – interpretações para problemas que já são velhos conhecidos (BERENGUEL; BORTOLOZZI, 2017).</w:t>
      </w:r>
    </w:p>
    <w:p w14:paraId="756A891B"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Diante deste contexto, a pesquisa parte da indagação: é possível fazer emergir no usuário de uma preocupação ambiental a partir de dados disponibilizados em um observatório? E numa segunda instância: como um observatório pode trazer novas práticas de preservação do meio ambiente?</w:t>
      </w:r>
    </w:p>
    <w:p w14:paraId="756A891C" w14:textId="77777777" w:rsidR="00556B86" w:rsidRDefault="00556B86">
      <w:pPr>
        <w:spacing w:line="360" w:lineRule="auto"/>
        <w:ind w:firstLine="709"/>
        <w:jc w:val="both"/>
        <w:rPr>
          <w:rFonts w:ascii="Times New Roman" w:hAnsi="Times New Roman" w:cs="Times New Roman"/>
          <w:sz w:val="24"/>
          <w:szCs w:val="24"/>
        </w:rPr>
      </w:pPr>
    </w:p>
    <w:p w14:paraId="756A891D" w14:textId="56443DD1" w:rsidR="00556B86" w:rsidRDefault="009E78E2">
      <w:pPr>
        <w:pStyle w:val="Ttulo2"/>
        <w:numPr>
          <w:ilvl w:val="1"/>
          <w:numId w:val="3"/>
        </w:numPr>
        <w:rPr>
          <w:rFonts w:cs="Times New Roman"/>
          <w:szCs w:val="24"/>
        </w:rPr>
      </w:pPr>
      <w:bookmarkStart w:id="22" w:name="_Toc33122673"/>
      <w:bookmarkStart w:id="23" w:name="_Toc36120402"/>
      <w:r>
        <w:rPr>
          <w:rFonts w:cs="Times New Roman"/>
          <w:szCs w:val="24"/>
        </w:rPr>
        <w:t>Objetivos</w:t>
      </w:r>
      <w:bookmarkEnd w:id="22"/>
      <w:bookmarkEnd w:id="23"/>
    </w:p>
    <w:p w14:paraId="756A891E" w14:textId="77777777" w:rsidR="00556B86" w:rsidRDefault="00556B86">
      <w:pPr>
        <w:rPr>
          <w:rFonts w:ascii="Times New Roman" w:hAnsi="Times New Roman" w:cs="Times New Roman"/>
          <w:sz w:val="24"/>
          <w:szCs w:val="24"/>
        </w:rPr>
      </w:pPr>
    </w:p>
    <w:p w14:paraId="756A891F"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Este projeto apresenta como objetivo geral utilizar estratégias de plataforma digital como um observatório, permitindo auxiliar seus usuários na obtenção de informações sociais, ambientais, políticas, econômicas em torno do Rio Jaguari desde sua nascente até o seu desague no rio Piracicaba. Espera-se com isso contribuir para a construção de uma adequada percepção ambiental, além de se testar os recursos que comportarão a aplicação. </w:t>
      </w:r>
    </w:p>
    <w:p w14:paraId="756A8920"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Além disso, a pesquisa visa especificamente:</w:t>
      </w:r>
    </w:p>
    <w:p w14:paraId="756A8921" w14:textId="77777777" w:rsidR="00556B86" w:rsidRDefault="009E78E2">
      <w:pPr>
        <w:pStyle w:val="PargrafodaList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0" w:firstLine="851"/>
        <w:jc w:val="both"/>
        <w:rPr>
          <w:rFonts w:ascii="Times New Roman" w:hAnsi="Times New Roman" w:cs="Times New Roman"/>
          <w:sz w:val="24"/>
          <w:szCs w:val="24"/>
        </w:rPr>
        <w:sectPr w:rsidR="00556B86">
          <w:headerReference w:type="default" r:id="rId16"/>
          <w:footerReference w:type="default" r:id="rId17"/>
          <w:headerReference w:type="first" r:id="rId18"/>
          <w:pgSz w:w="11906" w:h="16817"/>
          <w:pgMar w:top="1701" w:right="1134" w:bottom="1195" w:left="1701" w:header="1138" w:footer="1138" w:gutter="0"/>
          <w:cols w:space="720"/>
          <w:formProt w:val="0"/>
          <w:titlePg/>
          <w:docGrid w:linePitch="100"/>
        </w:sectPr>
      </w:pPr>
      <w:r>
        <w:rPr>
          <w:rFonts w:ascii="Times New Roman" w:hAnsi="Times New Roman" w:cs="Times New Roman"/>
          <w:sz w:val="24"/>
          <w:szCs w:val="24"/>
        </w:rPr>
        <w:t>Organizar um repositório de informações sobre o Rio Jaguari;</w:t>
      </w:r>
    </w:p>
    <w:p w14:paraId="756A8922" w14:textId="77777777" w:rsidR="00556B86" w:rsidRDefault="009E78E2">
      <w:pPr>
        <w:pStyle w:val="PargrafodaList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Testar ferramentas de desenvolvimento que resultem num observatório com aplicações; </w:t>
      </w:r>
    </w:p>
    <w:p w14:paraId="756A8923"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 w:hAnsi="Times New Roman" w:cs="Times New Roman"/>
          <w:sz w:val="24"/>
          <w:szCs w:val="24"/>
        </w:rPr>
      </w:pPr>
    </w:p>
    <w:p w14:paraId="756A8924" w14:textId="1F77909F" w:rsidR="00556B86" w:rsidRDefault="009E78E2">
      <w:pPr>
        <w:pStyle w:val="Ttulo2"/>
        <w:numPr>
          <w:ilvl w:val="1"/>
          <w:numId w:val="3"/>
        </w:numPr>
        <w:rPr>
          <w:rFonts w:cs="Times New Roman"/>
          <w:szCs w:val="24"/>
        </w:rPr>
      </w:pPr>
      <w:bookmarkStart w:id="24" w:name="_Toc33122674"/>
      <w:bookmarkStart w:id="25" w:name="_Toc36120403"/>
      <w:r>
        <w:rPr>
          <w:rFonts w:cs="Times New Roman"/>
          <w:szCs w:val="24"/>
        </w:rPr>
        <w:t>Justificativa</w:t>
      </w:r>
      <w:bookmarkEnd w:id="24"/>
      <w:bookmarkEnd w:id="25"/>
    </w:p>
    <w:p w14:paraId="756A8925" w14:textId="77777777" w:rsidR="00556B86" w:rsidRDefault="00556B86">
      <w:pPr>
        <w:rPr>
          <w:rFonts w:ascii="Times New Roman" w:hAnsi="Times New Roman" w:cs="Times New Roman"/>
          <w:sz w:val="24"/>
          <w:szCs w:val="24"/>
        </w:rPr>
      </w:pPr>
    </w:p>
    <w:p w14:paraId="756A8926" w14:textId="118F4BC4" w:rsidR="00556B86" w:rsidRDefault="009E78E2">
      <w:pPr>
        <w:spacing w:after="0" w:line="360" w:lineRule="auto"/>
        <w:ind w:firstLine="709"/>
        <w:jc w:val="both"/>
        <w:rPr>
          <w:rFonts w:ascii="Times New Roman" w:hAnsi="Times New Roman" w:cs="Times New Roman"/>
          <w:sz w:val="24"/>
        </w:rPr>
      </w:pPr>
      <w:bookmarkStart w:id="26" w:name="_Toc17310141"/>
      <w:r>
        <w:rPr>
          <w:rFonts w:ascii="Times New Roman" w:hAnsi="Times New Roman" w:cs="Times New Roman"/>
          <w:sz w:val="24"/>
        </w:rPr>
        <w:t xml:space="preserve">O estudo do Rio Jaguari abarca uma variedade de temas, incluindo a sua </w:t>
      </w:r>
      <w:commentRangeStart w:id="27"/>
      <w:commentRangeStart w:id="28"/>
      <w:r>
        <w:rPr>
          <w:rFonts w:ascii="Times New Roman" w:hAnsi="Times New Roman" w:cs="Times New Roman"/>
          <w:sz w:val="24"/>
        </w:rPr>
        <w:t>inst</w:t>
      </w:r>
      <w:r w:rsidR="000474C5">
        <w:rPr>
          <w:rFonts w:ascii="Times New Roman" w:hAnsi="Times New Roman" w:cs="Times New Roman"/>
          <w:sz w:val="24"/>
        </w:rPr>
        <w:t>â</w:t>
      </w:r>
      <w:r>
        <w:rPr>
          <w:rFonts w:ascii="Times New Roman" w:hAnsi="Times New Roman" w:cs="Times New Roman"/>
          <w:sz w:val="24"/>
        </w:rPr>
        <w:t>ncia</w:t>
      </w:r>
      <w:commentRangeEnd w:id="27"/>
      <w:r>
        <w:commentReference w:id="27"/>
      </w:r>
      <w:commentRangeEnd w:id="28"/>
      <w:r w:rsidR="000474C5">
        <w:rPr>
          <w:rStyle w:val="Refdecomentrio"/>
        </w:rPr>
        <w:commentReference w:id="28"/>
      </w:r>
      <w:r>
        <w:rPr>
          <w:rFonts w:ascii="Times New Roman" w:hAnsi="Times New Roman" w:cs="Times New Roman"/>
          <w:sz w:val="24"/>
        </w:rPr>
        <w:t xml:space="preserve"> política e pública fundamental para a compreensão da importância desse recurso para os atores sociais presentes nos territórios que estão no seu trajeto. O Rio Jaguari é o principal recurso hídrico que abastece o município de Bragança Paulista e demanda um conjunto de ações, resultantes de </w:t>
      </w:r>
      <w:r w:rsidR="00353D04">
        <w:rPr>
          <w:rFonts w:ascii="Times New Roman" w:hAnsi="Times New Roman" w:cs="Times New Roman"/>
          <w:sz w:val="24"/>
        </w:rPr>
        <w:t>p</w:t>
      </w:r>
      <w:commentRangeStart w:id="29"/>
      <w:commentRangeStart w:id="30"/>
      <w:r>
        <w:rPr>
          <w:rFonts w:ascii="Times New Roman" w:hAnsi="Times New Roman" w:cs="Times New Roman"/>
          <w:sz w:val="24"/>
        </w:rPr>
        <w:t xml:space="preserve">olíticas </w:t>
      </w:r>
      <w:r w:rsidR="00353D04">
        <w:rPr>
          <w:rFonts w:ascii="Times New Roman" w:hAnsi="Times New Roman" w:cs="Times New Roman"/>
          <w:sz w:val="24"/>
        </w:rPr>
        <w:t>p</w:t>
      </w:r>
      <w:r>
        <w:rPr>
          <w:rFonts w:ascii="Times New Roman" w:hAnsi="Times New Roman" w:cs="Times New Roman"/>
          <w:sz w:val="24"/>
        </w:rPr>
        <w:t>úblicas</w:t>
      </w:r>
      <w:commentRangeEnd w:id="29"/>
      <w:r>
        <w:commentReference w:id="29"/>
      </w:r>
      <w:commentRangeEnd w:id="30"/>
      <w:r w:rsidR="00353D04">
        <w:rPr>
          <w:rStyle w:val="Refdecomentrio"/>
        </w:rPr>
        <w:commentReference w:id="30"/>
      </w:r>
      <w:r>
        <w:rPr>
          <w:rFonts w:ascii="Times New Roman" w:hAnsi="Times New Roman" w:cs="Times New Roman"/>
          <w:sz w:val="24"/>
        </w:rPr>
        <w:t xml:space="preserve"> integradas que possam deflagrar um programa de mitigação dos problemas ambientais de origem antrópico, gerados em grande parte pelos processos de urbanização e industrialização desordenadas (LIMA, 2007)</w:t>
      </w:r>
      <w:bookmarkEnd w:id="26"/>
      <w:r>
        <w:rPr>
          <w:rFonts w:ascii="Times New Roman" w:hAnsi="Times New Roman" w:cs="Times New Roman"/>
          <w:sz w:val="24"/>
        </w:rPr>
        <w:t>.</w:t>
      </w:r>
      <w:bookmarkStart w:id="31" w:name="_Toc17310142"/>
      <w:r>
        <w:rPr>
          <w:rFonts w:ascii="Times New Roman" w:hAnsi="Times New Roman" w:cs="Times New Roman"/>
          <w:sz w:val="24"/>
        </w:rPr>
        <w:t xml:space="preserve"> </w:t>
      </w:r>
    </w:p>
    <w:p w14:paraId="756A8927" w14:textId="77777777" w:rsidR="00556B86" w:rsidRDefault="009E78E2">
      <w:pPr>
        <w:spacing w:after="0" w:line="360" w:lineRule="auto"/>
        <w:ind w:firstLine="709"/>
        <w:jc w:val="both"/>
        <w:rPr>
          <w:rFonts w:ascii="Times New Roman" w:hAnsi="Times New Roman" w:cs="Times New Roman"/>
          <w:sz w:val="24"/>
        </w:rPr>
      </w:pPr>
      <w:r>
        <w:rPr>
          <w:rFonts w:ascii="Times New Roman" w:hAnsi="Times New Roman" w:cs="Times New Roman"/>
          <w:sz w:val="24"/>
          <w:szCs w:val="24"/>
        </w:rPr>
        <w:t>Cada vez mais as cidades brasileiras constituem-se em territórios urbanos. A crescente população convive com os mais variados e complexos problemas, desde os relativos à saúde, educação, falta de moradia, transportes e infraestrutura que, associadas às mudanças climáticas e à falta de planejamento adequado e ativo, provocam as enchentes urbanas, os deslizamentos e a poluição hídrica. E dentre estes, a grave falta de segurança e de proteção ao nosso patrimônio cultural (BERENGUEL; BORTOLOZZI, 2016)</w:t>
      </w:r>
      <w:bookmarkEnd w:id="31"/>
      <w:r>
        <w:rPr>
          <w:rFonts w:ascii="Times New Roman" w:hAnsi="Times New Roman" w:cs="Times New Roman"/>
          <w:sz w:val="24"/>
          <w:szCs w:val="24"/>
        </w:rPr>
        <w:t>.</w:t>
      </w:r>
      <w:bookmarkStart w:id="32" w:name="_Toc17310143"/>
      <w:r>
        <w:rPr>
          <w:rFonts w:ascii="Times New Roman" w:hAnsi="Times New Roman" w:cs="Times New Roman"/>
          <w:sz w:val="24"/>
        </w:rPr>
        <w:t xml:space="preserve"> </w:t>
      </w:r>
    </w:p>
    <w:p w14:paraId="756A8928" w14:textId="77777777" w:rsidR="00556B86" w:rsidRDefault="009E78E2">
      <w:pPr>
        <w:spacing w:after="0" w:line="360" w:lineRule="auto"/>
        <w:ind w:firstLine="709"/>
        <w:jc w:val="both"/>
        <w:rPr>
          <w:rFonts w:ascii="Times New Roman" w:hAnsi="Times New Roman" w:cs="Times New Roman"/>
          <w:sz w:val="24"/>
        </w:rPr>
      </w:pPr>
      <w:r>
        <w:rPr>
          <w:rFonts w:ascii="Times New Roman" w:hAnsi="Times New Roman" w:cs="Times New Roman"/>
          <w:sz w:val="24"/>
          <w:szCs w:val="24"/>
        </w:rPr>
        <w:t>A percepção ambiental envolve respostas e reações, estímulos e sentimentos, mediados pelos sentidos, assim como pelos processos mentais relacionados com experiências individuais, associações conceituais e condicionamentos culturais das diversas ações humanas sobre o ambiente, o que determina por distintas formas de perceber o mundo natural (FERNANDES; PELISSARI, et al., 2004)</w:t>
      </w:r>
      <w:bookmarkEnd w:id="32"/>
      <w:r>
        <w:rPr>
          <w:rFonts w:ascii="Times New Roman" w:hAnsi="Times New Roman" w:cs="Times New Roman"/>
          <w:sz w:val="24"/>
          <w:szCs w:val="24"/>
        </w:rPr>
        <w:t>.</w:t>
      </w:r>
      <w:bookmarkStart w:id="33" w:name="_Toc17310144"/>
      <w:r>
        <w:rPr>
          <w:rFonts w:ascii="Times New Roman" w:hAnsi="Times New Roman" w:cs="Times New Roman"/>
          <w:sz w:val="24"/>
        </w:rPr>
        <w:t xml:space="preserve"> </w:t>
      </w:r>
    </w:p>
    <w:p w14:paraId="756A8929" w14:textId="6BC988EC" w:rsidR="00556B86" w:rsidRDefault="009E78E2">
      <w:pPr>
        <w:spacing w:after="0" w:line="360" w:lineRule="auto"/>
        <w:ind w:firstLine="709"/>
        <w:jc w:val="both"/>
        <w:rPr>
          <w:rFonts w:ascii="Times New Roman" w:hAnsi="Times New Roman" w:cs="Times New Roman"/>
          <w:sz w:val="24"/>
        </w:rPr>
      </w:pPr>
      <w:r>
        <w:rPr>
          <w:rFonts w:ascii="Times New Roman" w:hAnsi="Times New Roman" w:cs="Times New Roman"/>
          <w:sz w:val="24"/>
          <w:szCs w:val="24"/>
        </w:rPr>
        <w:t xml:space="preserve">Hoje, o conhecimento multidimensional presente nos meios de comunicação em suas mais variadas formas, predominantemente digital, se por um lado democratiza as informações, por outro, ao apresentar-se multifacetado e veiculado </w:t>
      </w:r>
      <w:r w:rsidR="0011546A">
        <w:rPr>
          <w:rFonts w:ascii="Times New Roman" w:hAnsi="Times New Roman" w:cs="Times New Roman"/>
          <w:sz w:val="24"/>
          <w:szCs w:val="24"/>
        </w:rPr>
        <w:t>d</w:t>
      </w:r>
      <w:commentRangeStart w:id="34"/>
      <w:commentRangeStart w:id="35"/>
      <w:r>
        <w:rPr>
          <w:rFonts w:ascii="Times New Roman" w:hAnsi="Times New Roman" w:cs="Times New Roman"/>
          <w:sz w:val="24"/>
          <w:szCs w:val="24"/>
        </w:rPr>
        <w:t>e</w:t>
      </w:r>
      <w:commentRangeEnd w:id="34"/>
      <w:r>
        <w:commentReference w:id="34"/>
      </w:r>
      <w:commentRangeEnd w:id="35"/>
      <w:r w:rsidR="0011546A">
        <w:rPr>
          <w:rStyle w:val="Refdecomentrio"/>
        </w:rPr>
        <w:commentReference w:id="35"/>
      </w:r>
      <w:r>
        <w:rPr>
          <w:rFonts w:ascii="Times New Roman" w:hAnsi="Times New Roman" w:cs="Times New Roman"/>
          <w:sz w:val="24"/>
          <w:szCs w:val="24"/>
        </w:rPr>
        <w:t xml:space="preserve"> forma muito veloz e com falas entrecortadas poder impedir reflexões mais aprofundadas sobre as cidades contemporâneas (BERENGUEL; BORTOLOZZI, 2016)</w:t>
      </w:r>
      <w:bookmarkEnd w:id="33"/>
      <w:r>
        <w:rPr>
          <w:rFonts w:ascii="Times New Roman" w:hAnsi="Times New Roman" w:cs="Times New Roman"/>
          <w:sz w:val="24"/>
          <w:szCs w:val="24"/>
        </w:rPr>
        <w:t>.</w:t>
      </w:r>
      <w:bookmarkStart w:id="36" w:name="_Toc17310145"/>
      <w:r>
        <w:rPr>
          <w:rFonts w:ascii="Times New Roman" w:hAnsi="Times New Roman" w:cs="Times New Roman"/>
          <w:sz w:val="24"/>
        </w:rPr>
        <w:t xml:space="preserve"> </w:t>
      </w:r>
    </w:p>
    <w:p w14:paraId="756A892A" w14:textId="0D882A50" w:rsidR="00556B86" w:rsidRDefault="009E78E2">
      <w:pPr>
        <w:spacing w:after="0" w:line="360" w:lineRule="auto"/>
        <w:ind w:firstLine="709"/>
        <w:jc w:val="both"/>
        <w:rPr>
          <w:rFonts w:ascii="Times New Roman" w:hAnsi="Times New Roman" w:cs="Times New Roman"/>
          <w:sz w:val="24"/>
        </w:rPr>
      </w:pPr>
      <w:r>
        <w:rPr>
          <w:rFonts w:ascii="Times New Roman" w:hAnsi="Times New Roman" w:cs="Times New Roman"/>
          <w:sz w:val="24"/>
          <w:szCs w:val="24"/>
        </w:rPr>
        <w:t xml:space="preserve">Espera-se com </w:t>
      </w:r>
      <w:commentRangeStart w:id="37"/>
      <w:commentRangeStart w:id="38"/>
      <w:r>
        <w:rPr>
          <w:rFonts w:ascii="Times New Roman" w:hAnsi="Times New Roman" w:cs="Times New Roman"/>
          <w:sz w:val="24"/>
          <w:szCs w:val="24"/>
        </w:rPr>
        <w:t>es</w:t>
      </w:r>
      <w:r w:rsidR="00E61E2A">
        <w:rPr>
          <w:rFonts w:ascii="Times New Roman" w:hAnsi="Times New Roman" w:cs="Times New Roman"/>
          <w:sz w:val="24"/>
          <w:szCs w:val="24"/>
        </w:rPr>
        <w:t>t</w:t>
      </w:r>
      <w:r>
        <w:rPr>
          <w:rFonts w:ascii="Times New Roman" w:hAnsi="Times New Roman" w:cs="Times New Roman"/>
          <w:sz w:val="24"/>
          <w:szCs w:val="24"/>
        </w:rPr>
        <w:t>e</w:t>
      </w:r>
      <w:commentRangeEnd w:id="37"/>
      <w:r>
        <w:commentReference w:id="37"/>
      </w:r>
      <w:commentRangeEnd w:id="38"/>
      <w:r w:rsidR="00A51009">
        <w:rPr>
          <w:rStyle w:val="Refdecomentrio"/>
        </w:rPr>
        <w:commentReference w:id="38"/>
      </w:r>
      <w:r>
        <w:rPr>
          <w:rFonts w:ascii="Times New Roman" w:hAnsi="Times New Roman" w:cs="Times New Roman"/>
          <w:sz w:val="24"/>
          <w:szCs w:val="24"/>
        </w:rPr>
        <w:t xml:space="preserve"> observatório digital aproximar os problemas ambientais do usuário com o propósito de melhorar a sua participação com relação ao protagonismo ambiental. O observatório permitirá, não só </w:t>
      </w:r>
      <w:commentRangeStart w:id="39"/>
      <w:commentRangeStart w:id="40"/>
      <w:r>
        <w:rPr>
          <w:rFonts w:ascii="Times New Roman" w:hAnsi="Times New Roman" w:cs="Times New Roman"/>
          <w:sz w:val="24"/>
          <w:szCs w:val="24"/>
        </w:rPr>
        <w:t>a</w:t>
      </w:r>
      <w:commentRangeEnd w:id="39"/>
      <w:r>
        <w:commentReference w:id="39"/>
      </w:r>
      <w:commentRangeEnd w:id="40"/>
      <w:r w:rsidR="003853B2">
        <w:rPr>
          <w:rStyle w:val="Refdecomentrio"/>
        </w:rPr>
        <w:commentReference w:id="40"/>
      </w:r>
      <w:r>
        <w:rPr>
          <w:rFonts w:ascii="Times New Roman" w:hAnsi="Times New Roman" w:cs="Times New Roman"/>
          <w:sz w:val="24"/>
          <w:szCs w:val="24"/>
        </w:rPr>
        <w:t xml:space="preserve"> i</w:t>
      </w:r>
      <w:commentRangeStart w:id="41"/>
      <w:commentRangeStart w:id="42"/>
      <w:r>
        <w:rPr>
          <w:rFonts w:ascii="Times New Roman" w:hAnsi="Times New Roman" w:cs="Times New Roman"/>
          <w:sz w:val="24"/>
          <w:szCs w:val="24"/>
        </w:rPr>
        <w:t xml:space="preserve">nteração entre grupos, mas também a criação de movimentos </w:t>
      </w:r>
      <w:r>
        <w:rPr>
          <w:rFonts w:ascii="Times New Roman" w:hAnsi="Times New Roman" w:cs="Times New Roman"/>
          <w:sz w:val="24"/>
          <w:szCs w:val="24"/>
        </w:rPr>
        <w:lastRenderedPageBreak/>
        <w:t>e eventos, os quais devem possuir fundos para que o processo de preservação e cuidados dos recursos hídricos sejam realizados rapidamente e com alta qualidade.</w:t>
      </w:r>
      <w:bookmarkStart w:id="43" w:name="_Toc17310146"/>
      <w:bookmarkEnd w:id="36"/>
      <w:r>
        <w:rPr>
          <w:rFonts w:ascii="Times New Roman" w:hAnsi="Times New Roman" w:cs="Times New Roman"/>
          <w:sz w:val="24"/>
        </w:rPr>
        <w:t xml:space="preserve"> </w:t>
      </w:r>
      <w:commentRangeEnd w:id="41"/>
      <w:r>
        <w:commentReference w:id="41"/>
      </w:r>
      <w:commentRangeEnd w:id="42"/>
      <w:r w:rsidR="00B84F2C">
        <w:rPr>
          <w:rStyle w:val="Refdecomentrio"/>
        </w:rPr>
        <w:commentReference w:id="42"/>
      </w:r>
    </w:p>
    <w:p w14:paraId="756A892B" w14:textId="77777777" w:rsidR="00556B86" w:rsidRDefault="009E78E2">
      <w:pPr>
        <w:spacing w:after="0" w:line="360" w:lineRule="auto"/>
        <w:ind w:firstLine="709"/>
        <w:jc w:val="both"/>
        <w:rPr>
          <w:rFonts w:ascii="Times New Roman" w:hAnsi="Times New Roman" w:cs="Times New Roman"/>
          <w:sz w:val="24"/>
        </w:rPr>
      </w:pPr>
      <w:r>
        <w:rPr>
          <w:rFonts w:ascii="Times New Roman" w:hAnsi="Times New Roman" w:cs="Times New Roman"/>
          <w:sz w:val="24"/>
          <w:szCs w:val="24"/>
        </w:rPr>
        <w:t>Este trabalho visa contribuir para que o uso de um portal possa ganhar novas funções, para além da informacional, pode incentivar o seu usuário o desejo de ir além da tela, se envolvendo definitivamente com a preservação do Rio Jaguari.</w:t>
      </w:r>
      <w:bookmarkEnd w:id="43"/>
    </w:p>
    <w:p w14:paraId="756A892C" w14:textId="77777777" w:rsidR="00556B86" w:rsidRDefault="00556B86">
      <w:pPr>
        <w:spacing w:after="0" w:line="360" w:lineRule="auto"/>
        <w:ind w:firstLine="709"/>
        <w:jc w:val="both"/>
        <w:rPr>
          <w:rFonts w:ascii="Times New Roman" w:hAnsi="Times New Roman" w:cs="Times New Roman"/>
          <w:sz w:val="24"/>
        </w:rPr>
      </w:pPr>
    </w:p>
    <w:p w14:paraId="756A892D" w14:textId="50A94DB4" w:rsidR="00556B86" w:rsidRDefault="009E78E2">
      <w:pPr>
        <w:pStyle w:val="Ttulo2"/>
        <w:numPr>
          <w:ilvl w:val="1"/>
          <w:numId w:val="3"/>
        </w:numPr>
        <w:rPr>
          <w:rFonts w:cs="Times New Roman"/>
          <w:szCs w:val="24"/>
        </w:rPr>
      </w:pPr>
      <w:bookmarkStart w:id="44" w:name="_Toc33122675"/>
      <w:bookmarkStart w:id="45" w:name="_Toc36120404"/>
      <w:r>
        <w:rPr>
          <w:rFonts w:cs="Times New Roman"/>
          <w:szCs w:val="24"/>
        </w:rPr>
        <w:t>Hipóteses</w:t>
      </w:r>
      <w:bookmarkEnd w:id="44"/>
      <w:bookmarkEnd w:id="45"/>
    </w:p>
    <w:p w14:paraId="756A892E" w14:textId="77777777" w:rsidR="00556B86" w:rsidRDefault="00556B86">
      <w:pPr>
        <w:rPr>
          <w:rFonts w:ascii="Times New Roman" w:hAnsi="Times New Roman" w:cs="Times New Roman"/>
          <w:sz w:val="24"/>
          <w:szCs w:val="24"/>
        </w:rPr>
      </w:pPr>
    </w:p>
    <w:p w14:paraId="756A892F"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Observatório digital é um repositório de estudos, soluções e informações referente a um tema, disponível e acessível para qualquer pessoa que se interesse. No caso, o tema desta proposta é um observatório digital para recursos hídricos com ênfase no Rio Jaguari.</w:t>
      </w:r>
    </w:p>
    <w:p w14:paraId="756A8930"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que essa construção seja possível </w:t>
      </w:r>
      <w:commentRangeStart w:id="46"/>
      <w:commentRangeStart w:id="47"/>
      <w:r>
        <w:rPr>
          <w:rFonts w:ascii="Times New Roman" w:hAnsi="Times New Roman" w:cs="Times New Roman"/>
          <w:sz w:val="24"/>
          <w:szCs w:val="24"/>
        </w:rPr>
        <w:t>é preciso gerar uma certa competência informacional</w:t>
      </w:r>
      <w:commentRangeEnd w:id="46"/>
      <w:r>
        <w:commentReference w:id="46"/>
      </w:r>
      <w:commentRangeEnd w:id="47"/>
      <w:r w:rsidR="004D3B30">
        <w:rPr>
          <w:rStyle w:val="Refdecomentrio"/>
        </w:rPr>
        <w:commentReference w:id="47"/>
      </w:r>
      <w:r>
        <w:rPr>
          <w:rFonts w:ascii="Times New Roman" w:hAnsi="Times New Roman" w:cs="Times New Roman"/>
          <w:sz w:val="24"/>
          <w:szCs w:val="24"/>
        </w:rPr>
        <w:t>. Ou seja, ter um domínio sobre o universo informacional do tema proposto, incorporando conhecimentos, valores relacionados à busca, acesso, avaliação, organização e difusão da informação e do conhecimento e até mesmo habilidades e ações (DUDZIAK, 2002).</w:t>
      </w:r>
    </w:p>
    <w:p w14:paraId="756A8931" w14:textId="1C2E50C3"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Borges e Oliveira (2011), o desenvolvimento de competências em ambientes digitais são parte de um processo social atual. Indivíduos e organizações são confrontados com a necessidade de empregar um conjunto de habilidades e competências exigidas para usar diferentes tipos de informação, serviços e produtos, como interagir socialmente </w:t>
      </w:r>
      <w:commentRangeStart w:id="48"/>
      <w:commentRangeStart w:id="49"/>
      <w:commentRangeEnd w:id="48"/>
      <w:r>
        <w:commentReference w:id="48"/>
      </w:r>
      <w:commentRangeEnd w:id="49"/>
      <w:r w:rsidR="004F7AFF">
        <w:rPr>
          <w:rStyle w:val="Refdecomentrio"/>
        </w:rPr>
        <w:commentReference w:id="49"/>
      </w:r>
      <w:r w:rsidR="00C34B09">
        <w:rPr>
          <w:rFonts w:ascii="Times New Roman" w:hAnsi="Times New Roman" w:cs="Times New Roman"/>
          <w:sz w:val="24"/>
          <w:szCs w:val="24"/>
        </w:rPr>
        <w:t>por meio</w:t>
      </w:r>
      <w:r>
        <w:rPr>
          <w:rFonts w:ascii="Times New Roman" w:hAnsi="Times New Roman" w:cs="Times New Roman"/>
          <w:sz w:val="24"/>
          <w:szCs w:val="24"/>
        </w:rPr>
        <w:t xml:space="preserve"> da tecnologia. Logo, compreender o que e quais são as competências exigidas ou promovidas neste contexto é essencial.</w:t>
      </w:r>
    </w:p>
    <w:p w14:paraId="756A8932" w14:textId="23D2F33D"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Como já mencionado, o Rio Jaguari é um recurso hídrico, o qual abastece um conjunto de cidades do interior de São Paulo. Nesta proposta, queremos apontar a importância de alentar as pessoas a produzir hábitos e movimentos de preservação do mesmo, </w:t>
      </w:r>
      <w:commentRangeStart w:id="50"/>
      <w:commentRangeStart w:id="51"/>
      <w:r w:rsidR="00BC02BC">
        <w:rPr>
          <w:rFonts w:ascii="Times New Roman" w:hAnsi="Times New Roman" w:cs="Times New Roman"/>
          <w:sz w:val="24"/>
          <w:szCs w:val="24"/>
        </w:rPr>
        <w:t>por meio</w:t>
      </w:r>
      <w:commentRangeEnd w:id="50"/>
      <w:r>
        <w:commentReference w:id="50"/>
      </w:r>
      <w:commentRangeEnd w:id="51"/>
      <w:r w:rsidR="004F7AFF">
        <w:rPr>
          <w:rStyle w:val="Refdecomentrio"/>
        </w:rPr>
        <w:commentReference w:id="51"/>
      </w:r>
      <w:r>
        <w:rPr>
          <w:rFonts w:ascii="Times New Roman" w:hAnsi="Times New Roman" w:cs="Times New Roman"/>
          <w:sz w:val="24"/>
          <w:szCs w:val="24"/>
        </w:rPr>
        <w:t xml:space="preserve"> do observatório</w:t>
      </w:r>
      <w:r w:rsidR="00991C0F">
        <w:rPr>
          <w:rFonts w:ascii="Times New Roman" w:hAnsi="Times New Roman" w:cs="Times New Roman"/>
          <w:sz w:val="24"/>
          <w:szCs w:val="24"/>
        </w:rPr>
        <w:t>,</w:t>
      </w:r>
      <w:commentRangeStart w:id="52"/>
      <w:commentRangeStart w:id="53"/>
      <w:r>
        <w:rPr>
          <w:rFonts w:ascii="Times New Roman" w:hAnsi="Times New Roman" w:cs="Times New Roman"/>
          <w:sz w:val="24"/>
          <w:szCs w:val="24"/>
        </w:rPr>
        <w:t xml:space="preserve"> </w:t>
      </w:r>
      <w:r w:rsidR="00991C0F">
        <w:rPr>
          <w:rFonts w:ascii="Times New Roman" w:hAnsi="Times New Roman" w:cs="Times New Roman"/>
          <w:sz w:val="24"/>
          <w:szCs w:val="24"/>
        </w:rPr>
        <w:t>com</w:t>
      </w:r>
      <w:r w:rsidR="00A46FEF">
        <w:rPr>
          <w:rFonts w:ascii="Times New Roman" w:hAnsi="Times New Roman" w:cs="Times New Roman"/>
          <w:sz w:val="24"/>
          <w:szCs w:val="24"/>
        </w:rPr>
        <w:t xml:space="preserve"> a</w:t>
      </w:r>
      <w:r>
        <w:rPr>
          <w:rFonts w:ascii="Times New Roman" w:hAnsi="Times New Roman" w:cs="Times New Roman"/>
          <w:sz w:val="24"/>
          <w:szCs w:val="24"/>
        </w:rPr>
        <w:t xml:space="preserve"> intenção de melhorar cada vez mais a qualidade e estrutura do rio.</w:t>
      </w:r>
      <w:commentRangeEnd w:id="52"/>
      <w:r>
        <w:commentReference w:id="52"/>
      </w:r>
      <w:commentRangeEnd w:id="53"/>
      <w:r w:rsidR="004F7AFF">
        <w:rPr>
          <w:rStyle w:val="Refdecomentrio"/>
        </w:rPr>
        <w:commentReference w:id="53"/>
      </w:r>
    </w:p>
    <w:p w14:paraId="756A8933" w14:textId="1F1B08AD"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Este estudo tem como hipótese facilitar o acesso a informações gerais </w:t>
      </w:r>
      <w:commentRangeStart w:id="54"/>
      <w:commentRangeStart w:id="55"/>
      <w:r w:rsidR="00E7254A">
        <w:rPr>
          <w:rFonts w:ascii="Times New Roman" w:hAnsi="Times New Roman" w:cs="Times New Roman"/>
          <w:sz w:val="24"/>
          <w:szCs w:val="24"/>
        </w:rPr>
        <w:t xml:space="preserve">para pessoas </w:t>
      </w:r>
      <w:r w:rsidR="0070111F">
        <w:rPr>
          <w:rFonts w:ascii="Times New Roman" w:hAnsi="Times New Roman" w:cs="Times New Roman"/>
          <w:sz w:val="24"/>
          <w:szCs w:val="24"/>
        </w:rPr>
        <w:t xml:space="preserve">que habitam a região onde reside o recurso hídrico, </w:t>
      </w:r>
      <w:r w:rsidR="006B4DF6">
        <w:rPr>
          <w:rFonts w:ascii="Times New Roman" w:hAnsi="Times New Roman" w:cs="Times New Roman"/>
          <w:sz w:val="24"/>
          <w:szCs w:val="24"/>
        </w:rPr>
        <w:t xml:space="preserve">geralmente </w:t>
      </w:r>
      <w:r w:rsidR="00E7254A">
        <w:rPr>
          <w:rFonts w:ascii="Times New Roman" w:hAnsi="Times New Roman" w:cs="Times New Roman"/>
          <w:sz w:val="24"/>
          <w:szCs w:val="24"/>
        </w:rPr>
        <w:t xml:space="preserve">leigas, que </w:t>
      </w:r>
      <w:r w:rsidR="002D639A">
        <w:rPr>
          <w:rFonts w:ascii="Times New Roman" w:hAnsi="Times New Roman" w:cs="Times New Roman"/>
          <w:sz w:val="24"/>
          <w:szCs w:val="24"/>
        </w:rPr>
        <w:t xml:space="preserve">não possuem conhecimento ou </w:t>
      </w:r>
      <w:r w:rsidR="0048348D">
        <w:rPr>
          <w:rFonts w:ascii="Times New Roman" w:hAnsi="Times New Roman" w:cs="Times New Roman"/>
          <w:sz w:val="24"/>
          <w:szCs w:val="24"/>
        </w:rPr>
        <w:t xml:space="preserve">fácil acesso </w:t>
      </w:r>
      <w:r w:rsidR="00A13DFF">
        <w:rPr>
          <w:rFonts w:ascii="Times New Roman" w:hAnsi="Times New Roman" w:cs="Times New Roman"/>
          <w:sz w:val="24"/>
          <w:szCs w:val="24"/>
        </w:rPr>
        <w:t xml:space="preserve">na língua técnica e </w:t>
      </w:r>
      <w:r w:rsidR="002676FB">
        <w:rPr>
          <w:rFonts w:ascii="Times New Roman" w:hAnsi="Times New Roman" w:cs="Times New Roman"/>
          <w:sz w:val="24"/>
          <w:szCs w:val="24"/>
        </w:rPr>
        <w:t>acadêmica</w:t>
      </w:r>
      <w:r w:rsidR="00181CB6">
        <w:rPr>
          <w:rFonts w:ascii="Times New Roman" w:hAnsi="Times New Roman" w:cs="Times New Roman"/>
          <w:sz w:val="24"/>
          <w:szCs w:val="24"/>
        </w:rPr>
        <w:t>, em tal assunto</w:t>
      </w:r>
      <w:commentRangeEnd w:id="54"/>
      <w:r>
        <w:commentReference w:id="54"/>
      </w:r>
      <w:commentRangeEnd w:id="55"/>
      <w:r w:rsidR="004F7AFF">
        <w:rPr>
          <w:rStyle w:val="Refdecomentrio"/>
        </w:rPr>
        <w:commentReference w:id="55"/>
      </w:r>
      <w:r>
        <w:rPr>
          <w:rFonts w:ascii="Times New Roman" w:hAnsi="Times New Roman" w:cs="Times New Roman"/>
          <w:sz w:val="24"/>
          <w:szCs w:val="24"/>
        </w:rPr>
        <w:t xml:space="preserve">, tornar as </w:t>
      </w:r>
      <w:r w:rsidR="004F7AFF">
        <w:rPr>
          <w:rFonts w:ascii="Times New Roman" w:hAnsi="Times New Roman" w:cs="Times New Roman"/>
          <w:sz w:val="24"/>
          <w:szCs w:val="24"/>
        </w:rPr>
        <w:t>informações</w:t>
      </w:r>
      <w:r>
        <w:rPr>
          <w:rFonts w:ascii="Times New Roman" w:hAnsi="Times New Roman" w:cs="Times New Roman"/>
          <w:sz w:val="24"/>
          <w:szCs w:val="24"/>
        </w:rPr>
        <w:t xml:space="preserve"> mais dinâmicas e assim melhorar seu rendimento socioambiental. </w:t>
      </w:r>
    </w:p>
    <w:p w14:paraId="756A8934" w14:textId="2C96DD6D"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 auge da proposta </w:t>
      </w:r>
      <w:commentRangeStart w:id="56"/>
      <w:commentRangeStart w:id="57"/>
      <w:r>
        <w:rPr>
          <w:rFonts w:ascii="Times New Roman" w:hAnsi="Times New Roman" w:cs="Times New Roman"/>
          <w:sz w:val="24"/>
          <w:szCs w:val="24"/>
        </w:rPr>
        <w:t>ser</w:t>
      </w:r>
      <w:r w:rsidR="00216569">
        <w:rPr>
          <w:rFonts w:ascii="Times New Roman" w:hAnsi="Times New Roman" w:cs="Times New Roman"/>
          <w:sz w:val="24"/>
          <w:szCs w:val="24"/>
        </w:rPr>
        <w:t>á</w:t>
      </w:r>
      <w:commentRangeEnd w:id="56"/>
      <w:r>
        <w:commentReference w:id="56"/>
      </w:r>
      <w:commentRangeEnd w:id="57"/>
      <w:r w:rsidR="00216569">
        <w:rPr>
          <w:rStyle w:val="Refdecomentrio"/>
        </w:rPr>
        <w:commentReference w:id="57"/>
      </w:r>
      <w:r>
        <w:rPr>
          <w:rFonts w:ascii="Times New Roman" w:hAnsi="Times New Roman" w:cs="Times New Roman"/>
          <w:sz w:val="24"/>
          <w:szCs w:val="24"/>
        </w:rPr>
        <w:t xml:space="preserve"> construir, nas pessoas, uma educação e percepção ambiental e socioambiental, na qual o interesse pelo assunto e movimentos tornassem algo natural</w:t>
      </w:r>
      <w:commentRangeStart w:id="58"/>
      <w:commentRangeStart w:id="59"/>
      <w:commentRangeEnd w:id="58"/>
      <w:r>
        <w:commentReference w:id="58"/>
      </w:r>
      <w:commentRangeEnd w:id="59"/>
      <w:r w:rsidR="00370525">
        <w:rPr>
          <w:rStyle w:val="Refdecomentrio"/>
        </w:rPr>
        <w:commentReference w:id="59"/>
      </w:r>
      <w:r>
        <w:rPr>
          <w:rFonts w:ascii="Times New Roman" w:hAnsi="Times New Roman" w:cs="Times New Roman"/>
          <w:sz w:val="24"/>
          <w:szCs w:val="24"/>
        </w:rPr>
        <w:t xml:space="preserve">. </w:t>
      </w:r>
      <w:commentRangeStart w:id="60"/>
      <w:commentRangeStart w:id="61"/>
      <w:r w:rsidR="00E4375D">
        <w:rPr>
          <w:rFonts w:ascii="Times New Roman" w:hAnsi="Times New Roman" w:cs="Times New Roman"/>
          <w:sz w:val="24"/>
          <w:szCs w:val="24"/>
        </w:rPr>
        <w:t>A</w:t>
      </w:r>
      <w:r w:rsidR="0036039B">
        <w:rPr>
          <w:rFonts w:ascii="Times New Roman" w:hAnsi="Times New Roman" w:cs="Times New Roman"/>
          <w:sz w:val="24"/>
          <w:szCs w:val="24"/>
        </w:rPr>
        <w:t>lém disso</w:t>
      </w:r>
      <w:r w:rsidR="00E4375D">
        <w:rPr>
          <w:rFonts w:ascii="Times New Roman" w:hAnsi="Times New Roman" w:cs="Times New Roman"/>
          <w:sz w:val="24"/>
          <w:szCs w:val="24"/>
        </w:rPr>
        <w:t xml:space="preserve"> vislumbra-se</w:t>
      </w:r>
      <w:r>
        <w:rPr>
          <w:rFonts w:ascii="Times New Roman" w:hAnsi="Times New Roman" w:cs="Times New Roman"/>
          <w:sz w:val="24"/>
          <w:szCs w:val="24"/>
        </w:rPr>
        <w:t xml:space="preserve"> a</w:t>
      </w:r>
      <w:r w:rsidR="004B5B0E">
        <w:rPr>
          <w:rFonts w:ascii="Times New Roman" w:hAnsi="Times New Roman" w:cs="Times New Roman"/>
          <w:sz w:val="24"/>
          <w:szCs w:val="24"/>
        </w:rPr>
        <w:t xml:space="preserve"> conscientização da</w:t>
      </w:r>
      <w:r>
        <w:rPr>
          <w:rFonts w:ascii="Times New Roman" w:hAnsi="Times New Roman" w:cs="Times New Roman"/>
          <w:sz w:val="24"/>
          <w:szCs w:val="24"/>
        </w:rPr>
        <w:t xml:space="preserve">s pessoas </w:t>
      </w:r>
      <w:commentRangeEnd w:id="60"/>
      <w:r>
        <w:commentReference w:id="60"/>
      </w:r>
      <w:commentRangeEnd w:id="61"/>
      <w:r w:rsidR="009845BA">
        <w:rPr>
          <w:rStyle w:val="Refdecomentrio"/>
        </w:rPr>
        <w:commentReference w:id="61"/>
      </w:r>
      <w:r w:rsidR="00E84A16">
        <w:rPr>
          <w:rFonts w:ascii="Times New Roman" w:hAnsi="Times New Roman" w:cs="Times New Roman"/>
          <w:sz w:val="24"/>
          <w:szCs w:val="24"/>
        </w:rPr>
        <w:t>enfatizando que</w:t>
      </w:r>
      <w:r>
        <w:rPr>
          <w:rFonts w:ascii="Times New Roman" w:hAnsi="Times New Roman" w:cs="Times New Roman"/>
          <w:sz w:val="24"/>
          <w:szCs w:val="24"/>
        </w:rPr>
        <w:t xml:space="preserve"> </w:t>
      </w:r>
      <w:r w:rsidR="0017040C">
        <w:rPr>
          <w:rFonts w:ascii="Times New Roman" w:hAnsi="Times New Roman" w:cs="Times New Roman"/>
          <w:sz w:val="24"/>
          <w:szCs w:val="24"/>
        </w:rPr>
        <w:t xml:space="preserve">para que </w:t>
      </w:r>
      <w:r>
        <w:rPr>
          <w:rFonts w:ascii="Times New Roman" w:hAnsi="Times New Roman" w:cs="Times New Roman"/>
          <w:sz w:val="24"/>
          <w:szCs w:val="24"/>
        </w:rPr>
        <w:t xml:space="preserve">elas </w:t>
      </w:r>
      <w:r w:rsidR="00320850">
        <w:rPr>
          <w:rFonts w:ascii="Times New Roman" w:hAnsi="Times New Roman" w:cs="Times New Roman"/>
          <w:sz w:val="24"/>
          <w:szCs w:val="24"/>
        </w:rPr>
        <w:t>possam</w:t>
      </w:r>
      <w:r>
        <w:rPr>
          <w:rFonts w:ascii="Times New Roman" w:hAnsi="Times New Roman" w:cs="Times New Roman"/>
          <w:sz w:val="24"/>
          <w:szCs w:val="24"/>
        </w:rPr>
        <w:t xml:space="preserve"> usufruir de coisas básicas, como água encanada, potável e tratada, elas precisam ter a ciência de que precisam cuidar para assim manter.</w:t>
      </w:r>
    </w:p>
    <w:p w14:paraId="756A8935" w14:textId="77777777" w:rsidR="00556B86" w:rsidRDefault="00556B86">
      <w:pPr>
        <w:spacing w:line="360" w:lineRule="auto"/>
        <w:ind w:firstLine="709"/>
        <w:jc w:val="both"/>
        <w:rPr>
          <w:rFonts w:ascii="Times New Roman" w:hAnsi="Times New Roman" w:cs="Times New Roman"/>
          <w:sz w:val="24"/>
          <w:szCs w:val="24"/>
        </w:rPr>
      </w:pPr>
    </w:p>
    <w:p w14:paraId="756A8936" w14:textId="07EB2DE2" w:rsidR="00556B86" w:rsidRDefault="009E78E2">
      <w:pPr>
        <w:pStyle w:val="Ttulo2"/>
        <w:numPr>
          <w:ilvl w:val="1"/>
          <w:numId w:val="3"/>
        </w:numPr>
        <w:rPr>
          <w:rFonts w:cs="Times New Roman"/>
          <w:szCs w:val="24"/>
        </w:rPr>
      </w:pPr>
      <w:bookmarkStart w:id="62" w:name="_Toc33122676"/>
      <w:bookmarkStart w:id="63" w:name="_Toc36120405"/>
      <w:r>
        <w:rPr>
          <w:rFonts w:cs="Times New Roman"/>
          <w:szCs w:val="24"/>
        </w:rPr>
        <w:t xml:space="preserve">Metodologia </w:t>
      </w:r>
      <w:commentRangeStart w:id="64"/>
      <w:r>
        <w:rPr>
          <w:rFonts w:cs="Times New Roman"/>
          <w:szCs w:val="24"/>
        </w:rPr>
        <w:t>Cient</w:t>
      </w:r>
      <w:r w:rsidR="009845BA">
        <w:rPr>
          <w:rFonts w:cs="Times New Roman"/>
          <w:szCs w:val="24"/>
        </w:rPr>
        <w:t>í</w:t>
      </w:r>
      <w:r>
        <w:rPr>
          <w:rFonts w:cs="Times New Roman"/>
          <w:szCs w:val="24"/>
        </w:rPr>
        <w:t>fica</w:t>
      </w:r>
      <w:bookmarkEnd w:id="62"/>
      <w:commentRangeEnd w:id="64"/>
      <w:r>
        <w:commentReference w:id="64"/>
      </w:r>
      <w:bookmarkEnd w:id="63"/>
    </w:p>
    <w:p w14:paraId="756A8937" w14:textId="77777777" w:rsidR="00556B86" w:rsidRDefault="00556B86">
      <w:pPr>
        <w:rPr>
          <w:rFonts w:ascii="Times New Roman" w:hAnsi="Times New Roman" w:cs="Times New Roman"/>
          <w:b/>
          <w:bCs/>
          <w:sz w:val="24"/>
          <w:szCs w:val="24"/>
        </w:rPr>
      </w:pPr>
    </w:p>
    <w:p w14:paraId="756A8938" w14:textId="4330C407" w:rsidR="00556B86" w:rsidRDefault="009E78E2">
      <w:pPr>
        <w:pStyle w:val="NormalWeb"/>
        <w:spacing w:beforeAutospacing="0" w:after="0" w:afterAutospacing="0" w:line="360" w:lineRule="auto"/>
        <w:ind w:firstLine="709"/>
        <w:jc w:val="both"/>
        <w:rPr>
          <w:rFonts w:ascii="Times New Roman" w:hAnsi="Times New Roman" w:cs="Times New Roman"/>
          <w:sz w:val="24"/>
          <w:szCs w:val="24"/>
        </w:rPr>
      </w:pPr>
      <w:bookmarkStart w:id="65" w:name="_Toc17310151"/>
      <w:commentRangeStart w:id="66"/>
      <w:commentRangeStart w:id="67"/>
      <w:commentRangeEnd w:id="66"/>
      <w:r>
        <w:commentReference w:id="66"/>
      </w:r>
      <w:commentRangeEnd w:id="67"/>
      <w:r w:rsidR="002A5245">
        <w:rPr>
          <w:rStyle w:val="Refdecomentrio"/>
          <w:lang w:eastAsia="en-US"/>
        </w:rPr>
        <w:commentReference w:id="67"/>
      </w:r>
      <w:r w:rsidR="00E40AD5">
        <w:rPr>
          <w:rFonts w:ascii="Times New Roman" w:hAnsi="Times New Roman" w:cs="Times New Roman"/>
          <w:sz w:val="24"/>
          <w:szCs w:val="24"/>
        </w:rPr>
        <w:t>Foi realizad</w:t>
      </w:r>
      <w:r w:rsidR="002A5245">
        <w:rPr>
          <w:rFonts w:ascii="Times New Roman" w:hAnsi="Times New Roman" w:cs="Times New Roman"/>
          <w:sz w:val="24"/>
          <w:szCs w:val="24"/>
        </w:rPr>
        <w:t>a a u</w:t>
      </w:r>
      <w:r>
        <w:rPr>
          <w:rFonts w:ascii="Times New Roman" w:hAnsi="Times New Roman" w:cs="Times New Roman"/>
          <w:sz w:val="24"/>
          <w:szCs w:val="24"/>
        </w:rPr>
        <w:t>tiliz</w:t>
      </w:r>
      <w:r w:rsidR="002A5245">
        <w:rPr>
          <w:rFonts w:ascii="Times New Roman" w:hAnsi="Times New Roman" w:cs="Times New Roman"/>
          <w:sz w:val="24"/>
          <w:szCs w:val="24"/>
        </w:rPr>
        <w:t>ação de</w:t>
      </w:r>
      <w:r>
        <w:rPr>
          <w:rFonts w:ascii="Times New Roman" w:hAnsi="Times New Roman" w:cs="Times New Roman"/>
          <w:sz w:val="24"/>
          <w:szCs w:val="24"/>
        </w:rPr>
        <w:t xml:space="preserve"> revisão bibliográfica sistemática para a construção do estudo de caso, método onde se utiliza dados qualitativos, coletados a partir de eventos reais, com o objetivo de explicar, explorar ou descrever fenômenos atuais inseridos em seu próprio contexto. Caracteriza-se por ser um estudo detalhado e exaustivo de poucos, ou mesmo de um único objeto, fornecendo conhecimentos profundos (EISENHARDT, 1989; YIN, 2009).</w:t>
      </w:r>
      <w:bookmarkEnd w:id="65"/>
      <w:r>
        <w:rPr>
          <w:rFonts w:ascii="Times New Roman" w:hAnsi="Times New Roman" w:cs="Times New Roman"/>
          <w:sz w:val="24"/>
          <w:szCs w:val="24"/>
        </w:rPr>
        <w:t xml:space="preserve"> </w:t>
      </w:r>
    </w:p>
    <w:p w14:paraId="756A8939" w14:textId="1CF2C2D1" w:rsidR="00556B86" w:rsidRDefault="009E78E2">
      <w:pPr>
        <w:pStyle w:val="NormalWeb"/>
        <w:spacing w:beforeAutospacing="0" w:after="0" w:afterAutospacing="0" w:line="360" w:lineRule="auto"/>
        <w:ind w:firstLine="709"/>
        <w:jc w:val="both"/>
        <w:rPr>
          <w:rFonts w:ascii="Times New Roman" w:hAnsi="Times New Roman" w:cs="Times New Roman"/>
          <w:sz w:val="24"/>
          <w:szCs w:val="24"/>
        </w:rPr>
      </w:pPr>
      <w:commentRangeStart w:id="68"/>
      <w:commentRangeStart w:id="69"/>
      <w:r>
        <w:rPr>
          <w:rFonts w:ascii="Times New Roman" w:hAnsi="Times New Roman" w:cs="Times New Roman"/>
          <w:sz w:val="24"/>
          <w:szCs w:val="24"/>
        </w:rPr>
        <w:t>Revisão bibliográfica, nesse tipo de estudo são analisadas</w:t>
      </w:r>
      <w:commentRangeEnd w:id="68"/>
      <w:r>
        <w:commentReference w:id="68"/>
      </w:r>
      <w:commentRangeEnd w:id="69"/>
      <w:r w:rsidR="004333D8">
        <w:rPr>
          <w:rStyle w:val="Refdecomentrio"/>
          <w:lang w:eastAsia="en-US"/>
        </w:rPr>
        <w:commentReference w:id="69"/>
      </w:r>
      <w:r>
        <w:rPr>
          <w:rFonts w:ascii="Times New Roman" w:hAnsi="Times New Roman" w:cs="Times New Roman"/>
          <w:sz w:val="24"/>
          <w:szCs w:val="24"/>
        </w:rPr>
        <w:t xml:space="preserve"> as produções bibliográficas em “determinada área [...] fornecendo o estado da arte sobre um tópico específico, evidenciando novas ideias, métodos, subtemas que têm recebido maior ou menor ênfase na literatura selecionada” (NORONHA; FERREIRA, 2014). </w:t>
      </w:r>
    </w:p>
    <w:p w14:paraId="70EC8A94" w14:textId="77777777" w:rsidR="00EC7221" w:rsidRDefault="009E78E2" w:rsidP="00EC722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estudo será pautado por metodologia qualitativa, c</w:t>
      </w:r>
      <w:commentRangeStart w:id="70"/>
      <w:commentRangeStart w:id="71"/>
      <w:r>
        <w:rPr>
          <w:rFonts w:ascii="Times New Roman" w:hAnsi="Times New Roman" w:cs="Times New Roman"/>
          <w:sz w:val="24"/>
          <w:szCs w:val="24"/>
        </w:rPr>
        <w:t>ujas características estão nos objetos das ciências sociais numa consciência histórica que aponta para uma identidade entre sujeito e objeto de forma intrínseca e extrinsecamente ideológica</w:t>
      </w:r>
      <w:commentRangeEnd w:id="70"/>
      <w:r>
        <w:commentReference w:id="70"/>
      </w:r>
      <w:commentRangeEnd w:id="71"/>
      <w:r w:rsidR="00AD3F19">
        <w:rPr>
          <w:rStyle w:val="Refdecomentrio"/>
        </w:rPr>
        <w:commentReference w:id="71"/>
      </w:r>
      <w:r>
        <w:rPr>
          <w:rFonts w:ascii="Times New Roman" w:hAnsi="Times New Roman" w:cs="Times New Roman"/>
          <w:sz w:val="24"/>
          <w:szCs w:val="24"/>
        </w:rPr>
        <w:t xml:space="preserve"> (MINAYO, 2003). </w:t>
      </w:r>
    </w:p>
    <w:p w14:paraId="756A893B" w14:textId="146B3C14" w:rsidR="00556B86" w:rsidRDefault="009E78E2" w:rsidP="00EC7221">
      <w:pPr>
        <w:spacing w:line="360" w:lineRule="auto"/>
        <w:ind w:firstLine="709"/>
        <w:jc w:val="both"/>
        <w:rPr>
          <w:rFonts w:ascii="Times New Roman" w:hAnsi="Times New Roman" w:cs="Times New Roman"/>
          <w:sz w:val="24"/>
          <w:szCs w:val="24"/>
        </w:rPr>
      </w:pPr>
      <w:commentRangeStart w:id="72"/>
      <w:commentRangeStart w:id="73"/>
      <w:r>
        <w:rPr>
          <w:rFonts w:ascii="Times New Roman" w:hAnsi="Times New Roman" w:cs="Times New Roman"/>
          <w:sz w:val="24"/>
          <w:szCs w:val="24"/>
        </w:rPr>
        <w:t xml:space="preserve">Para a construção do estudo de caso com o Rio Jaguari </w:t>
      </w:r>
      <w:commentRangeStart w:id="74"/>
      <w:commentRangeStart w:id="75"/>
      <w:r w:rsidR="00DB4E6B">
        <w:rPr>
          <w:rFonts w:ascii="Times New Roman" w:hAnsi="Times New Roman" w:cs="Times New Roman"/>
          <w:sz w:val="24"/>
          <w:szCs w:val="24"/>
        </w:rPr>
        <w:t>fo</w:t>
      </w:r>
      <w:commentRangeEnd w:id="74"/>
      <w:commentRangeEnd w:id="75"/>
      <w:r w:rsidR="00DB4E6B">
        <w:rPr>
          <w:rFonts w:ascii="Times New Roman" w:hAnsi="Times New Roman" w:cs="Times New Roman"/>
          <w:sz w:val="24"/>
          <w:szCs w:val="24"/>
        </w:rPr>
        <w:t>i</w:t>
      </w:r>
      <w:r>
        <w:commentReference w:id="74"/>
      </w:r>
      <w:r w:rsidR="00DB4E6B">
        <w:rPr>
          <w:rStyle w:val="Refdecomentrio"/>
        </w:rPr>
        <w:commentReference w:id="75"/>
      </w:r>
      <w:r>
        <w:rPr>
          <w:rFonts w:ascii="Times New Roman" w:hAnsi="Times New Roman" w:cs="Times New Roman"/>
          <w:sz w:val="24"/>
          <w:szCs w:val="24"/>
        </w:rPr>
        <w:t xml:space="preserve"> utilizados como método de pesquisa a revisão bibliográfica de artigos científicos, relatórios de pesquisa e dados públicos do período de 2000 até 2018. </w:t>
      </w:r>
      <w:commentRangeEnd w:id="72"/>
      <w:r>
        <w:commentReference w:id="72"/>
      </w:r>
      <w:commentRangeEnd w:id="73"/>
      <w:r w:rsidR="00EC7221">
        <w:rPr>
          <w:rStyle w:val="Refdecomentrio"/>
        </w:rPr>
        <w:commentReference w:id="73"/>
      </w:r>
    </w:p>
    <w:p w14:paraId="756A893C" w14:textId="77777777" w:rsidR="00556B86" w:rsidRDefault="00556B86">
      <w:pPr>
        <w:spacing w:line="360" w:lineRule="auto"/>
        <w:ind w:firstLine="709"/>
        <w:jc w:val="both"/>
        <w:rPr>
          <w:rFonts w:ascii="Times New Roman" w:hAnsi="Times New Roman" w:cs="Times New Roman"/>
          <w:sz w:val="24"/>
          <w:szCs w:val="24"/>
        </w:rPr>
      </w:pPr>
    </w:p>
    <w:p w14:paraId="756A893D" w14:textId="5A5BC2DE" w:rsidR="00556B86" w:rsidRDefault="009E78E2">
      <w:pPr>
        <w:pStyle w:val="Ttulo2"/>
        <w:numPr>
          <w:ilvl w:val="1"/>
          <w:numId w:val="3"/>
        </w:numPr>
        <w:rPr>
          <w:rFonts w:cs="Times New Roman"/>
          <w:szCs w:val="24"/>
        </w:rPr>
      </w:pPr>
      <w:bookmarkStart w:id="76" w:name="_Toc33122677"/>
      <w:bookmarkStart w:id="77" w:name="_Toc36120406"/>
      <w:commentRangeStart w:id="78"/>
      <w:commentRangeStart w:id="79"/>
      <w:r>
        <w:rPr>
          <w:rFonts w:cs="Times New Roman"/>
          <w:szCs w:val="24"/>
        </w:rPr>
        <w:t>Metodologia do Desenvolvimento</w:t>
      </w:r>
      <w:bookmarkEnd w:id="76"/>
      <w:commentRangeEnd w:id="78"/>
      <w:r>
        <w:commentReference w:id="78"/>
      </w:r>
      <w:bookmarkEnd w:id="77"/>
      <w:commentRangeEnd w:id="79"/>
      <w:r w:rsidR="00353D04">
        <w:rPr>
          <w:rStyle w:val="Refdecomentrio"/>
          <w:rFonts w:asciiTheme="minorHAnsi" w:eastAsiaTheme="minorHAnsi" w:hAnsiTheme="minorHAnsi" w:cstheme="minorBidi"/>
          <w:b w:val="0"/>
        </w:rPr>
        <w:commentReference w:id="79"/>
      </w:r>
      <w:r>
        <w:rPr>
          <w:rFonts w:cs="Times New Roman"/>
          <w:szCs w:val="24"/>
        </w:rPr>
        <w:t xml:space="preserve"> </w:t>
      </w:r>
    </w:p>
    <w:p w14:paraId="756A893E" w14:textId="77777777" w:rsidR="00556B86" w:rsidRDefault="00556B86">
      <w:pPr>
        <w:rPr>
          <w:rFonts w:ascii="Times New Roman" w:hAnsi="Times New Roman" w:cs="Times New Roman"/>
          <w:sz w:val="24"/>
          <w:szCs w:val="24"/>
        </w:rPr>
      </w:pPr>
    </w:p>
    <w:p w14:paraId="756A893F" w14:textId="4791B21D"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resultado dessa coleta de dados </w:t>
      </w:r>
      <w:commentRangeStart w:id="80"/>
      <w:commentRangeStart w:id="81"/>
      <w:r>
        <w:rPr>
          <w:rFonts w:ascii="Times New Roman" w:hAnsi="Times New Roman" w:cs="Times New Roman"/>
          <w:sz w:val="24"/>
          <w:szCs w:val="24"/>
        </w:rPr>
        <w:t>servi</w:t>
      </w:r>
      <w:r w:rsidR="00AD3F19">
        <w:rPr>
          <w:rFonts w:ascii="Times New Roman" w:hAnsi="Times New Roman" w:cs="Times New Roman"/>
          <w:sz w:val="24"/>
          <w:szCs w:val="24"/>
        </w:rPr>
        <w:t>u</w:t>
      </w:r>
      <w:commentRangeEnd w:id="80"/>
      <w:r>
        <w:commentReference w:id="80"/>
      </w:r>
      <w:commentRangeEnd w:id="81"/>
      <w:r w:rsidR="00AD3F19">
        <w:rPr>
          <w:rStyle w:val="Refdecomentrio"/>
        </w:rPr>
        <w:commentReference w:id="81"/>
      </w:r>
      <w:r>
        <w:rPr>
          <w:rFonts w:ascii="Times New Roman" w:hAnsi="Times New Roman" w:cs="Times New Roman"/>
          <w:sz w:val="24"/>
          <w:szCs w:val="24"/>
        </w:rPr>
        <w:t xml:space="preserve"> para a construção de um repositório disposto no observatório digital. </w:t>
      </w:r>
    </w:p>
    <w:p w14:paraId="756A8940" w14:textId="1FDE6389"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o desenvolvimento do observatório digital </w:t>
      </w:r>
      <w:commentRangeStart w:id="82"/>
      <w:commentRangeStart w:id="83"/>
      <w:r w:rsidR="00AA1FC7">
        <w:rPr>
          <w:rFonts w:ascii="Times New Roman" w:hAnsi="Times New Roman" w:cs="Times New Roman"/>
          <w:sz w:val="24"/>
          <w:szCs w:val="24"/>
        </w:rPr>
        <w:t>foram</w:t>
      </w:r>
      <w:commentRangeEnd w:id="82"/>
      <w:r>
        <w:commentReference w:id="82"/>
      </w:r>
      <w:commentRangeEnd w:id="83"/>
      <w:r w:rsidR="00AA1FC7">
        <w:rPr>
          <w:rStyle w:val="Refdecomentrio"/>
        </w:rPr>
        <w:commentReference w:id="83"/>
      </w:r>
      <w:r>
        <w:rPr>
          <w:rFonts w:ascii="Times New Roman" w:hAnsi="Times New Roman" w:cs="Times New Roman"/>
          <w:sz w:val="24"/>
          <w:szCs w:val="24"/>
        </w:rPr>
        <w:t xml:space="preserve"> empregadas as seguintes ferramentas: </w:t>
      </w:r>
    </w:p>
    <w:p w14:paraId="756A8941" w14:textId="77777777" w:rsidR="00556B86" w:rsidRDefault="009E78E2">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HTML/Bootstrap – linguagem de programação responsável pela estrutura visual do observatório;</w:t>
      </w:r>
    </w:p>
    <w:p w14:paraId="756A8942" w14:textId="77777777" w:rsidR="00556B86" w:rsidRDefault="009E78E2">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Javascript – linguagem de programação responsável pela estrutura funcional do observatório;</w:t>
      </w:r>
    </w:p>
    <w:p w14:paraId="756A8943" w14:textId="77777777" w:rsidR="00556B86" w:rsidRDefault="009E78E2">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JSON/API – bancos de dados responsável pelo conteúdo de informações validadas, exemplos: IBGE, Sabesp, etc.</w:t>
      </w:r>
    </w:p>
    <w:p w14:paraId="756A8944" w14:textId="77777777" w:rsidR="00556B86" w:rsidRDefault="009E78E2">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JQuery – bibliotecas do Javascript para facilitar o desenvolvimento.</w:t>
      </w:r>
    </w:p>
    <w:p w14:paraId="756A8945" w14:textId="77777777" w:rsidR="00556B86" w:rsidRDefault="00556B86">
      <w:pPr>
        <w:spacing w:line="360" w:lineRule="auto"/>
        <w:ind w:firstLine="709"/>
        <w:jc w:val="both"/>
        <w:rPr>
          <w:rFonts w:ascii="Times New Roman" w:hAnsi="Times New Roman" w:cs="Times New Roman"/>
          <w:sz w:val="24"/>
          <w:szCs w:val="24"/>
        </w:rPr>
      </w:pPr>
    </w:p>
    <w:p w14:paraId="756A8946" w14:textId="25B4BB10" w:rsidR="00556B86" w:rsidRDefault="009E78E2">
      <w:pPr>
        <w:pStyle w:val="Ttulo1"/>
        <w:numPr>
          <w:ilvl w:val="0"/>
          <w:numId w:val="3"/>
        </w:numPr>
        <w:rPr>
          <w:rFonts w:cs="Times New Roman"/>
          <w:szCs w:val="24"/>
        </w:rPr>
      </w:pPr>
      <w:bookmarkStart w:id="84" w:name="_Toc33122678"/>
      <w:bookmarkStart w:id="85" w:name="_Toc36120407"/>
      <w:r>
        <w:rPr>
          <w:rFonts w:cs="Times New Roman"/>
          <w:szCs w:val="24"/>
        </w:rPr>
        <w:t>FUNDAMENTAÇÃO TEÓRICA</w:t>
      </w:r>
      <w:bookmarkEnd w:id="84"/>
      <w:bookmarkEnd w:id="85"/>
    </w:p>
    <w:p w14:paraId="756A8947" w14:textId="4B004616" w:rsidR="00556B86" w:rsidRDefault="009E78E2">
      <w:pPr>
        <w:pStyle w:val="Ttulo2"/>
        <w:numPr>
          <w:ilvl w:val="1"/>
          <w:numId w:val="3"/>
        </w:numPr>
        <w:rPr>
          <w:rFonts w:cs="Times New Roman"/>
          <w:szCs w:val="24"/>
        </w:rPr>
      </w:pPr>
      <w:bookmarkStart w:id="86" w:name="_Toc33122679"/>
      <w:bookmarkStart w:id="87" w:name="_Toc36120408"/>
      <w:r>
        <w:rPr>
          <w:rFonts w:cs="Times New Roman"/>
          <w:szCs w:val="24"/>
        </w:rPr>
        <w:t>Movimento Ambientalista</w:t>
      </w:r>
      <w:bookmarkEnd w:id="86"/>
      <w:bookmarkEnd w:id="87"/>
    </w:p>
    <w:p w14:paraId="756A8948" w14:textId="77777777" w:rsidR="00556B86" w:rsidRDefault="00556B86">
      <w:pPr>
        <w:rPr>
          <w:rFonts w:ascii="Times New Roman" w:hAnsi="Times New Roman" w:cs="Times New Roman"/>
          <w:sz w:val="24"/>
          <w:szCs w:val="24"/>
        </w:rPr>
      </w:pPr>
    </w:p>
    <w:p w14:paraId="756A8949"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meio ambiente interfere na política regional latino-americana como representação (subjetividades e identidades, afiliações políticas, discursos) além de dimensão material e territorial estruturante da geopolítica das trocas e das alianças entre sociedades, mercados e governos (ROSA; DIETZ, 1998; PRADES, 1999). </w:t>
      </w:r>
    </w:p>
    <w:p w14:paraId="756A894A"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revolução ecológica foi anterior à tomada de consciência política, econômica e institucional. Os movimentos pacifistas e contrários ao uso da energia atômica, as denúncias dos efeitos nefastos da “revolução verde” e do uso de pesticidas (agrotóxicos) na agricultura, entre outros aspectos, despertaram o primeiro grito dos atores de protesto da sociedade civil latino-americana. A estrutura política, em contraposição, foi fortemente instada pelo alarme do Clube de Roma, quando da publicação do célebre Relatório Meadows (The limits to growth) em 1972. Ao introduzir temas relativos à ameaça da penúria e à degradação do meio ambiente, esse relatório pôde criar o choque político desejado nos meios institucionais: as dimensões ecológicas, econômicas, demográficas e políticas da crise corroboraram o surgimento de uma problemática nitidamente global (ANDRADE; TARAVELLA, 2008; CALDWELL, 1984; MILANI, 2000). </w:t>
      </w:r>
    </w:p>
    <w:p w14:paraId="756A894B" w14:textId="77777777" w:rsidR="00556B86" w:rsidRDefault="009E78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 América Latina, o grito dos movimentos indígenas e dos seringueiros, o surgimento dos movimentos ecologistas e dos primeiros partidos verdes, o movimento dos atingidos por barragens (MAB), o “boom” das organizações não-governamentais nos anos 1990, bem como </w:t>
      </w:r>
      <w:r>
        <w:rPr>
          <w:rFonts w:ascii="Times New Roman" w:hAnsi="Times New Roman" w:cs="Times New Roman"/>
          <w:sz w:val="24"/>
          <w:szCs w:val="24"/>
        </w:rPr>
        <w:lastRenderedPageBreak/>
        <w:t>as redes anti-alterglobalistas do Fórum Social Mundial, têm levantado, de modo heterogêneo e não unificado, a bandeira da proteção ambiental e de reforma em profundidade do sistema econômico (LEIS, 1991; MARTINEZ-ALIER, 2007; MILANI, 1998).</w:t>
      </w:r>
      <w:commentRangeStart w:id="88"/>
      <w:commentRangeStart w:id="89"/>
      <w:commentRangeEnd w:id="88"/>
      <w:r>
        <w:rPr>
          <w:rFonts w:ascii="Times New Roman" w:hAnsi="Times New Roman" w:cs="Times New Roman"/>
          <w:sz w:val="24"/>
          <w:szCs w:val="24"/>
        </w:rPr>
        <w:commentReference w:id="88"/>
      </w:r>
      <w:commentRangeEnd w:id="89"/>
      <w:r w:rsidR="00B35F7A">
        <w:rPr>
          <w:rStyle w:val="Refdecomentrio"/>
        </w:rPr>
        <w:commentReference w:id="89"/>
      </w:r>
    </w:p>
    <w:p w14:paraId="756A894C" w14:textId="77777777" w:rsidR="00556B86" w:rsidRDefault="00556B86">
      <w:pPr>
        <w:spacing w:line="360" w:lineRule="auto"/>
        <w:ind w:firstLine="709"/>
        <w:jc w:val="both"/>
        <w:rPr>
          <w:rFonts w:ascii="Times New Roman" w:hAnsi="Times New Roman" w:cs="Times New Roman"/>
          <w:sz w:val="24"/>
          <w:szCs w:val="24"/>
        </w:rPr>
      </w:pPr>
    </w:p>
    <w:p w14:paraId="756A894D" w14:textId="76EFCCD5" w:rsidR="00556B86" w:rsidRDefault="009E78E2">
      <w:pPr>
        <w:pStyle w:val="Ttulo2"/>
        <w:numPr>
          <w:ilvl w:val="1"/>
          <w:numId w:val="3"/>
        </w:numPr>
        <w:rPr>
          <w:rFonts w:cs="Times New Roman"/>
          <w:szCs w:val="24"/>
        </w:rPr>
      </w:pPr>
      <w:bookmarkStart w:id="90" w:name="_Toc33122680"/>
      <w:bookmarkStart w:id="91" w:name="_Toc36120409"/>
      <w:r>
        <w:rPr>
          <w:rFonts w:cs="Times New Roman"/>
          <w:szCs w:val="24"/>
        </w:rPr>
        <w:t>Educação Ambiental</w:t>
      </w:r>
      <w:bookmarkEnd w:id="90"/>
      <w:bookmarkEnd w:id="91"/>
    </w:p>
    <w:p w14:paraId="756A894E" w14:textId="77777777" w:rsidR="00556B86" w:rsidRDefault="00556B86">
      <w:pPr>
        <w:rPr>
          <w:rFonts w:ascii="Times New Roman" w:hAnsi="Times New Roman" w:cs="Times New Roman"/>
          <w:sz w:val="24"/>
          <w:szCs w:val="24"/>
        </w:rPr>
      </w:pPr>
    </w:p>
    <w:p w14:paraId="756A894F" w14:textId="77777777" w:rsidR="00556B86" w:rsidRDefault="009E78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Educação Ambiental é praticada desde os mais remotos tempos. A sobrevivência do homem primitivo era diretamente ligada ao meio ambiente, pois era por meio dela que os seres humanos conseguiam tirar o seu sustento. Logo, os conhecimentos e cuidados com o meio ambiente eram transmitidos para os filhos e, de geração em geração, implicitamente praticava-se aquilo que contemporaneamente chamamos de Educação Ambiental (SOUZA, 2011). </w:t>
      </w:r>
    </w:p>
    <w:p w14:paraId="756A8950" w14:textId="77777777" w:rsidR="00556B86" w:rsidRDefault="009E78E2">
      <w:pPr>
        <w:spacing w:after="0" w:line="360" w:lineRule="auto"/>
        <w:ind w:firstLine="709"/>
        <w:jc w:val="both"/>
        <w:rPr>
          <w:rFonts w:ascii="Times New Roman" w:hAnsi="Times New Roman" w:cs="Times New Roman"/>
          <w:sz w:val="24"/>
          <w:szCs w:val="24"/>
        </w:rPr>
      </w:pPr>
      <w:r>
        <w:rPr>
          <w:rFonts w:ascii="Times New Roman" w:hAnsi="Times New Roman" w:cs="Times New Roman"/>
          <w:color w:val="000000"/>
          <w:sz w:val="24"/>
          <w:szCs w:val="24"/>
        </w:rPr>
        <w:t>Nessa perspectiva,</w:t>
      </w:r>
      <w:commentRangeStart w:id="92"/>
      <w:r>
        <w:rPr>
          <w:rFonts w:ascii="Times New Roman" w:hAnsi="Times New Roman" w:cs="Times New Roman"/>
          <w:color w:val="000000"/>
          <w:sz w:val="24"/>
          <w:szCs w:val="24"/>
        </w:rPr>
        <w:t xml:space="preserve"> Kruger (2001)</w:t>
      </w:r>
      <w:commentRangeEnd w:id="92"/>
      <w:r>
        <w:commentReference w:id="92"/>
      </w:r>
      <w:r>
        <w:rPr>
          <w:rFonts w:ascii="Times New Roman" w:hAnsi="Times New Roman" w:cs="Times New Roman"/>
          <w:color w:val="000000"/>
          <w:sz w:val="24"/>
          <w:szCs w:val="24"/>
        </w:rPr>
        <w:t>, afirma que o homem interage com a natureza desde os primórdios da humanidade, logo, “entre 50 e 40 mil anos atrás a natureza dominava o homem. Com o surgimento da agricultura (10 mil anos atrás) o homem passa lentamente a inverter tal relação”.</w:t>
      </w:r>
      <w:r>
        <w:rPr>
          <w:rFonts w:ascii="Times New Roman" w:hAnsi="Times New Roman" w:cs="Times New Roman"/>
          <w:sz w:val="24"/>
          <w:szCs w:val="24"/>
        </w:rPr>
        <w:t xml:space="preserve"> </w:t>
      </w:r>
    </w:p>
    <w:p w14:paraId="756A8951" w14:textId="22998306" w:rsidR="00556B86" w:rsidRDefault="009E78E2">
      <w:pPr>
        <w:spacing w:after="0" w:line="360" w:lineRule="auto"/>
        <w:ind w:firstLine="709"/>
        <w:jc w:val="both"/>
        <w:rPr>
          <w:rFonts w:ascii="Times New Roman" w:hAnsi="Times New Roman" w:cs="Times New Roman"/>
          <w:sz w:val="24"/>
          <w:szCs w:val="24"/>
        </w:rPr>
      </w:pPr>
      <w:commentRangeStart w:id="93"/>
      <w:commentRangeStart w:id="94"/>
      <w:r>
        <w:rPr>
          <w:rFonts w:ascii="Times New Roman" w:hAnsi="Times New Roman" w:cs="Times New Roman"/>
          <w:color w:val="000000"/>
          <w:sz w:val="24"/>
          <w:szCs w:val="24"/>
        </w:rPr>
        <w:t xml:space="preserve">Com o passar do tempo, o homem começa a ter um maior conhecimento do meio ambiente e, consequentemente, explorar seus recursos. As ciências evoluíram e os fenômenos naturais começam a ser compreendidos. </w:t>
      </w:r>
      <w:r w:rsidR="00941A2E">
        <w:rPr>
          <w:rFonts w:ascii="Times New Roman" w:hAnsi="Times New Roman" w:cs="Times New Roman"/>
          <w:color w:val="000000"/>
          <w:sz w:val="24"/>
          <w:szCs w:val="24"/>
        </w:rPr>
        <w:t>Logo</w:t>
      </w:r>
      <w:r>
        <w:rPr>
          <w:rFonts w:ascii="Times New Roman" w:hAnsi="Times New Roman" w:cs="Times New Roman"/>
          <w:color w:val="000000"/>
          <w:sz w:val="24"/>
          <w:szCs w:val="24"/>
        </w:rPr>
        <w:t>, a relação homem-natureza passa por uma grande transformação, onde o homem pretendeu, por suas ações, submeter à natureza aos seus interesses</w:t>
      </w:r>
      <w:r w:rsidR="00117C0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commentRangeEnd w:id="93"/>
      <w:r>
        <w:commentReference w:id="93"/>
      </w:r>
      <w:commentRangeEnd w:id="94"/>
      <w:r w:rsidR="00E3142F">
        <w:rPr>
          <w:rStyle w:val="Refdecomentrio"/>
        </w:rPr>
        <w:commentReference w:id="94"/>
      </w:r>
    </w:p>
    <w:p w14:paraId="756A8952" w14:textId="77777777" w:rsidR="00556B86" w:rsidRDefault="009E78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tempo em que as cidades eram menores e demanda por água, alimentos e energia era pequena, o impacto ambiental dos efluentes também era reduzido e desconsiderado. Com o aumento da urbanização, do uso de produtos químicos na agricultura e das indústrias ganha-se um aumento no retorno de água contaminada para os rios. </w:t>
      </w:r>
      <w:r>
        <w:rPr>
          <w:rFonts w:ascii="Times New Roman" w:hAnsi="Times New Roman" w:cs="Times New Roman"/>
          <w:color w:val="000000"/>
          <w:sz w:val="24"/>
          <w:szCs w:val="24"/>
        </w:rPr>
        <w:t xml:space="preserve">A expansão do uso da água sem uma visão ambiental produz deterioração dos mananciais (superficiais e subterrâneos) e a redução da cobertura de água segura para a população, ou seja, escassez qualitativa </w:t>
      </w:r>
      <w:r>
        <w:rPr>
          <w:rFonts w:ascii="Times New Roman" w:hAnsi="Times New Roman" w:cs="Times New Roman"/>
          <w:sz w:val="24"/>
          <w:szCs w:val="24"/>
        </w:rPr>
        <w:t>(CAMARGO; CAPOBIANCO; OLIVEIRA, 2004)</w:t>
      </w:r>
      <w:r>
        <w:rPr>
          <w:rFonts w:ascii="Times New Roman" w:hAnsi="Times New Roman" w:cs="Times New Roman"/>
          <w:color w:val="000000"/>
          <w:sz w:val="24"/>
          <w:szCs w:val="24"/>
        </w:rPr>
        <w:t>.</w:t>
      </w:r>
      <w:r>
        <w:rPr>
          <w:rFonts w:ascii="Times New Roman" w:hAnsi="Times New Roman" w:cs="Times New Roman"/>
          <w:sz w:val="24"/>
          <w:szCs w:val="24"/>
        </w:rPr>
        <w:t xml:space="preserve"> </w:t>
      </w:r>
    </w:p>
    <w:p w14:paraId="756A8953" w14:textId="591A2C89" w:rsidR="00556B86" w:rsidRDefault="009E78E2">
      <w:pPr>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Nessa perspectiva, </w:t>
      </w:r>
      <w:commentRangeStart w:id="95"/>
      <w:commentRangeEnd w:id="95"/>
      <w:r>
        <w:commentReference w:id="95"/>
      </w:r>
      <w:commentRangeStart w:id="96"/>
      <w:commentRangeStart w:id="97"/>
      <w:r w:rsidR="00CA4CA7">
        <w:rPr>
          <w:rFonts w:ascii="Times New Roman" w:hAnsi="Times New Roman" w:cs="Times New Roman"/>
          <w:sz w:val="24"/>
          <w:szCs w:val="24"/>
        </w:rPr>
        <w:t>(baseado no documento Educação Ambiental da Coordenação Ambiental do Ministério da Educação e Cultura, citado por Czapski, 1998</w:t>
      </w:r>
      <w:commentRangeEnd w:id="96"/>
      <w:r w:rsidR="00CA4CA7">
        <w:commentReference w:id="96"/>
      </w:r>
      <w:commentRangeEnd w:id="97"/>
      <w:r w:rsidR="00BC58B8">
        <w:rPr>
          <w:rStyle w:val="Refdecomentrio"/>
        </w:rPr>
        <w:commentReference w:id="97"/>
      </w:r>
      <w:r w:rsidR="00CA4CA7">
        <w:rPr>
          <w:rFonts w:ascii="Times New Roman" w:hAnsi="Times New Roman" w:cs="Times New Roman"/>
          <w:sz w:val="24"/>
          <w:szCs w:val="24"/>
        </w:rPr>
        <w:t>)</w:t>
      </w:r>
      <w:r w:rsidR="00C10F44">
        <w:rPr>
          <w:rFonts w:ascii="Times New Roman" w:hAnsi="Times New Roman" w:cs="Times New Roman"/>
          <w:sz w:val="24"/>
          <w:szCs w:val="24"/>
        </w:rPr>
        <w:t xml:space="preserve"> </w:t>
      </w:r>
      <w:r>
        <w:rPr>
          <w:rFonts w:ascii="Times New Roman" w:hAnsi="Times New Roman" w:cs="Times New Roman"/>
          <w:color w:val="000000"/>
          <w:sz w:val="24"/>
          <w:szCs w:val="24"/>
        </w:rPr>
        <w:t xml:space="preserve">as sete características do processo da Educação Ambiental, de acordo com a </w:t>
      </w:r>
      <w:r>
        <w:rPr>
          <w:rFonts w:ascii="Times New Roman" w:hAnsi="Times New Roman" w:cs="Times New Roman"/>
          <w:sz w:val="24"/>
          <w:szCs w:val="24"/>
        </w:rPr>
        <w:t>Conferência de Tbilisi, ocorrida em 1977, na ex-União Soviética:</w:t>
      </w:r>
      <w:r>
        <w:rPr>
          <w:rFonts w:ascii="Times New Roman" w:hAnsi="Times New Roman" w:cs="Times New Roman"/>
          <w:color w:val="000000"/>
          <w:sz w:val="24"/>
          <w:szCs w:val="24"/>
        </w:rPr>
        <w:t xml:space="preserve"> </w:t>
      </w:r>
    </w:p>
    <w:p w14:paraId="756A8954" w14:textId="77777777" w:rsidR="00556B86" w:rsidRDefault="009E78E2">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Dinâmico integrativo</w:t>
      </w:r>
      <w:r>
        <w:rPr>
          <w:rFonts w:ascii="Times New Roman" w:hAnsi="Times New Roman" w:cs="Times New Roman"/>
          <w:sz w:val="24"/>
          <w:szCs w:val="24"/>
        </w:rPr>
        <w:t xml:space="preserve"> – processo permanente no qual os indivíduos e a comunidade tomam consciência do seu meio ambiente e adquirem o conhecimento, os valores, as habilidades, as experiências e a determinação que os tornam aptos a agir, individual e coletivamente a fim de resolver os problemas ambientais. </w:t>
      </w:r>
    </w:p>
    <w:p w14:paraId="756A8955" w14:textId="77777777" w:rsidR="00556B86" w:rsidRDefault="009E78E2">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Transformador</w:t>
      </w:r>
      <w:r>
        <w:rPr>
          <w:rFonts w:ascii="Times New Roman" w:hAnsi="Times New Roman" w:cs="Times New Roman"/>
          <w:sz w:val="24"/>
          <w:szCs w:val="24"/>
        </w:rPr>
        <w:t xml:space="preserve"> – aquisição de conhecimentos e habilidades capazes de produzir mudanças de atitudes. Construção objetiva de uma nova visão das relações do ser humano com o seu meio e a adoção de novas práticas individuais e coletivas em relação ao meio ambiente. </w:t>
      </w:r>
    </w:p>
    <w:p w14:paraId="756A8956" w14:textId="77777777" w:rsidR="00556B86" w:rsidRDefault="009E78E2">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Participativo</w:t>
      </w:r>
      <w:r>
        <w:rPr>
          <w:rFonts w:ascii="Times New Roman" w:hAnsi="Times New Roman" w:cs="Times New Roman"/>
          <w:sz w:val="24"/>
          <w:szCs w:val="24"/>
        </w:rPr>
        <w:t xml:space="preserve"> – sensibilização e conscientização do indivíduo, estimulando-o a participar dos processos coletivos. </w:t>
      </w:r>
    </w:p>
    <w:p w14:paraId="756A8957" w14:textId="77777777" w:rsidR="00556B86" w:rsidRDefault="009E78E2">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Abrangente</w:t>
      </w:r>
      <w:r>
        <w:rPr>
          <w:rFonts w:ascii="Times New Roman" w:hAnsi="Times New Roman" w:cs="Times New Roman"/>
          <w:sz w:val="24"/>
          <w:szCs w:val="24"/>
        </w:rPr>
        <w:t xml:space="preserve"> – extrapola as atividades internas da escola tradicional, deve ser oferecida continuamente em todas as fases do ensino formal, envolvendo a família e toda a coletividade. A eficácia virá na medida em que sua abrangência atingir a totalidade dos grupos sociais. </w:t>
      </w:r>
    </w:p>
    <w:p w14:paraId="756A8958" w14:textId="77777777" w:rsidR="00556B86" w:rsidRDefault="009E78E2">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Globalizador</w:t>
      </w:r>
      <w:r>
        <w:rPr>
          <w:rFonts w:ascii="Times New Roman" w:hAnsi="Times New Roman" w:cs="Times New Roman"/>
          <w:sz w:val="24"/>
          <w:szCs w:val="24"/>
        </w:rPr>
        <w:t xml:space="preserve"> – considera o ambiente em seus múltiplos aspectos: natural, tecnológico, social, econômico, político, histórico, cultural, moral, ético e estético. Deve atuar com visão ampla de alcance local, regional e global. </w:t>
      </w:r>
    </w:p>
    <w:p w14:paraId="756A8959" w14:textId="77777777" w:rsidR="00556B86" w:rsidRDefault="009E78E2">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Permanente</w:t>
      </w:r>
      <w:r>
        <w:rPr>
          <w:rFonts w:ascii="Times New Roman" w:hAnsi="Times New Roman" w:cs="Times New Roman"/>
          <w:sz w:val="24"/>
          <w:szCs w:val="24"/>
        </w:rPr>
        <w:t xml:space="preserve"> – tem um caráter permanente, pois a evolução do senso crítico e a compreensão da complexidade dos aspectos que envolvem as questões ambientais se dão de um modo crescente e contínuo, não se justificando sua interrupção. Despertada a consciência, ganha-se um aliado para a melhoria das condições de vida do planeta. </w:t>
      </w:r>
    </w:p>
    <w:p w14:paraId="756A895A" w14:textId="6CF45FB0" w:rsidR="00556B86" w:rsidRDefault="009E78E2">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Contextualizador</w:t>
      </w:r>
      <w:r>
        <w:rPr>
          <w:rFonts w:ascii="Times New Roman" w:hAnsi="Times New Roman" w:cs="Times New Roman"/>
          <w:sz w:val="24"/>
          <w:szCs w:val="24"/>
        </w:rPr>
        <w:t xml:space="preserve"> – atua diretamente na realidade de cada comunidade, sem perder de vista a sua dimensão planetária</w:t>
      </w:r>
      <w:r w:rsidR="009A2E45">
        <w:rPr>
          <w:rFonts w:ascii="Times New Roman" w:hAnsi="Times New Roman" w:cs="Times New Roman"/>
          <w:sz w:val="24"/>
          <w:szCs w:val="24"/>
        </w:rPr>
        <w:t>.</w:t>
      </w:r>
    </w:p>
    <w:p w14:paraId="756A895B" w14:textId="77777777" w:rsidR="00556B86" w:rsidRDefault="009E78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Além dessas sete características da Educação Ambiental definidas pela Conferência de Tbilisi, existe uma oitava, recentemente incorporada entre as características que a educação ambiental formal deve ter no Brasil: </w:t>
      </w:r>
    </w:p>
    <w:p w14:paraId="756A895C" w14:textId="77777777" w:rsidR="00556B86" w:rsidRDefault="009E78E2">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Transversal</w:t>
      </w:r>
      <w:r>
        <w:rPr>
          <w:rFonts w:ascii="Times New Roman" w:hAnsi="Times New Roman" w:cs="Times New Roman"/>
          <w:sz w:val="24"/>
          <w:szCs w:val="24"/>
        </w:rPr>
        <w:t xml:space="preserve"> – propõe-se que as questões ambientais não sejam tratadas como uma disciplina específica, mas sim que permeie os conteúdos, objetivos e orientações didáticas em todas as disciplinas. A educação ambiental é um dos </w:t>
      </w:r>
      <w:r>
        <w:rPr>
          <w:rFonts w:ascii="Times New Roman" w:hAnsi="Times New Roman" w:cs="Times New Roman"/>
          <w:sz w:val="24"/>
          <w:szCs w:val="24"/>
        </w:rPr>
        <w:lastRenderedPageBreak/>
        <w:t xml:space="preserve">temas transversais dos Parâmetros Curriculares Nacionais do Ministério da Educação e Cultura. </w:t>
      </w:r>
    </w:p>
    <w:p w14:paraId="756A895D" w14:textId="77777777" w:rsidR="00556B86" w:rsidRDefault="00556B86">
      <w:pPr>
        <w:pStyle w:val="PargrafodaLista"/>
        <w:spacing w:after="0" w:line="360" w:lineRule="auto"/>
        <w:ind w:left="1429"/>
        <w:jc w:val="both"/>
        <w:rPr>
          <w:rFonts w:ascii="Times New Roman" w:hAnsi="Times New Roman" w:cs="Times New Roman"/>
          <w:sz w:val="24"/>
          <w:szCs w:val="24"/>
        </w:rPr>
      </w:pPr>
    </w:p>
    <w:p w14:paraId="756A895E" w14:textId="19D0FBAB" w:rsidR="00556B86" w:rsidRDefault="009E78E2">
      <w:pPr>
        <w:pStyle w:val="Ttulo3"/>
        <w:numPr>
          <w:ilvl w:val="2"/>
          <w:numId w:val="3"/>
        </w:numPr>
        <w:rPr>
          <w:rFonts w:cs="Times New Roman"/>
        </w:rPr>
      </w:pPr>
      <w:bookmarkStart w:id="98" w:name="_Toc33122681"/>
      <w:bookmarkStart w:id="99" w:name="_Toc36120410"/>
      <w:r>
        <w:rPr>
          <w:rFonts w:cs="Times New Roman"/>
        </w:rPr>
        <w:t>Princípios da Educação Ambiental</w:t>
      </w:r>
      <w:bookmarkEnd w:id="98"/>
      <w:bookmarkEnd w:id="99"/>
      <w:r>
        <w:rPr>
          <w:rFonts w:cs="Times New Roman"/>
        </w:rPr>
        <w:t xml:space="preserve"> </w:t>
      </w:r>
    </w:p>
    <w:p w14:paraId="756A895F" w14:textId="77777777" w:rsidR="00556B86" w:rsidRDefault="00556B86">
      <w:pPr>
        <w:rPr>
          <w:rFonts w:ascii="Times New Roman" w:hAnsi="Times New Roman" w:cs="Times New Roman"/>
          <w:sz w:val="24"/>
          <w:szCs w:val="24"/>
        </w:rPr>
      </w:pPr>
    </w:p>
    <w:p w14:paraId="756A8960" w14:textId="77777777" w:rsidR="00556B86" w:rsidRDefault="009E78E2">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Ainda de acordo com a Conferência de Tbilisi, os princípios que devem nortear programas e projetos de trabalho em educação ambiental são: </w:t>
      </w:r>
    </w:p>
    <w:p w14:paraId="756A8961"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Considerar</w:t>
      </w:r>
      <w:r>
        <w:rPr>
          <w:rFonts w:ascii="Times New Roman" w:hAnsi="Times New Roman" w:cs="Times New Roman"/>
          <w:sz w:val="24"/>
          <w:szCs w:val="24"/>
        </w:rPr>
        <w:t xml:space="preserve"> o ambiente em sua totalidade, ou seja, em seus aspectos naturais e artificiais, tecnológicos e sociais (econômico, político, técnico, histórico-cultural e estético); </w:t>
      </w:r>
    </w:p>
    <w:p w14:paraId="756A8962"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Construir-se</w:t>
      </w:r>
      <w:r>
        <w:rPr>
          <w:rFonts w:ascii="Times New Roman" w:hAnsi="Times New Roman" w:cs="Times New Roman"/>
          <w:sz w:val="24"/>
          <w:szCs w:val="24"/>
        </w:rPr>
        <w:t xml:space="preserve"> num processo contínuo e permanente, iniciando na educação infantil e continuando através de todas as fases do ensino formal e não formal; </w:t>
      </w:r>
    </w:p>
    <w:p w14:paraId="756A8963"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Empregar</w:t>
      </w:r>
      <w:r>
        <w:rPr>
          <w:rFonts w:ascii="Times New Roman" w:hAnsi="Times New Roman" w:cs="Times New Roman"/>
          <w:sz w:val="24"/>
          <w:szCs w:val="24"/>
        </w:rPr>
        <w:t xml:space="preserve"> o enfoque interdisciplinar, aproveitando o conteúdo específico de cada disciplina, para que se adquira uma perspectiva global e equilibrada; </w:t>
      </w:r>
    </w:p>
    <w:p w14:paraId="756A8964"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Examinar</w:t>
      </w:r>
      <w:r>
        <w:rPr>
          <w:rFonts w:ascii="Times New Roman" w:hAnsi="Times New Roman" w:cs="Times New Roman"/>
          <w:sz w:val="24"/>
          <w:szCs w:val="24"/>
        </w:rPr>
        <w:t xml:space="preserve"> as principais questões ambientais em escala pessoal, local, regional, nacional, internacional, de modo que os educandos tomem conhecimento das condições ambientais de outras regiões geográficas; </w:t>
      </w:r>
    </w:p>
    <w:p w14:paraId="756A8965"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Concentrar-se</w:t>
      </w:r>
      <w:r>
        <w:rPr>
          <w:rFonts w:ascii="Times New Roman" w:hAnsi="Times New Roman" w:cs="Times New Roman"/>
          <w:sz w:val="24"/>
          <w:szCs w:val="24"/>
        </w:rPr>
        <w:t xml:space="preserve"> nas situações ambientais atuais e futuras, tendo em conta também a perspectiva histórica; </w:t>
      </w:r>
    </w:p>
    <w:p w14:paraId="756A8966"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Insistir</w:t>
      </w:r>
      <w:r>
        <w:rPr>
          <w:rFonts w:ascii="Times New Roman" w:hAnsi="Times New Roman" w:cs="Times New Roman"/>
          <w:sz w:val="24"/>
          <w:szCs w:val="24"/>
        </w:rPr>
        <w:t xml:space="preserve"> no valor e na necessidade de cooperação local, nacional e internacional, para prevenir e resolver os problemas ambientais; </w:t>
      </w:r>
    </w:p>
    <w:p w14:paraId="756A8967"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Considerar</w:t>
      </w:r>
      <w:r>
        <w:rPr>
          <w:rFonts w:ascii="Times New Roman" w:hAnsi="Times New Roman" w:cs="Times New Roman"/>
          <w:sz w:val="24"/>
          <w:szCs w:val="24"/>
        </w:rPr>
        <w:t xml:space="preserve">, de maneira clara, os aspectos ambientais nos planos de desenvolvimento e crescimento; </w:t>
      </w:r>
    </w:p>
    <w:p w14:paraId="756A8968"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Fazer</w:t>
      </w:r>
      <w:r>
        <w:rPr>
          <w:rFonts w:ascii="Times New Roman" w:hAnsi="Times New Roman" w:cs="Times New Roman"/>
          <w:sz w:val="24"/>
          <w:szCs w:val="24"/>
        </w:rPr>
        <w:t xml:space="preserve"> com que os alunos participem na organização de suas experiências de aprendizagem, proporcionando-lhes oportunidade de tomar decisões e de acatar suas consequências; </w:t>
      </w:r>
    </w:p>
    <w:p w14:paraId="756A8969"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Estabelecer</w:t>
      </w:r>
      <w:r>
        <w:rPr>
          <w:rFonts w:ascii="Times New Roman" w:hAnsi="Times New Roman" w:cs="Times New Roman"/>
          <w:sz w:val="24"/>
          <w:szCs w:val="24"/>
        </w:rPr>
        <w:t xml:space="preserve"> uma relação para os alunos de todas as idades, entre a sensibilização pelo ambiente, a aquisição de conhecimentos, a capacidade de resolver problemas e o esclarecimento dos valores, insistindo especialmente em sensibilizar os mais jovens sobre os problemas ambientais existentes em sua própria comunidade; </w:t>
      </w:r>
    </w:p>
    <w:p w14:paraId="756A896A"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lastRenderedPageBreak/>
        <w:t>Contribuir</w:t>
      </w:r>
      <w:r>
        <w:rPr>
          <w:rFonts w:ascii="Times New Roman" w:hAnsi="Times New Roman" w:cs="Times New Roman"/>
          <w:sz w:val="24"/>
          <w:szCs w:val="24"/>
        </w:rPr>
        <w:t xml:space="preserve"> para que os alunos descubram os efeitos e as causas reais dos problemas ambientais; </w:t>
      </w:r>
    </w:p>
    <w:p w14:paraId="756A896B"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Salientar</w:t>
      </w:r>
      <w:r>
        <w:rPr>
          <w:rFonts w:ascii="Times New Roman" w:hAnsi="Times New Roman" w:cs="Times New Roman"/>
          <w:sz w:val="24"/>
          <w:szCs w:val="24"/>
        </w:rPr>
        <w:t xml:space="preserve"> a complexidade dos problemas ambientais e, consequentemente a necessidade de desenvolver o sentido crítico e as aptidões necessárias para resolvê-los; </w:t>
      </w:r>
    </w:p>
    <w:p w14:paraId="756A896C" w14:textId="77777777" w:rsidR="00556B86" w:rsidRDefault="009E78E2">
      <w:pPr>
        <w:pStyle w:val="PargrafodaLista"/>
        <w:numPr>
          <w:ilvl w:val="0"/>
          <w:numId w:val="6"/>
        </w:numPr>
        <w:spacing w:after="0" w:line="360" w:lineRule="auto"/>
        <w:jc w:val="both"/>
        <w:rPr>
          <w:rFonts w:ascii="Times New Roman" w:hAnsi="Times New Roman" w:cs="Times New Roman"/>
          <w:sz w:val="24"/>
        </w:rPr>
      </w:pPr>
      <w:r>
        <w:rPr>
          <w:rFonts w:ascii="Times New Roman" w:hAnsi="Times New Roman" w:cs="Times New Roman"/>
          <w:b/>
          <w:bCs/>
          <w:sz w:val="24"/>
          <w:szCs w:val="24"/>
        </w:rPr>
        <w:t>Utilizar</w:t>
      </w:r>
      <w:r>
        <w:rPr>
          <w:rFonts w:ascii="Times New Roman" w:hAnsi="Times New Roman" w:cs="Times New Roman"/>
          <w:sz w:val="24"/>
          <w:szCs w:val="24"/>
        </w:rPr>
        <w:t xml:space="preserve"> diferentes ambientes educativos e uma ampla gama de métodos para comunicar e adquirir conhecimentos sobre o meio ambiente, privilegiando as atividades práticas e as experiências pessoais (CZAPSKI</w:t>
      </w:r>
      <w:commentRangeStart w:id="100"/>
      <w:commentRangeEnd w:id="100"/>
      <w:r>
        <w:commentReference w:id="100"/>
      </w:r>
      <w:commentRangeStart w:id="101"/>
      <w:commentRangeEnd w:id="101"/>
      <w:r>
        <w:commentReference w:id="101"/>
      </w:r>
      <w:r>
        <w:rPr>
          <w:rFonts w:ascii="Times New Roman" w:hAnsi="Times New Roman" w:cs="Times New Roman"/>
          <w:sz w:val="24"/>
          <w:szCs w:val="24"/>
        </w:rPr>
        <w:t>, 1998).</w:t>
      </w:r>
    </w:p>
    <w:p w14:paraId="756A896D" w14:textId="77777777" w:rsidR="00556B86" w:rsidRDefault="00556B86">
      <w:pPr>
        <w:pStyle w:val="PargrafodaLista"/>
        <w:spacing w:after="0" w:line="360" w:lineRule="auto"/>
        <w:ind w:left="1429"/>
        <w:rPr>
          <w:rFonts w:ascii="Times New Roman" w:hAnsi="Times New Roman" w:cs="Times New Roman"/>
          <w:sz w:val="24"/>
        </w:rPr>
      </w:pPr>
    </w:p>
    <w:p w14:paraId="756A896E" w14:textId="760D3871" w:rsidR="00556B86" w:rsidRDefault="009E78E2">
      <w:pPr>
        <w:pStyle w:val="Ttulo3"/>
        <w:numPr>
          <w:ilvl w:val="2"/>
          <w:numId w:val="3"/>
        </w:numPr>
        <w:rPr>
          <w:rFonts w:cs="Times New Roman"/>
        </w:rPr>
      </w:pPr>
      <w:bookmarkStart w:id="102" w:name="_Toc33122682"/>
      <w:bookmarkStart w:id="103" w:name="_Toc36120411"/>
      <w:r>
        <w:rPr>
          <w:rFonts w:cs="Times New Roman"/>
        </w:rPr>
        <w:t>Educação Ambiental no Brasil</w:t>
      </w:r>
      <w:bookmarkEnd w:id="102"/>
      <w:bookmarkEnd w:id="103"/>
    </w:p>
    <w:p w14:paraId="756A896F" w14:textId="77777777" w:rsidR="00556B86" w:rsidRDefault="00556B86">
      <w:pPr>
        <w:rPr>
          <w:rFonts w:ascii="Times New Roman" w:hAnsi="Times New Roman" w:cs="Times New Roman"/>
          <w:b/>
          <w:bCs/>
          <w:sz w:val="24"/>
          <w:szCs w:val="24"/>
        </w:rPr>
      </w:pPr>
    </w:p>
    <w:p w14:paraId="756A8970" w14:textId="237166C8" w:rsidR="00556B86" w:rsidRDefault="009E78E2">
      <w:pPr>
        <w:spacing w:after="0" w:line="360" w:lineRule="auto"/>
        <w:ind w:firstLine="709"/>
        <w:jc w:val="both"/>
        <w:rPr>
          <w:rFonts w:ascii="Times New Roman" w:hAnsi="Times New Roman" w:cs="Times New Roman"/>
          <w:sz w:val="24"/>
          <w:szCs w:val="24"/>
        </w:rPr>
      </w:pPr>
      <w:commentRangeStart w:id="104"/>
      <w:commentRangeStart w:id="105"/>
      <w:r>
        <w:rPr>
          <w:rFonts w:ascii="Times New Roman" w:hAnsi="Times New Roman" w:cs="Times New Roman"/>
          <w:sz w:val="24"/>
          <w:szCs w:val="24"/>
        </w:rPr>
        <w:t xml:space="preserve">Após uma onda de acontecimentos em movimentos ambientais, nos anos 90 ocorreram mudanças realmente definitivas para o ambientalismo brasileiro </w:t>
      </w:r>
      <w:r w:rsidR="00FE23AE">
        <w:rPr>
          <w:rFonts w:ascii="Times New Roman" w:hAnsi="Times New Roman" w:cs="Times New Roman"/>
          <w:sz w:val="24"/>
          <w:szCs w:val="24"/>
        </w:rPr>
        <w:t>(CAMARGO; CAPOBIANCO; OLIVEIRA, 2004)</w:t>
      </w:r>
      <w:r w:rsidR="00BD608A">
        <w:rPr>
          <w:rFonts w:ascii="Times New Roman" w:hAnsi="Times New Roman" w:cs="Times New Roman"/>
          <w:sz w:val="24"/>
          <w:szCs w:val="24"/>
        </w:rPr>
        <w:t xml:space="preserve">. </w:t>
      </w:r>
    </w:p>
    <w:p w14:paraId="756A8971" w14:textId="1F3FE914" w:rsidR="00556B86" w:rsidRDefault="009E78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Alguns anos mais tarde, os temas ambientalistas ganharam uma certa visibilidade, seja como apoio de </w:t>
      </w:r>
      <w:r w:rsidR="00A06084">
        <w:rPr>
          <w:rFonts w:ascii="Times New Roman" w:hAnsi="Times New Roman" w:cs="Times New Roman"/>
          <w:sz w:val="24"/>
          <w:szCs w:val="24"/>
        </w:rPr>
        <w:t>ONGs</w:t>
      </w:r>
      <w:r>
        <w:rPr>
          <w:rFonts w:ascii="Times New Roman" w:hAnsi="Times New Roman" w:cs="Times New Roman"/>
          <w:sz w:val="24"/>
          <w:szCs w:val="24"/>
        </w:rPr>
        <w:t xml:space="preserve"> ou até por indústrias que utilizam de conhecimentos ecológicos para trabalhar com a parte de marketing da empresa. Devido a isso, houve uma popularização do tema meio ambiente, que de certa forma, se tornou “moda”, porém ainda sem a seriedade necessária </w:t>
      </w:r>
      <w:commentRangeEnd w:id="104"/>
      <w:r>
        <w:commentReference w:id="104"/>
      </w:r>
      <w:commentRangeEnd w:id="105"/>
      <w:r w:rsidR="00140711">
        <w:rPr>
          <w:rStyle w:val="Refdecomentrio"/>
        </w:rPr>
        <w:commentReference w:id="105"/>
      </w:r>
      <w:r w:rsidR="00FE23AE">
        <w:rPr>
          <w:rFonts w:ascii="Times New Roman" w:hAnsi="Times New Roman" w:cs="Times New Roman"/>
          <w:sz w:val="24"/>
          <w:szCs w:val="24"/>
        </w:rPr>
        <w:t>(CAMARGO; CAPOBIANCO; OLIVEIRA, 2004)</w:t>
      </w:r>
      <w:r w:rsidR="00BD608A">
        <w:rPr>
          <w:rFonts w:ascii="Times New Roman" w:hAnsi="Times New Roman" w:cs="Times New Roman"/>
          <w:sz w:val="24"/>
          <w:szCs w:val="24"/>
        </w:rPr>
        <w:t xml:space="preserve">. </w:t>
      </w:r>
    </w:p>
    <w:p w14:paraId="756A8972" w14:textId="77777777" w:rsidR="00556B86" w:rsidRDefault="009E78E2">
      <w:pPr>
        <w:spacing w:after="0" w:line="360" w:lineRule="auto"/>
        <w:ind w:firstLine="709"/>
        <w:jc w:val="both"/>
        <w:rPr>
          <w:rFonts w:ascii="Times New Roman" w:hAnsi="Times New Roman" w:cs="Times New Roman"/>
          <w:sz w:val="24"/>
          <w:szCs w:val="24"/>
        </w:rPr>
      </w:pPr>
      <w:commentRangeStart w:id="106"/>
      <w:r>
        <w:rPr>
          <w:rFonts w:ascii="Times New Roman" w:hAnsi="Times New Roman" w:cs="Times New Roman"/>
          <w:sz w:val="24"/>
          <w:szCs w:val="24"/>
        </w:rPr>
        <w:t>O uso dos recursos hídricos e sua conservação é um dos principais desafios do desenvolvimento sustentável, devido ao aumento da população e a falta de controle dos impactos e atividades humanas sobre o espaço natural (CAMARGO; CAPOBIANCO; OLIVEIRA, 2004).</w:t>
      </w:r>
      <w:commentRangeEnd w:id="106"/>
      <w:r>
        <w:commentReference w:id="106"/>
      </w:r>
    </w:p>
    <w:p w14:paraId="756A8973" w14:textId="77777777" w:rsidR="00556B86" w:rsidRDefault="00556B86">
      <w:pPr>
        <w:spacing w:after="0" w:line="360" w:lineRule="auto"/>
        <w:ind w:firstLine="709"/>
        <w:jc w:val="both"/>
        <w:rPr>
          <w:rFonts w:ascii="Times New Roman" w:hAnsi="Times New Roman" w:cs="Times New Roman"/>
          <w:sz w:val="24"/>
          <w:szCs w:val="24"/>
        </w:rPr>
      </w:pPr>
    </w:p>
    <w:p w14:paraId="756A8974" w14:textId="1C9F6AA0" w:rsidR="00556B86" w:rsidRDefault="009E78E2">
      <w:pPr>
        <w:pStyle w:val="Ttulo3"/>
        <w:numPr>
          <w:ilvl w:val="2"/>
          <w:numId w:val="3"/>
        </w:numPr>
        <w:rPr>
          <w:rFonts w:cs="Times New Roman"/>
        </w:rPr>
      </w:pPr>
      <w:bookmarkStart w:id="107" w:name="_Toc33122683"/>
      <w:bookmarkStart w:id="108" w:name="_Toc36120412"/>
      <w:commentRangeStart w:id="109"/>
      <w:commentRangeStart w:id="110"/>
      <w:r>
        <w:rPr>
          <w:rFonts w:cs="Times New Roman"/>
        </w:rPr>
        <w:t>Os recursos hídricos: as pressões sobre os sistemas e a legislação</w:t>
      </w:r>
      <w:bookmarkEnd w:id="107"/>
      <w:commentRangeEnd w:id="109"/>
      <w:r>
        <w:commentReference w:id="109"/>
      </w:r>
      <w:bookmarkEnd w:id="108"/>
      <w:commentRangeEnd w:id="110"/>
      <w:r w:rsidR="008C16CB">
        <w:rPr>
          <w:rStyle w:val="Refdecomentrio"/>
          <w:rFonts w:asciiTheme="minorHAnsi" w:eastAsiaTheme="minorHAnsi" w:hAnsiTheme="minorHAnsi" w:cstheme="minorBidi"/>
        </w:rPr>
        <w:commentReference w:id="110"/>
      </w:r>
    </w:p>
    <w:p w14:paraId="756A8975" w14:textId="77777777" w:rsidR="00556B86" w:rsidRDefault="00556B86">
      <w:pPr>
        <w:rPr>
          <w:rFonts w:ascii="Times New Roman" w:hAnsi="Times New Roman" w:cs="Times New Roman"/>
          <w:sz w:val="24"/>
          <w:szCs w:val="24"/>
        </w:rPr>
      </w:pPr>
    </w:p>
    <w:p w14:paraId="756A8976" w14:textId="77777777" w:rsidR="00556B86" w:rsidRDefault="009E78E2">
      <w:pPr>
        <w:spacing w:line="360" w:lineRule="auto"/>
        <w:ind w:firstLine="7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política pública ambiental, para alcançar seus objetivos, necessita envolver os atores desde o processo de identificação do problema público, tornando-o reconhecido e legítimo. </w:t>
      </w:r>
    </w:p>
    <w:p w14:paraId="756A8977" w14:textId="77777777" w:rsidR="00556B86" w:rsidRDefault="009E78E2">
      <w:pPr>
        <w:spacing w:line="360" w:lineRule="auto"/>
        <w:ind w:firstLine="7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pesquisa socioambiental, ao trabalhar na compreensão da percepção dos atores sociais e na maneira como estes significam e ressignificam o Rio Jaguari no território bragantino </w:t>
      </w:r>
      <w:r>
        <w:rPr>
          <w:rFonts w:ascii="Times New Roman" w:eastAsia="Times New Roman" w:hAnsi="Times New Roman" w:cs="Times New Roman"/>
          <w:sz w:val="24"/>
          <w:szCs w:val="24"/>
        </w:rPr>
        <w:lastRenderedPageBreak/>
        <w:t xml:space="preserve">trazem uma importante contribuição </w:t>
      </w:r>
      <w:commentRangeStart w:id="111"/>
      <w:r>
        <w:rPr>
          <w:rFonts w:ascii="Times New Roman" w:eastAsia="Times New Roman" w:hAnsi="Times New Roman" w:cs="Times New Roman"/>
          <w:sz w:val="24"/>
          <w:szCs w:val="24"/>
        </w:rPr>
        <w:t>aliando-se aos estudos já realizados biomonitoramento (qualidade da água do rio dos seus afluentes)</w:t>
      </w:r>
      <w:commentRangeEnd w:id="111"/>
      <w:r>
        <w:commentReference w:id="111"/>
      </w:r>
      <w:r>
        <w:rPr>
          <w:rFonts w:ascii="Times New Roman" w:eastAsia="Times New Roman" w:hAnsi="Times New Roman" w:cs="Times New Roman"/>
          <w:sz w:val="24"/>
          <w:szCs w:val="24"/>
        </w:rPr>
        <w:t xml:space="preserve">. Integrar pesquisa de percepção ambiental e de biomonitoramento proporciona uma visão mais integrada dos problemas do Rio Jaguari, permitindo a formulação de uma agenda pública mais próxima da realidade. </w:t>
      </w:r>
    </w:p>
    <w:p w14:paraId="756A8978" w14:textId="77777777" w:rsidR="00556B86" w:rsidRDefault="009E78E2">
      <w:pPr>
        <w:spacing w:line="360" w:lineRule="auto"/>
        <w:ind w:firstLine="7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perspectiva de uma política pública, discutir os usos de determinados recursos naturais, não se faz referência apenas a estes, mas a seus papéis dentro de um contexto social diverso, muitas vezes influenciado por uma concepção econômica, política, sócio-cultural ou ambiental dominante. Logo, a percepção ambiental é condicionada por fatores inerentes ao próprio indivíduo, fatores educacionais e culturais transmitidos pela sociedade e fatores afetivos e sensitivos derivados das relações do observador com o ambiente (ABRAM, 1997); (FERREIRA &amp; COUTINHO, 2000). Assim, cada indivíduo enxerga e interpreta o mundo natural de acordo com o seu próprio olhar, sua própria maneira de ver o mundo, a partir de suas experiências prévias, expectativas e ansiedades. </w:t>
      </w:r>
    </w:p>
    <w:p w14:paraId="756A8979" w14:textId="77777777" w:rsidR="00556B86" w:rsidRDefault="00556B86">
      <w:pPr>
        <w:spacing w:line="360" w:lineRule="auto"/>
        <w:ind w:firstLine="706"/>
        <w:jc w:val="both"/>
        <w:rPr>
          <w:rFonts w:ascii="Times New Roman" w:eastAsia="Times New Roman" w:hAnsi="Times New Roman" w:cs="Times New Roman"/>
          <w:sz w:val="24"/>
          <w:szCs w:val="24"/>
        </w:rPr>
      </w:pPr>
    </w:p>
    <w:p w14:paraId="756A897A" w14:textId="2D956EC1" w:rsidR="00556B86" w:rsidRDefault="009E78E2">
      <w:pPr>
        <w:pStyle w:val="Ttulo3"/>
        <w:numPr>
          <w:ilvl w:val="2"/>
          <w:numId w:val="3"/>
        </w:numPr>
        <w:rPr>
          <w:rFonts w:cs="Times New Roman"/>
        </w:rPr>
      </w:pPr>
      <w:bookmarkStart w:id="112" w:name="_Toc33122684"/>
      <w:bookmarkStart w:id="113" w:name="_Toc36120413"/>
      <w:commentRangeStart w:id="114"/>
      <w:r>
        <w:rPr>
          <w:rFonts w:cs="Times New Roman"/>
        </w:rPr>
        <w:t>Observatório ambiental e a contribuição da tecnologia de informação</w:t>
      </w:r>
      <w:bookmarkEnd w:id="112"/>
      <w:commentRangeEnd w:id="114"/>
      <w:r>
        <w:commentReference w:id="114"/>
      </w:r>
      <w:bookmarkEnd w:id="113"/>
    </w:p>
    <w:p w14:paraId="756A897B" w14:textId="77777777" w:rsidR="00556B86" w:rsidRDefault="00556B86">
      <w:pPr>
        <w:rPr>
          <w:rFonts w:ascii="Times New Roman" w:hAnsi="Times New Roman" w:cs="Times New Roman"/>
          <w:b/>
          <w:bCs/>
          <w:sz w:val="24"/>
          <w:szCs w:val="24"/>
        </w:rPr>
      </w:pPr>
    </w:p>
    <w:p w14:paraId="756A897C" w14:textId="06E1A458" w:rsidR="00556B86" w:rsidRDefault="009E78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w:t>
      </w:r>
      <w:commentRangeStart w:id="115"/>
      <w:r>
        <w:rPr>
          <w:rFonts w:ascii="Times New Roman" w:hAnsi="Times New Roman" w:cs="Times New Roman"/>
          <w:sz w:val="24"/>
          <w:szCs w:val="24"/>
        </w:rPr>
        <w:t>Kruger (2001),</w:t>
      </w:r>
      <w:commentRangeEnd w:id="115"/>
      <w:r>
        <w:commentReference w:id="115"/>
      </w:r>
      <w:r>
        <w:rPr>
          <w:rFonts w:ascii="Times New Roman" w:hAnsi="Times New Roman" w:cs="Times New Roman"/>
          <w:sz w:val="24"/>
          <w:szCs w:val="24"/>
        </w:rPr>
        <w:t xml:space="preserve"> ao se referir ao emprego da tecnologia, “um saber baseado em teoria e experimentação científica, não sendo possível separar nitidamente as duas”, aspecto que somente ocorre após a Revolução Industrial, no século XVIII. Neste momento histórico, há uma introdução de fundamentos científicos no uso das técnicas pelo homem, que, </w:t>
      </w:r>
      <w:commentRangeStart w:id="116"/>
      <w:commentRangeStart w:id="117"/>
      <w:r w:rsidR="009E5256">
        <w:rPr>
          <w:rFonts w:ascii="Times New Roman" w:hAnsi="Times New Roman" w:cs="Times New Roman"/>
          <w:sz w:val="24"/>
          <w:szCs w:val="24"/>
        </w:rPr>
        <w:t>por meio</w:t>
      </w:r>
      <w:commentRangeEnd w:id="116"/>
      <w:r>
        <w:commentReference w:id="116"/>
      </w:r>
      <w:commentRangeEnd w:id="117"/>
      <w:r w:rsidR="00D83846">
        <w:rPr>
          <w:rStyle w:val="Refdecomentrio"/>
        </w:rPr>
        <w:commentReference w:id="117"/>
      </w:r>
      <w:r>
        <w:rPr>
          <w:rFonts w:ascii="Times New Roman" w:hAnsi="Times New Roman" w:cs="Times New Roman"/>
          <w:sz w:val="24"/>
          <w:szCs w:val="24"/>
        </w:rPr>
        <w:t xml:space="preserve"> da ciência, buscou a possibilidade de generalização e de seu uso sistemático na transformação dos recursos naturais da terra. São justamente estes atributos de generalidade, utilização sistemática e inserção socioeconômica que criaram uma tecnologia.</w:t>
      </w:r>
    </w:p>
    <w:p w14:paraId="756A897D" w14:textId="77777777" w:rsidR="00556B86" w:rsidRDefault="009E78E2">
      <w:pPr>
        <w:spacing w:after="0" w:line="360" w:lineRule="auto"/>
        <w:ind w:firstLine="709"/>
        <w:jc w:val="both"/>
        <w:rPr>
          <w:rFonts w:ascii="Times New Roman" w:hAnsi="Times New Roman" w:cs="Times New Roman"/>
          <w:sz w:val="24"/>
          <w:szCs w:val="24"/>
        </w:rPr>
      </w:pPr>
      <w:commentRangeStart w:id="119"/>
      <w:commentRangeEnd w:id="119"/>
      <w:r>
        <w:rPr>
          <w:rFonts w:ascii="Times New Roman" w:hAnsi="Times New Roman" w:cs="Times New Roman"/>
          <w:sz w:val="24"/>
          <w:szCs w:val="24"/>
        </w:rPr>
        <w:commentReference w:id="119"/>
      </w:r>
    </w:p>
    <w:p w14:paraId="756A897E" w14:textId="2F4758BA" w:rsidR="00556B86" w:rsidRDefault="009E78E2">
      <w:pPr>
        <w:pStyle w:val="Ttulo1"/>
        <w:numPr>
          <w:ilvl w:val="0"/>
          <w:numId w:val="3"/>
        </w:numPr>
        <w:rPr>
          <w:rFonts w:cs="Times New Roman"/>
          <w:szCs w:val="24"/>
        </w:rPr>
      </w:pPr>
      <w:bookmarkStart w:id="120" w:name="_Toc33122685"/>
      <w:bookmarkStart w:id="121" w:name="_Toc36120414"/>
      <w:r>
        <w:rPr>
          <w:rFonts w:cs="Times New Roman"/>
          <w:szCs w:val="24"/>
        </w:rPr>
        <w:t>METODOLOGIA DE DESENVOLVIMENTO DO SISTEMA</w:t>
      </w:r>
      <w:bookmarkEnd w:id="120"/>
      <w:bookmarkEnd w:id="121"/>
    </w:p>
    <w:p w14:paraId="756A897F" w14:textId="77777777" w:rsidR="00556B86" w:rsidRDefault="00556B86">
      <w:pPr>
        <w:spacing w:after="0" w:line="360" w:lineRule="auto"/>
        <w:jc w:val="both"/>
        <w:rPr>
          <w:rFonts w:ascii="Times New Roman" w:hAnsi="Times New Roman" w:cs="Times New Roman"/>
          <w:sz w:val="24"/>
          <w:szCs w:val="24"/>
          <w:lang w:eastAsia="pt-BR"/>
        </w:rPr>
      </w:pPr>
    </w:p>
    <w:p w14:paraId="756A8980" w14:textId="22B3D56B" w:rsidR="00556B86" w:rsidRDefault="009E78E2">
      <w:pPr>
        <w:pStyle w:val="Ttulo1"/>
        <w:numPr>
          <w:ilvl w:val="0"/>
          <w:numId w:val="3"/>
        </w:numPr>
        <w:rPr>
          <w:rFonts w:cs="Times New Roman"/>
          <w:szCs w:val="24"/>
        </w:rPr>
      </w:pPr>
      <w:bookmarkStart w:id="122" w:name="_Toc33122686"/>
      <w:bookmarkStart w:id="123" w:name="_Toc36120415"/>
      <w:r>
        <w:rPr>
          <w:rFonts w:cs="Times New Roman"/>
          <w:szCs w:val="24"/>
        </w:rPr>
        <w:t>APRESENTAÇÃO E ANÁLISE DE DADOS</w:t>
      </w:r>
      <w:bookmarkEnd w:id="122"/>
      <w:bookmarkEnd w:id="123"/>
    </w:p>
    <w:p w14:paraId="756A8981"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both"/>
        <w:rPr>
          <w:rFonts w:ascii="Times New Roman" w:hAnsi="Times New Roman" w:cs="Times New Roman"/>
          <w:sz w:val="24"/>
          <w:szCs w:val="24"/>
        </w:rPr>
      </w:pPr>
    </w:p>
    <w:p w14:paraId="756A8982" w14:textId="31356AA9" w:rsidR="00556B86" w:rsidRDefault="009E78E2">
      <w:pPr>
        <w:pStyle w:val="Ttulo1"/>
        <w:numPr>
          <w:ilvl w:val="0"/>
          <w:numId w:val="3"/>
        </w:numPr>
        <w:rPr>
          <w:rFonts w:cs="Times New Roman"/>
          <w:szCs w:val="24"/>
        </w:rPr>
      </w:pPr>
      <w:bookmarkStart w:id="124" w:name="_Toc33122687"/>
      <w:bookmarkStart w:id="125" w:name="_Toc36120416"/>
      <w:r>
        <w:rPr>
          <w:rFonts w:cs="Times New Roman"/>
          <w:szCs w:val="24"/>
        </w:rPr>
        <w:lastRenderedPageBreak/>
        <w:t>DESENVOLVIMENTO</w:t>
      </w:r>
      <w:bookmarkEnd w:id="124"/>
      <w:bookmarkEnd w:id="125"/>
    </w:p>
    <w:p w14:paraId="756A8983" w14:textId="77777777" w:rsidR="00556B86" w:rsidRDefault="009E78E2">
      <w:pPr>
        <w:widowControl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Nesta seção, o autor vai desenvolver o trabalho propriamente dito, mostrando dados levantados e expondo as ideias centrais de todo o projeto.</w:t>
      </w:r>
    </w:p>
    <w:p w14:paraId="756A8984"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contextualSpacing/>
        <w:jc w:val="both"/>
        <w:rPr>
          <w:rFonts w:ascii="Times New Roman" w:hAnsi="Times New Roman" w:cs="Times New Roman"/>
          <w:sz w:val="24"/>
          <w:szCs w:val="24"/>
        </w:rPr>
      </w:pPr>
    </w:p>
    <w:p w14:paraId="756A8985" w14:textId="65FC2703" w:rsidR="00556B86" w:rsidRDefault="009E78E2">
      <w:pPr>
        <w:pStyle w:val="Ttulo1"/>
        <w:numPr>
          <w:ilvl w:val="0"/>
          <w:numId w:val="3"/>
        </w:numPr>
        <w:rPr>
          <w:rFonts w:cs="Times New Roman"/>
          <w:szCs w:val="24"/>
        </w:rPr>
      </w:pPr>
      <w:bookmarkStart w:id="126" w:name="_Toc33122688"/>
      <w:bookmarkStart w:id="127" w:name="_Toc36120417"/>
      <w:r>
        <w:rPr>
          <w:rFonts w:cs="Times New Roman"/>
          <w:szCs w:val="24"/>
        </w:rPr>
        <w:t>CONCLUSÃO</w:t>
      </w:r>
      <w:bookmarkEnd w:id="126"/>
      <w:bookmarkEnd w:id="127"/>
    </w:p>
    <w:p w14:paraId="756A8986" w14:textId="77777777" w:rsidR="00556B86" w:rsidRDefault="009E78E2">
      <w:pPr>
        <w:widowControl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parte final dos elementos textuais vai trazer as conclusões alcançadas pelo autor do texto. Aqui, você deve fazer uma recapitulação geral da obra e avaliar os resultados a partir dos objetivos propostos no início do trabalho.</w:t>
      </w:r>
    </w:p>
    <w:p w14:paraId="756A8987" w14:textId="77777777" w:rsidR="00556B86" w:rsidRDefault="00556B86">
      <w:pPr>
        <w:widowControl w:val="0"/>
        <w:spacing w:line="360" w:lineRule="auto"/>
        <w:ind w:firstLine="709"/>
        <w:jc w:val="both"/>
        <w:rPr>
          <w:rFonts w:ascii="Times New Roman" w:hAnsi="Times New Roman" w:cs="Times New Roman"/>
          <w:sz w:val="24"/>
          <w:szCs w:val="24"/>
        </w:rPr>
      </w:pPr>
    </w:p>
    <w:p w14:paraId="756A8988" w14:textId="77777777" w:rsidR="00556B86" w:rsidRDefault="00556B86">
      <w:pPr>
        <w:widowControl w:val="0"/>
        <w:spacing w:line="360" w:lineRule="auto"/>
        <w:ind w:firstLine="709"/>
        <w:jc w:val="both"/>
        <w:rPr>
          <w:rFonts w:ascii="Times New Roman" w:hAnsi="Times New Roman" w:cs="Times New Roman"/>
          <w:sz w:val="24"/>
          <w:szCs w:val="24"/>
        </w:rPr>
      </w:pPr>
    </w:p>
    <w:p w14:paraId="756A8989" w14:textId="77777777" w:rsidR="00556B86" w:rsidRDefault="00556B86">
      <w:pPr>
        <w:widowControl w:val="0"/>
        <w:spacing w:line="360" w:lineRule="auto"/>
        <w:ind w:firstLine="709"/>
        <w:jc w:val="both"/>
        <w:rPr>
          <w:rFonts w:ascii="Times New Roman" w:hAnsi="Times New Roman" w:cs="Times New Roman"/>
          <w:sz w:val="24"/>
          <w:szCs w:val="24"/>
        </w:rPr>
      </w:pPr>
    </w:p>
    <w:p w14:paraId="756A898A" w14:textId="77777777" w:rsidR="00556B86" w:rsidRDefault="00556B86">
      <w:pPr>
        <w:widowControl w:val="0"/>
        <w:spacing w:line="360" w:lineRule="auto"/>
        <w:ind w:firstLine="709"/>
        <w:jc w:val="both"/>
        <w:rPr>
          <w:rFonts w:ascii="Times New Roman" w:hAnsi="Times New Roman" w:cs="Times New Roman"/>
          <w:sz w:val="24"/>
          <w:szCs w:val="24"/>
        </w:rPr>
      </w:pPr>
    </w:p>
    <w:p w14:paraId="756A898B" w14:textId="77777777" w:rsidR="00556B86" w:rsidRDefault="00556B86">
      <w:pPr>
        <w:widowControl w:val="0"/>
        <w:spacing w:line="360" w:lineRule="auto"/>
        <w:ind w:firstLine="709"/>
        <w:jc w:val="both"/>
        <w:rPr>
          <w:rFonts w:ascii="Times New Roman" w:hAnsi="Times New Roman" w:cs="Times New Roman"/>
          <w:sz w:val="24"/>
          <w:szCs w:val="24"/>
        </w:rPr>
      </w:pPr>
    </w:p>
    <w:p w14:paraId="756A898C" w14:textId="77777777" w:rsidR="00556B86" w:rsidRDefault="00556B86">
      <w:pPr>
        <w:widowControl w:val="0"/>
        <w:spacing w:line="360" w:lineRule="auto"/>
        <w:ind w:firstLine="709"/>
        <w:jc w:val="both"/>
        <w:rPr>
          <w:rFonts w:ascii="Times New Roman" w:hAnsi="Times New Roman" w:cs="Times New Roman"/>
          <w:sz w:val="24"/>
          <w:szCs w:val="24"/>
        </w:rPr>
      </w:pPr>
    </w:p>
    <w:p w14:paraId="756A898D" w14:textId="77777777" w:rsidR="00556B86" w:rsidRDefault="00556B86">
      <w:pPr>
        <w:widowControl w:val="0"/>
        <w:spacing w:line="360" w:lineRule="auto"/>
        <w:ind w:firstLine="709"/>
        <w:jc w:val="both"/>
        <w:rPr>
          <w:rFonts w:ascii="Times New Roman" w:hAnsi="Times New Roman" w:cs="Times New Roman"/>
          <w:sz w:val="24"/>
          <w:szCs w:val="24"/>
        </w:rPr>
      </w:pPr>
    </w:p>
    <w:p w14:paraId="756A898E" w14:textId="77777777" w:rsidR="00556B86" w:rsidRDefault="00556B86">
      <w:pPr>
        <w:widowControl w:val="0"/>
        <w:spacing w:line="360" w:lineRule="auto"/>
        <w:ind w:firstLine="709"/>
        <w:jc w:val="both"/>
        <w:rPr>
          <w:rFonts w:ascii="Times New Roman" w:hAnsi="Times New Roman" w:cs="Times New Roman"/>
          <w:sz w:val="24"/>
          <w:szCs w:val="24"/>
        </w:rPr>
      </w:pPr>
    </w:p>
    <w:p w14:paraId="756A898F" w14:textId="77777777" w:rsidR="00556B86" w:rsidRDefault="00556B86">
      <w:pPr>
        <w:widowControl w:val="0"/>
        <w:spacing w:line="360" w:lineRule="auto"/>
        <w:ind w:firstLine="709"/>
        <w:jc w:val="both"/>
        <w:rPr>
          <w:rFonts w:ascii="Times New Roman" w:hAnsi="Times New Roman" w:cs="Times New Roman"/>
          <w:sz w:val="24"/>
          <w:szCs w:val="24"/>
        </w:rPr>
      </w:pPr>
    </w:p>
    <w:p w14:paraId="756A8990" w14:textId="77777777" w:rsidR="00556B86" w:rsidRDefault="00556B86">
      <w:pPr>
        <w:widowControl w:val="0"/>
        <w:spacing w:line="360" w:lineRule="auto"/>
        <w:ind w:firstLine="709"/>
        <w:jc w:val="both"/>
        <w:rPr>
          <w:rFonts w:ascii="Times New Roman" w:hAnsi="Times New Roman" w:cs="Times New Roman"/>
          <w:sz w:val="24"/>
          <w:szCs w:val="24"/>
        </w:rPr>
      </w:pPr>
    </w:p>
    <w:p w14:paraId="756A8991" w14:textId="77777777" w:rsidR="00556B86" w:rsidRDefault="00556B86">
      <w:pPr>
        <w:widowControl w:val="0"/>
        <w:spacing w:line="360" w:lineRule="auto"/>
        <w:ind w:firstLine="709"/>
        <w:jc w:val="both"/>
        <w:rPr>
          <w:rFonts w:ascii="Times New Roman" w:hAnsi="Times New Roman" w:cs="Times New Roman"/>
          <w:sz w:val="24"/>
          <w:szCs w:val="24"/>
        </w:rPr>
      </w:pPr>
    </w:p>
    <w:p w14:paraId="756A8992" w14:textId="77777777" w:rsidR="00556B86" w:rsidRDefault="00556B86">
      <w:pPr>
        <w:widowControl w:val="0"/>
        <w:spacing w:line="360" w:lineRule="auto"/>
        <w:ind w:firstLine="709"/>
        <w:jc w:val="both"/>
        <w:rPr>
          <w:rFonts w:ascii="Times New Roman" w:hAnsi="Times New Roman" w:cs="Times New Roman"/>
          <w:sz w:val="24"/>
          <w:szCs w:val="24"/>
        </w:rPr>
      </w:pPr>
    </w:p>
    <w:p w14:paraId="756A8993" w14:textId="77777777" w:rsidR="00556B86" w:rsidRDefault="00556B86">
      <w:pPr>
        <w:widowControl w:val="0"/>
        <w:spacing w:line="360" w:lineRule="auto"/>
        <w:ind w:firstLine="709"/>
        <w:jc w:val="both"/>
        <w:rPr>
          <w:rFonts w:ascii="Times New Roman" w:hAnsi="Times New Roman" w:cs="Times New Roman"/>
          <w:sz w:val="24"/>
          <w:szCs w:val="24"/>
        </w:rPr>
      </w:pPr>
    </w:p>
    <w:p w14:paraId="756A8994" w14:textId="77777777" w:rsidR="00556B86" w:rsidRDefault="00556B86">
      <w:pPr>
        <w:widowControl w:val="0"/>
        <w:spacing w:line="360" w:lineRule="auto"/>
        <w:ind w:firstLine="709"/>
        <w:jc w:val="both"/>
        <w:rPr>
          <w:rFonts w:ascii="Times New Roman" w:hAnsi="Times New Roman" w:cs="Times New Roman"/>
          <w:sz w:val="24"/>
          <w:szCs w:val="24"/>
        </w:rPr>
      </w:pPr>
    </w:p>
    <w:p w14:paraId="756A8995" w14:textId="77777777" w:rsidR="00556B86" w:rsidRDefault="009E78E2">
      <w:pPr>
        <w:pStyle w:val="Ttulo1"/>
        <w:numPr>
          <w:ilvl w:val="0"/>
          <w:numId w:val="3"/>
        </w:numPr>
        <w:rPr>
          <w:rFonts w:cs="Times New Roman"/>
          <w:szCs w:val="24"/>
        </w:rPr>
      </w:pPr>
      <w:bookmarkStart w:id="128" w:name="_Toc36120418"/>
      <w:r>
        <w:lastRenderedPageBreak/>
        <w:t xml:space="preserve">REFERÊNCIAS </w:t>
      </w:r>
      <w:commentRangeStart w:id="129"/>
      <w:commentRangeStart w:id="130"/>
      <w:r>
        <w:t>BIBLIOGRÁFICAS</w:t>
      </w:r>
      <w:bookmarkStart w:id="131" w:name="_Toc33122689"/>
      <w:bookmarkEnd w:id="131"/>
      <w:commentRangeEnd w:id="129"/>
      <w:r>
        <w:commentReference w:id="129"/>
      </w:r>
      <w:commentRangeEnd w:id="130"/>
      <w:r>
        <w:commentReference w:id="130"/>
      </w:r>
      <w:bookmarkEnd w:id="128"/>
    </w:p>
    <w:p w14:paraId="756A8996" w14:textId="77777777" w:rsidR="00556B86" w:rsidRDefault="00556B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outlineLvl w:val="0"/>
        <w:rPr>
          <w:rFonts w:ascii="Times New Roman" w:hAnsi="Times New Roman" w:cs="Times New Roman"/>
          <w:b/>
          <w:bCs/>
          <w:sz w:val="24"/>
          <w:szCs w:val="24"/>
        </w:rPr>
      </w:pPr>
    </w:p>
    <w:p w14:paraId="756A8997"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ANDRADE, J. Célio S.; TARAVELLA, Romain. </w:t>
      </w:r>
      <w:r>
        <w:rPr>
          <w:rFonts w:ascii="Times New Roman" w:hAnsi="Times New Roman" w:cs="Times New Roman"/>
          <w:b/>
          <w:bCs/>
          <w:i/>
          <w:iCs/>
          <w:sz w:val="24"/>
          <w:szCs w:val="24"/>
          <w:lang w:val="en-US"/>
        </w:rPr>
        <w:t>Le rôle du secteur privé dans la gouvernance internationale de l’environnement: de “rule-taker” à “rule-maker”?</w:t>
      </w:r>
      <w:r>
        <w:rPr>
          <w:rFonts w:ascii="Times New Roman" w:hAnsi="Times New Roman" w:cs="Times New Roman"/>
          <w:sz w:val="24"/>
          <w:szCs w:val="24"/>
          <w:lang w:val="en-US"/>
        </w:rPr>
        <w:t xml:space="preserve"> In: EADI GENERAL CONFERENCE GLOBAL GOVERNANCE FOR SUSTAINABLE DEVELOPMENT, 12th, Genebra, 2008. </w:t>
      </w:r>
      <w:r>
        <w:rPr>
          <w:rFonts w:ascii="Times New Roman" w:hAnsi="Times New Roman" w:cs="Times New Roman"/>
          <w:sz w:val="24"/>
          <w:szCs w:val="24"/>
        </w:rPr>
        <w:t>Proceedings. Genebra, 2008.</w:t>
      </w:r>
    </w:p>
    <w:p w14:paraId="756A8998"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99"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BERENGUEL, Orlando; BORTOLOZZI, Arleude (orgs.). </w:t>
      </w:r>
      <w:r>
        <w:rPr>
          <w:rFonts w:ascii="Times New Roman" w:hAnsi="Times New Roman" w:cs="Times New Roman"/>
          <w:b/>
          <w:i/>
          <w:sz w:val="24"/>
          <w:szCs w:val="24"/>
        </w:rPr>
        <w:t>Cidades Interativas: a influência da interatividade nas políticas públicas das cidades</w:t>
      </w:r>
      <w:r>
        <w:rPr>
          <w:rFonts w:ascii="Times New Roman" w:hAnsi="Times New Roman" w:cs="Times New Roman"/>
          <w:sz w:val="24"/>
          <w:szCs w:val="24"/>
        </w:rPr>
        <w:t>. São Paulo: Editora Olho D’ Agua, 2016.</w:t>
      </w:r>
    </w:p>
    <w:p w14:paraId="756A899A"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9B"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BERENGUEL, Orlando; BORTOLOZZI, Arleude. </w:t>
      </w:r>
      <w:r>
        <w:rPr>
          <w:rFonts w:ascii="Times New Roman" w:hAnsi="Times New Roman" w:cs="Times New Roman"/>
          <w:b/>
          <w:i/>
          <w:sz w:val="24"/>
          <w:szCs w:val="24"/>
        </w:rPr>
        <w:t>Cidades Interativas: do contexto informacional as práticas socioespaciais integradas</w:t>
      </w:r>
      <w:r>
        <w:rPr>
          <w:rFonts w:ascii="Times New Roman" w:hAnsi="Times New Roman" w:cs="Times New Roman"/>
          <w:sz w:val="24"/>
          <w:szCs w:val="24"/>
        </w:rPr>
        <w:t>. São Paulo: Editora Olho D’ Agua, 2017.</w:t>
      </w:r>
    </w:p>
    <w:p w14:paraId="756A899C"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9D"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BORGES, Jussara; OLIVEIRA, Lídia. </w:t>
      </w:r>
      <w:r>
        <w:rPr>
          <w:rFonts w:ascii="Times New Roman" w:hAnsi="Times New Roman" w:cs="Times New Roman"/>
          <w:b/>
          <w:bCs/>
          <w:i/>
          <w:iCs/>
          <w:sz w:val="24"/>
          <w:szCs w:val="24"/>
        </w:rPr>
        <w:t xml:space="preserve">Competências infocomunicacionais em </w:t>
      </w:r>
      <w:commentRangeStart w:id="132"/>
      <w:commentRangeStart w:id="133"/>
      <w:r>
        <w:rPr>
          <w:rFonts w:ascii="Times New Roman" w:hAnsi="Times New Roman" w:cs="Times New Roman"/>
          <w:b/>
          <w:bCs/>
          <w:i/>
          <w:iCs/>
          <w:sz w:val="24"/>
          <w:szCs w:val="24"/>
        </w:rPr>
        <w:t>ambientes</w:t>
      </w:r>
      <w:commentRangeEnd w:id="132"/>
      <w:r>
        <w:commentReference w:id="132"/>
      </w:r>
      <w:commentRangeEnd w:id="133"/>
      <w:r>
        <w:commentReference w:id="133"/>
      </w:r>
      <w:r>
        <w:rPr>
          <w:rFonts w:ascii="Times New Roman" w:hAnsi="Times New Roman" w:cs="Times New Roman"/>
          <w:b/>
          <w:bCs/>
          <w:i/>
          <w:iCs/>
          <w:sz w:val="24"/>
          <w:szCs w:val="24"/>
        </w:rPr>
        <w:t xml:space="preserve"> digitais. </w:t>
      </w:r>
      <w:r>
        <w:rPr>
          <w:rFonts w:ascii="Times New Roman" w:hAnsi="Times New Roman" w:cs="Times New Roman"/>
          <w:sz w:val="24"/>
          <w:szCs w:val="24"/>
        </w:rPr>
        <w:t>2011.</w:t>
      </w:r>
      <w:r>
        <w:rPr>
          <w:rFonts w:ascii="Times New Roman" w:hAnsi="Times New Roman" w:cs="Times New Roman"/>
          <w:b/>
          <w:bCs/>
          <w:i/>
          <w:iCs/>
          <w:sz w:val="24"/>
          <w:szCs w:val="24"/>
        </w:rPr>
        <w:t xml:space="preserve"> </w:t>
      </w:r>
      <w:r>
        <w:rPr>
          <w:rFonts w:ascii="Times New Roman" w:hAnsi="Times New Roman" w:cs="Times New Roman"/>
          <w:sz w:val="24"/>
          <w:szCs w:val="24"/>
        </w:rPr>
        <w:t>Observatorio (OBS*) Journal, vol.5 - nº4 (2011), 291-326. Disponivel em: &lt;https://repositorio.ufba.br/ri/bitstream/ri/5483/1/Compet%c3%aancias%20infocomunicacionais%20em%20ambientes%20digitais.pdf&gt;</w:t>
      </w:r>
    </w:p>
    <w:p w14:paraId="756A899E" w14:textId="77777777" w:rsidR="00556B86" w:rsidRDefault="00556B86">
      <w:pPr>
        <w:widowControl w:val="0"/>
        <w:spacing w:after="0" w:line="480" w:lineRule="auto"/>
        <w:rPr>
          <w:rFonts w:ascii="Times New Roman" w:hAnsi="Times New Roman" w:cs="Times New Roman"/>
          <w:color w:val="333232"/>
          <w:sz w:val="24"/>
          <w:szCs w:val="24"/>
        </w:rPr>
      </w:pPr>
    </w:p>
    <w:p w14:paraId="756A899F" w14:textId="77777777" w:rsidR="00556B86" w:rsidRDefault="009E78E2">
      <w:pPr>
        <w:widowControl w:val="0"/>
        <w:spacing w:after="0" w:line="240" w:lineRule="auto"/>
        <w:rPr>
          <w:rFonts w:ascii="Times New Roman" w:hAnsi="Times New Roman" w:cs="Times New Roman"/>
          <w:color w:val="333232"/>
          <w:sz w:val="24"/>
          <w:szCs w:val="24"/>
        </w:rPr>
      </w:pPr>
      <w:r>
        <w:rPr>
          <w:rFonts w:ascii="Times New Roman" w:hAnsi="Times New Roman" w:cs="Times New Roman"/>
          <w:sz w:val="24"/>
          <w:szCs w:val="24"/>
          <w:lang w:val="en-US"/>
        </w:rPr>
        <w:t xml:space="preserve">CALDWELL, Lynton. </w:t>
      </w:r>
      <w:r>
        <w:rPr>
          <w:rFonts w:ascii="Times New Roman" w:hAnsi="Times New Roman" w:cs="Times New Roman"/>
          <w:b/>
          <w:bCs/>
          <w:i/>
          <w:iCs/>
          <w:sz w:val="24"/>
          <w:szCs w:val="24"/>
          <w:lang w:val="en-US"/>
        </w:rPr>
        <w:t>International environmental policy, emergence and dimensions</w:t>
      </w:r>
      <w:r>
        <w:rPr>
          <w:rFonts w:ascii="Times New Roman" w:hAnsi="Times New Roman" w:cs="Times New Roman"/>
          <w:sz w:val="24"/>
          <w:szCs w:val="24"/>
          <w:lang w:val="en-US"/>
        </w:rPr>
        <w:t xml:space="preserve">. </w:t>
      </w:r>
      <w:r>
        <w:rPr>
          <w:rFonts w:ascii="Times New Roman" w:hAnsi="Times New Roman" w:cs="Times New Roman"/>
          <w:sz w:val="24"/>
          <w:szCs w:val="24"/>
        </w:rPr>
        <w:t>Durham: Duke University Press, 1984.</w:t>
      </w:r>
    </w:p>
    <w:p w14:paraId="756A89A0" w14:textId="77777777" w:rsidR="00556B86" w:rsidRDefault="00556B86">
      <w:pPr>
        <w:widowControl w:val="0"/>
        <w:spacing w:after="0" w:line="480" w:lineRule="auto"/>
        <w:rPr>
          <w:rFonts w:ascii="Times New Roman" w:hAnsi="Times New Roman" w:cs="Times New Roman"/>
          <w:color w:val="333232"/>
          <w:sz w:val="24"/>
          <w:szCs w:val="24"/>
        </w:rPr>
      </w:pPr>
    </w:p>
    <w:p w14:paraId="756A89A1" w14:textId="77777777" w:rsidR="00556B86" w:rsidRPr="005F2563" w:rsidRDefault="009E78E2">
      <w:pPr>
        <w:widowControl w:val="0"/>
        <w:spacing w:after="0" w:line="240" w:lineRule="auto"/>
        <w:rPr>
          <w:rFonts w:ascii="Times New Roman" w:hAnsi="Times New Roman" w:cs="Times New Roman"/>
          <w:sz w:val="24"/>
          <w:szCs w:val="24"/>
        </w:rPr>
      </w:pPr>
      <w:r w:rsidRPr="005F2563">
        <w:rPr>
          <w:rFonts w:ascii="Times New Roman" w:hAnsi="Times New Roman" w:cs="Times New Roman"/>
          <w:sz w:val="24"/>
          <w:szCs w:val="24"/>
        </w:rPr>
        <w:t xml:space="preserve">CAMARGO, Aspásia; CAPOBIANCO, João Paulo Ribeiro; OLIVEIRA, José Antonio Puppim de. </w:t>
      </w:r>
      <w:r w:rsidRPr="005F2563">
        <w:rPr>
          <w:rFonts w:ascii="Times New Roman" w:hAnsi="Times New Roman" w:cs="Times New Roman"/>
          <w:b/>
          <w:bCs/>
          <w:i/>
          <w:iCs/>
          <w:sz w:val="24"/>
          <w:szCs w:val="24"/>
        </w:rPr>
        <w:t>Meio Ambiente Brasil: avanços e obstáculos pós-Rio-92</w:t>
      </w:r>
      <w:r w:rsidRPr="005F2563">
        <w:rPr>
          <w:rFonts w:ascii="Times New Roman" w:hAnsi="Times New Roman" w:cs="Times New Roman"/>
          <w:sz w:val="24"/>
          <w:szCs w:val="24"/>
        </w:rPr>
        <w:t xml:space="preserve">. 2ª edição. Editora Estação Liberdade Ltda. São Paulo, 2004. </w:t>
      </w:r>
    </w:p>
    <w:p w14:paraId="756A89A2" w14:textId="77777777" w:rsidR="00556B86" w:rsidRDefault="00556B86">
      <w:pPr>
        <w:widowControl w:val="0"/>
        <w:spacing w:after="0" w:line="480" w:lineRule="auto"/>
        <w:rPr>
          <w:rFonts w:ascii="Times New Roman" w:hAnsi="Times New Roman" w:cs="Times New Roman"/>
          <w:sz w:val="24"/>
          <w:szCs w:val="24"/>
        </w:rPr>
      </w:pPr>
    </w:p>
    <w:p w14:paraId="756A89A3" w14:textId="77777777" w:rsidR="00556B86" w:rsidRDefault="009E78E2">
      <w:pPr>
        <w:widowControl w:val="0"/>
        <w:spacing w:after="0" w:line="240" w:lineRule="auto"/>
        <w:rPr>
          <w:rFonts w:ascii="Times New Roman" w:hAnsi="Times New Roman" w:cs="Times New Roman"/>
          <w:color w:val="333232"/>
          <w:sz w:val="24"/>
          <w:szCs w:val="24"/>
        </w:rPr>
      </w:pPr>
      <w:r>
        <w:rPr>
          <w:rFonts w:ascii="Times New Roman" w:hAnsi="Times New Roman" w:cs="Times New Roman"/>
          <w:sz w:val="24"/>
          <w:szCs w:val="24"/>
        </w:rPr>
        <w:t xml:space="preserve">CZAPSKI, S.A. </w:t>
      </w:r>
      <w:r>
        <w:rPr>
          <w:rFonts w:ascii="Times New Roman" w:hAnsi="Times New Roman" w:cs="Times New Roman"/>
          <w:b/>
          <w:bCs/>
          <w:i/>
          <w:iCs/>
          <w:sz w:val="24"/>
          <w:szCs w:val="24"/>
        </w:rPr>
        <w:t>Implantação da educação ambiental no Brasil. Brasília: Ministério de Educação e do Desporto</w:t>
      </w:r>
      <w:r>
        <w:rPr>
          <w:rFonts w:ascii="Times New Roman" w:hAnsi="Times New Roman" w:cs="Times New Roman"/>
          <w:sz w:val="24"/>
          <w:szCs w:val="24"/>
        </w:rPr>
        <w:t>, 1998, 166p.</w:t>
      </w:r>
    </w:p>
    <w:p w14:paraId="756A89A4" w14:textId="77777777" w:rsidR="00556B86" w:rsidRDefault="00556B86">
      <w:pPr>
        <w:spacing w:after="0" w:line="480" w:lineRule="auto"/>
        <w:rPr>
          <w:rFonts w:ascii="Times New Roman" w:hAnsi="Times New Roman" w:cs="Times New Roman"/>
          <w:sz w:val="24"/>
          <w:szCs w:val="24"/>
        </w:rPr>
      </w:pPr>
    </w:p>
    <w:p w14:paraId="756A89A5" w14:textId="77777777" w:rsidR="00556B86" w:rsidRDefault="009E78E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DUDZIAK, Elisabeth Adriana. </w:t>
      </w:r>
      <w:r>
        <w:rPr>
          <w:rFonts w:ascii="Times New Roman" w:hAnsi="Times New Roman" w:cs="Times New Roman"/>
          <w:b/>
          <w:bCs/>
          <w:i/>
          <w:iCs/>
          <w:sz w:val="24"/>
          <w:szCs w:val="24"/>
        </w:rPr>
        <w:t>Information Literacy: uma revolução silenciosa, diferentes concepções para a competência em informação</w:t>
      </w:r>
      <w:r>
        <w:rPr>
          <w:rFonts w:ascii="Times New Roman" w:hAnsi="Times New Roman" w:cs="Times New Roman"/>
          <w:sz w:val="24"/>
          <w:szCs w:val="24"/>
        </w:rPr>
        <w:t xml:space="preserve">. Congresso Brasileiro de Biblioteconomia, Documentação e Ciência da Informação, 20, 2002, Fortaleza. </w:t>
      </w:r>
      <w:r>
        <w:rPr>
          <w:rFonts w:ascii="Times New Roman" w:hAnsi="Times New Roman" w:cs="Times New Roman"/>
          <w:sz w:val="24"/>
          <w:szCs w:val="24"/>
          <w:lang w:val="en-US"/>
        </w:rPr>
        <w:t xml:space="preserve">Anais. FEBAB, 2002. </w:t>
      </w:r>
    </w:p>
    <w:p w14:paraId="756A89A6" w14:textId="77777777" w:rsidR="00556B86" w:rsidRDefault="00556B86">
      <w:pPr>
        <w:pStyle w:val="NormalWeb"/>
        <w:spacing w:beforeAutospacing="0" w:after="0" w:afterAutospacing="0" w:line="480" w:lineRule="auto"/>
        <w:rPr>
          <w:rFonts w:ascii="Times New Roman" w:hAnsi="Times New Roman" w:cs="Times New Roman"/>
          <w:sz w:val="24"/>
          <w:szCs w:val="24"/>
          <w:lang w:val="en-US"/>
        </w:rPr>
      </w:pPr>
    </w:p>
    <w:p w14:paraId="756A89A7" w14:textId="77777777" w:rsidR="00556B86" w:rsidRDefault="009E78E2">
      <w:pPr>
        <w:pStyle w:val="NormalWeb"/>
        <w:spacing w:beforeAutospacing="0" w:after="0" w:afterAutospacing="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EISENHARDT, K.M. (1989) </w:t>
      </w:r>
      <w:r>
        <w:rPr>
          <w:rFonts w:ascii="Times New Roman" w:hAnsi="Times New Roman" w:cs="Times New Roman"/>
          <w:b/>
          <w:i/>
          <w:sz w:val="24"/>
          <w:szCs w:val="24"/>
          <w:lang w:val="en-US"/>
        </w:rPr>
        <w:t>Building theories form case study research. Academy of Management Review</w:t>
      </w:r>
      <w:r>
        <w:rPr>
          <w:rFonts w:ascii="Times New Roman" w:hAnsi="Times New Roman" w:cs="Times New Roman"/>
          <w:sz w:val="24"/>
          <w:szCs w:val="24"/>
          <w:lang w:val="en-US"/>
        </w:rPr>
        <w:t xml:space="preserve">. New York, New York, v. 14 n. 4. </w:t>
      </w:r>
    </w:p>
    <w:p w14:paraId="756A89A8" w14:textId="77777777" w:rsidR="00556B86" w:rsidRDefault="00556B86">
      <w:pPr>
        <w:pStyle w:val="NormalWeb"/>
        <w:spacing w:beforeAutospacing="0" w:after="0" w:afterAutospacing="0" w:line="480" w:lineRule="auto"/>
        <w:rPr>
          <w:rFonts w:ascii="Times New Roman" w:hAnsi="Times New Roman" w:cs="Times New Roman"/>
          <w:sz w:val="24"/>
          <w:szCs w:val="24"/>
          <w:lang w:val="en-US"/>
        </w:rPr>
      </w:pPr>
    </w:p>
    <w:p w14:paraId="756A89A9"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FERNANDES, Roosevelt S.; PELISSARI, Vinicius Braga, et al. </w:t>
      </w:r>
      <w:r>
        <w:rPr>
          <w:rFonts w:ascii="Times New Roman" w:hAnsi="Times New Roman" w:cs="Times New Roman"/>
          <w:b/>
          <w:bCs/>
          <w:i/>
          <w:sz w:val="24"/>
          <w:szCs w:val="24"/>
        </w:rPr>
        <w:t>Uso da Percepção Ambiental como Instrumento de Gestão em Aplicações Ligadas às Áreas Educacional, Social e Ambiental</w:t>
      </w:r>
      <w:r>
        <w:rPr>
          <w:rFonts w:ascii="Times New Roman" w:hAnsi="Times New Roman" w:cs="Times New Roman"/>
          <w:sz w:val="24"/>
          <w:szCs w:val="24"/>
        </w:rPr>
        <w:t xml:space="preserve">. 2004. 15. Monografia (Engenharia de Produção Civil) — Universidade de São Paulo (USP), São Paulo, 2004. Disponível em: </w:t>
      </w:r>
    </w:p>
    <w:p w14:paraId="756A89AA"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&lt;http://www.redeceas.esalq.usp.br/noticias/Percepcao_Ambiental.pdf&gt;</w:t>
      </w:r>
      <w:r>
        <w:rPr>
          <w:rFonts w:ascii="Times New Roman" w:hAnsi="Times New Roman" w:cs="Times New Roman"/>
          <w:sz w:val="24"/>
          <w:szCs w:val="24"/>
        </w:rPr>
        <w:t xml:space="preserve"> Acesso em 20-09-2018.</w:t>
      </w:r>
    </w:p>
    <w:p w14:paraId="756A89AB"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AC"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KRUGER, Eduardo L. </w:t>
      </w:r>
      <w:r>
        <w:rPr>
          <w:rFonts w:ascii="Times New Roman" w:hAnsi="Times New Roman" w:cs="Times New Roman"/>
          <w:b/>
          <w:bCs/>
          <w:i/>
          <w:iCs/>
          <w:sz w:val="24"/>
          <w:szCs w:val="24"/>
        </w:rPr>
        <w:t>Uma abordagem sistêmica da atual crise ambiental</w:t>
      </w:r>
      <w:r>
        <w:rPr>
          <w:rFonts w:ascii="Times New Roman" w:hAnsi="Times New Roman" w:cs="Times New Roman"/>
          <w:sz w:val="24"/>
          <w:szCs w:val="24"/>
        </w:rPr>
        <w:t>. In DESENVOLVIMENTO E MEIO AMBIENTE, Curitiba, n. 4, p. 38, 49 e 367, 2001.</w:t>
      </w:r>
    </w:p>
    <w:p w14:paraId="756A89AD"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AE"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LEIS, Héctor et al. </w:t>
      </w:r>
      <w:r>
        <w:rPr>
          <w:rFonts w:ascii="Times New Roman" w:hAnsi="Times New Roman" w:cs="Times New Roman"/>
          <w:b/>
          <w:bCs/>
          <w:i/>
          <w:iCs/>
          <w:sz w:val="24"/>
          <w:szCs w:val="24"/>
        </w:rPr>
        <w:t>Ecologia e política mundial</w:t>
      </w:r>
      <w:r>
        <w:rPr>
          <w:rFonts w:ascii="Times New Roman" w:hAnsi="Times New Roman" w:cs="Times New Roman"/>
          <w:sz w:val="24"/>
          <w:szCs w:val="24"/>
        </w:rPr>
        <w:t xml:space="preserve">. Rio de Janeiro: Vozes/FASE/AIRI/PUC-RIO, 1991. </w:t>
      </w:r>
    </w:p>
    <w:p w14:paraId="756A89AF"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B0"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LIMA, Antônia Jesuíta de. </w:t>
      </w:r>
      <w:r>
        <w:rPr>
          <w:rFonts w:ascii="Times New Roman" w:hAnsi="Times New Roman" w:cs="Times New Roman"/>
          <w:b/>
          <w:i/>
          <w:sz w:val="24"/>
          <w:szCs w:val="24"/>
        </w:rPr>
        <w:t>Cidades Brasileiras: atores, processos e gestão pública</w:t>
      </w:r>
      <w:r>
        <w:rPr>
          <w:rFonts w:ascii="Times New Roman" w:hAnsi="Times New Roman" w:cs="Times New Roman"/>
          <w:sz w:val="24"/>
          <w:szCs w:val="24"/>
        </w:rPr>
        <w:t>. Belo Horizonte: Editora Autêntica, 2007.</w:t>
      </w:r>
    </w:p>
    <w:p w14:paraId="756A89B1"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B2"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LUIZ, Wellington Martins; BERENGUEL, Orlando. </w:t>
      </w:r>
      <w:r>
        <w:rPr>
          <w:rFonts w:ascii="Times New Roman" w:hAnsi="Times New Roman" w:cs="Times New Roman"/>
          <w:b/>
          <w:i/>
          <w:sz w:val="24"/>
          <w:szCs w:val="24"/>
        </w:rPr>
        <w:t>Identidade e Crise do Rio Jaguari: Atores e Instituições Públicas</w:t>
      </w:r>
      <w:r>
        <w:rPr>
          <w:rFonts w:ascii="Times New Roman" w:hAnsi="Times New Roman" w:cs="Times New Roman"/>
          <w:sz w:val="24"/>
          <w:szCs w:val="24"/>
        </w:rPr>
        <w:t>. 2016. 4. Artigo (Congresso de Inovação, Ciência e Tecnologia do IFSP). Disponível em: http://mto.ifsp.edu.br/images/CPI/Anais/IC/1604.pdf. Acesso em: 20-09-2018.</w:t>
      </w:r>
    </w:p>
    <w:p w14:paraId="756A89B3"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B4"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MARTINEZ-ALIER, Joan. </w:t>
      </w:r>
      <w:r>
        <w:rPr>
          <w:rFonts w:ascii="Times New Roman" w:hAnsi="Times New Roman" w:cs="Times New Roman"/>
          <w:b/>
          <w:bCs/>
          <w:i/>
          <w:iCs/>
          <w:sz w:val="24"/>
          <w:szCs w:val="24"/>
        </w:rPr>
        <w:t>O ecologismo dos pobres</w:t>
      </w:r>
      <w:r>
        <w:rPr>
          <w:rFonts w:ascii="Times New Roman" w:hAnsi="Times New Roman" w:cs="Times New Roman"/>
          <w:sz w:val="24"/>
          <w:szCs w:val="24"/>
        </w:rPr>
        <w:t>. São Paulo: Ed. Contexto, 2007.</w:t>
      </w:r>
    </w:p>
    <w:p w14:paraId="756A89B5"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B6"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MILANI, Carlos R. S. </w:t>
      </w:r>
      <w:r>
        <w:rPr>
          <w:rFonts w:ascii="Times New Roman" w:hAnsi="Times New Roman" w:cs="Times New Roman"/>
          <w:b/>
          <w:bCs/>
          <w:i/>
          <w:iCs/>
          <w:sz w:val="24"/>
          <w:szCs w:val="24"/>
        </w:rPr>
        <w:t>O meio ambiente e a regulação da ordem mundial</w:t>
      </w:r>
      <w:r>
        <w:rPr>
          <w:rFonts w:ascii="Times New Roman" w:hAnsi="Times New Roman" w:cs="Times New Roman"/>
          <w:sz w:val="24"/>
          <w:szCs w:val="24"/>
        </w:rPr>
        <w:t>. Contexto Internacional, Rio de Janeiro, v. 20, n. 2, p. 303-347, 1998.</w:t>
      </w:r>
    </w:p>
    <w:p w14:paraId="756A89B7"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B8"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MINAYO, MCS (org), Deslandes SF, Cruz Neto O, Gomes R. </w:t>
      </w:r>
      <w:r>
        <w:rPr>
          <w:rFonts w:ascii="Times New Roman" w:hAnsi="Times New Roman" w:cs="Times New Roman"/>
          <w:b/>
          <w:i/>
          <w:sz w:val="24"/>
          <w:szCs w:val="24"/>
        </w:rPr>
        <w:t>Pesquisa Social: teoria, método e criatividade</w:t>
      </w:r>
      <w:r>
        <w:rPr>
          <w:rFonts w:ascii="Times New Roman" w:hAnsi="Times New Roman" w:cs="Times New Roman"/>
          <w:sz w:val="24"/>
          <w:szCs w:val="24"/>
        </w:rPr>
        <w:t>. 22.ed. Petrópolis: Vozes; 2003.</w:t>
      </w:r>
    </w:p>
    <w:p w14:paraId="756A89B9"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BA"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NORONHA; FERREIRA. </w:t>
      </w:r>
      <w:r>
        <w:rPr>
          <w:rFonts w:ascii="Times New Roman" w:hAnsi="Times New Roman" w:cs="Times New Roman"/>
          <w:b/>
          <w:i/>
          <w:sz w:val="24"/>
          <w:szCs w:val="24"/>
        </w:rPr>
        <w:t>Revista Diálogo Educacional</w:t>
      </w:r>
      <w:r>
        <w:rPr>
          <w:rFonts w:ascii="Times New Roman" w:hAnsi="Times New Roman" w:cs="Times New Roman"/>
          <w:sz w:val="24"/>
          <w:szCs w:val="24"/>
        </w:rPr>
        <w:t xml:space="preserve">, Curitiba, v. 14, n. 41, p. 165-189, jan./abr. 2014. </w:t>
      </w:r>
    </w:p>
    <w:p w14:paraId="756A89BB"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BC" w14:textId="77777777" w:rsidR="00556B86" w:rsidRDefault="009E78E2">
      <w:pPr>
        <w:pStyle w:val="NormalWeb"/>
        <w:spacing w:beforeAutospacing="0" w:after="0" w:afterAutospacing="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PRADES, José A. </w:t>
      </w:r>
      <w:r>
        <w:rPr>
          <w:rFonts w:ascii="Times New Roman" w:hAnsi="Times New Roman" w:cs="Times New Roman"/>
          <w:b/>
          <w:bCs/>
          <w:i/>
          <w:iCs/>
          <w:sz w:val="24"/>
          <w:szCs w:val="24"/>
          <w:lang w:val="en-US"/>
        </w:rPr>
        <w:t>Global Environmental change and contemporary society: classical sociological analysis revisited</w:t>
      </w:r>
      <w:r>
        <w:rPr>
          <w:rFonts w:ascii="Times New Roman" w:hAnsi="Times New Roman" w:cs="Times New Roman"/>
          <w:sz w:val="24"/>
          <w:szCs w:val="24"/>
          <w:lang w:val="en-US"/>
        </w:rPr>
        <w:t>. International Sociology, London, Sage, v. 14, n. 1, p. 7-31, 1999.</w:t>
      </w:r>
    </w:p>
    <w:p w14:paraId="756A89BD" w14:textId="77777777" w:rsidR="00556B86" w:rsidRDefault="00556B86">
      <w:pPr>
        <w:pStyle w:val="NormalWeb"/>
        <w:spacing w:beforeAutospacing="0" w:after="0" w:afterAutospacing="0" w:line="240" w:lineRule="auto"/>
        <w:rPr>
          <w:rFonts w:ascii="Times New Roman" w:hAnsi="Times New Roman" w:cs="Times New Roman"/>
          <w:sz w:val="24"/>
          <w:szCs w:val="24"/>
          <w:lang w:val="en-US"/>
        </w:rPr>
      </w:pPr>
    </w:p>
    <w:p w14:paraId="756A89BE"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lang w:val="en-US"/>
        </w:rPr>
        <w:lastRenderedPageBreak/>
        <w:t xml:space="preserve">ROSA, Eugene A; DIETZ, Thomas. </w:t>
      </w:r>
      <w:r>
        <w:rPr>
          <w:rFonts w:ascii="Times New Roman" w:hAnsi="Times New Roman" w:cs="Times New Roman"/>
          <w:b/>
          <w:bCs/>
          <w:i/>
          <w:iCs/>
          <w:sz w:val="24"/>
          <w:szCs w:val="24"/>
          <w:lang w:val="en-US"/>
        </w:rPr>
        <w:t>Climate Change and Society: speculation, construction and scientific investigation</w:t>
      </w:r>
      <w:r>
        <w:rPr>
          <w:rFonts w:ascii="Times New Roman" w:hAnsi="Times New Roman" w:cs="Times New Roman"/>
          <w:sz w:val="24"/>
          <w:szCs w:val="24"/>
          <w:lang w:val="en-US"/>
        </w:rPr>
        <w:t xml:space="preserve">. </w:t>
      </w:r>
      <w:r>
        <w:rPr>
          <w:rFonts w:ascii="Times New Roman" w:hAnsi="Times New Roman" w:cs="Times New Roman"/>
          <w:sz w:val="24"/>
          <w:szCs w:val="24"/>
        </w:rPr>
        <w:t>International Sociology, London, Sage, v. 13, n. 4, p. 421-455, 1998.</w:t>
      </w:r>
    </w:p>
    <w:p w14:paraId="756A89BF"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SORRENTINO, M. </w:t>
      </w:r>
      <w:r>
        <w:rPr>
          <w:rFonts w:ascii="Times New Roman" w:hAnsi="Times New Roman" w:cs="Times New Roman"/>
          <w:b/>
          <w:bCs/>
          <w:i/>
          <w:iCs/>
          <w:sz w:val="24"/>
          <w:szCs w:val="24"/>
        </w:rPr>
        <w:t>Vinte anos de Tbilisi: cinco da Rio 92; a educação ambiental no Brasil</w:t>
      </w:r>
      <w:r>
        <w:rPr>
          <w:rFonts w:ascii="Times New Roman" w:hAnsi="Times New Roman" w:cs="Times New Roman"/>
          <w:sz w:val="24"/>
          <w:szCs w:val="24"/>
        </w:rPr>
        <w:t>. Debates Sócio ambientais, ano 2, n. 7, p. 3-5. 1997.</w:t>
      </w:r>
    </w:p>
    <w:p w14:paraId="756A89C0"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C1"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SOUZA, Luciano Malaquias de.</w:t>
      </w:r>
      <w:r>
        <w:rPr>
          <w:rFonts w:ascii="Times New Roman" w:hAnsi="Times New Roman" w:cs="Times New Roman"/>
          <w:b/>
          <w:bCs/>
          <w:i/>
          <w:sz w:val="24"/>
          <w:szCs w:val="24"/>
        </w:rPr>
        <w:t xml:space="preserve"> Método Ágil Xp (Extreme Programming)</w:t>
      </w:r>
      <w:r>
        <w:rPr>
          <w:rFonts w:ascii="Times New Roman" w:hAnsi="Times New Roman" w:cs="Times New Roman"/>
          <w:sz w:val="24"/>
          <w:szCs w:val="24"/>
        </w:rPr>
        <w:t>. Revista Eletrônica da FIA. Julho – Dezembro/2007. Academos. Disponível em: http://intranet.fainam.edu.br/acesso_site/fia/academos/revista3/6.pdf. Acesso em 17-10-2018.</w:t>
      </w:r>
    </w:p>
    <w:p w14:paraId="756A89C2"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C3" w14:textId="77777777" w:rsidR="00556B86" w:rsidRDefault="009E78E2">
      <w:pPr>
        <w:pStyle w:val="NormalWeb"/>
        <w:spacing w:beforeAutospacing="0" w:after="0" w:afterAutospacing="0" w:line="240" w:lineRule="auto"/>
        <w:rPr>
          <w:rFonts w:ascii="Times New Roman" w:hAnsi="Times New Roman" w:cs="Times New Roman"/>
          <w:sz w:val="24"/>
          <w:szCs w:val="24"/>
        </w:rPr>
      </w:pPr>
      <w:r>
        <w:rPr>
          <w:rFonts w:ascii="Times New Roman" w:hAnsi="Times New Roman" w:cs="Times New Roman"/>
          <w:sz w:val="24"/>
          <w:szCs w:val="24"/>
        </w:rPr>
        <w:t xml:space="preserve">SOUZA, Maria das Graças Gomes de. </w:t>
      </w:r>
      <w:r>
        <w:rPr>
          <w:rFonts w:ascii="Times New Roman" w:hAnsi="Times New Roman" w:cs="Times New Roman"/>
          <w:b/>
          <w:bCs/>
          <w:i/>
          <w:sz w:val="24"/>
          <w:szCs w:val="24"/>
        </w:rPr>
        <w:t>Histórico da Educação Ambiental no Brasil</w:t>
      </w:r>
      <w:r>
        <w:rPr>
          <w:rFonts w:ascii="Times New Roman" w:hAnsi="Times New Roman" w:cs="Times New Roman"/>
          <w:sz w:val="24"/>
          <w:szCs w:val="24"/>
        </w:rPr>
        <w:t xml:space="preserve">. 2011. 21. Monografia (Licenciatura em Biologia) — Universidade de Brasília/Universidade Estadual de Goiás, Goiás, 2011. Disponível em: </w:t>
      </w:r>
    </w:p>
    <w:p w14:paraId="756A89C4" w14:textId="77777777" w:rsidR="00556B86" w:rsidRDefault="009E78E2">
      <w:pPr>
        <w:spacing w:after="0" w:line="240" w:lineRule="auto"/>
        <w:rPr>
          <w:rFonts w:ascii="Times New Roman" w:hAnsi="Times New Roman" w:cs="Times New Roman"/>
          <w:sz w:val="24"/>
          <w:szCs w:val="24"/>
        </w:rPr>
      </w:pPr>
      <w:r>
        <w:rPr>
          <w:rFonts w:ascii="Times New Roman" w:hAnsi="Times New Roman" w:cs="Times New Roman"/>
          <w:sz w:val="24"/>
          <w:szCs w:val="24"/>
        </w:rPr>
        <w:t>&lt;http://bdm.unb.br/bitstream/10483/1929/1/2011_MariadasGracasGomesdeSouza.pdf&gt; Acesso em 20-09-2019.</w:t>
      </w:r>
    </w:p>
    <w:p w14:paraId="756A89C5" w14:textId="77777777" w:rsidR="00556B86" w:rsidRDefault="00556B86">
      <w:pPr>
        <w:pStyle w:val="NormalWeb"/>
        <w:spacing w:beforeAutospacing="0" w:after="0" w:afterAutospacing="0" w:line="480" w:lineRule="auto"/>
        <w:rPr>
          <w:rFonts w:ascii="Times New Roman" w:hAnsi="Times New Roman" w:cs="Times New Roman"/>
          <w:sz w:val="24"/>
          <w:szCs w:val="24"/>
        </w:rPr>
      </w:pPr>
    </w:p>
    <w:p w14:paraId="756A89C6" w14:textId="77777777" w:rsidR="00556B86" w:rsidRDefault="009E78E2">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YIN, R.K. (2009) </w:t>
      </w:r>
      <w:r>
        <w:rPr>
          <w:rFonts w:ascii="Times New Roman" w:hAnsi="Times New Roman" w:cs="Times New Roman"/>
          <w:b/>
          <w:i/>
          <w:sz w:val="24"/>
          <w:szCs w:val="24"/>
          <w:lang w:val="en-US"/>
        </w:rPr>
        <w:t>Case study research, design and methods (applied social research methods)</w:t>
      </w:r>
      <w:r>
        <w:rPr>
          <w:rFonts w:ascii="Times New Roman" w:hAnsi="Times New Roman" w:cs="Times New Roman"/>
          <w:sz w:val="24"/>
          <w:szCs w:val="24"/>
          <w:lang w:val="en-US"/>
        </w:rPr>
        <w:t xml:space="preserve">. </w:t>
      </w:r>
      <w:r>
        <w:rPr>
          <w:rFonts w:ascii="Times New Roman" w:hAnsi="Times New Roman" w:cs="Times New Roman"/>
          <w:sz w:val="24"/>
          <w:szCs w:val="24"/>
        </w:rPr>
        <w:t>Thousand Oaks. California: Sage Publications.</w:t>
      </w:r>
    </w:p>
    <w:p w14:paraId="756A89C7" w14:textId="77777777" w:rsidR="00556B86" w:rsidRDefault="00556B86">
      <w:pPr>
        <w:spacing w:line="360" w:lineRule="auto"/>
        <w:contextualSpacing/>
        <w:rPr>
          <w:rFonts w:ascii="Times New Roman" w:hAnsi="Times New Roman" w:cs="Times New Roman"/>
          <w:sz w:val="24"/>
          <w:szCs w:val="24"/>
        </w:rPr>
      </w:pPr>
    </w:p>
    <w:sectPr w:rsidR="00556B86">
      <w:headerReference w:type="default" r:id="rId19"/>
      <w:footerReference w:type="default" r:id="rId20"/>
      <w:pgSz w:w="11906" w:h="16817"/>
      <w:pgMar w:top="1701" w:right="1134" w:bottom="1195" w:left="1701" w:header="1138" w:footer="1138"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iane.andreoli@gmail.com" w:date="2020-02-17T12:38:00Z" w:initials="e">
    <w:p w14:paraId="756A89CA" w14:textId="77777777" w:rsidR="00556B86" w:rsidRDefault="009E78E2">
      <w:r>
        <w:rPr>
          <w:rFonts w:ascii="Liberation Serif" w:eastAsia="DejaVu Sans" w:hAnsi="Liberation Serif" w:cs="DejaVu Sans"/>
          <w:sz w:val="24"/>
          <w:szCs w:val="24"/>
          <w:lang w:val="en-US" w:bidi="en-US"/>
        </w:rPr>
        <w:t>Alterar tamanho fonte para 12</w:t>
      </w:r>
    </w:p>
    <w:p w14:paraId="756A89CB" w14:textId="77777777" w:rsidR="00556B86" w:rsidRDefault="009E78E2">
      <w:r>
        <w:rPr>
          <w:rFonts w:ascii="Liberation Serif" w:eastAsia="DejaVu Sans" w:hAnsi="Liberation Serif" w:cs="DejaVu Sans"/>
          <w:sz w:val="24"/>
          <w:szCs w:val="24"/>
          <w:lang w:val="en-US" w:bidi="en-US"/>
        </w:rPr>
        <w:t xml:space="preserve">Na capa </w:t>
      </w:r>
    </w:p>
    <w:p w14:paraId="756A89CC" w14:textId="77777777" w:rsidR="00556B86" w:rsidRDefault="009E78E2">
      <w:r>
        <w:rPr>
          <w:rFonts w:ascii="Liberation Serif" w:eastAsia="DejaVu Sans" w:hAnsi="Liberation Serif" w:cs="DejaVu Sans"/>
          <w:sz w:val="24"/>
          <w:szCs w:val="24"/>
          <w:lang w:val="en-US" w:bidi="en-US"/>
        </w:rPr>
        <w:t>Folha de rosto e demais páginas</w:t>
      </w:r>
    </w:p>
  </w:comment>
  <w:comment w:id="1" w:author="Aluno" w:date="2020-02-20T19:33:00Z" w:initials="A">
    <w:p w14:paraId="756A89CD" w14:textId="77777777" w:rsidR="00556B86" w:rsidRDefault="009E78E2">
      <w:r>
        <w:rPr>
          <w:rFonts w:ascii="Liberation Serif" w:eastAsia="DejaVu Sans" w:hAnsi="Liberation Serif" w:cs="DejaVu Sans"/>
          <w:sz w:val="24"/>
          <w:szCs w:val="24"/>
          <w:lang w:val="en-US" w:bidi="en-US"/>
        </w:rPr>
        <w:t>Corrigido</w:t>
      </w:r>
    </w:p>
  </w:comment>
  <w:comment w:id="7" w:author="eliane.andreoli@gmail.com" w:date="2020-02-17T12:40:00Z" w:initials="e">
    <w:p w14:paraId="756A89CE" w14:textId="77777777" w:rsidR="00556B86" w:rsidRDefault="009E78E2">
      <w:r>
        <w:rPr>
          <w:rFonts w:ascii="Liberation Serif" w:eastAsia="DejaVu Sans" w:hAnsi="Liberation Serif" w:cs="DejaVu Sans"/>
          <w:sz w:val="24"/>
          <w:szCs w:val="24"/>
          <w:lang w:val="en-US" w:bidi="en-US"/>
        </w:rPr>
        <w:t>O texto deve ser este:</w:t>
      </w:r>
    </w:p>
    <w:p w14:paraId="756A89CF" w14:textId="77777777" w:rsidR="00556B86" w:rsidRDefault="00556B86"/>
    <w:p w14:paraId="756A89D0" w14:textId="77777777" w:rsidR="00556B86" w:rsidRDefault="009E78E2">
      <w:r>
        <w:rPr>
          <w:rFonts w:ascii="Liberation Serif" w:eastAsia="DejaVu Sans" w:hAnsi="Liberation Serif" w:cs="DejaVu Sans"/>
          <w:sz w:val="24"/>
          <w:szCs w:val="24"/>
          <w:lang w:val="en-US" w:bidi="en-US"/>
        </w:rPr>
        <w:t>Trabalho de Conclusão de Curso apresentado ao Instituto Federal de Educação, Ciência e Tecnologia de São Paulo – Campus Bragança Paulista, como requisito parcial para a obtenção do título de Tecnólogo em Análise e Desenvolvimento de Sistemas Orientador: Prof. ................</w:t>
      </w:r>
    </w:p>
  </w:comment>
  <w:comment w:id="8" w:author="Aluno" w:date="2020-02-20T20:25:00Z" w:initials="A">
    <w:p w14:paraId="756A89D1" w14:textId="77777777" w:rsidR="00556B86" w:rsidRDefault="009E78E2">
      <w:r>
        <w:rPr>
          <w:rFonts w:ascii="Liberation Serif" w:eastAsia="DejaVu Sans" w:hAnsi="Liberation Serif" w:cs="DejaVu Sans"/>
          <w:sz w:val="24"/>
          <w:szCs w:val="24"/>
          <w:lang w:val="en-US" w:bidi="en-US"/>
        </w:rPr>
        <w:t>Corrigido</w:t>
      </w:r>
    </w:p>
  </w:comment>
  <w:comment w:id="10" w:author="eliane.andreoli@gmail.com" w:date="2020-02-17T12:42:00Z" w:initials="e">
    <w:p w14:paraId="756A89D2" w14:textId="77777777" w:rsidR="00556B86" w:rsidRDefault="009E78E2">
      <w:r>
        <w:rPr>
          <w:rFonts w:ascii="Liberation Serif" w:eastAsia="DejaVu Sans" w:hAnsi="Liberation Serif" w:cs="DejaVu Sans"/>
          <w:sz w:val="24"/>
          <w:szCs w:val="24"/>
          <w:lang w:val="en-US" w:bidi="en-US"/>
        </w:rPr>
        <w:t>As palavras chave devem ser separadas por ponto entre si e também finalizar por ponto</w:t>
      </w:r>
    </w:p>
    <w:p w14:paraId="756A89D3" w14:textId="77777777" w:rsidR="00556B86" w:rsidRDefault="009E78E2">
      <w:r>
        <w:rPr>
          <w:rFonts w:ascii="Liberation Serif" w:eastAsia="DejaVu Sans" w:hAnsi="Liberation Serif" w:cs="DejaVu Sans"/>
          <w:sz w:val="24"/>
          <w:szCs w:val="24"/>
          <w:lang w:val="en-US" w:bidi="en-US"/>
        </w:rPr>
        <w:t>Isso também se aplica às Keywords</w:t>
      </w:r>
    </w:p>
  </w:comment>
  <w:comment w:id="11" w:author="Aluno" w:date="2020-02-20T20:25:00Z" w:initials="A">
    <w:p w14:paraId="756A89D4" w14:textId="77777777" w:rsidR="00556B86" w:rsidRDefault="009E78E2">
      <w:r>
        <w:rPr>
          <w:rFonts w:ascii="Liberation Serif" w:eastAsia="DejaVu Sans" w:hAnsi="Liberation Serif" w:cs="DejaVu Sans"/>
          <w:sz w:val="24"/>
          <w:szCs w:val="24"/>
          <w:lang w:val="en-US" w:bidi="en-US"/>
        </w:rPr>
        <w:t>Corrigido</w:t>
      </w:r>
    </w:p>
  </w:comment>
  <w:comment w:id="13" w:author="eliane.andreoli@gmail.com" w:date="2020-02-17T12:46:00Z" w:initials="e">
    <w:p w14:paraId="756A89DA" w14:textId="77777777" w:rsidR="00556B86" w:rsidRDefault="009E78E2">
      <w:r>
        <w:rPr>
          <w:rFonts w:ascii="Liberation Serif" w:eastAsia="DejaVu Sans" w:hAnsi="Liberation Serif" w:cs="DejaVu Sans"/>
          <w:sz w:val="24"/>
          <w:szCs w:val="24"/>
          <w:lang w:val="en-US" w:bidi="en-US"/>
        </w:rPr>
        <w:t>alterar o tamanho de fonte para 12 no trabalho todo</w:t>
      </w:r>
    </w:p>
    <w:p w14:paraId="756A89DB" w14:textId="77777777" w:rsidR="00556B86" w:rsidRDefault="00556B86"/>
    <w:p w14:paraId="756A89DC" w14:textId="77777777" w:rsidR="00556B86" w:rsidRDefault="00556B86"/>
  </w:comment>
  <w:comment w:id="14" w:author="Aluno" w:date="2020-02-20T20:24:00Z" w:initials="A">
    <w:p w14:paraId="756A89DD" w14:textId="77777777" w:rsidR="00556B86" w:rsidRDefault="009E78E2">
      <w:r>
        <w:rPr>
          <w:rFonts w:ascii="Liberation Serif" w:eastAsia="DejaVu Sans" w:hAnsi="Liberation Serif" w:cs="DejaVu Sans"/>
          <w:sz w:val="24"/>
          <w:szCs w:val="24"/>
          <w:lang w:val="en-US" w:bidi="en-US"/>
        </w:rPr>
        <w:t>Corrigido</w:t>
      </w:r>
    </w:p>
  </w:comment>
  <w:comment w:id="18" w:author="Unknown Author" w:date="2020-03-16T23:22:00Z" w:initials="">
    <w:p w14:paraId="756A89DE" w14:textId="77777777" w:rsidR="00556B86" w:rsidRDefault="009E78E2">
      <w:r>
        <w:rPr>
          <w:rFonts w:ascii="Calibri" w:hAnsi="Calibri"/>
          <w:sz w:val="20"/>
          <w:szCs w:val="24"/>
        </w:rPr>
        <w:t>É a sigla de Piracicaba, Capivari e Jundiaí?</w:t>
      </w:r>
    </w:p>
  </w:comment>
  <w:comment w:id="19" w:author="Nayara Watanuki" w:date="2020-03-26T13:10:00Z" w:initials="NW">
    <w:p w14:paraId="149A18D0" w14:textId="568AE3C5" w:rsidR="0080745B" w:rsidRDefault="0080745B">
      <w:pPr>
        <w:pStyle w:val="Textodecomentrio"/>
      </w:pPr>
      <w:r>
        <w:rPr>
          <w:rStyle w:val="Refdecomentrio"/>
        </w:rPr>
        <w:annotationRef/>
      </w:r>
      <w:r>
        <w:t>Sim</w:t>
      </w:r>
    </w:p>
    <w:p w14:paraId="2676CE91" w14:textId="0D2D0EB6" w:rsidR="0080745B" w:rsidRDefault="0080745B">
      <w:pPr>
        <w:pStyle w:val="Textodecomentrio"/>
      </w:pPr>
    </w:p>
  </w:comment>
  <w:comment w:id="20" w:author="Unknown Author" w:date="2020-03-16T23:49:00Z" w:initials="">
    <w:p w14:paraId="756A89DF" w14:textId="77777777" w:rsidR="00556B86" w:rsidRDefault="009E78E2">
      <w:r>
        <w:rPr>
          <w:rFonts w:ascii="Calibri" w:hAnsi="Calibri"/>
          <w:sz w:val="20"/>
          <w:szCs w:val="24"/>
        </w:rPr>
        <w:t>Acho que ficaria bom um “ e “ aqui… a frase está bem longa. São 5 linhas de uma frase.</w:t>
      </w:r>
    </w:p>
  </w:comment>
  <w:comment w:id="21" w:author="Nayara Watanuki" w:date="2020-03-26T13:11:00Z" w:initials="NW">
    <w:p w14:paraId="5B4EC911" w14:textId="37A55E10" w:rsidR="000474C5" w:rsidRDefault="00592489">
      <w:pPr>
        <w:pStyle w:val="Textodecomentrio"/>
      </w:pPr>
      <w:r>
        <w:rPr>
          <w:rStyle w:val="Refdecomentrio"/>
        </w:rPr>
        <w:annotationRef/>
      </w:r>
      <w:r w:rsidR="000474C5">
        <w:t>Corrigido</w:t>
      </w:r>
    </w:p>
  </w:comment>
  <w:comment w:id="27" w:author="Unknown Author" w:date="2020-03-17T00:01:00Z" w:initials="">
    <w:p w14:paraId="756A89E0" w14:textId="77777777" w:rsidR="00556B86" w:rsidRDefault="009E78E2">
      <w:r>
        <w:rPr>
          <w:rFonts w:ascii="Calibri" w:hAnsi="Calibri"/>
          <w:sz w:val="20"/>
          <w:szCs w:val="24"/>
        </w:rPr>
        <w:t>instância</w:t>
      </w:r>
    </w:p>
  </w:comment>
  <w:comment w:id="28" w:author="Nayara Watanuki" w:date="2020-03-26T13:13:00Z" w:initials="NW">
    <w:p w14:paraId="1CA4ACBC" w14:textId="23C0DD65" w:rsidR="006B445A" w:rsidRDefault="000474C5">
      <w:pPr>
        <w:pStyle w:val="Textodecomentrio"/>
      </w:pPr>
      <w:r>
        <w:rPr>
          <w:rStyle w:val="Refdecomentrio"/>
        </w:rPr>
        <w:annotationRef/>
      </w:r>
      <w:r>
        <w:t>corrigido</w:t>
      </w:r>
    </w:p>
  </w:comment>
  <w:comment w:id="29" w:author="Unknown Author" w:date="2020-03-17T00:01:00Z" w:initials="">
    <w:p w14:paraId="756A89E1" w14:textId="77777777" w:rsidR="00556B86" w:rsidRDefault="009E78E2">
      <w:r>
        <w:rPr>
          <w:rFonts w:ascii="Calibri" w:hAnsi="Calibri"/>
          <w:sz w:val="20"/>
          <w:szCs w:val="24"/>
        </w:rPr>
        <w:t>Fica com as primeiras maiusculas mesmo?</w:t>
      </w:r>
    </w:p>
  </w:comment>
  <w:comment w:id="30" w:author="Nayara Watanuki" w:date="2020-03-26T13:44:00Z" w:initials="NW">
    <w:p w14:paraId="415A55BA" w14:textId="02853BD9" w:rsidR="00353D04" w:rsidRDefault="00353D04">
      <w:pPr>
        <w:pStyle w:val="Textodecomentrio"/>
      </w:pPr>
      <w:r>
        <w:rPr>
          <w:rStyle w:val="Refdecomentrio"/>
        </w:rPr>
        <w:annotationRef/>
      </w:r>
      <w:r>
        <w:t>corrigido</w:t>
      </w:r>
    </w:p>
  </w:comment>
  <w:comment w:id="34" w:author="Unknown Author" w:date="2020-03-17T00:03:00Z" w:initials="">
    <w:p w14:paraId="756A89E2" w14:textId="77777777" w:rsidR="00556B86" w:rsidRDefault="009E78E2">
      <w:r>
        <w:rPr>
          <w:rFonts w:ascii="Calibri" w:hAnsi="Calibri"/>
          <w:sz w:val="20"/>
          <w:szCs w:val="24"/>
        </w:rPr>
        <w:t>de</w:t>
      </w:r>
    </w:p>
  </w:comment>
  <w:comment w:id="35" w:author="Nayara Watanuki" w:date="2020-03-26T13:14:00Z" w:initials="NW">
    <w:p w14:paraId="2D96B3F5" w14:textId="44433643" w:rsidR="00367E50" w:rsidRDefault="0011546A">
      <w:pPr>
        <w:pStyle w:val="Textodecomentrio"/>
      </w:pPr>
      <w:r>
        <w:rPr>
          <w:rStyle w:val="Refdecomentrio"/>
        </w:rPr>
        <w:annotationRef/>
      </w:r>
      <w:r>
        <w:t>ok</w:t>
      </w:r>
    </w:p>
  </w:comment>
  <w:comment w:id="37" w:author="Unknown Author" w:date="2020-03-17T00:03:00Z" w:initials="">
    <w:p w14:paraId="756A89E3" w14:textId="77777777" w:rsidR="00556B86" w:rsidRDefault="009E78E2">
      <w:r>
        <w:rPr>
          <w:rFonts w:ascii="Calibri" w:hAnsi="Calibri"/>
          <w:sz w:val="20"/>
          <w:szCs w:val="24"/>
        </w:rPr>
        <w:t>Deixar mais claro que se trata da sua proposta. Pode colocar “este” ou “o observatório digital proposto neste trabalho”</w:t>
      </w:r>
    </w:p>
  </w:comment>
  <w:comment w:id="38" w:author="Nayara Watanuki" w:date="2020-03-26T13:17:00Z" w:initials="NW">
    <w:p w14:paraId="5E4C418E" w14:textId="4F3EF7E8" w:rsidR="00A51009" w:rsidRDefault="00A51009">
      <w:pPr>
        <w:pStyle w:val="Textodecomentrio"/>
      </w:pPr>
      <w:r>
        <w:rPr>
          <w:rStyle w:val="Refdecomentrio"/>
        </w:rPr>
        <w:annotationRef/>
      </w:r>
      <w:r w:rsidR="00E61E2A">
        <w:t>ok</w:t>
      </w:r>
    </w:p>
  </w:comment>
  <w:comment w:id="39" w:author="Unknown Author" w:date="2020-03-17T00:04:00Z" w:initials="">
    <w:p w14:paraId="756A89E4" w14:textId="77777777" w:rsidR="00556B86" w:rsidRDefault="009E78E2">
      <w:r>
        <w:rPr>
          <w:rFonts w:ascii="Calibri" w:hAnsi="Calibri"/>
          <w:sz w:val="20"/>
          <w:szCs w:val="24"/>
        </w:rPr>
        <w:t>a</w:t>
      </w:r>
    </w:p>
  </w:comment>
  <w:comment w:id="40" w:author="Nayara Watanuki" w:date="2020-03-26T13:15:00Z" w:initials="NW">
    <w:p w14:paraId="780EDA7F" w14:textId="23C9D03A" w:rsidR="003853B2" w:rsidRDefault="003853B2">
      <w:pPr>
        <w:pStyle w:val="Textodecomentrio"/>
      </w:pPr>
      <w:r>
        <w:rPr>
          <w:rStyle w:val="Refdecomentrio"/>
        </w:rPr>
        <w:annotationRef/>
      </w:r>
      <w:r>
        <w:t>ok</w:t>
      </w:r>
    </w:p>
  </w:comment>
  <w:comment w:id="41" w:author="Unknown Author" w:date="2020-03-17T00:05:00Z" w:initials="">
    <w:p w14:paraId="756A89E5" w14:textId="77777777" w:rsidR="00556B86" w:rsidRDefault="009E78E2">
      <w:r>
        <w:rPr>
          <w:rFonts w:ascii="Calibri" w:hAnsi="Calibri"/>
          <w:sz w:val="20"/>
          <w:szCs w:val="24"/>
        </w:rPr>
        <w:t>Apenas um lembrete: aqui você está dizendo o que o observatório terá, portanto, precisa ter essas funcionalidades, ok?</w:t>
      </w:r>
    </w:p>
  </w:comment>
  <w:comment w:id="42" w:author="Nayara Watanuki" w:date="2020-03-26T13:16:00Z" w:initials="NW">
    <w:p w14:paraId="1E93A5AD" w14:textId="6B1FD3A8" w:rsidR="00B84F2C" w:rsidRDefault="00B84F2C">
      <w:pPr>
        <w:pStyle w:val="Textodecomentrio"/>
      </w:pPr>
      <w:r>
        <w:rPr>
          <w:rStyle w:val="Refdecomentrio"/>
        </w:rPr>
        <w:annotationRef/>
      </w:r>
      <w:r>
        <w:t>Sim, ma</w:t>
      </w:r>
      <w:r w:rsidR="00E61E2A">
        <w:t>s podemos estar alterando ao longo do projeto</w:t>
      </w:r>
    </w:p>
  </w:comment>
  <w:comment w:id="46" w:author="Unknown Author" w:date="2020-03-17T00:11:00Z" w:initials="">
    <w:p w14:paraId="756A89E6" w14:textId="77777777" w:rsidR="00556B86" w:rsidRDefault="009E78E2">
      <w:r>
        <w:rPr>
          <w:rFonts w:ascii="Calibri" w:hAnsi="Calibri"/>
          <w:sz w:val="20"/>
          <w:szCs w:val="24"/>
        </w:rPr>
        <w:t>Lembrete: outra funcionalidade importante, gerar essa informação.</w:t>
      </w:r>
    </w:p>
  </w:comment>
  <w:comment w:id="47" w:author="Nayara Watanuki" w:date="2020-03-26T13:43:00Z" w:initials="NW">
    <w:p w14:paraId="70CC132A" w14:textId="2E71BDF2" w:rsidR="004D3B30" w:rsidRDefault="004D3B30">
      <w:pPr>
        <w:pStyle w:val="Textodecomentrio"/>
      </w:pPr>
      <w:r>
        <w:rPr>
          <w:rStyle w:val="Refdecomentrio"/>
        </w:rPr>
        <w:annotationRef/>
      </w:r>
      <w:r>
        <w:t>certo</w:t>
      </w:r>
    </w:p>
  </w:comment>
  <w:comment w:id="48" w:author="Unknown Author" w:date="2020-03-17T00:14:00Z" w:initials="">
    <w:p w14:paraId="756A89E7" w14:textId="77777777" w:rsidR="00556B86" w:rsidRDefault="009E78E2">
      <w:r>
        <w:rPr>
          <w:rFonts w:ascii="Calibri" w:hAnsi="Calibri"/>
          <w:sz w:val="20"/>
          <w:szCs w:val="24"/>
        </w:rPr>
        <w:t>Sugiro: “por meio”</w:t>
      </w:r>
    </w:p>
  </w:comment>
  <w:comment w:id="49" w:author="Nayara Watanuki" w:date="2020-03-26T13:29:00Z" w:initials="NW">
    <w:p w14:paraId="4962E616" w14:textId="179DC154" w:rsidR="004F7AFF" w:rsidRDefault="004F7AFF">
      <w:pPr>
        <w:pStyle w:val="Textodecomentrio"/>
      </w:pPr>
      <w:r>
        <w:rPr>
          <w:rStyle w:val="Refdecomentrio"/>
        </w:rPr>
        <w:annotationRef/>
      </w:r>
      <w:r>
        <w:t>ok</w:t>
      </w:r>
    </w:p>
  </w:comment>
  <w:comment w:id="50" w:author="Unknown Author" w:date="2020-03-17T00:14:00Z" w:initials="">
    <w:p w14:paraId="756A89E8" w14:textId="77777777" w:rsidR="00556B86" w:rsidRDefault="009E78E2">
      <w:r>
        <w:rPr>
          <w:rFonts w:ascii="Calibri" w:hAnsi="Calibri"/>
          <w:sz w:val="20"/>
          <w:szCs w:val="24"/>
        </w:rPr>
        <w:t>Sugiro: “por meio”</w:t>
      </w:r>
    </w:p>
  </w:comment>
  <w:comment w:id="51" w:author="Nayara Watanuki" w:date="2020-03-26T13:29:00Z" w:initials="NW">
    <w:p w14:paraId="5255BE05" w14:textId="245E1BF2" w:rsidR="004F7AFF" w:rsidRDefault="004F7AFF">
      <w:pPr>
        <w:pStyle w:val="Textodecomentrio"/>
      </w:pPr>
      <w:r>
        <w:rPr>
          <w:rStyle w:val="Refdecomentrio"/>
        </w:rPr>
        <w:annotationRef/>
      </w:r>
      <w:r>
        <w:t>ok</w:t>
      </w:r>
    </w:p>
  </w:comment>
  <w:comment w:id="52" w:author="Unknown Author" w:date="2020-03-17T00:14:00Z" w:initials="">
    <w:p w14:paraId="756A89E9" w14:textId="77777777" w:rsidR="00556B86" w:rsidRDefault="009E78E2">
      <w:r>
        <w:rPr>
          <w:rFonts w:ascii="Calibri" w:hAnsi="Calibri"/>
          <w:sz w:val="20"/>
          <w:szCs w:val="24"/>
        </w:rPr>
        <w:t>Sugiro deixar na mesma frase. Separar com vírgula e “com a inteção de...”</w:t>
      </w:r>
    </w:p>
  </w:comment>
  <w:comment w:id="53" w:author="Nayara Watanuki" w:date="2020-03-26T13:29:00Z" w:initials="NW">
    <w:p w14:paraId="3408FC62" w14:textId="36BED748" w:rsidR="004F7AFF" w:rsidRDefault="004F7AFF">
      <w:pPr>
        <w:pStyle w:val="Textodecomentrio"/>
      </w:pPr>
      <w:r>
        <w:rPr>
          <w:rStyle w:val="Refdecomentrio"/>
        </w:rPr>
        <w:annotationRef/>
      </w:r>
      <w:r>
        <w:t>corrigido</w:t>
      </w:r>
    </w:p>
  </w:comment>
  <w:comment w:id="54" w:author="Unknown Author" w:date="2020-03-17T00:16:00Z" w:initials="">
    <w:p w14:paraId="756A89EA" w14:textId="77777777" w:rsidR="00556B86" w:rsidRDefault="009E78E2">
      <w:r>
        <w:rPr>
          <w:rFonts w:ascii="Calibri" w:hAnsi="Calibri"/>
          <w:sz w:val="20"/>
          <w:szCs w:val="24"/>
        </w:rPr>
        <w:t>Lembrete: este é o público alvo</w:t>
      </w:r>
    </w:p>
  </w:comment>
  <w:comment w:id="55" w:author="Nayara Watanuki" w:date="2020-03-26T13:28:00Z" w:initials="NW">
    <w:p w14:paraId="6B2884CD" w14:textId="44FCDF22" w:rsidR="004F7AFF" w:rsidRDefault="004F7AFF">
      <w:pPr>
        <w:pStyle w:val="Textodecomentrio"/>
      </w:pPr>
      <w:r>
        <w:rPr>
          <w:rStyle w:val="Refdecomentrio"/>
        </w:rPr>
        <w:annotationRef/>
      </w:r>
      <w:r>
        <w:t>Corrigido</w:t>
      </w:r>
    </w:p>
  </w:comment>
  <w:comment w:id="56" w:author="Unknown Author" w:date="2020-03-17T00:16:00Z" w:initials="">
    <w:p w14:paraId="756A89EB" w14:textId="77777777" w:rsidR="00556B86" w:rsidRDefault="009E78E2">
      <w:r>
        <w:rPr>
          <w:rFonts w:ascii="Calibri" w:hAnsi="Calibri"/>
          <w:sz w:val="20"/>
          <w:szCs w:val="24"/>
        </w:rPr>
        <w:t>Será ou “está focado em”</w:t>
      </w:r>
    </w:p>
  </w:comment>
  <w:comment w:id="57" w:author="Nayara Watanuki" w:date="2020-03-26T13:29:00Z" w:initials="NW">
    <w:p w14:paraId="03F5051F" w14:textId="01191D93" w:rsidR="00216569" w:rsidRDefault="00216569">
      <w:pPr>
        <w:pStyle w:val="Textodecomentrio"/>
      </w:pPr>
      <w:r>
        <w:rPr>
          <w:rStyle w:val="Refdecomentrio"/>
        </w:rPr>
        <w:annotationRef/>
      </w:r>
      <w:r>
        <w:t>ok</w:t>
      </w:r>
    </w:p>
  </w:comment>
  <w:comment w:id="58" w:author="Unknown Author" w:date="2020-03-17T00:17:00Z" w:initials="">
    <w:p w14:paraId="756A89EC" w14:textId="77777777" w:rsidR="00556B86" w:rsidRDefault="009E78E2">
      <w:r>
        <w:rPr>
          <w:rFonts w:ascii="Calibri" w:hAnsi="Calibri"/>
          <w:sz w:val="20"/>
          <w:szCs w:val="24"/>
        </w:rPr>
        <w:t>Particularmente, não sei se é uma boa comparação para colocar no texto...</w:t>
      </w:r>
    </w:p>
  </w:comment>
  <w:comment w:id="59" w:author="Nayara Watanuki" w:date="2020-03-26T13:30:00Z" w:initials="NW">
    <w:p w14:paraId="17DC25EF" w14:textId="68F0360D" w:rsidR="00370525" w:rsidRDefault="00370525">
      <w:pPr>
        <w:pStyle w:val="Textodecomentrio"/>
      </w:pPr>
      <w:r>
        <w:rPr>
          <w:rStyle w:val="Refdecomentrio"/>
        </w:rPr>
        <w:annotationRef/>
      </w:r>
      <w:r>
        <w:t>ok</w:t>
      </w:r>
    </w:p>
  </w:comment>
  <w:comment w:id="60" w:author="Unknown Author" w:date="2020-03-17T00:18:00Z" w:initials="">
    <w:p w14:paraId="756A89ED" w14:textId="77777777" w:rsidR="00556B86" w:rsidRDefault="009E78E2">
      <w:r>
        <w:rPr>
          <w:rFonts w:ascii="Calibri" w:hAnsi="Calibri"/>
          <w:sz w:val="20"/>
          <w:szCs w:val="24"/>
        </w:rPr>
        <w:t>Verifique a concordância.</w:t>
      </w:r>
    </w:p>
    <w:p w14:paraId="756A89EE" w14:textId="77777777" w:rsidR="00556B86" w:rsidRDefault="009E78E2">
      <w:r>
        <w:rPr>
          <w:sz w:val="20"/>
          <w:szCs w:val="24"/>
        </w:rPr>
        <w:t>Sugiro que inicie a frase com “Além disso, vislumbra-se a conscientização [...]”</w:t>
      </w:r>
    </w:p>
  </w:comment>
  <w:comment w:id="61" w:author="Nayara Watanuki" w:date="2020-03-26T13:36:00Z" w:initials="NW">
    <w:p w14:paraId="302C8C5D" w14:textId="1FF131C8" w:rsidR="009845BA" w:rsidRDefault="009845BA">
      <w:pPr>
        <w:pStyle w:val="Textodecomentrio"/>
      </w:pPr>
      <w:r>
        <w:rPr>
          <w:rStyle w:val="Refdecomentrio"/>
        </w:rPr>
        <w:annotationRef/>
      </w:r>
      <w:r>
        <w:t>ok</w:t>
      </w:r>
    </w:p>
  </w:comment>
  <w:comment w:id="64" w:author="Unknown Author" w:date="2020-03-17T00:19:00Z" w:initials="">
    <w:p w14:paraId="756A89EF" w14:textId="77777777" w:rsidR="00556B86" w:rsidRDefault="009E78E2">
      <w:r>
        <w:rPr>
          <w:rFonts w:ascii="Calibri" w:hAnsi="Calibri"/>
          <w:sz w:val="20"/>
          <w:szCs w:val="24"/>
        </w:rPr>
        <w:t>Científica</w:t>
      </w:r>
    </w:p>
  </w:comment>
  <w:comment w:id="66" w:author="Unknown Author" w:date="2020-03-17T00:19:00Z" w:initials="">
    <w:p w14:paraId="756A89F0" w14:textId="77777777" w:rsidR="00556B86" w:rsidRDefault="009E78E2">
      <w:r>
        <w:rPr>
          <w:rFonts w:ascii="Calibri" w:hAnsi="Calibri"/>
          <w:sz w:val="20"/>
          <w:szCs w:val="24"/>
        </w:rPr>
        <w:t xml:space="preserve">Precisamos adotar um tempo verbal só no texto todo. </w:t>
      </w:r>
    </w:p>
    <w:p w14:paraId="756A89F1" w14:textId="77777777" w:rsidR="00556B86" w:rsidRDefault="009E78E2">
      <w:r>
        <w:rPr>
          <w:sz w:val="20"/>
          <w:szCs w:val="24"/>
        </w:rPr>
        <w:t>Vamos assumir que o trabalho já foi desenvolvido, pois no momento que a banca/leitor ver o texto, o sistema de fato já estará pronto e a pesquisa já feita, entende?</w:t>
      </w:r>
    </w:p>
  </w:comment>
  <w:comment w:id="67" w:author="Nayara Watanuki" w:date="2020-03-26T13:38:00Z" w:initials="NW">
    <w:p w14:paraId="40DD1B0E" w14:textId="4B90217D" w:rsidR="002A5245" w:rsidRDefault="002A5245">
      <w:pPr>
        <w:pStyle w:val="Textodecomentrio"/>
      </w:pPr>
      <w:r>
        <w:rPr>
          <w:rStyle w:val="Refdecomentrio"/>
        </w:rPr>
        <w:annotationRef/>
      </w:r>
      <w:r>
        <w:t>ok</w:t>
      </w:r>
    </w:p>
  </w:comment>
  <w:comment w:id="68" w:author="Unknown Author" w:date="2020-03-17T00:21:00Z" w:initials="">
    <w:p w14:paraId="756A89F2" w14:textId="77777777" w:rsidR="00556B86" w:rsidRDefault="009E78E2">
      <w:r>
        <w:rPr>
          <w:rFonts w:ascii="Calibri" w:hAnsi="Calibri"/>
          <w:sz w:val="20"/>
          <w:szCs w:val="24"/>
        </w:rPr>
        <w:t>Verifique a concordância… você está dizendo que “Revisão bibliográfica são analisadas?”</w:t>
      </w:r>
    </w:p>
    <w:p w14:paraId="756A89F3" w14:textId="77777777" w:rsidR="00556B86" w:rsidRDefault="00556B86"/>
  </w:comment>
  <w:comment w:id="69" w:author="Nayara Watanuki" w:date="2020-03-26T13:39:00Z" w:initials="NW">
    <w:p w14:paraId="2367DFC3" w14:textId="79732B81" w:rsidR="004333D8" w:rsidRDefault="004333D8">
      <w:pPr>
        <w:pStyle w:val="Textodecomentrio"/>
      </w:pPr>
      <w:r>
        <w:rPr>
          <w:rStyle w:val="Refdecomentrio"/>
        </w:rPr>
        <w:annotationRef/>
      </w:r>
      <w:r>
        <w:t>ok</w:t>
      </w:r>
    </w:p>
  </w:comment>
  <w:comment w:id="70" w:author="Unknown Author" w:date="2020-03-17T00:22:00Z" w:initials="">
    <w:p w14:paraId="756A89F4" w14:textId="77777777" w:rsidR="00556B86" w:rsidRDefault="009E78E2">
      <w:r>
        <w:rPr>
          <w:rFonts w:ascii="Calibri" w:hAnsi="Calibri"/>
          <w:sz w:val="20"/>
          <w:szCs w:val="24"/>
        </w:rPr>
        <w:t>E no seu projeto? Como se encaixa a metodologia qualitativa?</w:t>
      </w:r>
    </w:p>
  </w:comment>
  <w:comment w:id="71" w:author="Nayara Watanuki" w:date="2020-03-26T13:41:00Z" w:initials="NW">
    <w:p w14:paraId="7371B9C0" w14:textId="2F7907F3" w:rsidR="00AD3F19" w:rsidRDefault="00AD3F19">
      <w:pPr>
        <w:pStyle w:val="Textodecomentrio"/>
      </w:pPr>
      <w:r>
        <w:rPr>
          <w:rStyle w:val="Refdecomentrio"/>
        </w:rPr>
        <w:annotationRef/>
      </w:r>
      <w:r>
        <w:t xml:space="preserve">Preciso estudar melhor isso </w:t>
      </w:r>
    </w:p>
  </w:comment>
  <w:comment w:id="74" w:author="Unknown Author" w:date="2020-03-17T00:22:00Z" w:initials="">
    <w:p w14:paraId="756A89F5" w14:textId="77777777" w:rsidR="00556B86" w:rsidRDefault="009E78E2">
      <w:r>
        <w:rPr>
          <w:rFonts w:ascii="Calibri" w:hAnsi="Calibri"/>
          <w:sz w:val="20"/>
          <w:szCs w:val="24"/>
        </w:rPr>
        <w:t>Tempo verbal.</w:t>
      </w:r>
    </w:p>
  </w:comment>
  <w:comment w:id="75" w:author="Nayara Watanuki" w:date="2020-03-26T13:40:00Z" w:initials="NW">
    <w:p w14:paraId="2DA6293B" w14:textId="48B99502" w:rsidR="00DB4E6B" w:rsidRDefault="00DB4E6B">
      <w:pPr>
        <w:pStyle w:val="Textodecomentrio"/>
      </w:pPr>
      <w:r>
        <w:rPr>
          <w:rStyle w:val="Refdecomentrio"/>
        </w:rPr>
        <w:annotationRef/>
      </w:r>
      <w:r>
        <w:t>ok</w:t>
      </w:r>
    </w:p>
  </w:comment>
  <w:comment w:id="72" w:author="Unknown Author" w:date="2020-03-17T00:23:00Z" w:initials="">
    <w:p w14:paraId="756A89F6" w14:textId="77777777" w:rsidR="00556B86" w:rsidRDefault="009E78E2">
      <w:r>
        <w:rPr>
          <w:rFonts w:ascii="Calibri" w:hAnsi="Calibri"/>
          <w:sz w:val="20"/>
          <w:szCs w:val="24"/>
        </w:rPr>
        <w:t>Como se refere à revisão bibliográfica, deixe este parágrafo mais perto dos outros dois do iníco da seção, entende?</w:t>
      </w:r>
    </w:p>
  </w:comment>
  <w:comment w:id="73" w:author="Nayara Watanuki" w:date="2020-03-26T13:41:00Z" w:initials="NW">
    <w:p w14:paraId="27A7DDDD" w14:textId="265C4CB7" w:rsidR="00EC7221" w:rsidRDefault="00EC7221">
      <w:pPr>
        <w:pStyle w:val="Textodecomentrio"/>
      </w:pPr>
      <w:r>
        <w:rPr>
          <w:rStyle w:val="Refdecomentrio"/>
        </w:rPr>
        <w:annotationRef/>
      </w:r>
      <w:r>
        <w:t>ok</w:t>
      </w:r>
    </w:p>
  </w:comment>
  <w:comment w:id="78" w:author="Unknown Author" w:date="2020-03-17T00:25:00Z" w:initials="">
    <w:p w14:paraId="756A89F7" w14:textId="77777777" w:rsidR="00556B86" w:rsidRDefault="009E78E2">
      <w:r>
        <w:rPr>
          <w:rFonts w:ascii="Calibri" w:hAnsi="Calibri"/>
          <w:sz w:val="20"/>
          <w:szCs w:val="24"/>
        </w:rPr>
        <w:t>Talvez, essa parte fique melhor no capítulo de desenvolvimento mesmo.</w:t>
      </w:r>
    </w:p>
    <w:p w14:paraId="756A89F8" w14:textId="77777777" w:rsidR="00556B86" w:rsidRDefault="009E78E2">
      <w:r>
        <w:rPr>
          <w:sz w:val="20"/>
          <w:szCs w:val="24"/>
        </w:rPr>
        <w:t>Além disso, você precisa definir qual é o processo de desenvolvimento de software</w:t>
      </w:r>
    </w:p>
  </w:comment>
  <w:comment w:id="79" w:author="Nayara Watanuki" w:date="2020-03-26T13:44:00Z" w:initials="NW">
    <w:p w14:paraId="4C55AC7A" w14:textId="37A59FE7" w:rsidR="00353D04" w:rsidRDefault="00353D04">
      <w:pPr>
        <w:pStyle w:val="Textodecomentrio"/>
      </w:pPr>
      <w:r>
        <w:rPr>
          <w:rStyle w:val="Refdecomentrio"/>
        </w:rPr>
        <w:annotationRef/>
      </w:r>
      <w:r>
        <w:t>certo</w:t>
      </w:r>
    </w:p>
  </w:comment>
  <w:comment w:id="80" w:author="Unknown Author" w:date="2020-03-17T00:25:00Z" w:initials="">
    <w:p w14:paraId="756A89F9" w14:textId="77777777" w:rsidR="00556B86" w:rsidRDefault="009E78E2">
      <w:r>
        <w:rPr>
          <w:rFonts w:ascii="Calibri" w:hAnsi="Calibri"/>
          <w:sz w:val="20"/>
          <w:szCs w:val="24"/>
        </w:rPr>
        <w:t>Tempo verbal.</w:t>
      </w:r>
    </w:p>
  </w:comment>
  <w:comment w:id="81" w:author="Nayara Watanuki" w:date="2020-03-26T13:42:00Z" w:initials="NW">
    <w:p w14:paraId="3B6AF09B" w14:textId="190B203A" w:rsidR="00AD3F19" w:rsidRDefault="00AD3F19">
      <w:pPr>
        <w:pStyle w:val="Textodecomentrio"/>
      </w:pPr>
      <w:r>
        <w:rPr>
          <w:rStyle w:val="Refdecomentrio"/>
        </w:rPr>
        <w:annotationRef/>
      </w:r>
      <w:r>
        <w:t>ok</w:t>
      </w:r>
    </w:p>
  </w:comment>
  <w:comment w:id="82" w:author="Unknown Author" w:date="2020-03-17T00:25:00Z" w:initials="">
    <w:p w14:paraId="756A89FA" w14:textId="77777777" w:rsidR="00556B86" w:rsidRDefault="009E78E2">
      <w:r>
        <w:rPr>
          <w:rFonts w:ascii="Calibri" w:hAnsi="Calibri"/>
          <w:sz w:val="20"/>
          <w:szCs w:val="24"/>
        </w:rPr>
        <w:t>Tempo verbal.</w:t>
      </w:r>
    </w:p>
  </w:comment>
  <w:comment w:id="83" w:author="Nayara Watanuki" w:date="2020-03-26T13:43:00Z" w:initials="NW">
    <w:p w14:paraId="319D4641" w14:textId="6C0514F8" w:rsidR="00AA1FC7" w:rsidRDefault="00AA1FC7">
      <w:pPr>
        <w:pStyle w:val="Textodecomentrio"/>
      </w:pPr>
      <w:r>
        <w:rPr>
          <w:rStyle w:val="Refdecomentrio"/>
        </w:rPr>
        <w:annotationRef/>
      </w:r>
      <w:r>
        <w:t>ok</w:t>
      </w:r>
    </w:p>
  </w:comment>
  <w:comment w:id="88" w:author="Unknown Author" w:date="2020-03-17T00:29:00Z" w:initials="">
    <w:p w14:paraId="756A89FB" w14:textId="77777777" w:rsidR="00556B86" w:rsidRDefault="009E78E2">
      <w:r>
        <w:rPr>
          <w:rFonts w:ascii="Calibri" w:hAnsi="Calibri"/>
          <w:sz w:val="20"/>
          <w:szCs w:val="24"/>
        </w:rPr>
        <w:t xml:space="preserve">Então, toda a fundamentação teórica busca trazer conceitos importantes para o entendimento do trabalho. </w:t>
      </w:r>
    </w:p>
    <w:p w14:paraId="756A89FC" w14:textId="77777777" w:rsidR="00556B86" w:rsidRDefault="009E78E2">
      <w:r>
        <w:rPr>
          <w:sz w:val="20"/>
          <w:szCs w:val="24"/>
        </w:rPr>
        <w:t xml:space="preserve">Neste caso, coloque um parágrafo aqui no final da seção para “explicar” o que o assunto ou tema tem de relação com seu trabalho ;) </w:t>
      </w:r>
    </w:p>
  </w:comment>
  <w:comment w:id="89" w:author="Nayara Watanuki" w:date="2020-03-26T13:45:00Z" w:initials="NW">
    <w:p w14:paraId="0D6267A2" w14:textId="19A6CB74" w:rsidR="00B35F7A" w:rsidRDefault="00B35F7A">
      <w:pPr>
        <w:pStyle w:val="Textodecomentrio"/>
      </w:pPr>
      <w:r>
        <w:rPr>
          <w:rStyle w:val="Refdecomentrio"/>
        </w:rPr>
        <w:annotationRef/>
      </w:r>
      <w:r w:rsidR="00301CC8">
        <w:t>Trabalhando nisso</w:t>
      </w:r>
    </w:p>
  </w:comment>
  <w:comment w:id="92" w:author="Unknown Author" w:date="2020-03-17T00:31:00Z" w:initials="">
    <w:p w14:paraId="756A89FD" w14:textId="77777777" w:rsidR="00556B86" w:rsidRDefault="009E78E2">
      <w:r>
        <w:rPr>
          <w:rFonts w:ascii="Calibri" w:hAnsi="Calibri"/>
          <w:sz w:val="20"/>
          <w:szCs w:val="24"/>
        </w:rPr>
        <w:t>Por ser citação direta, você precisa colocar a página.</w:t>
      </w:r>
    </w:p>
  </w:comment>
  <w:comment w:id="93" w:author="Unknown Author" w:date="2020-03-17T00:32:00Z" w:initials="">
    <w:p w14:paraId="756A89FE" w14:textId="77777777" w:rsidR="00556B86" w:rsidRDefault="009E78E2">
      <w:r>
        <w:rPr>
          <w:rFonts w:ascii="Calibri" w:hAnsi="Calibri"/>
          <w:sz w:val="20"/>
          <w:szCs w:val="24"/>
        </w:rPr>
        <w:t>Esse parágrafo é sua “fala” ou tem referência?</w:t>
      </w:r>
    </w:p>
  </w:comment>
  <w:comment w:id="94" w:author="Nayara Watanuki" w:date="2020-03-26T13:47:00Z" w:initials="NW">
    <w:p w14:paraId="7AD2E6C0" w14:textId="2C6089D1" w:rsidR="00E3142F" w:rsidRDefault="00E3142F">
      <w:pPr>
        <w:pStyle w:val="Textodecomentrio"/>
      </w:pPr>
      <w:r>
        <w:rPr>
          <w:rStyle w:val="Refdecomentrio"/>
        </w:rPr>
        <w:annotationRef/>
      </w:r>
      <w:r w:rsidR="00941A2E">
        <w:t>Minha</w:t>
      </w:r>
      <w:r w:rsidR="001F77F2">
        <w:t xml:space="preserve"> </w:t>
      </w:r>
      <w:r w:rsidR="001821D7">
        <w:t>“fala”</w:t>
      </w:r>
    </w:p>
    <w:p w14:paraId="0F6DF804" w14:textId="79E5AAB5" w:rsidR="00A904D0" w:rsidRDefault="00A904D0">
      <w:pPr>
        <w:pStyle w:val="Textodecomentrio"/>
      </w:pPr>
    </w:p>
  </w:comment>
  <w:comment w:id="95" w:author="Unknown Author" w:date="2020-03-17T00:32:00Z" w:initials="">
    <w:p w14:paraId="756A89FF" w14:textId="77777777" w:rsidR="00556B86" w:rsidRDefault="009E78E2">
      <w:r>
        <w:rPr>
          <w:rFonts w:ascii="Calibri" w:hAnsi="Calibri"/>
          <w:sz w:val="20"/>
          <w:szCs w:val="24"/>
        </w:rPr>
        <w:t>É a primeira vez que você usa um verbo em primeira pessoa… sugiro retirar o “recordemos”</w:t>
      </w:r>
    </w:p>
  </w:comment>
  <w:comment w:id="96" w:author="Unknown Author" w:date="2020-03-17T00:37:00Z" w:initials="">
    <w:p w14:paraId="02DACD29" w14:textId="77777777" w:rsidR="00CA4CA7" w:rsidRDefault="00CA4CA7" w:rsidP="00CA4CA7">
      <w:r>
        <w:rPr>
          <w:rFonts w:ascii="Calibri" w:hAnsi="Calibri"/>
          <w:sz w:val="20"/>
          <w:szCs w:val="24"/>
        </w:rPr>
        <w:t>A referência é só do “contextualizador”?</w:t>
      </w:r>
    </w:p>
    <w:p w14:paraId="1EFD5AE3" w14:textId="77777777" w:rsidR="00CA4CA7" w:rsidRDefault="00CA4CA7" w:rsidP="00CA4CA7">
      <w:r>
        <w:rPr>
          <w:sz w:val="20"/>
          <w:szCs w:val="24"/>
        </w:rPr>
        <w:t>Se não for, melhor colocar lá em cima, quando você começa a escrever sobre as características.</w:t>
      </w:r>
    </w:p>
  </w:comment>
  <w:comment w:id="97" w:author="Nayara Watanuki" w:date="2020-03-26T14:05:00Z" w:initials="NW">
    <w:p w14:paraId="4873C297" w14:textId="1C054174" w:rsidR="00BC58B8" w:rsidRDefault="00BC58B8">
      <w:pPr>
        <w:pStyle w:val="Textodecomentrio"/>
      </w:pPr>
      <w:r>
        <w:rPr>
          <w:rStyle w:val="Refdecomentrio"/>
        </w:rPr>
        <w:annotationRef/>
      </w:r>
      <w:r>
        <w:t>corrigido</w:t>
      </w:r>
    </w:p>
  </w:comment>
  <w:comment w:id="100" w:author="eliane.andreoli@gmail.com" w:date="2020-02-17T12:55:00Z" w:initials="e">
    <w:p w14:paraId="756A8A02" w14:textId="77777777" w:rsidR="00556B86" w:rsidRDefault="009E78E2">
      <w:r>
        <w:rPr>
          <w:rFonts w:ascii="Liberation Serif" w:eastAsia="DejaVu Sans" w:hAnsi="Liberation Serif" w:cs="DejaVu Sans"/>
          <w:sz w:val="24"/>
          <w:szCs w:val="24"/>
          <w:lang w:val="en-US" w:bidi="en-US"/>
        </w:rPr>
        <w:t>em maiúsculas</w:t>
      </w:r>
    </w:p>
  </w:comment>
  <w:comment w:id="101" w:author="Aluno" w:date="2020-02-20T20:01:00Z" w:initials="A">
    <w:p w14:paraId="756A8A03" w14:textId="77777777" w:rsidR="00556B86" w:rsidRDefault="009E78E2">
      <w:r>
        <w:rPr>
          <w:rFonts w:ascii="Liberation Serif" w:eastAsia="DejaVu Sans" w:hAnsi="Liberation Serif" w:cs="DejaVu Sans"/>
          <w:sz w:val="24"/>
          <w:szCs w:val="24"/>
          <w:lang w:val="en-US" w:bidi="en-US"/>
        </w:rPr>
        <w:t>Corrigido</w:t>
      </w:r>
    </w:p>
  </w:comment>
  <w:comment w:id="104" w:author="Unknown Author" w:date="2020-03-17T00:41:00Z" w:initials="">
    <w:p w14:paraId="756A8A05" w14:textId="77777777" w:rsidR="00556B86" w:rsidRDefault="009E78E2">
      <w:r>
        <w:rPr>
          <w:rFonts w:ascii="Calibri" w:hAnsi="Calibri"/>
          <w:sz w:val="20"/>
          <w:szCs w:val="24"/>
        </w:rPr>
        <w:t>Tem referência?</w:t>
      </w:r>
    </w:p>
  </w:comment>
  <w:comment w:id="105" w:author="Nayara Watanuki" w:date="2020-03-26T14:18:00Z" w:initials="NW">
    <w:p w14:paraId="20828D38" w14:textId="06B03F7A" w:rsidR="00140711" w:rsidRDefault="00140711">
      <w:pPr>
        <w:pStyle w:val="Textodecomentrio"/>
      </w:pPr>
      <w:r>
        <w:rPr>
          <w:rStyle w:val="Refdecomentrio"/>
        </w:rPr>
        <w:annotationRef/>
      </w:r>
      <w:r>
        <w:t>Ops, arrumei</w:t>
      </w:r>
    </w:p>
  </w:comment>
  <w:comment w:id="106" w:author="Unknown Author" w:date="2020-03-17T00:42:00Z" w:initials="">
    <w:p w14:paraId="756A8A06" w14:textId="77777777" w:rsidR="00556B86" w:rsidRDefault="009E78E2">
      <w:r>
        <w:rPr>
          <w:rFonts w:ascii="Calibri" w:hAnsi="Calibri"/>
          <w:sz w:val="20"/>
          <w:szCs w:val="24"/>
        </w:rPr>
        <w:t>Este paragráfo parece meio “solto” aqui… ele se refere à educação ambiental brasileira?</w:t>
      </w:r>
    </w:p>
  </w:comment>
  <w:comment w:id="109" w:author="Unknown Author" w:date="2020-03-17T00:43:00Z" w:initials="">
    <w:p w14:paraId="756A8A07" w14:textId="77777777" w:rsidR="00556B86" w:rsidRDefault="009E78E2">
      <w:r>
        <w:rPr>
          <w:rFonts w:ascii="Calibri" w:hAnsi="Calibri"/>
          <w:sz w:val="20"/>
          <w:szCs w:val="24"/>
        </w:rPr>
        <w:t>Está como subseção de “educação ambiental” é isso mesmo?</w:t>
      </w:r>
    </w:p>
  </w:comment>
  <w:comment w:id="110" w:author="Nayara Watanuki" w:date="2020-03-26T14:19:00Z" w:initials="NW">
    <w:p w14:paraId="17A871C3" w14:textId="2E204153" w:rsidR="008C16CB" w:rsidRDefault="008C16CB">
      <w:pPr>
        <w:pStyle w:val="Textodecomentrio"/>
      </w:pPr>
      <w:r>
        <w:rPr>
          <w:rStyle w:val="Refdecomentrio"/>
        </w:rPr>
        <w:annotationRef/>
      </w:r>
      <w:r>
        <w:t xml:space="preserve">Sim, o Orlando que </w:t>
      </w:r>
      <w:r w:rsidR="002509C5">
        <w:t>colocou</w:t>
      </w:r>
      <w:r w:rsidR="00FE6452">
        <w:t>. Essa e a ultima parte foram bem difíceis, nem sei se faz muito sentido</w:t>
      </w:r>
    </w:p>
  </w:comment>
  <w:comment w:id="111" w:author="Unknown Author" w:date="2020-03-17T00:43:00Z" w:initials="">
    <w:p w14:paraId="756A8A08" w14:textId="77777777" w:rsidR="00556B86" w:rsidRDefault="009E78E2">
      <w:r>
        <w:rPr>
          <w:rFonts w:ascii="Calibri" w:hAnsi="Calibri"/>
          <w:sz w:val="20"/>
          <w:szCs w:val="24"/>
        </w:rPr>
        <w:t>Referências desses estudos já realizados?</w:t>
      </w:r>
    </w:p>
  </w:comment>
  <w:comment w:id="114" w:author="Unknown Author" w:date="2020-03-17T00:44:00Z" w:initials="">
    <w:p w14:paraId="756A8A09" w14:textId="77777777" w:rsidR="00556B86" w:rsidRDefault="009E78E2">
      <w:r>
        <w:rPr>
          <w:rFonts w:ascii="Calibri" w:hAnsi="Calibri"/>
          <w:sz w:val="20"/>
          <w:szCs w:val="24"/>
        </w:rPr>
        <w:t xml:space="preserve">Está como subseção de “educação ambiental” é isso? </w:t>
      </w:r>
    </w:p>
  </w:comment>
  <w:comment w:id="115" w:author="Unknown Author" w:date="2020-03-17T00:45:00Z" w:initials="">
    <w:p w14:paraId="756A8A0A" w14:textId="77777777" w:rsidR="00556B86" w:rsidRDefault="009E78E2">
      <w:r>
        <w:rPr>
          <w:rFonts w:ascii="Calibri" w:hAnsi="Calibri"/>
          <w:sz w:val="20"/>
          <w:szCs w:val="24"/>
        </w:rPr>
        <w:t>Por ser citação direta, precisa colocar a página.</w:t>
      </w:r>
    </w:p>
  </w:comment>
  <w:comment w:id="116" w:author="Unknown Author" w:date="2020-03-17T00:45:00Z" w:initials="">
    <w:p w14:paraId="756A8A0B" w14:textId="77777777" w:rsidR="00556B86" w:rsidRDefault="009E78E2">
      <w:r>
        <w:rPr>
          <w:rFonts w:ascii="Calibri" w:hAnsi="Calibri"/>
          <w:sz w:val="20"/>
          <w:szCs w:val="24"/>
        </w:rPr>
        <w:t>Sugiro: “por meio”</w:t>
      </w:r>
    </w:p>
  </w:comment>
  <w:comment w:id="117" w:author="Nayara Watanuki" w:date="2020-03-26T14:21:00Z" w:initials="NW">
    <w:p w14:paraId="196A85D5" w14:textId="46C4C7C2" w:rsidR="00D83846" w:rsidRDefault="00D83846">
      <w:pPr>
        <w:pStyle w:val="Textodecomentrio"/>
      </w:pPr>
      <w:r>
        <w:rPr>
          <w:rStyle w:val="Refdecomentrio"/>
        </w:rPr>
        <w:annotationRef/>
      </w:r>
      <w:r>
        <w:t>ok</w:t>
      </w:r>
      <w:bookmarkStart w:id="118" w:name="_GoBack"/>
      <w:bookmarkEnd w:id="118"/>
    </w:p>
  </w:comment>
  <w:comment w:id="119" w:author="Unknown Author" w:date="2020-03-17T00:45:00Z" w:initials="">
    <w:p w14:paraId="756A8A0C" w14:textId="77777777" w:rsidR="00556B86" w:rsidRDefault="009E78E2">
      <w:r>
        <w:rPr>
          <w:sz w:val="20"/>
          <w:szCs w:val="24"/>
        </w:rPr>
        <w:t>Estou sentindo falta de “conectar” todas essas teorias com seu trabalho… você pode escrever um parágrafo aqui também pra explicar como essa fundamentação teórica será aplicada ao seu trabalho. Principalmente:- como as características da educação ambiental é aplicada ao seu projeto ?</w:t>
      </w:r>
    </w:p>
    <w:p w14:paraId="756A8A0D" w14:textId="77777777" w:rsidR="00556B86" w:rsidRDefault="009E78E2">
      <w:r>
        <w:rPr>
          <w:rFonts w:ascii="Calibri" w:eastAsia="Calibri" w:hAnsi="Calibri"/>
          <w:sz w:val="20"/>
          <w:szCs w:val="24"/>
        </w:rPr>
        <w:t>- os princípios que você apresenta aqui, foi/será aplicado no observatório? Como?</w:t>
      </w:r>
    </w:p>
  </w:comment>
  <w:comment w:id="129" w:author="eliane.andreoli@gmail.com" w:date="2020-02-17T12:57:00Z" w:initials="e">
    <w:p w14:paraId="756A8A0E" w14:textId="77777777" w:rsidR="00556B86" w:rsidRDefault="009E78E2">
      <w:r>
        <w:rPr>
          <w:rFonts w:ascii="Liberation Serif" w:eastAsia="DejaVu Sans" w:hAnsi="Liberation Serif" w:cs="DejaVu Sans"/>
          <w:sz w:val="24"/>
          <w:szCs w:val="24"/>
          <w:lang w:val="en-US" w:bidi="en-US"/>
        </w:rPr>
        <w:t>Referências devem estar alinhadas à esquerda. Devem estar com espaçamento simples entrelinhas e duplo de uma para a outra</w:t>
      </w:r>
    </w:p>
    <w:p w14:paraId="756A8A0F" w14:textId="77777777" w:rsidR="00556B86" w:rsidRDefault="00556B86"/>
    <w:p w14:paraId="756A8A10" w14:textId="77777777" w:rsidR="00556B86" w:rsidRDefault="009E78E2">
      <w:r>
        <w:rPr>
          <w:rFonts w:ascii="Liberation Serif" w:eastAsia="DejaVu Sans" w:hAnsi="Liberation Serif" w:cs="DejaVu Sans"/>
          <w:sz w:val="24"/>
          <w:szCs w:val="24"/>
          <w:lang w:val="en-US" w:bidi="en-US"/>
        </w:rPr>
        <w:t xml:space="preserve">Veja como fiz na 1ª </w:t>
      </w:r>
    </w:p>
    <w:p w14:paraId="756A8A11" w14:textId="77777777" w:rsidR="00556B86" w:rsidRDefault="00556B86"/>
  </w:comment>
  <w:comment w:id="130" w:author="Aluno" w:date="2020-02-20T20:00:00Z" w:initials="A">
    <w:p w14:paraId="756A8A12" w14:textId="77777777" w:rsidR="00556B86" w:rsidRDefault="009E78E2">
      <w:r>
        <w:rPr>
          <w:rFonts w:ascii="Liberation Serif" w:eastAsia="DejaVu Sans" w:hAnsi="Liberation Serif" w:cs="DejaVu Sans"/>
          <w:sz w:val="24"/>
          <w:szCs w:val="24"/>
          <w:lang w:val="en-US" w:bidi="en-US"/>
        </w:rPr>
        <w:t>Corrigido</w:t>
      </w:r>
    </w:p>
  </w:comment>
  <w:comment w:id="132" w:author="eliane.andreoli@gmail.com" w:date="2020-02-17T12:59:00Z" w:initials="e">
    <w:p w14:paraId="756A8A13" w14:textId="77777777" w:rsidR="00556B86" w:rsidRDefault="009E78E2">
      <w:r>
        <w:rPr>
          <w:rFonts w:ascii="Liberation Serif" w:eastAsia="DejaVu Sans" w:hAnsi="Liberation Serif" w:cs="DejaVu Sans"/>
          <w:sz w:val="24"/>
          <w:szCs w:val="24"/>
          <w:lang w:val="en-US" w:bidi="en-US"/>
        </w:rPr>
        <w:t>Retirar hiperlink da URL, estar entre o sinais de menor e maior e acrescentar data de acesso</w:t>
      </w:r>
    </w:p>
    <w:p w14:paraId="756A8A14" w14:textId="77777777" w:rsidR="00556B86" w:rsidRDefault="009E78E2">
      <w:r>
        <w:rPr>
          <w:rFonts w:ascii="Liberation Serif" w:eastAsia="DejaVu Sans" w:hAnsi="Liberation Serif" w:cs="DejaVu Sans"/>
          <w:sz w:val="24"/>
          <w:szCs w:val="24"/>
          <w:lang w:val="en-US" w:bidi="en-US"/>
        </w:rPr>
        <w:t>Exemplo:</w:t>
      </w:r>
    </w:p>
    <w:p w14:paraId="756A8A15" w14:textId="77777777" w:rsidR="00556B86" w:rsidRDefault="00556B86"/>
    <w:p w14:paraId="756A8A16" w14:textId="77777777" w:rsidR="00556B86" w:rsidRDefault="009E78E2">
      <w:r>
        <w:rPr>
          <w:rFonts w:ascii="Liberation Serif" w:eastAsia="DejaVu Sans" w:hAnsi="Liberation Serif" w:cs="DejaVu Sans"/>
          <w:sz w:val="24"/>
          <w:szCs w:val="24"/>
          <w:lang w:val="en-US" w:bidi="en-US"/>
        </w:rPr>
        <w:t>Disponível em: &lt;http://........&gt;. Acesso em: 22 abr.2019.</w:t>
      </w:r>
    </w:p>
  </w:comment>
  <w:comment w:id="133" w:author="Aluno" w:date="2020-02-20T20:00:00Z" w:initials="A">
    <w:p w14:paraId="756A8A17" w14:textId="77777777" w:rsidR="00556B86" w:rsidRDefault="009E78E2">
      <w:r>
        <w:rPr>
          <w:rFonts w:ascii="Liberation Serif" w:eastAsia="DejaVu Sans" w:hAnsi="Liberation Serif" w:cs="DejaVu Sans"/>
          <w:sz w:val="24"/>
          <w:szCs w:val="24"/>
          <w:lang w:val="en-US" w:bidi="en-US"/>
        </w:rPr>
        <w:t>Corrigido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6A89CC" w15:done="0"/>
  <w15:commentEx w15:paraId="756A89CD" w15:done="0"/>
  <w15:commentEx w15:paraId="756A89D0" w15:done="0"/>
  <w15:commentEx w15:paraId="756A89D1" w15:done="0"/>
  <w15:commentEx w15:paraId="756A89D3" w15:done="0"/>
  <w15:commentEx w15:paraId="756A89D4" w15:done="0"/>
  <w15:commentEx w15:paraId="756A89DC" w15:done="0"/>
  <w15:commentEx w15:paraId="756A89DD" w15:done="0"/>
  <w15:commentEx w15:paraId="756A89DE" w15:done="0"/>
  <w15:commentEx w15:paraId="2676CE91" w15:paraIdParent="756A89DE" w15:done="0"/>
  <w15:commentEx w15:paraId="756A89DF" w15:done="0"/>
  <w15:commentEx w15:paraId="5B4EC911" w15:paraIdParent="756A89DF" w15:done="0"/>
  <w15:commentEx w15:paraId="756A89E0" w15:done="0"/>
  <w15:commentEx w15:paraId="1CA4ACBC" w15:paraIdParent="756A89E0" w15:done="0"/>
  <w15:commentEx w15:paraId="756A89E1" w15:done="0"/>
  <w15:commentEx w15:paraId="415A55BA" w15:paraIdParent="756A89E1" w15:done="0"/>
  <w15:commentEx w15:paraId="756A89E2" w15:done="0"/>
  <w15:commentEx w15:paraId="2D96B3F5" w15:paraIdParent="756A89E2" w15:done="0"/>
  <w15:commentEx w15:paraId="756A89E3" w15:done="0"/>
  <w15:commentEx w15:paraId="5E4C418E" w15:paraIdParent="756A89E3" w15:done="0"/>
  <w15:commentEx w15:paraId="756A89E4" w15:done="0"/>
  <w15:commentEx w15:paraId="780EDA7F" w15:paraIdParent="756A89E4" w15:done="0"/>
  <w15:commentEx w15:paraId="756A89E5" w15:done="0"/>
  <w15:commentEx w15:paraId="1E93A5AD" w15:paraIdParent="756A89E5" w15:done="0"/>
  <w15:commentEx w15:paraId="756A89E6" w15:done="0"/>
  <w15:commentEx w15:paraId="70CC132A" w15:paraIdParent="756A89E6" w15:done="0"/>
  <w15:commentEx w15:paraId="756A89E7" w15:done="0"/>
  <w15:commentEx w15:paraId="4962E616" w15:paraIdParent="756A89E7" w15:done="0"/>
  <w15:commentEx w15:paraId="756A89E8" w15:done="0"/>
  <w15:commentEx w15:paraId="5255BE05" w15:paraIdParent="756A89E8" w15:done="0"/>
  <w15:commentEx w15:paraId="756A89E9" w15:done="0"/>
  <w15:commentEx w15:paraId="3408FC62" w15:paraIdParent="756A89E9" w15:done="0"/>
  <w15:commentEx w15:paraId="756A89EA" w15:done="0"/>
  <w15:commentEx w15:paraId="6B2884CD" w15:paraIdParent="756A89EA" w15:done="0"/>
  <w15:commentEx w15:paraId="756A89EB" w15:done="0"/>
  <w15:commentEx w15:paraId="03F5051F" w15:paraIdParent="756A89EB" w15:done="0"/>
  <w15:commentEx w15:paraId="756A89EC" w15:done="0"/>
  <w15:commentEx w15:paraId="17DC25EF" w15:paraIdParent="756A89EC" w15:done="0"/>
  <w15:commentEx w15:paraId="756A89EE" w15:done="0"/>
  <w15:commentEx w15:paraId="302C8C5D" w15:paraIdParent="756A89EE" w15:done="0"/>
  <w15:commentEx w15:paraId="756A89EF" w15:done="0"/>
  <w15:commentEx w15:paraId="756A89F1" w15:done="0"/>
  <w15:commentEx w15:paraId="40DD1B0E" w15:paraIdParent="756A89F1" w15:done="0"/>
  <w15:commentEx w15:paraId="756A89F3" w15:done="0"/>
  <w15:commentEx w15:paraId="2367DFC3" w15:paraIdParent="756A89F3" w15:done="0"/>
  <w15:commentEx w15:paraId="756A89F4" w15:done="0"/>
  <w15:commentEx w15:paraId="7371B9C0" w15:paraIdParent="756A89F4" w15:done="0"/>
  <w15:commentEx w15:paraId="756A89F5" w15:done="0"/>
  <w15:commentEx w15:paraId="2DA6293B" w15:paraIdParent="756A89F5" w15:done="0"/>
  <w15:commentEx w15:paraId="756A89F6" w15:done="0"/>
  <w15:commentEx w15:paraId="27A7DDDD" w15:paraIdParent="756A89F6" w15:done="0"/>
  <w15:commentEx w15:paraId="756A89F8" w15:done="0"/>
  <w15:commentEx w15:paraId="4C55AC7A" w15:paraIdParent="756A89F8" w15:done="0"/>
  <w15:commentEx w15:paraId="756A89F9" w15:done="0"/>
  <w15:commentEx w15:paraId="3B6AF09B" w15:paraIdParent="756A89F9" w15:done="0"/>
  <w15:commentEx w15:paraId="756A89FA" w15:done="0"/>
  <w15:commentEx w15:paraId="319D4641" w15:paraIdParent="756A89FA" w15:done="0"/>
  <w15:commentEx w15:paraId="756A89FC" w15:done="0"/>
  <w15:commentEx w15:paraId="0D6267A2" w15:paraIdParent="756A89FC" w15:done="0"/>
  <w15:commentEx w15:paraId="756A89FD" w15:done="0"/>
  <w15:commentEx w15:paraId="756A89FE" w15:done="0"/>
  <w15:commentEx w15:paraId="0F6DF804" w15:paraIdParent="756A89FE" w15:done="0"/>
  <w15:commentEx w15:paraId="756A89FF" w15:done="0"/>
  <w15:commentEx w15:paraId="1EFD5AE3" w15:done="0"/>
  <w15:commentEx w15:paraId="4873C297" w15:paraIdParent="1EFD5AE3" w15:done="0"/>
  <w15:commentEx w15:paraId="756A8A02" w15:done="0"/>
  <w15:commentEx w15:paraId="756A8A03" w15:done="0"/>
  <w15:commentEx w15:paraId="756A8A05" w15:done="0"/>
  <w15:commentEx w15:paraId="20828D38" w15:paraIdParent="756A8A05" w15:done="0"/>
  <w15:commentEx w15:paraId="756A8A06" w15:done="0"/>
  <w15:commentEx w15:paraId="756A8A07" w15:done="0"/>
  <w15:commentEx w15:paraId="17A871C3" w15:paraIdParent="756A8A07" w15:done="0"/>
  <w15:commentEx w15:paraId="756A8A08" w15:done="0"/>
  <w15:commentEx w15:paraId="756A8A09" w15:done="0"/>
  <w15:commentEx w15:paraId="756A8A0A" w15:done="0"/>
  <w15:commentEx w15:paraId="756A8A0B" w15:done="0"/>
  <w15:commentEx w15:paraId="196A85D5" w15:paraIdParent="756A8A0B" w15:done="0"/>
  <w15:commentEx w15:paraId="756A8A0D" w15:done="0"/>
  <w15:commentEx w15:paraId="756A8A11" w15:done="0"/>
  <w15:commentEx w15:paraId="756A8A12" w15:done="0"/>
  <w15:commentEx w15:paraId="756A8A16" w15:done="0"/>
  <w15:commentEx w15:paraId="756A8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72835" w16cex:dateUtc="2020-03-26T16:10:00Z"/>
  <w16cex:commentExtensible w16cex:durableId="22272898" w16cex:dateUtc="2020-03-26T16:11:00Z"/>
  <w16cex:commentExtensible w16cex:durableId="222728E0" w16cex:dateUtc="2020-03-26T16:13:00Z"/>
  <w16cex:commentExtensible w16cex:durableId="2227302E" w16cex:dateUtc="2020-03-26T16:44:00Z"/>
  <w16cex:commentExtensible w16cex:durableId="22272941" w16cex:dateUtc="2020-03-26T16:14:00Z"/>
  <w16cex:commentExtensible w16cex:durableId="222729F6" w16cex:dateUtc="2020-03-26T16:17:00Z"/>
  <w16cex:commentExtensible w16cex:durableId="22272979" w16cex:dateUtc="2020-03-26T16:15:00Z"/>
  <w16cex:commentExtensible w16cex:durableId="22272991" w16cex:dateUtc="2020-03-26T16:16:00Z"/>
  <w16cex:commentExtensible w16cex:durableId="2227300D" w16cex:dateUtc="2020-03-26T16:43:00Z"/>
  <w16cex:commentExtensible w16cex:durableId="22272CAC" w16cex:dateUtc="2020-03-26T16:29:00Z"/>
  <w16cex:commentExtensible w16cex:durableId="22272CA9" w16cex:dateUtc="2020-03-26T16:29:00Z"/>
  <w16cex:commentExtensible w16cex:durableId="22272CA0" w16cex:dateUtc="2020-03-26T16:29:00Z"/>
  <w16cex:commentExtensible w16cex:durableId="22272C94" w16cex:dateUtc="2020-03-26T16:28:00Z"/>
  <w16cex:commentExtensible w16cex:durableId="22272CD5" w16cex:dateUtc="2020-03-26T16:29:00Z"/>
  <w16cex:commentExtensible w16cex:durableId="22272D08" w16cex:dateUtc="2020-03-26T16:30:00Z"/>
  <w16cex:commentExtensible w16cex:durableId="22272E5A" w16cex:dateUtc="2020-03-26T16:36:00Z"/>
  <w16cex:commentExtensible w16cex:durableId="22272EDF" w16cex:dateUtc="2020-03-26T16:38:00Z"/>
  <w16cex:commentExtensible w16cex:durableId="22272F1B" w16cex:dateUtc="2020-03-26T16:39:00Z"/>
  <w16cex:commentExtensible w16cex:durableId="22272FA1" w16cex:dateUtc="2020-03-26T16:41:00Z"/>
  <w16cex:commentExtensible w16cex:durableId="22272F64" w16cex:dateUtc="2020-03-26T16:40:00Z"/>
  <w16cex:commentExtensible w16cex:durableId="22272F91" w16cex:dateUtc="2020-03-26T16:41:00Z"/>
  <w16cex:commentExtensible w16cex:durableId="22273041" w16cex:dateUtc="2020-03-26T16:44:00Z"/>
  <w16cex:commentExtensible w16cex:durableId="22272FD8" w16cex:dateUtc="2020-03-26T16:42:00Z"/>
  <w16cex:commentExtensible w16cex:durableId="22272FF8" w16cex:dateUtc="2020-03-26T16:43:00Z"/>
  <w16cex:commentExtensible w16cex:durableId="22273064" w16cex:dateUtc="2020-03-26T16:45:00Z"/>
  <w16cex:commentExtensible w16cex:durableId="222730DB" w16cex:dateUtc="2020-03-26T16:47:00Z"/>
  <w16cex:commentExtensible w16cex:durableId="22273525" w16cex:dateUtc="2020-03-26T17:05:00Z"/>
  <w16cex:commentExtensible w16cex:durableId="22273821" w16cex:dateUtc="2020-03-26T17:18:00Z"/>
  <w16cex:commentExtensible w16cex:durableId="22273856" w16cex:dateUtc="2020-03-26T17:19:00Z"/>
  <w16cex:commentExtensible w16cex:durableId="222738CC" w16cex:dateUtc="2020-03-26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6A89CC" w16cid:durableId="222726F3"/>
  <w16cid:commentId w16cid:paraId="756A89CD" w16cid:durableId="222726F4"/>
  <w16cid:commentId w16cid:paraId="756A89D0" w16cid:durableId="222726F5"/>
  <w16cid:commentId w16cid:paraId="756A89D1" w16cid:durableId="222726F6"/>
  <w16cid:commentId w16cid:paraId="756A89D3" w16cid:durableId="222726F7"/>
  <w16cid:commentId w16cid:paraId="756A89D4" w16cid:durableId="222726F8"/>
  <w16cid:commentId w16cid:paraId="756A89DC" w16cid:durableId="222726FE"/>
  <w16cid:commentId w16cid:paraId="756A89DD" w16cid:durableId="222726FF"/>
  <w16cid:commentId w16cid:paraId="756A89DE" w16cid:durableId="22272700"/>
  <w16cid:commentId w16cid:paraId="2676CE91" w16cid:durableId="22272835"/>
  <w16cid:commentId w16cid:paraId="756A89DF" w16cid:durableId="22272701"/>
  <w16cid:commentId w16cid:paraId="5B4EC911" w16cid:durableId="22272898"/>
  <w16cid:commentId w16cid:paraId="756A89E0" w16cid:durableId="22272702"/>
  <w16cid:commentId w16cid:paraId="1CA4ACBC" w16cid:durableId="222728E0"/>
  <w16cid:commentId w16cid:paraId="756A89E1" w16cid:durableId="22272703"/>
  <w16cid:commentId w16cid:paraId="415A55BA" w16cid:durableId="2227302E"/>
  <w16cid:commentId w16cid:paraId="756A89E2" w16cid:durableId="22272704"/>
  <w16cid:commentId w16cid:paraId="2D96B3F5" w16cid:durableId="22272941"/>
  <w16cid:commentId w16cid:paraId="756A89E3" w16cid:durableId="22272705"/>
  <w16cid:commentId w16cid:paraId="5E4C418E" w16cid:durableId="222729F6"/>
  <w16cid:commentId w16cid:paraId="756A89E4" w16cid:durableId="22272706"/>
  <w16cid:commentId w16cid:paraId="780EDA7F" w16cid:durableId="22272979"/>
  <w16cid:commentId w16cid:paraId="756A89E5" w16cid:durableId="22272707"/>
  <w16cid:commentId w16cid:paraId="1E93A5AD" w16cid:durableId="22272991"/>
  <w16cid:commentId w16cid:paraId="756A89E6" w16cid:durableId="22272708"/>
  <w16cid:commentId w16cid:paraId="70CC132A" w16cid:durableId="2227300D"/>
  <w16cid:commentId w16cid:paraId="756A89E7" w16cid:durableId="22272709"/>
  <w16cid:commentId w16cid:paraId="4962E616" w16cid:durableId="22272CAC"/>
  <w16cid:commentId w16cid:paraId="756A89E8" w16cid:durableId="2227270A"/>
  <w16cid:commentId w16cid:paraId="5255BE05" w16cid:durableId="22272CA9"/>
  <w16cid:commentId w16cid:paraId="756A89E9" w16cid:durableId="2227270B"/>
  <w16cid:commentId w16cid:paraId="3408FC62" w16cid:durableId="22272CA0"/>
  <w16cid:commentId w16cid:paraId="756A89EA" w16cid:durableId="2227270C"/>
  <w16cid:commentId w16cid:paraId="6B2884CD" w16cid:durableId="22272C94"/>
  <w16cid:commentId w16cid:paraId="756A89EB" w16cid:durableId="2227270D"/>
  <w16cid:commentId w16cid:paraId="03F5051F" w16cid:durableId="22272CD5"/>
  <w16cid:commentId w16cid:paraId="756A89EC" w16cid:durableId="2227270E"/>
  <w16cid:commentId w16cid:paraId="17DC25EF" w16cid:durableId="22272D08"/>
  <w16cid:commentId w16cid:paraId="756A89EE" w16cid:durableId="2227270F"/>
  <w16cid:commentId w16cid:paraId="302C8C5D" w16cid:durableId="22272E5A"/>
  <w16cid:commentId w16cid:paraId="756A89EF" w16cid:durableId="22272710"/>
  <w16cid:commentId w16cid:paraId="756A89F1" w16cid:durableId="22272711"/>
  <w16cid:commentId w16cid:paraId="40DD1B0E" w16cid:durableId="22272EDF"/>
  <w16cid:commentId w16cid:paraId="756A89F3" w16cid:durableId="22272712"/>
  <w16cid:commentId w16cid:paraId="2367DFC3" w16cid:durableId="22272F1B"/>
  <w16cid:commentId w16cid:paraId="756A89F4" w16cid:durableId="22272713"/>
  <w16cid:commentId w16cid:paraId="7371B9C0" w16cid:durableId="22272FA1"/>
  <w16cid:commentId w16cid:paraId="756A89F5" w16cid:durableId="22272714"/>
  <w16cid:commentId w16cid:paraId="2DA6293B" w16cid:durableId="22272F64"/>
  <w16cid:commentId w16cid:paraId="756A89F6" w16cid:durableId="22272715"/>
  <w16cid:commentId w16cid:paraId="27A7DDDD" w16cid:durableId="22272F91"/>
  <w16cid:commentId w16cid:paraId="756A89F8" w16cid:durableId="22272716"/>
  <w16cid:commentId w16cid:paraId="4C55AC7A" w16cid:durableId="22273041"/>
  <w16cid:commentId w16cid:paraId="756A89F9" w16cid:durableId="22272717"/>
  <w16cid:commentId w16cid:paraId="3B6AF09B" w16cid:durableId="22272FD8"/>
  <w16cid:commentId w16cid:paraId="756A89FA" w16cid:durableId="22272718"/>
  <w16cid:commentId w16cid:paraId="319D4641" w16cid:durableId="22272FF8"/>
  <w16cid:commentId w16cid:paraId="756A89FC" w16cid:durableId="22272719"/>
  <w16cid:commentId w16cid:paraId="0D6267A2" w16cid:durableId="22273064"/>
  <w16cid:commentId w16cid:paraId="756A89FD" w16cid:durableId="2227271A"/>
  <w16cid:commentId w16cid:paraId="756A89FE" w16cid:durableId="2227271B"/>
  <w16cid:commentId w16cid:paraId="0F6DF804" w16cid:durableId="222730DB"/>
  <w16cid:commentId w16cid:paraId="756A89FF" w16cid:durableId="2227271C"/>
  <w16cid:commentId w16cid:paraId="1EFD5AE3" w16cid:durableId="222734EE"/>
  <w16cid:commentId w16cid:paraId="4873C297" w16cid:durableId="22273525"/>
  <w16cid:commentId w16cid:paraId="756A8A02" w16cid:durableId="2227271E"/>
  <w16cid:commentId w16cid:paraId="756A8A03" w16cid:durableId="2227271F"/>
  <w16cid:commentId w16cid:paraId="756A8A05" w16cid:durableId="22272721"/>
  <w16cid:commentId w16cid:paraId="20828D38" w16cid:durableId="22273821"/>
  <w16cid:commentId w16cid:paraId="756A8A06" w16cid:durableId="22272722"/>
  <w16cid:commentId w16cid:paraId="756A8A07" w16cid:durableId="22272723"/>
  <w16cid:commentId w16cid:paraId="17A871C3" w16cid:durableId="22273856"/>
  <w16cid:commentId w16cid:paraId="756A8A08" w16cid:durableId="22272724"/>
  <w16cid:commentId w16cid:paraId="756A8A09" w16cid:durableId="22272725"/>
  <w16cid:commentId w16cid:paraId="756A8A0A" w16cid:durableId="22272726"/>
  <w16cid:commentId w16cid:paraId="756A8A0B" w16cid:durableId="22272727"/>
  <w16cid:commentId w16cid:paraId="196A85D5" w16cid:durableId="222738CC"/>
  <w16cid:commentId w16cid:paraId="756A8A0D" w16cid:durableId="22272728"/>
  <w16cid:commentId w16cid:paraId="756A8A11" w16cid:durableId="22272729"/>
  <w16cid:commentId w16cid:paraId="756A8A12" w16cid:durableId="2227272A"/>
  <w16cid:commentId w16cid:paraId="756A8A16" w16cid:durableId="2227272B"/>
  <w16cid:commentId w16cid:paraId="756A8A17" w16cid:durableId="222727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9713F" w14:textId="77777777" w:rsidR="00154FB7" w:rsidRDefault="00154FB7">
      <w:pPr>
        <w:spacing w:after="0" w:line="240" w:lineRule="auto"/>
      </w:pPr>
      <w:r>
        <w:separator/>
      </w:r>
    </w:p>
  </w:endnote>
  <w:endnote w:type="continuationSeparator" w:id="0">
    <w:p w14:paraId="26563982" w14:textId="77777777" w:rsidR="00154FB7" w:rsidRDefault="0015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8A19" w14:textId="77777777" w:rsidR="00556B86" w:rsidRDefault="00556B8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8A1E" w14:textId="77777777" w:rsidR="00556B86" w:rsidRDefault="00556B8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8A23" w14:textId="77777777" w:rsidR="00556B86" w:rsidRDefault="00556B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33C34" w14:textId="77777777" w:rsidR="00154FB7" w:rsidRDefault="00154FB7">
      <w:pPr>
        <w:spacing w:after="0" w:line="240" w:lineRule="auto"/>
      </w:pPr>
      <w:r>
        <w:separator/>
      </w:r>
    </w:p>
  </w:footnote>
  <w:footnote w:type="continuationSeparator" w:id="0">
    <w:p w14:paraId="5F88C3D6" w14:textId="77777777" w:rsidR="00154FB7" w:rsidRDefault="00154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8A18" w14:textId="77777777" w:rsidR="00556B86" w:rsidRDefault="00556B8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8A1A" w14:textId="77777777" w:rsidR="00556B86" w:rsidRDefault="00556B86">
    <w:pPr>
      <w:pStyle w:val="Cabealho"/>
      <w:tabs>
        <w:tab w:val="clear" w:pos="4680"/>
        <w:tab w:val="clear" w:pos="9360"/>
      </w:tabs>
      <w:jc w:val="right"/>
      <w:rPr>
        <w:color w:val="8496B0" w:themeColor="text2" w:themeTint="99"/>
      </w:rPr>
    </w:pPr>
  </w:p>
  <w:p w14:paraId="756A8A1B" w14:textId="77777777" w:rsidR="00556B86" w:rsidRDefault="00556B8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8A1C" w14:textId="77777777" w:rsidR="00556B86" w:rsidRDefault="009E78E2">
    <w:pPr>
      <w:pStyle w:val="Cabealho"/>
      <w:tabs>
        <w:tab w:val="clear" w:pos="4680"/>
        <w:tab w:val="clear" w:pos="9360"/>
      </w:tabs>
      <w:jc w:val="right"/>
      <w:rPr>
        <w:color w:val="8496B0" w:themeColor="text2" w:themeTint="99"/>
      </w:rPr>
    </w:pPr>
    <w:r>
      <w:rPr>
        <w:noProof/>
        <w:color w:val="8496B0" w:themeColor="text2" w:themeTint="99"/>
      </w:rPr>
      <mc:AlternateContent>
        <mc:Choice Requires="wpg">
          <w:drawing>
            <wp:anchor distT="0" distB="0" distL="0" distR="0" simplePos="0" relativeHeight="251657728" behindDoc="1" locked="0" layoutInCell="1" allowOverlap="1" wp14:anchorId="756A8A24" wp14:editId="756A8A25">
              <wp:simplePos x="0" y="0"/>
              <wp:positionH relativeFrom="rightMargin">
                <wp:align>left</wp:align>
              </wp:positionH>
              <wp:positionV relativeFrom="page">
                <wp:posOffset>284480</wp:posOffset>
              </wp:positionV>
              <wp:extent cx="732155" cy="741045"/>
              <wp:effectExtent l="0" t="0" r="0" b="2540"/>
              <wp:wrapNone/>
              <wp:docPr id="2" name="Grupo 70"/>
              <wp:cNvGraphicFramePr/>
              <a:graphic xmlns:a="http://schemas.openxmlformats.org/drawingml/2006/main">
                <a:graphicData uri="http://schemas.microsoft.com/office/word/2010/wordprocessingGroup">
                  <wpg:wgp>
                    <wpg:cNvGrpSpPr/>
                    <wpg:grpSpPr>
                      <a:xfrm>
                        <a:off x="0" y="0"/>
                        <a:ext cx="731520" cy="740520"/>
                        <a:chOff x="0" y="0"/>
                        <a:chExt cx="0" cy="0"/>
                      </a:xfrm>
                    </wpg:grpSpPr>
                    <wps:wsp>
                      <wps:cNvPr id="3" name="Forma Livre: Forma 3"/>
                      <wps:cNvSpPr/>
                      <wps:spPr>
                        <a:xfrm>
                          <a:off x="255960" y="0"/>
                          <a:ext cx="475560" cy="469440"/>
                        </a:xfrm>
                        <a:custGeom>
                          <a:avLst/>
                          <a:gdLst/>
                          <a:ahLst/>
                          <a:cxnLst/>
                          <a:rect l="l" t="t"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Forma Livre: Forma 4"/>
                      <wps:cNvSpPr/>
                      <wps:spPr>
                        <a:xfrm>
                          <a:off x="133920" y="36360"/>
                          <a:ext cx="595800" cy="587880"/>
                        </a:xfrm>
                        <a:custGeom>
                          <a:avLst/>
                          <a:gdLst/>
                          <a:ahLst/>
                          <a:cxnLst/>
                          <a:rect l="l" t="t"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5" name="Forma Livre: Forma 5"/>
                      <wps:cNvSpPr/>
                      <wps:spPr>
                        <a:xfrm>
                          <a:off x="146160" y="24120"/>
                          <a:ext cx="585360" cy="577800"/>
                        </a:xfrm>
                        <a:custGeom>
                          <a:avLst/>
                          <a:gdLst/>
                          <a:ahLst/>
                          <a:cxnLst/>
                          <a:rect l="l" t="t"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6" name="Forma Livre: Forma 6"/>
                      <wps:cNvSpPr/>
                      <wps:spPr>
                        <a:xfrm>
                          <a:off x="207000" y="84600"/>
                          <a:ext cx="522000" cy="516240"/>
                        </a:xfrm>
                        <a:custGeom>
                          <a:avLst/>
                          <a:gdLst/>
                          <a:ahLst/>
                          <a:cxnLst/>
                          <a:rect l="l" t="t"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7" name="Forma Livre: Forma 7"/>
                      <wps:cNvSpPr/>
                      <wps:spPr>
                        <a:xfrm>
                          <a:off x="0" y="24120"/>
                          <a:ext cx="731520" cy="716400"/>
                        </a:xfrm>
                        <a:custGeom>
                          <a:avLst/>
                          <a:gdLst/>
                          <a:ahLst/>
                          <a:cxnLst/>
                          <a:rect l="l" t="t"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8" name="Retângulo 8"/>
                      <wps:cNvSpPr/>
                      <wps:spPr>
                        <a:xfrm>
                          <a:off x="73080" y="0"/>
                          <a:ext cx="356400" cy="346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56A8A2A" w14:textId="77777777" w:rsidR="00556B86" w:rsidRDefault="009E78E2">
                            <w:pPr>
                              <w:overflowPunct w:val="0"/>
                              <w:spacing w:after="0" w:line="240" w:lineRule="auto"/>
                              <w:jc w:val="right"/>
                            </w:pPr>
                            <w:r>
                              <w:rPr>
                                <w:rFonts w:ascii="Calibri" w:hAnsi="Calibri"/>
                                <w:color w:val="8496B0"/>
                              </w:rPr>
                              <w:t>21</w:t>
                            </w:r>
                          </w:p>
                        </w:txbxContent>
                      </wps:txbx>
                      <wps:bodyPr lIns="0" tIns="0" rIns="0" bIns="0">
                        <a:noAutofit/>
                      </wps:bodyPr>
                    </wps:wsp>
                  </wpg:wgp>
                </a:graphicData>
              </a:graphic>
            </wp:anchor>
          </w:drawing>
        </mc:Choice>
        <mc:Fallback>
          <w:pict>
            <v:group w14:anchorId="756A8A24" id="Grupo 70" o:spid="_x0000_s1026" style="position:absolute;left:0;text-align:left;margin-left:0;margin-top:22.4pt;width:57.65pt;height:58.35pt;z-index:-251658752;mso-wrap-distance-left:0;mso-wrap-distance-right:0;mso-position-horizontal:left;mso-position-horizontal-relative:right-margin-area;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CYrgQAAKMYAAAOAAAAZHJzL2Uyb0RvYy54bWzsWV1u4zYQfi/QOxB6b2xJlOQYcRZFtwkK&#10;bNvF7vYAskTZAiRRIOmfXKdX6cU6MxQlO/HKTordvjgPJkUOh8NP83FGk7t3+7piW6F0KZuF599M&#10;PSaaTOZls1p4f315+GnmMW3SJk8r2YiF9yS09+7+xx/udu1cBHItq1woBkoaPd+1C29tTDufTHS2&#10;FnWqb2QrGpgspKpTA49qNclVugPtdTUJptN4spMqb5XMhNYw+t5OevekvyhEZv4sCi0MqxYe2Gbo&#10;V9HvEn8n93fpfKXSdl1mnRnpG6yo07KBTXtV71OTso0qX6iqy0xJLQtzk8l6IouizASdAU7jT5+d&#10;5lHJTUtnWc13q7aHCaB9htOb1WZ/bD8qVuYLL/BYk9bwih7VppUsIWx27WoOIo+q/dx+VAAWDqzs&#10;Ex53X6gaWzgI2xOqTz2qYm9YBoNJ6EcBYJ/BVMKn2CfUszW8mhersvWv3bpuCUlP3FaTIwN2LXiN&#10;HoDR/w2Yz+u0FYS3xlN3wIQOmAf0Qvah3CoxZ/YhxKOgFSDeI6TnGsA6AU8QRbcxHOslRjyJIpxB&#10;jHh8y/nxqdN5ttHmUUgCO91+0MY6bu566dr1sn3jugrcHx2/Isc3HgPHVx4Dx1/aV9CmBtehqdhl&#10;O9gdX9Xatjhey634IknCDC8LpcACeC3DfNWMyblZ17akjfvxAAdoc7Ou7aTQJgfaV6WszGCZ05FV&#10;UgtrLB6SrO4PDtoOodWyKvOHsqrwwHQJiV8qxbYpoGj2AVG82tS/y9yOxVP4s1jCMPoziXI3DOp7&#10;LbTx0QZVg9s0Eje0BuIIuLjzIOqZp0qgXNV8EgVQlXhm7VOrJZpn7zO4FQACd6sRTLAABQvQ/8q1&#10;3RJcLegafeX6fhHtLxvTr6/LRipynoPTYXcp8ye6YwgAoLVl1jfnNx/hN0dD0biL+O2H4W3nqmEc&#10;Ap9hMeDX3WfRbTQDZyGOR7NkNnMUcpfooSN+U45HAbAOOI4tWjhw2PLNMglnrVcO845Tp+XcrGut&#10;VBRAaDnLXrIJb79uT6fDteM7Xjl+5bjNAE/H8GiE49HrOM5jv4vhAfdtGDzg+CxC3luOJwny3VLo&#10;+3PcTyzHoR3hOMxexHE/GOVl5EOWdJ7jaNNZqe726S1zN8CV41eOj3EcYpr9gDmRp1MkuziOB9ME&#10;0zp01RmHFA9d/4DjAXx4Oo77cfA/5uqxb3P12GamQ5w+jJYcZi/h+CDnGOdaq41Hl7AXrkcCjm7V&#10;c7l6b5nb6crxK8fHOA4e+FWOUyS7mOOW3idC+FG5wo/hU65jz3cP4TG3aXrM/ZMhHJIauKFw9hJ6&#10;D3KObK619I75JWk62XQ2hD+3zO10pfeV3mP0hmKxpfcnYf75u1ltKslm6N0X0zoJp/Bd3SeZQ9QO&#10;I6IyZeYhj+MXX9+tshU2hh2ok0HtjFjnvsQhljkRzAb6qg0WZrBwFnNQeTRD0e9V9Rwoeg/1pjTL&#10;RGMcuan6g+pPetDIwk6eMpjTlZyRxW8o45j9ct+9MVvRYdVvDRRm4a0Y11Gus+w6FrefN0YWJZY2&#10;qQRkl3cPVA+i6i9UwmHsqNR++Ezyw/8W7v8FAAD//wMAUEsDBBQABgAIAAAAIQCRLsuj3gAAAAcB&#10;AAAPAAAAZHJzL2Rvd25yZXYueG1sTI/BasMwEETvhf6D2EJvjawmDsW1HEJoewqFJoXS28ba2CbW&#10;yliK7fx9lVNz22GGmbf5arKtGKj3jWMNapaAIC6dabjS8L1/f3oB4QOywdYxabiQh1Vxf5djZtzI&#10;XzTsQiViCfsMNdQhdJmUvqzJop+5jjh6R9dbDFH2lTQ9jrHctvI5SZbSYsNxocaONjWVp93ZavgY&#10;cVzP1duwPR03l999+vmzVaT148O0fgURaAr/YbjiR3QoItPBndl40WqIjwQNi0Xkv7oqnYM4xGOp&#10;UpBFLm/5iz8AAAD//wMAUEsBAi0AFAAGAAgAAAAhALaDOJL+AAAA4QEAABMAAAAAAAAAAAAAAAAA&#10;AAAAAFtDb250ZW50X1R5cGVzXS54bWxQSwECLQAUAAYACAAAACEAOP0h/9YAAACUAQAACwAAAAAA&#10;AAAAAAAAAAAvAQAAX3JlbHMvLnJlbHNQSwECLQAUAAYACAAAACEAeDuAmK4EAACjGAAADgAAAAAA&#10;AAAAAAAAAAAuAgAAZHJzL2Uyb0RvYy54bWxQSwECLQAUAAYACAAAACEAkS7Lo94AAAAHAQAADwAA&#10;AAAAAAAAAAAAAAAIBwAAZHJzL2Rvd25yZXYueG1sUEsFBgAAAAAEAAQA8wAAABMIAAAAAA==&#10;">
              <v:shape id="Forma Livre: Forma 3" o:spid="_x0000_s1027" style="position:absolute;left:255960;width:475560;height:469440;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U2wQAAANoAAAAPAAAAZHJzL2Rvd25yZXYueG1sRI9Bi8Iw&#10;FITvwv6H8Ba8aboKq1SjyILgQQ9rFa+P5tlUm5fSRFv99WZhweMwM98w82VnK3GnxpeOFXwNExDE&#10;udMlFwoO2XowBeEDssbKMSl4kIfl4qM3x1S7ln/pvg+FiBD2KSowIdSplD43ZNEPXU0cvbNrLIYo&#10;m0LqBtsIt5UcJcm3tFhyXDBY04+h/Lq/WQWZy/SzM6utbcvjiW+TcL1kO6X6n91qBiJQF97h//ZG&#10;KxjD35V4A+TiBQAA//8DAFBLAQItABQABgAIAAAAIQDb4fbL7gAAAIUBAAATAAAAAAAAAAAAAAAA&#10;AAAAAABbQ29udGVudF9UeXBlc10ueG1sUEsBAi0AFAAGAAgAAAAhAFr0LFu/AAAAFQEAAAsAAAAA&#10;AAAAAAAAAAAAHwEAAF9yZWxzLy5yZWxzUEsBAi0AFAAGAAgAAAAhAPPGxTbBAAAA2gAAAA8AAAAA&#10;AAAAAAAAAAAABwIAAGRycy9kb3ducmV2LnhtbFBLBQYAAAAAAwADALcAAAD1AgAAAAA=&#10;" path="m,420r,l416,r4,l,420xe" fillcolor="#8496b0 [1951]" stroked="f">
                <v:path arrowok="t"/>
              </v:shape>
              <v:shape id="Forma Livre: Forma 4" o:spid="_x0000_s1028" style="position:absolute;left:133920;top:36360;width:595800;height:587880;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JMuwwAAANoAAAAPAAAAZHJzL2Rvd25yZXYueG1sRI9Ba8JA&#10;FITvBf/D8oTe6qZFRKJrsIJgoIc2evH2yD43Idm3IbuN67/vFgo9DjPzDbMtou3FRKNvHSt4XWQg&#10;iGunWzYKLufjyxqED8gae8ek4EEeit3saYu5dnf+oqkKRiQI+xwVNCEMuZS+bsiiX7iBOHk3N1oM&#10;SY5G6hHvCW57+ZZlK2mx5bTQ4ECHhuqu+rYKsvfyoT8/LutVXe6vprzGqeqiUs/zuN+ACBTDf/iv&#10;fdIKlvB7Jd0AufsBAAD//wMAUEsBAi0AFAAGAAgAAAAhANvh9svuAAAAhQEAABMAAAAAAAAAAAAA&#10;AAAAAAAAAFtDb250ZW50X1R5cGVzXS54bWxQSwECLQAUAAYACAAAACEAWvQsW78AAAAVAQAACwAA&#10;AAAAAAAAAAAAAAAfAQAAX3JlbHMvLnJlbHNQSwECLQAUAAYACAAAACEA4fSTLsMAAADaAAAADwAA&#10;AAAAAAAAAAAAAAAHAgAAZHJzL2Rvd25yZXYueG1sUEsFBgAAAAADAAMAtwAAAPcCAAAAAA==&#10;" path="m,526r,l522,r4,4l,526xe" fillcolor="#8496b0 [1951]" stroked="f">
                <v:path arrowok="t"/>
              </v:shape>
              <v:shape id="Forma Livre: Forma 5" o:spid="_x0000_s1029" style="position:absolute;left:146160;top:24120;width:585360;height:577800;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pwwAAANoAAAAPAAAAZHJzL2Rvd25yZXYueG1sRI9Pa8JA&#10;FMTvgt9heUJvurHQEFLXEAr9563R0h4f2WcSmn0bshsT/fRuQfA4zMxvmE02mVacqHeNZQXrVQSC&#10;uLS64UrBYf+6TEA4j6yxtUwKzuQg285nG0y1HfmLToWvRICwS1FB7X2XSunKmgy6le2Ig3e0vUEf&#10;ZF9J3eMY4KaVj1EUS4MNh4UaO3qpqfwrBqMAf9bxkHxPx1/avQ9vSZ5cPken1MNiyp9BeJr8PXxr&#10;f2gFT/B/JdwAub0CAAD//wMAUEsBAi0AFAAGAAgAAAAhANvh9svuAAAAhQEAABMAAAAAAAAAAAAA&#10;AAAAAAAAAFtDb250ZW50X1R5cGVzXS54bWxQSwECLQAUAAYACAAAACEAWvQsW78AAAAVAQAACwAA&#10;AAAAAAAAAAAAAAAfAQAAX3JlbHMvLnJlbHNQSwECLQAUAAYACAAAACEAG/pEKcMAAADaAAAADwAA&#10;AAAAAAAAAAAAAAAHAgAAZHJzL2Rvd25yZXYueG1sUEsFBgAAAAADAAMAtwAAAPcCAAAAAA==&#10;" path="m,517r,-5l513,r4,l,517xe" fillcolor="#8496b0 [1951]" stroked="f">
                <v:path arrowok="t"/>
              </v:shape>
              <v:shape id="Forma Livre: Forma 6" o:spid="_x0000_s1030" style="position:absolute;left:207000;top:84600;width:522000;height:516240;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gsqwgAAANoAAAAPAAAAZHJzL2Rvd25yZXYueG1sRI9Pi8Iw&#10;FMTvC36H8ARv21QPKtUoIkgXQcQ/2OujebbV5qU2Wa3ffrOwsMdhZn7DzJedqcWTWldZVjCMYhDE&#10;udUVFwrOp83nFITzyBpry6TgTQ6Wi97HHBNtX3yg59EXIkDYJaig9L5JpHR5SQZdZBvi4F1ta9AH&#10;2RZSt/gKcFPLURyPpcGKw0KJDa1Lyu/HbxMot0smJ7TlVbqfPh4HytJslyo16HerGQhPnf8P/7W/&#10;tIIx/F4JN0AufgAAAP//AwBQSwECLQAUAAYACAAAACEA2+H2y+4AAACFAQAAEwAAAAAAAAAAAAAA&#10;AAAAAAAAW0NvbnRlbnRfVHlwZXNdLnhtbFBLAQItABQABgAIAAAAIQBa9CxbvwAAABUBAAALAAAA&#10;AAAAAAAAAAAAAB8BAABfcmVscy8ucmVsc1BLAQItABQABgAIAAAAIQCsDgsqwgAAANoAAAAPAAAA&#10;AAAAAAAAAAAAAAcCAABkcnMvZG93bnJldi54bWxQSwUGAAAAAAMAAwC3AAAA9gIAAAAA&#10;" path="m,462r,l457,r4,5l,462xe" fillcolor="#8496b0 [1951]" stroked="f">
                <v:path arrowok="t"/>
              </v:shape>
              <v:shape id="Forma Livre: Forma 7" o:spid="_x0000_s1031" style="position:absolute;top:24120;width:731520;height:716400;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ZGbwgAAANoAAAAPAAAAZHJzL2Rvd25yZXYueG1sRI9BawIx&#10;FITvhf6H8AreatYitl2NYhVxD71oe/D42Dx3F5OXsInr+u+NIHgcZuYbZrborREdtaFxrGA0zEAQ&#10;l043XCn4/9u8f4EIEVmjcUwKrhRgMX99mWGu3YV31O1jJRKEQ44K6hh9LmUoa7IYhs4TJ+/oWosx&#10;ybaSusVLglsjP7JsIi02nBZq9LSqqTztz1ZBtjVrezDHbrz+LqRfdv63+PFKDd765RREpD4+w492&#10;oRV8wv1KugFyfgMAAP//AwBQSwECLQAUAAYACAAAACEA2+H2y+4AAACFAQAAEwAAAAAAAAAAAAAA&#10;AAAAAAAAW0NvbnRlbnRfVHlwZXNdLnhtbFBLAQItABQABgAIAAAAIQBa9CxbvwAAABUBAAALAAAA&#10;AAAAAAAAAAAAAB8BAABfcmVscy8ucmVsc1BLAQItABQABgAIAAAAIQC9AZGbwgAAANoAAAAPAAAA&#10;AAAAAAAAAAAAAAcCAABkcnMvZG93bnJldi54bWxQSwUGAAAAAAMAAwC3AAAA9gIAAAAA&#10;" path="m5,641r-5,l642,r4,l5,641xe" fillcolor="#8496b0 [1951]" stroked="f">
                <v:path arrowok="t"/>
              </v:shape>
              <v:rect id="Retângulo 8" o:spid="_x0000_s1032" style="position:absolute;left:73080;width:356400;height:346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RSvgAAANoAAAAPAAAAZHJzL2Rvd25yZXYueG1sRE9Na8JA&#10;EL0X/A/LCL3VjT2UEl1FBMWLaK16HrNjEpKdDdnpGv9991Do8fG+58vBtSpSH2rPBqaTDBRx4W3N&#10;pYHz9+btE1QQZIutZzLwpADLxehljrn1D/6ieJJSpRAOORqoRLpc61BU5DBMfEecuLvvHUqCfalt&#10;j48U7lr9nmUf2mHNqaHCjtYVFc3pxxlYXaNcL2uJeNj7rY1NVh9vjTGv42E1AyU0yL/4z72zBtLW&#10;dCXdAL34BQAA//8DAFBLAQItABQABgAIAAAAIQDb4fbL7gAAAIUBAAATAAAAAAAAAAAAAAAAAAAA&#10;AABbQ29udGVudF9UeXBlc10ueG1sUEsBAi0AFAAGAAgAAAAhAFr0LFu/AAAAFQEAAAsAAAAAAAAA&#10;AAAAAAAAHwEAAF9yZWxzLy5yZWxzUEsBAi0AFAAGAAgAAAAhAMq1VFK+AAAA2gAAAA8AAAAAAAAA&#10;AAAAAAAABwIAAGRycy9kb3ducmV2LnhtbFBLBQYAAAAAAwADALcAAADyAgAAAAA=&#10;" filled="f" stroked="f" strokeweight=".18mm">
                <v:textbox inset="0,0,0,0">
                  <w:txbxContent>
                    <w:p w14:paraId="756A8A2A" w14:textId="77777777" w:rsidR="00556B86" w:rsidRDefault="009E78E2">
                      <w:pPr>
                        <w:overflowPunct w:val="0"/>
                        <w:spacing w:after="0" w:line="240" w:lineRule="auto"/>
                        <w:jc w:val="right"/>
                      </w:pPr>
                      <w:r>
                        <w:rPr>
                          <w:rFonts w:ascii="Calibri" w:hAnsi="Calibri"/>
                          <w:color w:val="8496B0"/>
                        </w:rPr>
                        <w:t>21</w:t>
                      </w:r>
                    </w:p>
                  </w:txbxContent>
                </v:textbox>
              </v:rect>
              <w10:wrap anchorx="margin" anchory="page"/>
            </v:group>
          </w:pict>
        </mc:Fallback>
      </mc:AlternateContent>
    </w:r>
  </w:p>
  <w:p w14:paraId="756A8A1D" w14:textId="77777777" w:rsidR="00556B86" w:rsidRDefault="00556B8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8A1F" w14:textId="77777777" w:rsidR="00556B86" w:rsidRDefault="009E78E2">
    <w:pPr>
      <w:pStyle w:val="Cabealho"/>
      <w:tabs>
        <w:tab w:val="clear" w:pos="4680"/>
        <w:tab w:val="clear" w:pos="9360"/>
      </w:tabs>
      <w:jc w:val="right"/>
      <w:rPr>
        <w:color w:val="8496B0" w:themeColor="text2" w:themeTint="99"/>
      </w:rPr>
    </w:pPr>
    <w:r>
      <w:rPr>
        <w:noProof/>
        <w:color w:val="8496B0" w:themeColor="text2" w:themeTint="99"/>
      </w:rPr>
      <mc:AlternateContent>
        <mc:Choice Requires="wpg">
          <w:drawing>
            <wp:anchor distT="0" distB="0" distL="0" distR="0" simplePos="0" relativeHeight="251656704" behindDoc="1" locked="0" layoutInCell="1" allowOverlap="1" wp14:anchorId="756A8A26" wp14:editId="756A8A27">
              <wp:simplePos x="0" y="0"/>
              <wp:positionH relativeFrom="rightMargin">
                <wp:align>left</wp:align>
              </wp:positionH>
              <wp:positionV relativeFrom="page">
                <wp:posOffset>284480</wp:posOffset>
              </wp:positionV>
              <wp:extent cx="732155" cy="741045"/>
              <wp:effectExtent l="0" t="0" r="0" b="2540"/>
              <wp:wrapNone/>
              <wp:docPr id="9" name="Grupo 1"/>
              <wp:cNvGraphicFramePr/>
              <a:graphic xmlns:a="http://schemas.openxmlformats.org/drawingml/2006/main">
                <a:graphicData uri="http://schemas.microsoft.com/office/word/2010/wordprocessingGroup">
                  <wpg:wgp>
                    <wpg:cNvGrpSpPr/>
                    <wpg:grpSpPr>
                      <a:xfrm>
                        <a:off x="0" y="0"/>
                        <a:ext cx="731520" cy="740520"/>
                        <a:chOff x="0" y="0"/>
                        <a:chExt cx="0" cy="0"/>
                      </a:xfrm>
                    </wpg:grpSpPr>
                    <wps:wsp>
                      <wps:cNvPr id="10" name="Forma Livre: Forma 10"/>
                      <wps:cNvSpPr/>
                      <wps:spPr>
                        <a:xfrm>
                          <a:off x="255960" y="0"/>
                          <a:ext cx="475560" cy="469440"/>
                        </a:xfrm>
                        <a:custGeom>
                          <a:avLst/>
                          <a:gdLst/>
                          <a:ahLst/>
                          <a:cxnLst/>
                          <a:rect l="l" t="t"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11" name="Forma Livre: Forma 11"/>
                      <wps:cNvSpPr/>
                      <wps:spPr>
                        <a:xfrm>
                          <a:off x="133920" y="36360"/>
                          <a:ext cx="595800" cy="587880"/>
                        </a:xfrm>
                        <a:custGeom>
                          <a:avLst/>
                          <a:gdLst/>
                          <a:ahLst/>
                          <a:cxnLst/>
                          <a:rect l="l" t="t"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12" name="Forma Livre: Forma 12"/>
                      <wps:cNvSpPr/>
                      <wps:spPr>
                        <a:xfrm>
                          <a:off x="146160" y="24120"/>
                          <a:ext cx="585360" cy="577800"/>
                        </a:xfrm>
                        <a:custGeom>
                          <a:avLst/>
                          <a:gdLst/>
                          <a:ahLst/>
                          <a:cxnLst/>
                          <a:rect l="l" t="t"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13" name="Forma Livre: Forma 13"/>
                      <wps:cNvSpPr/>
                      <wps:spPr>
                        <a:xfrm>
                          <a:off x="207000" y="84600"/>
                          <a:ext cx="522000" cy="516240"/>
                        </a:xfrm>
                        <a:custGeom>
                          <a:avLst/>
                          <a:gdLst/>
                          <a:ahLst/>
                          <a:cxnLst/>
                          <a:rect l="l" t="t"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14" name="Forma Livre: Forma 14"/>
                      <wps:cNvSpPr/>
                      <wps:spPr>
                        <a:xfrm>
                          <a:off x="0" y="24120"/>
                          <a:ext cx="731520" cy="716400"/>
                        </a:xfrm>
                        <a:custGeom>
                          <a:avLst/>
                          <a:gdLst/>
                          <a:ahLst/>
                          <a:cxnLst/>
                          <a:rect l="l" t="t"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15" name="Retângulo 15"/>
                      <wps:cNvSpPr/>
                      <wps:spPr>
                        <a:xfrm>
                          <a:off x="73080" y="0"/>
                          <a:ext cx="356400" cy="346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56A8A2B" w14:textId="77777777" w:rsidR="00556B86" w:rsidRDefault="009E78E2">
                            <w:pPr>
                              <w:overflowPunct w:val="0"/>
                              <w:spacing w:after="0" w:line="240" w:lineRule="auto"/>
                              <w:jc w:val="right"/>
                            </w:pPr>
                            <w:r>
                              <w:rPr>
                                <w:rFonts w:ascii="Calibri" w:hAnsi="Calibri"/>
                                <w:color w:val="8496B0"/>
                              </w:rPr>
                              <w:t>8</w:t>
                            </w:r>
                          </w:p>
                        </w:txbxContent>
                      </wps:txbx>
                      <wps:bodyPr lIns="0" tIns="0" rIns="0" bIns="0">
                        <a:noAutofit/>
                      </wps:bodyPr>
                    </wps:wsp>
                  </wpg:wgp>
                </a:graphicData>
              </a:graphic>
            </wp:anchor>
          </w:drawing>
        </mc:Choice>
        <mc:Fallback>
          <w:pict>
            <v:group w14:anchorId="756A8A26" id="Grupo 1" o:spid="_x0000_s1033" style="position:absolute;left:0;text-align:left;margin-left:0;margin-top:22.4pt;width:57.65pt;height:58.35pt;z-index:-251659776;mso-wrap-distance-left:0;mso-wrap-distance-right:0;mso-position-horizontal:left;mso-position-horizontal-relative:right-margin-area;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8JrgQAALUYAAAOAAAAZHJzL2Uyb0RvYy54bWzsWdtu3DYQfS/QfxD0Xu/quhd4HQRJbBRI&#10;0yBJP4ArUVoBkiiQ3It/p7/SH+vMUJR2vRfLLuq8rB+WFDkcDo/mcEbj23e7qnQ2XKpC1AvXuxm7&#10;Dq8TkRZ1vnD/+nH/29R1lGZ1ykpR84X7yJX77u7XX263zZz7YiXKlEsHlNRqvm0W7krrZj4aqWTF&#10;K6ZuRMNrmMyErJiGR5mPUsm2oL0qR/54HI+2QqaNFAlXCkY/mkn3jvRnGU/0n1mmuHbKhQu2afqV&#10;9LvE39HdLZvnkjWrImnNYK+womJFDZt2qj4yzZy1LI5UVUUihRKZvklENRJZViSczgCn8cZPTvMg&#10;xbqhs+Tzbd50MAG0T3B6tdrky+ardIp04c5cp2YVvKIHuW6E4yE02yafg8SDbL43X2U7kJsnPO0u&#10;kxW2cA5nR6A+dqDynXYSGJwEXuQD9AlMTcIx9gn0ZAVv5mhVsvrUrmuXkPTIbjVCizoDtg04jepx&#10;Uf8Nl+8r1nCCW+GpW1w8MMQAc49e6HwuNpLPHfMAk4QKLegwUnMFcJ0AyI+iWQz6jlEKJ1GEM4hS&#10;GM/C8PDcbJ6slX7gguBmm89KE4h5antsZXvJrrZdCf6Pnl+S52vXAc+XrgOevzQvoWEa16Gp2HW2&#10;sDu+rJVpcbwSG/5DkITuXxdKgQXwYvr5sr4kZ2dt25C20It7OECbnbVtK4U2WdDOShmZ3jKrIymF&#10;4sZYPCRZ3R0ctO1Dq0RZpPdFWeKB6RbiH0rpbBigqHc+cbxcV3+I1IzFY/gzWMIwejSJhnYY1Hda&#10;aOODDcoat6kFbmgMxBFwcutB1NOPJUe5sv7GM+AqMc3YJ/MlmmcuNLgWAAJ7rRFMsAAFM9D/wrXt&#10;ElzN6R594fpuEe0vat2tr4paSHKevdNhdynSR7plCAAgNl5Ab8Fw7xLD24twIMO9IJi1zhrEATAa&#10;Xisg2N5p0SyagrsQy6PpZDq1JLIX6b4r/q8sj3zgHbAcW7SwZ7FhnOESzg5heS9nOWdboy3y/QH8&#10;JZvw/mv3tDpse9oyO3tl+ZXlJgk8E8fBBc/HcR99Dm8bCPzPx3EvjL02jvuhZ0LhHsunETLfsHwy&#10;QcYbEr09y72JYTm0F1gOs4NY7hFKZ+Nv5AVDWI42DYzlUWfZleUY/CmWXmM5feqdYTm44HmWBy9i&#10;uT+eYHKHzjoNIdHDxXss9+H707Lci/2fmLHHkMBgxh6b/PR0LMfZISzv5SznbNvm4tEQ/sIFScBF&#10;7Z5Wh233Y/nxjtdYfo3lF2N5eInllD8OjuWG4CfC+EHhwovhk6715TcP43FokvU49E6G8YiohrND&#10;CN7LWTLa1pAyDock62TTs2H8qWV2pyvBrwS/SHBwHBPGv3H9z991vi6hJEnBZDCxJ8EYvq+7VLOP&#10;3EFEZKb8PAjj+OgrvJGm1uZgBypmUEUj3tkvcsiArQhmBF39Bks0WEKLQ1B5MEM584sqO1D/7itP&#10;LEl4rS29qQ50NhW8sPD5ms6Fxa8o6Ojdcke15a6GYko8Tvl7DbVaeDnadqTtLNuOge/9WouswFon&#10;1YTM8vaBCkRUEIbaOIwdFN/3n0m+/2/D3b8AAAD//wMAUEsDBBQABgAIAAAAIQCRLsuj3gAAAAcB&#10;AAAPAAAAZHJzL2Rvd25yZXYueG1sTI/BasMwEETvhf6D2EJvjawmDsW1HEJoewqFJoXS28ba2CbW&#10;yliK7fx9lVNz22GGmbf5arKtGKj3jWMNapaAIC6dabjS8L1/f3oB4QOywdYxabiQh1Vxf5djZtzI&#10;XzTsQiViCfsMNdQhdJmUvqzJop+5jjh6R9dbDFH2lTQ9jrHctvI5SZbSYsNxocaONjWVp93ZavgY&#10;cVzP1duwPR03l999+vmzVaT148O0fgURaAr/YbjiR3QoItPBndl40WqIjwQNi0Xkv7oqnYM4xGOp&#10;UpBFLm/5iz8AAAD//wMAUEsBAi0AFAAGAAgAAAAhALaDOJL+AAAA4QEAABMAAAAAAAAAAAAAAAAA&#10;AAAAAFtDb250ZW50X1R5cGVzXS54bWxQSwECLQAUAAYACAAAACEAOP0h/9YAAACUAQAACwAAAAAA&#10;AAAAAAAAAAAvAQAAX3JlbHMvLnJlbHNQSwECLQAUAAYACAAAACEAgplPCa4EAAC1GAAADgAAAAAA&#10;AAAAAAAAAAAuAgAAZHJzL2Uyb0RvYy54bWxQSwECLQAUAAYACAAAACEAkS7Lo94AAAAHAQAADwAA&#10;AAAAAAAAAAAAAAAIBwAAZHJzL2Rvd25yZXYueG1sUEsFBgAAAAAEAAQA8wAAABMIAAAAAA==&#10;">
              <v:shape id="Forma Livre: Forma 10" o:spid="_x0000_s1034" style="position:absolute;left:255960;width:475560;height:469440;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GwwAAANsAAAAPAAAAZHJzL2Rvd25yZXYueG1sRI9Bb8Iw&#10;DIXvk/gPkZG4jZQd2FQICCEhcRiH0SGuVmOaQuNUTaBlv34+TNrN1nt+7/NyPfhGPaiLdWADs2kG&#10;irgMtubKwHexe/0AFROyxSYwGXhShPVq9LLE3Iaev+hxTJWSEI45GnAptbnWsXTkMU5DSyzaJXQe&#10;k6xdpW2HvYT7Rr9l2Vx7rFkaHLa0dVTejndvoAiF/Rnc5tP39enM9/d0uxYHYybjYbMAlWhI/+a/&#10;670VfKGXX2QAvfoFAAD//wMAUEsBAi0AFAAGAAgAAAAhANvh9svuAAAAhQEAABMAAAAAAAAAAAAA&#10;AAAAAAAAAFtDb250ZW50X1R5cGVzXS54bWxQSwECLQAUAAYACAAAACEAWvQsW78AAAAVAQAACwAA&#10;AAAAAAAAAAAAAAAfAQAAX3JlbHMvLnJlbHNQSwECLQAUAAYACAAAACEAmEvlxsMAAADbAAAADwAA&#10;AAAAAAAAAAAAAAAHAgAAZHJzL2Rvd25yZXYueG1sUEsFBgAAAAADAAMAtwAAAPcCAAAAAA==&#10;" path="m,420r,l416,r4,l,420xe" fillcolor="#8496b0 [1951]" stroked="f">
                <v:path arrowok="t"/>
              </v:shape>
              <v:shape id="Forma Livre: Forma 11" o:spid="_x0000_s1035" style="position:absolute;left:133920;top:36360;width:595800;height:587880;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LTwQAAANsAAAAPAAAAZHJzL2Rvd25yZXYueG1sRE9Ni8Iw&#10;EL0v+B/CCN7W1D2IVKNUQdjCHtzqxdvQjG1pMylNtsZ/b4QFb/N4n7PZBdOJkQbXWFawmCcgiEur&#10;G64UXM7HzxUI55E1dpZJwYMc7LaTjw2m2t75l8bCVyKGsEtRQe19n0rpypoMurntiSN3s4NBH+FQ&#10;ST3gPYabTn4lyVIabDg21NjToaayLf6MgmSfP/Tp57Jalnl2rfJrGIs2KDWbhmwNwlPwb/G/+1vH&#10;+Qt4/RIPkNsnAAAA//8DAFBLAQItABQABgAIAAAAIQDb4fbL7gAAAIUBAAATAAAAAAAAAAAAAAAA&#10;AAAAAABbQ29udGVudF9UeXBlc10ueG1sUEsBAi0AFAAGAAgAAAAhAFr0LFu/AAAAFQEAAAsAAAAA&#10;AAAAAAAAAAAAHwEAAF9yZWxzLy5yZWxzUEsBAi0AFAAGAAgAAAAhANUmktPBAAAA2wAAAA8AAAAA&#10;AAAAAAAAAAAABwIAAGRycy9kb3ducmV2LnhtbFBLBQYAAAAAAwADALcAAAD1AgAAAAA=&#10;" path="m,526r,l522,r4,4l,526xe" fillcolor="#8496b0 [1951]" stroked="f">
                <v:path arrowok="t"/>
              </v:shape>
              <v:shape id="Forma Livre: Forma 12" o:spid="_x0000_s1036" style="position:absolute;left:146160;top:24120;width:585360;height:577800;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fUkwAAAANsAAAAPAAAAZHJzL2Rvd25yZXYueG1sRE9Li8Iw&#10;EL4L/ocwgjeb6kFKNYosrK/buop7HJqxLdtMSpPa6q/fCMLe5uN7znLdm0rcqXGlZQXTKAZBnFld&#10;cq7g/P05SUA4j6yxskwKHuRgvRoOlphq2/EX3U8+FyGEXYoKCu/rVEqXFWTQRbYmDtzNNgZ9gE0u&#10;dYNdCDeVnMXxXBosOTQUWNNHQdnvqTUK8Dqdt8mlv/3Qcdduk03yPHROqfGo3yxAeOr9v/jt3usw&#10;fwavX8IBcvUHAAD//wMAUEsBAi0AFAAGAAgAAAAhANvh9svuAAAAhQEAABMAAAAAAAAAAAAAAAAA&#10;AAAAAFtDb250ZW50X1R5cGVzXS54bWxQSwECLQAUAAYACAAAACEAWvQsW78AAAAVAQAACwAAAAAA&#10;AAAAAAAAAAAfAQAAX3JlbHMvLnJlbHNQSwECLQAUAAYACAAAACEArOH1JMAAAADbAAAADwAAAAAA&#10;AAAAAAAAAAAHAgAAZHJzL2Rvd25yZXYueG1sUEsFBgAAAAADAAMAtwAAAPQCAAAAAA==&#10;" path="m,517r,-5l513,r4,l,517xe" fillcolor="#8496b0 [1951]" stroked="f">
                <v:path arrowok="t"/>
              </v:shape>
              <v:shape id="Forma Livre: Forma 13" o:spid="_x0000_s1037" style="position:absolute;left:207000;top:84600;width:522000;height:516240;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JxXwwAAANsAAAAPAAAAZHJzL2Rvd25yZXYueG1sRI9Bi8Iw&#10;EIXvwv6HMAt701QXVKpRRJCKIIvuYq9DM7bVZlKbqPXfmwXB2wzvvW/eTOetqcSNGldaVtDvRSCI&#10;M6tLzhX8/a66YxDOI2usLJOCBzmYzz46U4y1vfOObnufiwBhF6OCwvs6ltJlBRl0PVsTB+1oG4M+&#10;rE0udYP3ADeVHETRUBosOVwosKZlQdl5fzWBcjqkckQbXiQ/48tlR2mSbhOlvj7bxQSEp9a/za/0&#10;Wof63/D/SxhAzp4AAAD//wMAUEsBAi0AFAAGAAgAAAAhANvh9svuAAAAhQEAABMAAAAAAAAAAAAA&#10;AAAAAAAAAFtDb250ZW50X1R5cGVzXS54bWxQSwECLQAUAAYACAAAACEAWvQsW78AAAAVAQAACwAA&#10;AAAAAAAAAAAAAAAfAQAAX3JlbHMvLnJlbHNQSwECLQAUAAYACAAAACEA1qicV8MAAADbAAAADwAA&#10;AAAAAAAAAAAAAAAHAgAAZHJzL2Rvd25yZXYueG1sUEsFBgAAAAADAAMAtwAAAPcCAAAAAA==&#10;" path="m,462r,l457,r4,5l,462xe" fillcolor="#8496b0 [1951]" stroked="f">
                <v:path arrowok="t"/>
              </v:shape>
              <v:shape id="Forma Livre: Forma 14" o:spid="_x0000_s1038" style="position:absolute;top:24120;width:731520;height:716400;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pOUwQAAANsAAAAPAAAAZHJzL2Rvd25yZXYueG1sRE9LawIx&#10;EL4X/A9hBG81W5FSt2bFB+Ieeql66HHYzD5oMgmbuK7/vikUepuP7znrzWiNGKgPnWMFL/MMBHHl&#10;dMeNguvl+PwGIkRkjcYxKXhQgE0xeVpjrt2dP2k4x0akEA45Kmhj9LmUoWrJYpg7T5y42vUWY4J9&#10;I3WP9xRujVxk2au02HFqaNHTvqXq+3yzCrKTOdgvUw/Lw6qUfjv4j3LnlZpNx+07iEhj/Bf/uUud&#10;5i/h95d0gCx+AAAA//8DAFBLAQItABQABgAIAAAAIQDb4fbL7gAAAIUBAAATAAAAAAAAAAAAAAAA&#10;AAAAAABbQ29udGVudF9UeXBlc10ueG1sUEsBAi0AFAAGAAgAAAAhAFr0LFu/AAAAFQEAAAsAAAAA&#10;AAAAAAAAAAAAHwEAAF9yZWxzLy5yZWxzUEsBAi0AFAAGAAgAAAAhACEik5TBAAAA2wAAAA8AAAAA&#10;AAAAAAAAAAAABwIAAGRycy9kb3ducmV2LnhtbFBLBQYAAAAAAwADALcAAAD1AgAAAAA=&#10;" path="m5,641r-5,l642,r4,l5,641xe" fillcolor="#8496b0 [1951]" stroked="f">
                <v:path arrowok="t"/>
              </v:shape>
              <v:rect id="Retângulo 15" o:spid="_x0000_s1039" style="position:absolute;left:73080;width:356400;height:346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7mwAAAANsAAAAPAAAAZHJzL2Rvd25yZXYueG1sRE9Na8JA&#10;EL0X/A/LCL3VjYUWia4igtJLqdXW85gdk5DsbMhO1/Tfu4WCt3m8z1msBteqSH2oPRuYTjJQxIW3&#10;NZcGvo7bpxmoIMgWW89k4JcCrJajhwXm1l/5k+JBSpVCOORooBLpcq1DUZHDMPEdceIuvncoCfal&#10;tj1eU7hr9XOWvWqHNaeGCjvaVFQ0hx9nYH2KcvreSMSPd7+zscnq/bkx5nE8rOeghAa5i//dbzbN&#10;f4G/X9IBenkDAAD//wMAUEsBAi0AFAAGAAgAAAAhANvh9svuAAAAhQEAABMAAAAAAAAAAAAAAAAA&#10;AAAAAFtDb250ZW50X1R5cGVzXS54bWxQSwECLQAUAAYACAAAACEAWvQsW78AAAAVAQAACwAAAAAA&#10;AAAAAAAAAAAfAQAAX3JlbHMvLnJlbHNQSwECLQAUAAYACAAAACEAUJru5sAAAADbAAAADwAAAAAA&#10;AAAAAAAAAAAHAgAAZHJzL2Rvd25yZXYueG1sUEsFBgAAAAADAAMAtwAAAPQCAAAAAA==&#10;" filled="f" stroked="f" strokeweight=".18mm">
                <v:textbox inset="0,0,0,0">
                  <w:txbxContent>
                    <w:p w14:paraId="756A8A2B" w14:textId="77777777" w:rsidR="00556B86" w:rsidRDefault="009E78E2">
                      <w:pPr>
                        <w:overflowPunct w:val="0"/>
                        <w:spacing w:after="0" w:line="240" w:lineRule="auto"/>
                        <w:jc w:val="right"/>
                      </w:pPr>
                      <w:r>
                        <w:rPr>
                          <w:rFonts w:ascii="Calibri" w:hAnsi="Calibri"/>
                          <w:color w:val="8496B0"/>
                        </w:rPr>
                        <w:t>8</w:t>
                      </w:r>
                    </w:p>
                  </w:txbxContent>
                </v:textbox>
              </v:rect>
              <w10:wrap anchorx="margin" anchory="page"/>
            </v:group>
          </w:pict>
        </mc:Fallback>
      </mc:AlternateContent>
    </w:r>
  </w:p>
  <w:p w14:paraId="756A8A20" w14:textId="77777777" w:rsidR="00556B86" w:rsidRDefault="00556B8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8A21" w14:textId="77777777" w:rsidR="00556B86" w:rsidRDefault="009E78E2">
    <w:pPr>
      <w:pStyle w:val="Cabealho"/>
      <w:tabs>
        <w:tab w:val="clear" w:pos="4680"/>
        <w:tab w:val="clear" w:pos="9360"/>
      </w:tabs>
      <w:jc w:val="right"/>
      <w:rPr>
        <w:color w:val="8496B0" w:themeColor="text2" w:themeTint="99"/>
      </w:rPr>
    </w:pPr>
    <w:r>
      <w:rPr>
        <w:noProof/>
        <w:color w:val="8496B0" w:themeColor="text2" w:themeTint="99"/>
      </w:rPr>
      <mc:AlternateContent>
        <mc:Choice Requires="wpg">
          <w:drawing>
            <wp:anchor distT="0" distB="0" distL="0" distR="0" simplePos="0" relativeHeight="251658752" behindDoc="1" locked="0" layoutInCell="1" allowOverlap="1" wp14:anchorId="756A8A28" wp14:editId="756A8A29">
              <wp:simplePos x="0" y="0"/>
              <wp:positionH relativeFrom="rightMargin">
                <wp:align>left</wp:align>
              </wp:positionH>
              <wp:positionV relativeFrom="page">
                <wp:posOffset>284480</wp:posOffset>
              </wp:positionV>
              <wp:extent cx="732155" cy="741045"/>
              <wp:effectExtent l="0" t="0" r="0" b="2540"/>
              <wp:wrapNone/>
              <wp:docPr id="4" name="Grupo 70"/>
              <wp:cNvGraphicFramePr/>
              <a:graphic xmlns:a="http://schemas.openxmlformats.org/drawingml/2006/main">
                <a:graphicData uri="http://schemas.microsoft.com/office/word/2010/wordprocessingGroup">
                  <wpg:wgp>
                    <wpg:cNvGrpSpPr/>
                    <wpg:grpSpPr>
                      <a:xfrm>
                        <a:off x="0" y="0"/>
                        <a:ext cx="731520" cy="740520"/>
                        <a:chOff x="0" y="0"/>
                        <a:chExt cx="0" cy="0"/>
                      </a:xfrm>
                    </wpg:grpSpPr>
                    <wps:wsp>
                      <wps:cNvPr id="17" name="Forma Livre: Forma 17"/>
                      <wps:cNvSpPr/>
                      <wps:spPr>
                        <a:xfrm>
                          <a:off x="255960" y="0"/>
                          <a:ext cx="475560" cy="469440"/>
                        </a:xfrm>
                        <a:custGeom>
                          <a:avLst/>
                          <a:gdLst/>
                          <a:ahLst/>
                          <a:cxnLst/>
                          <a:rect l="l" t="t"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18" name="Forma Livre: Forma 18"/>
                      <wps:cNvSpPr/>
                      <wps:spPr>
                        <a:xfrm>
                          <a:off x="133920" y="36360"/>
                          <a:ext cx="595800" cy="587880"/>
                        </a:xfrm>
                        <a:custGeom>
                          <a:avLst/>
                          <a:gdLst/>
                          <a:ahLst/>
                          <a:cxnLst/>
                          <a:rect l="l" t="t"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19" name="Forma Livre: Forma 19"/>
                      <wps:cNvSpPr/>
                      <wps:spPr>
                        <a:xfrm>
                          <a:off x="146160" y="24120"/>
                          <a:ext cx="585360" cy="577800"/>
                        </a:xfrm>
                        <a:custGeom>
                          <a:avLst/>
                          <a:gdLst/>
                          <a:ahLst/>
                          <a:cxnLst/>
                          <a:rect l="l" t="t"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20" name="Forma Livre: Forma 20"/>
                      <wps:cNvSpPr/>
                      <wps:spPr>
                        <a:xfrm>
                          <a:off x="207000" y="84600"/>
                          <a:ext cx="522000" cy="516240"/>
                        </a:xfrm>
                        <a:custGeom>
                          <a:avLst/>
                          <a:gdLst/>
                          <a:ahLst/>
                          <a:cxnLst/>
                          <a:rect l="l" t="t"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21" name="Forma Livre: Forma 21"/>
                      <wps:cNvSpPr/>
                      <wps:spPr>
                        <a:xfrm>
                          <a:off x="0" y="24120"/>
                          <a:ext cx="731520" cy="716400"/>
                        </a:xfrm>
                        <a:custGeom>
                          <a:avLst/>
                          <a:gdLst/>
                          <a:ahLst/>
                          <a:cxnLst/>
                          <a:rect l="l" t="t"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22" name="Retângulo 22"/>
                      <wps:cNvSpPr/>
                      <wps:spPr>
                        <a:xfrm>
                          <a:off x="73080" y="0"/>
                          <a:ext cx="356400" cy="346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56A8A2C" w14:textId="77777777" w:rsidR="00556B86" w:rsidRDefault="009E78E2">
                            <w:pPr>
                              <w:overflowPunct w:val="0"/>
                              <w:spacing w:after="0" w:line="240" w:lineRule="auto"/>
                              <w:jc w:val="right"/>
                            </w:pPr>
                            <w:r>
                              <w:rPr>
                                <w:rFonts w:ascii="Calibri" w:hAnsi="Calibri"/>
                                <w:color w:val="8496B0"/>
                              </w:rPr>
                              <w:t>21</w:t>
                            </w:r>
                          </w:p>
                        </w:txbxContent>
                      </wps:txbx>
                      <wps:bodyPr lIns="0" tIns="0" rIns="0" bIns="0">
                        <a:noAutofit/>
                      </wps:bodyPr>
                    </wps:wsp>
                  </wpg:wgp>
                </a:graphicData>
              </a:graphic>
            </wp:anchor>
          </w:drawing>
        </mc:Choice>
        <mc:Fallback>
          <w:pict>
            <v:group w14:anchorId="756A8A28" id="_x0000_s1040" style="position:absolute;left:0;text-align:left;margin-left:0;margin-top:22.4pt;width:57.65pt;height:58.35pt;z-index:-251657728;mso-wrap-distance-left:0;mso-wrap-distance-right:0;mso-position-horizontal:left;mso-position-horizontal-relative:right-margin-area;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5ntAQAALYYAAAOAAAAZHJzL2Uyb0RvYy54bWzsWV1u4zYQfi/QOxB6b2zJ+rGNOIui2wQF&#10;ttvF7vYAskTZAiRSIOmfXKdX6cU6MxQlO3YUJ0XTF+fBpMiZ4fDTfBxqcvthX1dsy5UupVh4/s3Y&#10;Y1xkMi/FauH9+f3+p6nHtElFnlZS8IX3yLX34e7HH253zZwHci2rnCsGRoSe75qFtzammY9GOlvz&#10;OtU3suECJgup6tTAo1qNcpXuwHpdjYLxOB7tpMobJTOuNYx+tJPeHdkvCp6ZP4pCc8OqhQe+GfpV&#10;9LvE39HdbTpfqbRZl1nrRvoGL+q0FLBoZ+pjalK2UeWJqbrMlNSyMDeZrEeyKMqM0x5gN/74yW4e&#10;lNw0tJfVfLdqOpgA2ic4vdls9nn7RbEyX3ihx0Rawyt6UJtGsoSw2TWrOYg8qOZb80UBWDiwsk+4&#10;3X2hamxhI2xPqD52qPK9YRkMJhM/CgD7DKaScIx9Qj1bw6s50crWv7Z6rQpJj9xSoyMHdg1Eje6B&#10;0f8OmG/rtOGEt8Zdt8D4iUPmHsOQfSq3is+ZfYBJQoUUOoz0XANcZwAKomgWw8ZOUQqTKMIZRCmM&#10;Z2F4vO90nm20eeCS4E63n7SxoZu7Xrp2vWwvXFcBATD0Kwp94zEIfeUxCP2lfQlNalAPXcUu28Hq&#10;+LLWtsXxWm75d0kSpn9dKAUewIvp5ysxJOdmXduQtdCPezjAmpt1bSuFPjnQnpWyMr1nzkZWSc2t&#10;s7hJ8rrbOFg7hFbLqszvy6rCDdMxxH+pFNumgKLZB0TyalP/LnM7Fo/hz2IJwxjRJBq6YTDfWaGF&#10;jxaoBC4jJC5oHcQRCHIXQdQzjxVHuUp85QWQlZhm/VOrJbpnTzQ4FwACd64RTKCAggXYf6Vuq4La&#10;nA7SV+p3SrS+FKbTr0shFQXPwe6wu5T5I50yBAAQG8+b92A4JCl79p1j+BRdRT/gSHiZ4f5kMmuD&#10;dRJPgNGgDAi2Z1o0i6YQLsTyaJpMp45E7iA9DMX/lOVRALwDlmOLHvYstoyzXMJZG5f9vGPVeTk3&#10;61orFQXBBfwln/D8a9d0Nlw7vOKV5VeW21vgM3l8NsTy2etYHsZ+m8eD0Lep8IDl0wiZb1meJMh4&#10;S6L3ZzleXpDl0A6w3N5iIGG8wHI/GGRm5E8uYTn6dGEuR78tdO4MuLL8yvIhlmPufTaXW6JenMuD&#10;cYKXOwzWaQgXPQzFA5YH8AHqWO7Hwf94Y499e2OP7f20Z/Fhxgxh9pJc3ss5zrnWWgujS/gLByQB&#10;Fz3h77EtC+7pileWX1k+yHIIrudZ7mPMXcxyG4Nn0vhR4cKP4ZOujeV3T+NxaC/rceifTeMRUQ1n&#10;LyF4L+fI6FpL8Di85LJOPr2Yxp965la6EvxK8EGCQwhagn/l5u+/xGpTSQYfka8hdjIZw/d1d9Xs&#10;M/ckIjLT/XwSxvHJV3ijbK2NYQcqZlBFI965L3K4KTsRvBF09Rss0WAJLQ7B5NEMFWNeVdmBAnhf&#10;eUqzjAvj6E11IDR/NoYGFFt5usWcr+kMKL+hoGP2yz0Vl7sXZ0s8rPpNQK0WXo5xHeU6y7Zj4ft5&#10;Y2RRYq2TakJWvX2gAhEVhKE4DmNH1ffDZ5Lv/91w9w8AAAD//wMAUEsDBBQABgAIAAAAIQCRLsuj&#10;3gAAAAcBAAAPAAAAZHJzL2Rvd25yZXYueG1sTI/BasMwEETvhf6D2EJvjawmDsW1HEJoewqFJoXS&#10;28ba2CbWyliK7fx9lVNz22GGmbf5arKtGKj3jWMNapaAIC6dabjS8L1/f3oB4QOywdYxabiQh1Vx&#10;f5djZtzIXzTsQiViCfsMNdQhdJmUvqzJop+5jjh6R9dbDFH2lTQ9jrHctvI5SZbSYsNxocaONjWV&#10;p93ZavgYcVzP1duwPR03l999+vmzVaT148O0fgURaAr/YbjiR3QoItPBndl40WqIjwQNi0Xkv7oq&#10;nYM4xGOpUpBFLm/5iz8AAAD//wMAUEsBAi0AFAAGAAgAAAAhALaDOJL+AAAA4QEAABMAAAAAAAAA&#10;AAAAAAAAAAAAAFtDb250ZW50X1R5cGVzXS54bWxQSwECLQAUAAYACAAAACEAOP0h/9YAAACUAQAA&#10;CwAAAAAAAAAAAAAAAAAvAQAAX3JlbHMvLnJlbHNQSwECLQAUAAYACAAAACEA4gmeZ7QEAAC2GAAA&#10;DgAAAAAAAAAAAAAAAAAuAgAAZHJzL2Uyb0RvYy54bWxQSwECLQAUAAYACAAAACEAkS7Lo94AAAAH&#10;AQAADwAAAAAAAAAAAAAAAAAOBwAAZHJzL2Rvd25yZXYueG1sUEsFBgAAAAAEAAQA8wAAABkIAAAA&#10;AA==&#10;">
              <v:shape id="Forma Livre: Forma 17" o:spid="_x0000_s1041" style="position:absolute;left:255960;width:475560;height:469440;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2yvwAAANsAAAAPAAAAZHJzL2Rvd25yZXYueG1sRE9Ni8Iw&#10;EL0L/ocwgjdN14Mu1SiyIHjQg3bF69DMNl2bSWmirf56Iwje5vE+Z7HqbCVu1PjSsYKvcQKCOHe6&#10;5ELBb7YZfYPwAVlj5ZgU3MnDatnvLTDVruUD3Y6hEDGEfYoKTAh1KqXPDVn0Y1cTR+7PNRZDhE0h&#10;dYNtDLeVnCTJVFosOTYYrOnHUH45Xq2CzGX60Zn1zrbl6czXWbj8Z3ulhoNuPQcRqAsf8du91XH+&#10;DF6/xAPk8gkAAP//AwBQSwECLQAUAAYACAAAACEA2+H2y+4AAACFAQAAEwAAAAAAAAAAAAAAAAAA&#10;AAAAW0NvbnRlbnRfVHlwZXNdLnhtbFBLAQItABQABgAIAAAAIQBa9CxbvwAAABUBAAALAAAAAAAA&#10;AAAAAAAAAB8BAABfcmVscy8ucmVsc1BLAQItABQABgAIAAAAIQAXon2yvwAAANsAAAAPAAAAAAAA&#10;AAAAAAAAAAcCAABkcnMvZG93bnJldi54bWxQSwUGAAAAAAMAAwC3AAAA8wIAAAAA&#10;" path="m,420r,l416,r4,l,420xe" fillcolor="#8496b0 [1951]" stroked="f">
                <v:path arrowok="t"/>
              </v:shape>
              <v:shape id="Forma Livre: Forma 18" o:spid="_x0000_s1042" style="position:absolute;left:133920;top:36360;width:595800;height:587880;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DtOwwAAANsAAAAPAAAAZHJzL2Rvd25yZXYueG1sRI9Ba8JA&#10;EIXvBf/DMoK3urEHkegqKggNeGhTL96G7JgEs7Mhu8b133cOhd5meG/e+2azS65TIw2h9WxgMc9A&#10;EVfetlwbuPyc3legQkS22HkmAy8KsNtO3jaYW//kbxrLWCsJ4ZCjgSbGPtc6VA05DHPfE4t284PD&#10;KOtQazvgU8Jdpz+ybKkdtiwNDfZ0bKi6lw9nIDsUL/t1vqyWVbG/1sU1jeU9GTObpv0aVKQU/81/&#10;159W8AVWfpEB9PYXAAD//wMAUEsBAi0AFAAGAAgAAAAhANvh9svuAAAAhQEAABMAAAAAAAAAAAAA&#10;AAAAAAAAAFtDb250ZW50X1R5cGVzXS54bWxQSwECLQAUAAYACAAAACEAWvQsW78AAAAVAQAACwAA&#10;AAAAAAAAAAAAAAAfAQAAX3JlbHMvLnJlbHNQSwECLQAUAAYACAAAACEARBw7TsMAAADbAAAADwAA&#10;AAAAAAAAAAAAAAAHAgAAZHJzL2Rvd25yZXYueG1sUEsFBgAAAAADAAMAtwAAAPcCAAAAAA==&#10;" path="m,526r,l522,r4,4l,526xe" fillcolor="#8496b0 [1951]" stroked="f">
                <v:path arrowok="t"/>
              </v:shape>
              <v:shape id="Forma Livre: Forma 19" o:spid="_x0000_s1043" style="position:absolute;left:146160;top:24120;width:585360;height:577800;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WdVwgAAANsAAAAPAAAAZHJzL2Rvd25yZXYueG1sRE/JasMw&#10;EL0X8g9iArk1cnIwrhslhEK23uo2pMfBmtim1shYcqz066tCobd5vHVWm2BacaPeNZYVLOYJCOLS&#10;6oYrBR/vu8cMhPPIGlvLpOBODjbrycMKc21HfqNb4SsRQ9jlqKD2vsuldGVNBt3cdsSRu9reoI+w&#10;r6TucYzhppXLJEmlwYZjQ40dvdRUfhWDUYCXRTpk53D9pNfDsM+22fdpdErNpmH7DMJT8P/iP/dR&#10;x/lP8PtLPECufwAAAP//AwBQSwECLQAUAAYACAAAACEA2+H2y+4AAACFAQAAEwAAAAAAAAAAAAAA&#10;AAAAAAAAW0NvbnRlbnRfVHlwZXNdLnhtbFBLAQItABQABgAIAAAAIQBa9CxbvwAAABUBAAALAAAA&#10;AAAAAAAAAAAAAB8BAABfcmVscy8ucmVsc1BLAQItABQABgAIAAAAIQCiRWdVwgAAANsAAAAPAAAA&#10;AAAAAAAAAAAAAAcCAABkcnMvZG93bnJldi54bWxQSwUGAAAAAAMAAwC3AAAA9gIAAAAA&#10;" path="m,517r,-5l513,r4,l,517xe" fillcolor="#8496b0 [1951]" stroked="f">
                <v:path arrowok="t"/>
              </v:shape>
              <v:shape id="Forma Livre: Forma 20" o:spid="_x0000_s1044" style="position:absolute;left:207000;top:84600;width:522000;height:516240;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idwwAAANsAAAAPAAAAZHJzL2Rvd25yZXYueG1sRI/BasJA&#10;EIbvBd9hGaG3utGDSnQVESRFKEVbzHXIjkk0OxuzW03f3jkUehz++b+Zb7nuXaPu1IXas4HxKAFF&#10;XHhbc2ng+2v3NgcVIrLFxjMZ+KUA69XgZYmp9Q8+0P0YSyUQDikaqGJsU61DUZHDMPItsWRn3zmM&#10;Mnalth0+BO4aPUmSqXZYs1yosKVtRcX1+OOEcjnlekZ73mSf89vtQHmWf2TGvA77zQJUpD7+L/+1&#10;362BiXwvLuIBevUEAAD//wMAUEsBAi0AFAAGAAgAAAAhANvh9svuAAAAhQEAABMAAAAAAAAAAAAA&#10;AAAAAAAAAFtDb250ZW50X1R5cGVzXS54bWxQSwECLQAUAAYACAAAACEAWvQsW78AAAAVAQAACwAA&#10;AAAAAAAAAAAAAAAfAQAAX3JlbHMvLnJlbHNQSwECLQAUAAYACAAAACEA6BbIncMAAADbAAAADwAA&#10;AAAAAAAAAAAAAAAHAgAAZHJzL2Rvd25yZXYueG1sUEsFBgAAAAADAAMAtwAAAPcCAAAAAA==&#10;" path="m,462r,l457,r4,5l,462xe" fillcolor="#8496b0 [1951]" stroked="f">
                <v:path arrowok="t"/>
              </v:shape>
              <v:shape id="Forma Livre: Forma 21" o:spid="_x0000_s1045" style="position:absolute;top:24120;width:731520;height:716400;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xxAAAANsAAAAPAAAAZHJzL2Rvd25yZXYueG1sRI9PawIx&#10;FMTvBb9DeIK3mlVE6moU/1C6h166evD42Dx3F5OXsEnX7bc3hUKPw8z8htnsBmtET11oHSuYTTMQ&#10;xJXTLdcKLuf31zcQISJrNI5JwQ8F2G1HLxvMtXvwF/VlrEWCcMhRQROjz6UMVUMWw9R54uTdXGcx&#10;JtnVUnf4SHBr5DzLltJiy2mhQU/Hhqp7+W0VZB/mZK/m1i9Oq0L6fe8/i4NXajIe9msQkYb4H/5r&#10;F1rBfAa/X9IPkNsnAAAA//8DAFBLAQItABQABgAIAAAAIQDb4fbL7gAAAIUBAAATAAAAAAAAAAAA&#10;AAAAAAAAAABbQ29udGVudF9UeXBlc10ueG1sUEsBAi0AFAAGAAgAAAAhAFr0LFu/AAAAFQEAAAsA&#10;AAAAAAAAAAAAAAAAHwEAAF9yZWxzLy5yZWxzUEsBAi0AFAAGAAgAAAAhAP85+rHEAAAA2wAAAA8A&#10;AAAAAAAAAAAAAAAABwIAAGRycy9kb3ducmV2LnhtbFBLBQYAAAAAAwADALcAAAD4AgAAAAA=&#10;" path="m5,641r-5,l642,r4,l5,641xe" fillcolor="#8496b0 [1951]" stroked="f">
                <v:path arrowok="t"/>
              </v:shape>
              <v:rect id="Retângulo 22" o:spid="_x0000_s1046" style="position:absolute;left:73080;width:356400;height:346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7wvwgAAANsAAAAPAAAAZHJzL2Rvd25yZXYueG1sRI/NasMw&#10;EITvhb6D2EJvjRwfSnGihBBI6aW0zd95Y21sY2tlrK3ivn0VCOQ4zMw3zHw5uk5FGkLj2cB0koEi&#10;Lr1tuDKw321e3kAFQbbYeSYDfxRguXh8mGNh/YV/KG6lUgnCoUADtUhfaB3KmhyGie+Jk3f2g0NJ&#10;cqi0HfCS4K7TeZa9aocNp4Uae1rXVLbbX2dgdYxyPKwl4tenf7exzZrvU2vM89O4moESGuUevrU/&#10;rIE8h+uX9AP04h8AAP//AwBQSwECLQAUAAYACAAAACEA2+H2y+4AAACFAQAAEwAAAAAAAAAAAAAA&#10;AAAAAAAAW0NvbnRlbnRfVHlwZXNdLnhtbFBLAQItABQABgAIAAAAIQBa9CxbvwAAABUBAAALAAAA&#10;AAAAAAAAAAAAAB8BAABfcmVscy8ucmVsc1BLAQItABQABgAIAAAAIQARH7wvwgAAANsAAAAPAAAA&#10;AAAAAAAAAAAAAAcCAABkcnMvZG93bnJldi54bWxQSwUGAAAAAAMAAwC3AAAA9gIAAAAA&#10;" filled="f" stroked="f" strokeweight=".18mm">
                <v:textbox inset="0,0,0,0">
                  <w:txbxContent>
                    <w:p w14:paraId="756A8A2C" w14:textId="77777777" w:rsidR="00556B86" w:rsidRDefault="009E78E2">
                      <w:pPr>
                        <w:overflowPunct w:val="0"/>
                        <w:spacing w:after="0" w:line="240" w:lineRule="auto"/>
                        <w:jc w:val="right"/>
                      </w:pPr>
                      <w:r>
                        <w:rPr>
                          <w:rFonts w:ascii="Calibri" w:hAnsi="Calibri"/>
                          <w:color w:val="8496B0"/>
                        </w:rPr>
                        <w:t>21</w:t>
                      </w:r>
                    </w:p>
                  </w:txbxContent>
                </v:textbox>
              </v:rect>
              <w10:wrap anchorx="margin" anchory="page"/>
            </v:group>
          </w:pict>
        </mc:Fallback>
      </mc:AlternateContent>
    </w:r>
  </w:p>
  <w:p w14:paraId="756A8A22" w14:textId="77777777" w:rsidR="00556B86" w:rsidRDefault="00556B86">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71E8B"/>
    <w:multiLevelType w:val="multilevel"/>
    <w:tmpl w:val="05A01B1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8C705F"/>
    <w:multiLevelType w:val="multilevel"/>
    <w:tmpl w:val="7988B1FA"/>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15:restartNumberingAfterBreak="0">
    <w:nsid w:val="3B294AA4"/>
    <w:multiLevelType w:val="multilevel"/>
    <w:tmpl w:val="71C4D1DC"/>
    <w:lvl w:ilvl="0">
      <w:start w:val="1"/>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43A54F3C"/>
    <w:multiLevelType w:val="multilevel"/>
    <w:tmpl w:val="F288E2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658504E"/>
    <w:multiLevelType w:val="multilevel"/>
    <w:tmpl w:val="27DC9EE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5A02384B"/>
    <w:multiLevelType w:val="multilevel"/>
    <w:tmpl w:val="95F67C56"/>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yara Watanuki">
    <w15:presenceInfo w15:providerId="AD" w15:userId="S::nayara.watanuki@mastersense.com::0b165087-8596-4747-bff9-ce96479df3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B86"/>
    <w:rsid w:val="00010906"/>
    <w:rsid w:val="000474C5"/>
    <w:rsid w:val="000A0DB8"/>
    <w:rsid w:val="0011546A"/>
    <w:rsid w:val="00117C0F"/>
    <w:rsid w:val="00140711"/>
    <w:rsid w:val="00154FB7"/>
    <w:rsid w:val="0017040C"/>
    <w:rsid w:val="00181CB6"/>
    <w:rsid w:val="001821D7"/>
    <w:rsid w:val="001F77F2"/>
    <w:rsid w:val="00216569"/>
    <w:rsid w:val="00230F3B"/>
    <w:rsid w:val="00243DDE"/>
    <w:rsid w:val="002509C5"/>
    <w:rsid w:val="002676FB"/>
    <w:rsid w:val="002A5245"/>
    <w:rsid w:val="002D2CE1"/>
    <w:rsid w:val="002D639A"/>
    <w:rsid w:val="002E2022"/>
    <w:rsid w:val="00301CC8"/>
    <w:rsid w:val="00320850"/>
    <w:rsid w:val="0035030C"/>
    <w:rsid w:val="00353D04"/>
    <w:rsid w:val="0036039B"/>
    <w:rsid w:val="00367E50"/>
    <w:rsid w:val="00370525"/>
    <w:rsid w:val="003853B2"/>
    <w:rsid w:val="003C6763"/>
    <w:rsid w:val="003D7E53"/>
    <w:rsid w:val="00404A63"/>
    <w:rsid w:val="004333D8"/>
    <w:rsid w:val="0048348D"/>
    <w:rsid w:val="004A12AF"/>
    <w:rsid w:val="004B5B0E"/>
    <w:rsid w:val="004D3B30"/>
    <w:rsid w:val="004F7AFF"/>
    <w:rsid w:val="004F7B42"/>
    <w:rsid w:val="00556B86"/>
    <w:rsid w:val="00592489"/>
    <w:rsid w:val="005E7F6D"/>
    <w:rsid w:val="005F2563"/>
    <w:rsid w:val="00601B74"/>
    <w:rsid w:val="00660CF8"/>
    <w:rsid w:val="006B445A"/>
    <w:rsid w:val="006B4DF6"/>
    <w:rsid w:val="0070111F"/>
    <w:rsid w:val="007474FF"/>
    <w:rsid w:val="00775583"/>
    <w:rsid w:val="00796699"/>
    <w:rsid w:val="0080745B"/>
    <w:rsid w:val="00867A20"/>
    <w:rsid w:val="008C16CB"/>
    <w:rsid w:val="00941A2E"/>
    <w:rsid w:val="00950FC8"/>
    <w:rsid w:val="009845BA"/>
    <w:rsid w:val="00991C0F"/>
    <w:rsid w:val="00996EE6"/>
    <w:rsid w:val="009A2E45"/>
    <w:rsid w:val="009E5256"/>
    <w:rsid w:val="009E78E2"/>
    <w:rsid w:val="00A06084"/>
    <w:rsid w:val="00A13DFF"/>
    <w:rsid w:val="00A46FEF"/>
    <w:rsid w:val="00A51009"/>
    <w:rsid w:val="00A904D0"/>
    <w:rsid w:val="00AA1FC7"/>
    <w:rsid w:val="00AD3F19"/>
    <w:rsid w:val="00B34EF1"/>
    <w:rsid w:val="00B35F7A"/>
    <w:rsid w:val="00B84F2C"/>
    <w:rsid w:val="00BC02BC"/>
    <w:rsid w:val="00BC58B8"/>
    <w:rsid w:val="00BC7132"/>
    <w:rsid w:val="00BD608A"/>
    <w:rsid w:val="00C10F44"/>
    <w:rsid w:val="00C34B09"/>
    <w:rsid w:val="00C5503A"/>
    <w:rsid w:val="00CA4CA7"/>
    <w:rsid w:val="00CD54DB"/>
    <w:rsid w:val="00CD5C35"/>
    <w:rsid w:val="00D177BD"/>
    <w:rsid w:val="00D83846"/>
    <w:rsid w:val="00D9632B"/>
    <w:rsid w:val="00DB09E2"/>
    <w:rsid w:val="00DB4E6B"/>
    <w:rsid w:val="00DB6891"/>
    <w:rsid w:val="00E3142F"/>
    <w:rsid w:val="00E335A0"/>
    <w:rsid w:val="00E40AD5"/>
    <w:rsid w:val="00E4375D"/>
    <w:rsid w:val="00E61E2A"/>
    <w:rsid w:val="00E7254A"/>
    <w:rsid w:val="00E84A16"/>
    <w:rsid w:val="00EC7221"/>
    <w:rsid w:val="00ED5E10"/>
    <w:rsid w:val="00F42058"/>
    <w:rsid w:val="00F6325B"/>
    <w:rsid w:val="00F83B29"/>
    <w:rsid w:val="00FA381E"/>
    <w:rsid w:val="00FE23AE"/>
    <w:rsid w:val="00FE645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889A"/>
  <w15:docId w15:val="{F43594B1-B054-401A-8CF3-48E1827D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782"/>
    <w:pPr>
      <w:spacing w:after="160" w:line="259" w:lineRule="auto"/>
    </w:pPr>
    <w:rPr>
      <w:sz w:val="22"/>
      <w:szCs w:val="22"/>
    </w:rPr>
  </w:style>
  <w:style w:type="paragraph" w:styleId="Ttulo1">
    <w:name w:val="heading 1"/>
    <w:basedOn w:val="Normal"/>
    <w:next w:val="Normal"/>
    <w:link w:val="Ttulo1Char"/>
    <w:uiPriority w:val="9"/>
    <w:qFormat/>
    <w:rsid w:val="001875FB"/>
    <w:pPr>
      <w:keepNext/>
      <w:keepLines/>
      <w:numPr>
        <w:numId w:val="1"/>
      </w:numPr>
      <w:spacing w:before="480" w:line="276" w:lineRule="auto"/>
      <w:outlineLvl w:val="0"/>
    </w:pPr>
    <w:rPr>
      <w:rFonts w:ascii="Times New Roman" w:eastAsiaTheme="majorEastAsia" w:hAnsi="Times New Roman" w:cstheme="majorBidi"/>
      <w:b/>
      <w:bCs/>
      <w:sz w:val="24"/>
      <w:szCs w:val="28"/>
      <w:lang w:eastAsia="pt-BR"/>
    </w:rPr>
  </w:style>
  <w:style w:type="paragraph" w:styleId="Ttulo2">
    <w:name w:val="heading 2"/>
    <w:basedOn w:val="Normal"/>
    <w:next w:val="Normal"/>
    <w:link w:val="Ttulo2Char"/>
    <w:uiPriority w:val="9"/>
    <w:unhideWhenUsed/>
    <w:qFormat/>
    <w:rsid w:val="001875FB"/>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har"/>
    <w:uiPriority w:val="9"/>
    <w:unhideWhenUsed/>
    <w:qFormat/>
    <w:rsid w:val="00A71C05"/>
    <w:pPr>
      <w:keepNext/>
      <w:keepLines/>
      <w:numPr>
        <w:ilvl w:val="2"/>
        <w:numId w:val="1"/>
      </w:numPr>
      <w:spacing w:before="40" w:after="0"/>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semiHidden/>
    <w:unhideWhenUsed/>
    <w:qFormat/>
    <w:rsid w:val="001875F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875F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1875F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1875F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1875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875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875FB"/>
    <w:rPr>
      <w:rFonts w:ascii="Times New Roman" w:eastAsiaTheme="majorEastAsia" w:hAnsi="Times New Roman" w:cstheme="majorBidi"/>
      <w:b/>
      <w:bCs/>
      <w:szCs w:val="28"/>
      <w:lang w:eastAsia="pt-BR"/>
    </w:rPr>
  </w:style>
  <w:style w:type="character" w:customStyle="1" w:styleId="MapadoDocumentoChar">
    <w:name w:val="Mapa do Documento Char"/>
    <w:basedOn w:val="Fontepargpadro"/>
    <w:link w:val="MapadoDocumento"/>
    <w:uiPriority w:val="99"/>
    <w:semiHidden/>
    <w:qFormat/>
    <w:rsid w:val="001F46D3"/>
    <w:rPr>
      <w:rFonts w:ascii="Times New Roman" w:hAnsi="Times New Roman" w:cs="Times New Roman"/>
    </w:rPr>
  </w:style>
  <w:style w:type="character" w:customStyle="1" w:styleId="CabealhoChar">
    <w:name w:val="Cabeçalho Char"/>
    <w:basedOn w:val="Fontepargpadro"/>
    <w:link w:val="Cabealho"/>
    <w:uiPriority w:val="99"/>
    <w:qFormat/>
    <w:rsid w:val="001F46D3"/>
  </w:style>
  <w:style w:type="character" w:styleId="Nmerodepgina">
    <w:name w:val="page number"/>
    <w:basedOn w:val="Fontepargpadro"/>
    <w:uiPriority w:val="99"/>
    <w:semiHidden/>
    <w:unhideWhenUsed/>
    <w:qFormat/>
    <w:rsid w:val="001F46D3"/>
  </w:style>
  <w:style w:type="character" w:customStyle="1" w:styleId="RodapChar">
    <w:name w:val="Rodapé Char"/>
    <w:basedOn w:val="Fontepargpadro"/>
    <w:link w:val="Rodap"/>
    <w:uiPriority w:val="99"/>
    <w:qFormat/>
    <w:rsid w:val="001F46D3"/>
  </w:style>
  <w:style w:type="character" w:styleId="Hyperlink">
    <w:name w:val="Hyperlink"/>
    <w:basedOn w:val="Fontepargpadro"/>
    <w:uiPriority w:val="99"/>
    <w:unhideWhenUsed/>
    <w:rsid w:val="000234A9"/>
    <w:rPr>
      <w:color w:val="0563C1" w:themeColor="hyperlink"/>
      <w:u w:val="single"/>
    </w:rPr>
  </w:style>
  <w:style w:type="character" w:customStyle="1" w:styleId="TextodenotadefimChar">
    <w:name w:val="Texto de nota de fim Char"/>
    <w:basedOn w:val="Fontepargpadro"/>
    <w:link w:val="Textodenotadefim"/>
    <w:uiPriority w:val="99"/>
    <w:semiHidden/>
    <w:qFormat/>
    <w:rsid w:val="00131E45"/>
    <w:rPr>
      <w:sz w:val="20"/>
      <w:szCs w:val="20"/>
      <w:lang w:val="en-US"/>
    </w:rPr>
  </w:style>
  <w:style w:type="character" w:customStyle="1" w:styleId="EndnoteCharacters">
    <w:name w:val="Endnote Characters"/>
    <w:basedOn w:val="Fontepargpadro"/>
    <w:uiPriority w:val="99"/>
    <w:semiHidden/>
    <w:unhideWhenUsed/>
    <w:qFormat/>
    <w:rsid w:val="00131E45"/>
    <w:rPr>
      <w:vertAlign w:val="superscript"/>
    </w:rPr>
  </w:style>
  <w:style w:type="character" w:customStyle="1" w:styleId="EndnoteAnchor">
    <w:name w:val="Endnote Anchor"/>
    <w:rPr>
      <w:vertAlign w:val="superscript"/>
    </w:rPr>
  </w:style>
  <w:style w:type="character" w:styleId="HiperlinkVisitado">
    <w:name w:val="FollowedHyperlink"/>
    <w:basedOn w:val="Fontepargpadro"/>
    <w:uiPriority w:val="99"/>
    <w:semiHidden/>
    <w:unhideWhenUsed/>
    <w:rsid w:val="006C1A51"/>
    <w:rPr>
      <w:color w:val="954F72" w:themeColor="followedHyperlink"/>
      <w:u w:val="single"/>
    </w:rPr>
  </w:style>
  <w:style w:type="character" w:styleId="Refdecomentrio">
    <w:name w:val="annotation reference"/>
    <w:basedOn w:val="Fontepargpadro"/>
    <w:uiPriority w:val="99"/>
    <w:semiHidden/>
    <w:unhideWhenUsed/>
    <w:qFormat/>
    <w:rsid w:val="001875FB"/>
    <w:rPr>
      <w:sz w:val="16"/>
      <w:szCs w:val="16"/>
    </w:rPr>
  </w:style>
  <w:style w:type="character" w:customStyle="1" w:styleId="TextodecomentrioChar">
    <w:name w:val="Texto de comentário Char"/>
    <w:basedOn w:val="Fontepargpadro"/>
    <w:link w:val="Textodecomentrio"/>
    <w:uiPriority w:val="99"/>
    <w:semiHidden/>
    <w:qFormat/>
    <w:rsid w:val="001875FB"/>
    <w:rPr>
      <w:sz w:val="20"/>
      <w:szCs w:val="20"/>
    </w:rPr>
  </w:style>
  <w:style w:type="character" w:customStyle="1" w:styleId="AssuntodocomentrioChar">
    <w:name w:val="Assunto do comentário Char"/>
    <w:basedOn w:val="TextodecomentrioChar"/>
    <w:link w:val="Assuntodocomentrio"/>
    <w:uiPriority w:val="99"/>
    <w:semiHidden/>
    <w:qFormat/>
    <w:rsid w:val="001875FB"/>
    <w:rPr>
      <w:b/>
      <w:bCs/>
      <w:sz w:val="20"/>
      <w:szCs w:val="20"/>
    </w:rPr>
  </w:style>
  <w:style w:type="character" w:customStyle="1" w:styleId="TextodebaloChar">
    <w:name w:val="Texto de balão Char"/>
    <w:basedOn w:val="Fontepargpadro"/>
    <w:link w:val="Textodebalo"/>
    <w:uiPriority w:val="99"/>
    <w:semiHidden/>
    <w:qFormat/>
    <w:rsid w:val="001875FB"/>
    <w:rPr>
      <w:rFonts w:ascii="Segoe UI" w:hAnsi="Segoe UI" w:cs="Segoe UI"/>
      <w:sz w:val="18"/>
      <w:szCs w:val="18"/>
    </w:rPr>
  </w:style>
  <w:style w:type="character" w:customStyle="1" w:styleId="Ttulo2Char">
    <w:name w:val="Título 2 Char"/>
    <w:basedOn w:val="Fontepargpadro"/>
    <w:link w:val="Ttulo2"/>
    <w:uiPriority w:val="9"/>
    <w:qFormat/>
    <w:rsid w:val="001875FB"/>
    <w:rPr>
      <w:rFonts w:ascii="Times New Roman" w:eastAsiaTheme="majorEastAsia" w:hAnsi="Times New Roman" w:cstheme="majorBidi"/>
      <w:b/>
      <w:szCs w:val="26"/>
    </w:rPr>
  </w:style>
  <w:style w:type="character" w:customStyle="1" w:styleId="Ttulo3Char">
    <w:name w:val="Título 3 Char"/>
    <w:basedOn w:val="Fontepargpadro"/>
    <w:link w:val="Ttulo3"/>
    <w:uiPriority w:val="9"/>
    <w:qFormat/>
    <w:rsid w:val="00A71C05"/>
    <w:rPr>
      <w:rFonts w:ascii="Times New Roman" w:eastAsiaTheme="majorEastAsia" w:hAnsi="Times New Roman" w:cstheme="majorBidi"/>
    </w:rPr>
  </w:style>
  <w:style w:type="character" w:customStyle="1" w:styleId="Ttulo4Char">
    <w:name w:val="Título 4 Char"/>
    <w:basedOn w:val="Fontepargpadro"/>
    <w:link w:val="Ttulo4"/>
    <w:uiPriority w:val="9"/>
    <w:semiHidden/>
    <w:qFormat/>
    <w:rsid w:val="001875FB"/>
    <w:rPr>
      <w:rFonts w:asciiTheme="majorHAnsi" w:eastAsiaTheme="majorEastAsia" w:hAnsiTheme="majorHAnsi" w:cstheme="majorBidi"/>
      <w:i/>
      <w:iCs/>
      <w:color w:val="2E74B5" w:themeColor="accent1" w:themeShade="BF"/>
      <w:sz w:val="22"/>
      <w:szCs w:val="22"/>
    </w:rPr>
  </w:style>
  <w:style w:type="character" w:customStyle="1" w:styleId="Ttulo5Char">
    <w:name w:val="Título 5 Char"/>
    <w:basedOn w:val="Fontepargpadro"/>
    <w:link w:val="Ttulo5"/>
    <w:uiPriority w:val="9"/>
    <w:semiHidden/>
    <w:qFormat/>
    <w:rsid w:val="001875FB"/>
    <w:rPr>
      <w:rFonts w:asciiTheme="majorHAnsi" w:eastAsiaTheme="majorEastAsia" w:hAnsiTheme="majorHAnsi" w:cstheme="majorBidi"/>
      <w:color w:val="2E74B5" w:themeColor="accent1" w:themeShade="BF"/>
      <w:sz w:val="22"/>
      <w:szCs w:val="22"/>
    </w:rPr>
  </w:style>
  <w:style w:type="character" w:customStyle="1" w:styleId="Ttulo6Char">
    <w:name w:val="Título 6 Char"/>
    <w:basedOn w:val="Fontepargpadro"/>
    <w:link w:val="Ttulo6"/>
    <w:uiPriority w:val="9"/>
    <w:semiHidden/>
    <w:qFormat/>
    <w:rsid w:val="001875FB"/>
    <w:rPr>
      <w:rFonts w:asciiTheme="majorHAnsi" w:eastAsiaTheme="majorEastAsia" w:hAnsiTheme="majorHAnsi" w:cstheme="majorBidi"/>
      <w:color w:val="1F4D78" w:themeColor="accent1" w:themeShade="7F"/>
      <w:sz w:val="22"/>
      <w:szCs w:val="22"/>
    </w:rPr>
  </w:style>
  <w:style w:type="character" w:customStyle="1" w:styleId="Ttulo7Char">
    <w:name w:val="Título 7 Char"/>
    <w:basedOn w:val="Fontepargpadro"/>
    <w:link w:val="Ttulo7"/>
    <w:uiPriority w:val="9"/>
    <w:semiHidden/>
    <w:qFormat/>
    <w:rsid w:val="001875FB"/>
    <w:rPr>
      <w:rFonts w:asciiTheme="majorHAnsi" w:eastAsiaTheme="majorEastAsia" w:hAnsiTheme="majorHAnsi" w:cstheme="majorBidi"/>
      <w:i/>
      <w:iCs/>
      <w:color w:val="1F4D78" w:themeColor="accent1" w:themeShade="7F"/>
      <w:sz w:val="22"/>
      <w:szCs w:val="22"/>
    </w:rPr>
  </w:style>
  <w:style w:type="character" w:customStyle="1" w:styleId="Ttulo8Char">
    <w:name w:val="Título 8 Char"/>
    <w:basedOn w:val="Fontepargpadro"/>
    <w:link w:val="Ttulo8"/>
    <w:uiPriority w:val="9"/>
    <w:semiHidden/>
    <w:qFormat/>
    <w:rsid w:val="001875F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qFormat/>
    <w:rsid w:val="001875FB"/>
    <w:rPr>
      <w:rFonts w:asciiTheme="majorHAnsi" w:eastAsiaTheme="majorEastAsia" w:hAnsiTheme="majorHAnsi" w:cstheme="majorBidi"/>
      <w:i/>
      <w:iCs/>
      <w:color w:val="272727" w:themeColor="text1" w:themeTint="D8"/>
      <w:sz w:val="21"/>
      <w:szCs w:val="21"/>
    </w:rPr>
  </w:style>
  <w:style w:type="character" w:customStyle="1" w:styleId="MenoPendente1">
    <w:name w:val="Menção Pendente1"/>
    <w:basedOn w:val="Fontepargpadro"/>
    <w:uiPriority w:val="99"/>
    <w:semiHidden/>
    <w:unhideWhenUsed/>
    <w:qFormat/>
    <w:rsid w:val="000650DD"/>
    <w:rPr>
      <w:color w:val="605E5C"/>
      <w:shd w:val="clear" w:color="auto" w:fill="E1DFDD"/>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ibliografia">
    <w:name w:val="Bibliography"/>
    <w:basedOn w:val="Normal"/>
    <w:next w:val="Normal"/>
    <w:uiPriority w:val="37"/>
    <w:unhideWhenUsed/>
    <w:qFormat/>
    <w:rsid w:val="00BA36D4"/>
  </w:style>
  <w:style w:type="paragraph" w:customStyle="1" w:styleId="ABNT">
    <w:name w:val="ABNT"/>
    <w:basedOn w:val="Normal"/>
    <w:qFormat/>
    <w:rsid w:val="00725B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jc w:val="center"/>
    </w:pPr>
    <w:rPr>
      <w:b/>
      <w:bCs/>
      <w:color w:val="000000"/>
    </w:rPr>
  </w:style>
  <w:style w:type="paragraph" w:styleId="PargrafodaLista">
    <w:name w:val="List Paragraph"/>
    <w:basedOn w:val="Normal"/>
    <w:uiPriority w:val="34"/>
    <w:qFormat/>
    <w:rsid w:val="00366371"/>
    <w:pPr>
      <w:ind w:left="720"/>
      <w:contextualSpacing/>
    </w:pPr>
  </w:style>
  <w:style w:type="paragraph" w:styleId="MapadoDocumento">
    <w:name w:val="Document Map"/>
    <w:basedOn w:val="Normal"/>
    <w:link w:val="MapadoDocumentoChar"/>
    <w:uiPriority w:val="99"/>
    <w:semiHidden/>
    <w:unhideWhenUsed/>
    <w:qFormat/>
    <w:rsid w:val="001F46D3"/>
  </w:style>
  <w:style w:type="paragraph" w:customStyle="1" w:styleId="HeaderandFooter">
    <w:name w:val="Header and Footer"/>
    <w:basedOn w:val="Normal"/>
    <w:qFormat/>
  </w:style>
  <w:style w:type="paragraph" w:styleId="Cabealho">
    <w:name w:val="header"/>
    <w:basedOn w:val="Normal"/>
    <w:link w:val="CabealhoChar"/>
    <w:uiPriority w:val="99"/>
    <w:unhideWhenUsed/>
    <w:rsid w:val="001F46D3"/>
    <w:pPr>
      <w:tabs>
        <w:tab w:val="center" w:pos="4680"/>
        <w:tab w:val="right" w:pos="9360"/>
      </w:tabs>
    </w:pPr>
  </w:style>
  <w:style w:type="paragraph" w:styleId="Rodap">
    <w:name w:val="footer"/>
    <w:basedOn w:val="Normal"/>
    <w:link w:val="RodapChar"/>
    <w:uiPriority w:val="99"/>
    <w:unhideWhenUsed/>
    <w:rsid w:val="001F46D3"/>
    <w:pPr>
      <w:tabs>
        <w:tab w:val="center" w:pos="4680"/>
        <w:tab w:val="right" w:pos="9360"/>
      </w:tabs>
    </w:pPr>
  </w:style>
  <w:style w:type="paragraph" w:styleId="Reviso">
    <w:name w:val="Revision"/>
    <w:uiPriority w:val="99"/>
    <w:semiHidden/>
    <w:qFormat/>
    <w:rsid w:val="008F11DE"/>
    <w:pPr>
      <w:spacing w:after="200"/>
    </w:pPr>
    <w:rPr>
      <w:sz w:val="22"/>
    </w:rPr>
  </w:style>
  <w:style w:type="paragraph" w:styleId="NormalWeb">
    <w:name w:val="Normal (Web)"/>
    <w:basedOn w:val="Normal"/>
    <w:uiPriority w:val="99"/>
    <w:unhideWhenUsed/>
    <w:qFormat/>
    <w:rsid w:val="00725B7B"/>
    <w:pPr>
      <w:spacing w:beforeAutospacing="1" w:afterAutospacing="1"/>
    </w:pPr>
    <w:rPr>
      <w:lang w:eastAsia="pt-BR"/>
    </w:rPr>
  </w:style>
  <w:style w:type="paragraph" w:styleId="CabealhodoSumrio">
    <w:name w:val="TOC Heading"/>
    <w:basedOn w:val="Ttulo1"/>
    <w:next w:val="Normal"/>
    <w:uiPriority w:val="39"/>
    <w:unhideWhenUsed/>
    <w:qFormat/>
    <w:rsid w:val="000234A9"/>
    <w:pPr>
      <w:numPr>
        <w:numId w:val="0"/>
      </w:numPr>
    </w:pPr>
  </w:style>
  <w:style w:type="paragraph" w:styleId="Sumrio1">
    <w:name w:val="toc 1"/>
    <w:basedOn w:val="Normal"/>
    <w:next w:val="Normal"/>
    <w:autoRedefine/>
    <w:uiPriority w:val="39"/>
    <w:unhideWhenUsed/>
    <w:rsid w:val="00737EF3"/>
    <w:pPr>
      <w:tabs>
        <w:tab w:val="right" w:leader="dot" w:pos="9056"/>
      </w:tabs>
      <w:spacing w:before="120"/>
    </w:pPr>
    <w:rPr>
      <w:b/>
    </w:rPr>
  </w:style>
  <w:style w:type="paragraph" w:styleId="Sumrio2">
    <w:name w:val="toc 2"/>
    <w:basedOn w:val="Normal"/>
    <w:next w:val="Normal"/>
    <w:autoRedefine/>
    <w:uiPriority w:val="39"/>
    <w:unhideWhenUsed/>
    <w:rsid w:val="000234A9"/>
    <w:pPr>
      <w:ind w:left="240"/>
    </w:pPr>
    <w:rPr>
      <w:b/>
    </w:rPr>
  </w:style>
  <w:style w:type="paragraph" w:styleId="Sumrio3">
    <w:name w:val="toc 3"/>
    <w:basedOn w:val="Normal"/>
    <w:next w:val="Normal"/>
    <w:autoRedefine/>
    <w:uiPriority w:val="39"/>
    <w:unhideWhenUsed/>
    <w:rsid w:val="000234A9"/>
    <w:pPr>
      <w:ind w:left="480"/>
    </w:pPr>
  </w:style>
  <w:style w:type="paragraph" w:styleId="Sumrio4">
    <w:name w:val="toc 4"/>
    <w:basedOn w:val="Normal"/>
    <w:next w:val="Normal"/>
    <w:autoRedefine/>
    <w:uiPriority w:val="39"/>
    <w:semiHidden/>
    <w:unhideWhenUsed/>
    <w:rsid w:val="000234A9"/>
    <w:pPr>
      <w:ind w:left="720"/>
    </w:pPr>
    <w:rPr>
      <w:sz w:val="20"/>
      <w:szCs w:val="20"/>
    </w:rPr>
  </w:style>
  <w:style w:type="paragraph" w:styleId="Sumrio5">
    <w:name w:val="toc 5"/>
    <w:basedOn w:val="Normal"/>
    <w:next w:val="Normal"/>
    <w:autoRedefine/>
    <w:uiPriority w:val="39"/>
    <w:semiHidden/>
    <w:unhideWhenUsed/>
    <w:rsid w:val="000234A9"/>
    <w:pPr>
      <w:ind w:left="960"/>
    </w:pPr>
    <w:rPr>
      <w:sz w:val="20"/>
      <w:szCs w:val="20"/>
    </w:rPr>
  </w:style>
  <w:style w:type="paragraph" w:styleId="Sumrio6">
    <w:name w:val="toc 6"/>
    <w:basedOn w:val="Normal"/>
    <w:next w:val="Normal"/>
    <w:autoRedefine/>
    <w:uiPriority w:val="39"/>
    <w:semiHidden/>
    <w:unhideWhenUsed/>
    <w:rsid w:val="000234A9"/>
    <w:pPr>
      <w:ind w:left="1200"/>
    </w:pPr>
    <w:rPr>
      <w:sz w:val="20"/>
      <w:szCs w:val="20"/>
    </w:rPr>
  </w:style>
  <w:style w:type="paragraph" w:styleId="Sumrio7">
    <w:name w:val="toc 7"/>
    <w:basedOn w:val="Normal"/>
    <w:next w:val="Normal"/>
    <w:autoRedefine/>
    <w:uiPriority w:val="39"/>
    <w:semiHidden/>
    <w:unhideWhenUsed/>
    <w:rsid w:val="000234A9"/>
    <w:pPr>
      <w:ind w:left="1440"/>
    </w:pPr>
    <w:rPr>
      <w:sz w:val="20"/>
      <w:szCs w:val="20"/>
    </w:rPr>
  </w:style>
  <w:style w:type="paragraph" w:styleId="Sumrio8">
    <w:name w:val="toc 8"/>
    <w:basedOn w:val="Normal"/>
    <w:next w:val="Normal"/>
    <w:autoRedefine/>
    <w:uiPriority w:val="39"/>
    <w:semiHidden/>
    <w:unhideWhenUsed/>
    <w:rsid w:val="000234A9"/>
    <w:pPr>
      <w:ind w:left="1680"/>
    </w:pPr>
    <w:rPr>
      <w:sz w:val="20"/>
      <w:szCs w:val="20"/>
    </w:rPr>
  </w:style>
  <w:style w:type="paragraph" w:styleId="Sumrio9">
    <w:name w:val="toc 9"/>
    <w:basedOn w:val="Normal"/>
    <w:next w:val="Normal"/>
    <w:autoRedefine/>
    <w:uiPriority w:val="39"/>
    <w:semiHidden/>
    <w:unhideWhenUsed/>
    <w:rsid w:val="000234A9"/>
    <w:pPr>
      <w:ind w:left="1920"/>
    </w:pPr>
    <w:rPr>
      <w:sz w:val="20"/>
      <w:szCs w:val="20"/>
    </w:rPr>
  </w:style>
  <w:style w:type="paragraph" w:styleId="Textodenotadefim">
    <w:name w:val="endnote text"/>
    <w:basedOn w:val="Normal"/>
    <w:link w:val="TextodenotadefimChar"/>
    <w:uiPriority w:val="99"/>
    <w:semiHidden/>
    <w:unhideWhenUsed/>
    <w:rsid w:val="00131E45"/>
    <w:rPr>
      <w:sz w:val="20"/>
      <w:szCs w:val="20"/>
    </w:rPr>
  </w:style>
  <w:style w:type="paragraph" w:styleId="Textodecomentrio">
    <w:name w:val="annotation text"/>
    <w:basedOn w:val="Normal"/>
    <w:link w:val="TextodecomentrioChar"/>
    <w:uiPriority w:val="99"/>
    <w:semiHidden/>
    <w:unhideWhenUsed/>
    <w:qFormat/>
    <w:rsid w:val="001875F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1875FB"/>
    <w:rPr>
      <w:b/>
      <w:bCs/>
    </w:rPr>
  </w:style>
  <w:style w:type="paragraph" w:styleId="Textodebalo">
    <w:name w:val="Balloon Text"/>
    <w:basedOn w:val="Normal"/>
    <w:link w:val="TextodebaloChar"/>
    <w:uiPriority w:val="99"/>
    <w:semiHidden/>
    <w:unhideWhenUsed/>
    <w:qFormat/>
    <w:rsid w:val="001875FB"/>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Wat16</b:Tag>
    <b:SourceType>Book</b:SourceType>
    <b:Guid>{8D86D294-B0C6-5841-8BB2-37411717341B}</b:Guid>
    <b:Author>
      <b:Author>
        <b:NameList>
          <b:Person>
            <b:Last>Watanuki</b:Last>
            <b:First>Nayara</b:First>
          </b:Person>
        </b:NameList>
      </b:Author>
    </b:Author>
    <b:City>Itatiba</b:City>
    <b:StateProvince>SP</b:StateProvince>
    <b:Year>2016</b:Year>
    <b:Edition>1</b:Edition>
    <b:RefOrder>2</b:RefOrder>
  </b:Source>
  <b:Source>
    <b:Tag>Wat161</b:Tag>
    <b:SourceType>Report</b:SourceType>
    <b:Guid>{21E0F4D2-DBB4-5449-B06B-5F71B598AD94}</b:Guid>
    <b:City>Itatiba</b:City>
    <b:StateProvince>SP</b:StateProvince>
    <b:Year>2016</b:Year>
    <b:Edition>1</b:Edition>
    <b:Author>
      <b:Author>
        <b:NameList>
          <b:Person>
            <b:Last>Watanuki</b:Last>
            <b:First>Nayara</b:First>
          </b:Person>
        </b:NameList>
      </b:Author>
    </b:Author>
    <b:Institution>Colégio Objetivo Itatiba</b:Institution>
    <b:Title>Doenças Virais</b:Title>
    <b:RefOrder>1</b:RefOrder>
  </b:Source>
</b:Sources>
</file>

<file path=customXml/itemProps1.xml><?xml version="1.0" encoding="utf-8"?>
<ds:datastoreItem xmlns:ds="http://schemas.openxmlformats.org/officeDocument/2006/customXml" ds:itemID="{F2A7BB34-26AC-4588-BF77-F8AEAAEF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20</Pages>
  <Words>4777</Words>
  <Characters>25796</Characters>
  <Application>Microsoft Office Word</Application>
  <DocSecurity>0</DocSecurity>
  <Lines>214</Lines>
  <Paragraphs>61</Paragraphs>
  <ScaleCrop>false</ScaleCrop>
  <Company/>
  <LinksUpToDate>false</LinksUpToDate>
  <CharactersWithSpaces>30512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Nayara Watanuki '</dc:creator>
  <dc:description/>
  <cp:lastModifiedBy>Nayara Watanuki</cp:lastModifiedBy>
  <cp:revision>111</cp:revision>
  <dcterms:created xsi:type="dcterms:W3CDTF">2020-02-17T16:02:00Z</dcterms:created>
  <dcterms:modified xsi:type="dcterms:W3CDTF">2020-03-26T17:21:00Z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