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6318" w:rsidRPr="00226074" w:rsidRDefault="00C26318" w:rsidP="00261700">
      <w:pPr>
        <w:pStyle w:val="Header"/>
        <w:rPr>
          <w:rFonts w:cs="Arial"/>
          <w:lang w:val="en-GB"/>
        </w:rPr>
      </w:pPr>
      <w:r w:rsidRPr="00226074">
        <w:rPr>
          <w:rFonts w:cs="Arial"/>
          <w:lang w:val="en-GB"/>
        </w:rPr>
        <w:t xml:space="preserve"> </w:t>
      </w:r>
    </w:p>
    <w:p w:rsidR="00C26318" w:rsidRPr="00226074" w:rsidRDefault="00C26318" w:rsidP="00580B31">
      <w:pPr>
        <w:pStyle w:val="NoSpacing"/>
        <w:rPr>
          <w:rFonts w:cs="Arial"/>
          <w:lang w:val="en-GB"/>
        </w:rPr>
      </w:pPr>
    </w:p>
    <w:p w:rsidR="00473FCC" w:rsidRPr="00226074" w:rsidRDefault="00473FCC" w:rsidP="00580B31">
      <w:pPr>
        <w:pStyle w:val="NoSpacing"/>
        <w:rPr>
          <w:rFonts w:cs="Arial"/>
          <w:lang w:val="en-GB"/>
        </w:rPr>
      </w:pPr>
    </w:p>
    <w:p w:rsidR="00C26318" w:rsidRPr="00226074" w:rsidRDefault="00C26318" w:rsidP="00580B31">
      <w:pPr>
        <w:pStyle w:val="NoSpacing"/>
        <w:rPr>
          <w:rFonts w:cs="Arial"/>
          <w:lang w:val="en-GB"/>
        </w:rPr>
      </w:pPr>
    </w:p>
    <w:p w:rsidR="00BC3EEE" w:rsidRPr="00226074" w:rsidRDefault="00BC3EEE"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C26318" w:rsidRPr="00226074" w:rsidRDefault="0092010F" w:rsidP="00BC3EEE">
      <w:pPr>
        <w:rPr>
          <w:rFonts w:cs="Arial"/>
          <w:lang w:val="en-GB"/>
        </w:rPr>
      </w:pPr>
      <w:proofErr w:type="spellStart"/>
      <w:r>
        <w:rPr>
          <w:rFonts w:cs="Arial"/>
          <w:lang w:val="en-GB"/>
        </w:rPr>
        <w:t>Srinivas</w:t>
      </w:r>
      <w:proofErr w:type="spellEnd"/>
      <w:r>
        <w:rPr>
          <w:rFonts w:cs="Arial"/>
          <w:lang w:val="en-GB"/>
        </w:rPr>
        <w:t xml:space="preserve"> </w:t>
      </w:r>
      <w:r w:rsidR="00E44FF7">
        <w:rPr>
          <w:rFonts w:cs="Arial"/>
          <w:lang w:val="en-GB"/>
        </w:rPr>
        <w:t xml:space="preserve">Vijayanand </w:t>
      </w:r>
      <w:r>
        <w:rPr>
          <w:rFonts w:cs="Arial"/>
          <w:lang w:val="en-GB"/>
        </w:rPr>
        <w:t>Nayani</w:t>
      </w:r>
      <w:r w:rsidR="00C26318" w:rsidRPr="00226074">
        <w:rPr>
          <w:rFonts w:cs="Arial"/>
          <w:lang w:val="en-GB"/>
        </w:rPr>
        <w:t xml:space="preserve"> </w:t>
      </w:r>
    </w:p>
    <w:p w:rsidR="00C26318" w:rsidRPr="00226074" w:rsidRDefault="0092010F" w:rsidP="007D1B3E">
      <w:pPr>
        <w:rPr>
          <w:rFonts w:cs="Arial"/>
          <w:b/>
          <w:sz w:val="28"/>
          <w:lang w:val="en-GB"/>
        </w:rPr>
      </w:pPr>
      <w:r>
        <w:rPr>
          <w:rFonts w:cs="Arial"/>
          <w:b/>
          <w:sz w:val="28"/>
          <w:lang w:val="en-GB"/>
        </w:rPr>
        <w:t>DESIGNING SECURE SOLUTIONS FOR EMBEDDED SYSTEMS</w:t>
      </w:r>
    </w:p>
    <w:p w:rsidR="002775E7" w:rsidRPr="00226074" w:rsidRDefault="002775E7" w:rsidP="007D1B3E">
      <w:pPr>
        <w:rPr>
          <w:rFonts w:cs="Arial"/>
          <w:lang w:val="en-GB"/>
        </w:rPr>
      </w:pPr>
    </w:p>
    <w:p w:rsidR="002775E7" w:rsidRPr="00226074" w:rsidRDefault="002775E7" w:rsidP="007D1B3E">
      <w:pPr>
        <w:rPr>
          <w:rFonts w:cs="Arial"/>
          <w:lang w:val="en-GB"/>
        </w:rPr>
        <w:sectPr w:rsidR="002775E7" w:rsidRPr="00226074" w:rsidSect="00BA7D66">
          <w:headerReference w:type="default" r:id="rId8"/>
          <w:pgSz w:w="11906" w:h="16838" w:code="9"/>
          <w:pgMar w:top="1418" w:right="1701" w:bottom="1418" w:left="1701" w:header="852" w:footer="851" w:gutter="0"/>
          <w:pgNumType w:start="1"/>
          <w:cols w:space="708"/>
          <w:docGrid w:linePitch="360"/>
        </w:sectPr>
      </w:pPr>
    </w:p>
    <w:p w:rsidR="00621C18" w:rsidRPr="00226074" w:rsidRDefault="00621C18" w:rsidP="007D1B3E">
      <w:pPr>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B30D9B" w:rsidRDefault="00B30D9B" w:rsidP="00B30D9B">
      <w:pPr>
        <w:rPr>
          <w:rFonts w:cs="Arial"/>
          <w:b/>
          <w:sz w:val="28"/>
          <w:lang w:val="en-GB"/>
        </w:rPr>
      </w:pPr>
      <w:r w:rsidRPr="00B30D9B">
        <w:rPr>
          <w:rFonts w:cs="Arial"/>
          <w:b/>
          <w:sz w:val="28"/>
          <w:lang w:val="en-GB"/>
        </w:rPr>
        <w:t>Designing secure solutions for embedded systems</w:t>
      </w:r>
    </w:p>
    <w:p w:rsidR="00C26318" w:rsidRPr="00226074" w:rsidRDefault="00C26318"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BC3EEE" w:rsidRPr="00226074" w:rsidRDefault="00BC3EEE" w:rsidP="00580B31">
      <w:pPr>
        <w:pStyle w:val="NoSpacing"/>
        <w:rPr>
          <w:rFonts w:cs="Arial"/>
          <w:lang w:val="en-GB"/>
        </w:rPr>
      </w:pPr>
    </w:p>
    <w:p w:rsidR="00BC3EEE" w:rsidRPr="00226074" w:rsidRDefault="00BC3EEE" w:rsidP="00580B31">
      <w:pPr>
        <w:pStyle w:val="NoSpacing"/>
        <w:rPr>
          <w:rFonts w:cs="Arial"/>
          <w:lang w:val="en-GB"/>
        </w:rPr>
      </w:pPr>
    </w:p>
    <w:p w:rsidR="009273D3" w:rsidRPr="00226074" w:rsidRDefault="009273D3" w:rsidP="00580B31">
      <w:pPr>
        <w:pStyle w:val="NoSpacing"/>
        <w:rPr>
          <w:rFonts w:cs="Arial"/>
          <w:lang w:val="en-GB"/>
        </w:rPr>
      </w:pPr>
    </w:p>
    <w:p w:rsidR="004C719D" w:rsidRPr="00226074" w:rsidRDefault="004C719D"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C719D" w:rsidRPr="00226074" w:rsidRDefault="004C719D" w:rsidP="00580B31">
      <w:pPr>
        <w:pStyle w:val="NoSpacing"/>
        <w:rPr>
          <w:rFonts w:cs="Arial"/>
          <w:lang w:val="en-GB"/>
        </w:rPr>
      </w:pPr>
    </w:p>
    <w:p w:rsidR="00C26318" w:rsidRPr="00226074" w:rsidRDefault="00C26318" w:rsidP="00580B31">
      <w:pPr>
        <w:pStyle w:val="NoSpacing"/>
        <w:tabs>
          <w:tab w:val="left" w:pos="3686"/>
        </w:tabs>
        <w:rPr>
          <w:rFonts w:cs="Arial"/>
          <w:lang w:val="en-GB"/>
        </w:rPr>
      </w:pPr>
      <w:r w:rsidRPr="00226074">
        <w:rPr>
          <w:rFonts w:cs="Arial"/>
          <w:lang w:val="en-GB"/>
        </w:rPr>
        <w:tab/>
      </w:r>
      <w:proofErr w:type="spellStart"/>
      <w:r w:rsidR="00170CB2">
        <w:rPr>
          <w:rFonts w:cs="Arial"/>
          <w:lang w:val="en-GB"/>
        </w:rPr>
        <w:t>Srinivas</w:t>
      </w:r>
      <w:proofErr w:type="spellEnd"/>
      <w:r w:rsidR="00170CB2">
        <w:rPr>
          <w:rFonts w:cs="Arial"/>
          <w:lang w:val="en-GB"/>
        </w:rPr>
        <w:t xml:space="preserve"> Vijayanand Nayani</w:t>
      </w:r>
    </w:p>
    <w:p w:rsidR="00C26318" w:rsidRPr="00226074" w:rsidRDefault="00C26318" w:rsidP="00580B31">
      <w:pPr>
        <w:pStyle w:val="NoSpacing"/>
        <w:tabs>
          <w:tab w:val="left" w:pos="3686"/>
        </w:tabs>
        <w:rPr>
          <w:rFonts w:cs="Arial"/>
          <w:lang w:val="en-GB"/>
        </w:rPr>
      </w:pPr>
      <w:r w:rsidRPr="00226074">
        <w:rPr>
          <w:rFonts w:cs="Arial"/>
          <w:lang w:val="en-GB"/>
        </w:rPr>
        <w:tab/>
      </w:r>
      <w:r w:rsidR="00170CB2">
        <w:rPr>
          <w:rFonts w:cs="Arial"/>
          <w:lang w:val="en-GB"/>
        </w:rPr>
        <w:t xml:space="preserve">Master </w:t>
      </w:r>
      <w:r w:rsidR="00975718" w:rsidRPr="00226074">
        <w:rPr>
          <w:rFonts w:cs="Arial"/>
          <w:lang w:val="en-GB"/>
        </w:rPr>
        <w:t>Thesis</w:t>
      </w:r>
    </w:p>
    <w:p w:rsidR="00C26318" w:rsidRPr="00226074" w:rsidRDefault="00C26318" w:rsidP="00580B31">
      <w:pPr>
        <w:pStyle w:val="NoSpacing"/>
        <w:tabs>
          <w:tab w:val="left" w:pos="3686"/>
        </w:tabs>
        <w:rPr>
          <w:rFonts w:cs="Arial"/>
          <w:lang w:val="en-GB"/>
        </w:rPr>
      </w:pPr>
      <w:r w:rsidRPr="00226074">
        <w:rPr>
          <w:rFonts w:cs="Arial"/>
          <w:lang w:val="en-GB"/>
        </w:rPr>
        <w:tab/>
      </w:r>
      <w:r w:rsidR="00A54835">
        <w:rPr>
          <w:rFonts w:cs="Arial"/>
          <w:lang w:val="en-GB"/>
        </w:rPr>
        <w:t xml:space="preserve">Autumn </w:t>
      </w:r>
      <w:r w:rsidR="00B30D9B">
        <w:rPr>
          <w:rFonts w:cs="Arial"/>
          <w:lang w:val="en-GB"/>
        </w:rPr>
        <w:t>2017</w:t>
      </w:r>
    </w:p>
    <w:p w:rsidR="00C26318" w:rsidRPr="00226074" w:rsidRDefault="00C26318" w:rsidP="00580B31">
      <w:pPr>
        <w:pStyle w:val="NoSpacing"/>
        <w:tabs>
          <w:tab w:val="left" w:pos="3686"/>
        </w:tabs>
        <w:rPr>
          <w:rFonts w:cs="Arial"/>
          <w:lang w:val="en-GB"/>
        </w:rPr>
      </w:pPr>
      <w:r w:rsidRPr="00226074">
        <w:rPr>
          <w:rFonts w:cs="Arial"/>
          <w:lang w:val="en-GB"/>
        </w:rPr>
        <w:tab/>
      </w:r>
      <w:r w:rsidR="00633B03">
        <w:rPr>
          <w:rFonts w:cs="Arial"/>
          <w:lang w:val="en-GB"/>
        </w:rPr>
        <w:t>Master Degree in Information T</w:t>
      </w:r>
      <w:r w:rsidR="00170CB2">
        <w:rPr>
          <w:rFonts w:cs="Arial"/>
          <w:lang w:val="en-GB"/>
        </w:rPr>
        <w:t>echnology</w:t>
      </w:r>
    </w:p>
    <w:p w:rsidR="00C26318" w:rsidRPr="00226074" w:rsidRDefault="00C26318" w:rsidP="00BC3EEE">
      <w:pPr>
        <w:pStyle w:val="NoSpacing"/>
        <w:tabs>
          <w:tab w:val="left" w:pos="1912"/>
          <w:tab w:val="left" w:pos="3686"/>
        </w:tabs>
        <w:rPr>
          <w:rFonts w:cs="Arial"/>
          <w:lang w:val="en-GB"/>
        </w:rPr>
      </w:pPr>
      <w:r w:rsidRPr="00226074">
        <w:rPr>
          <w:rFonts w:cs="Arial"/>
          <w:lang w:val="en-GB"/>
        </w:rPr>
        <w:tab/>
      </w:r>
      <w:r w:rsidR="00BC3EEE" w:rsidRPr="00226074">
        <w:rPr>
          <w:rFonts w:cs="Arial"/>
          <w:lang w:val="en-GB"/>
        </w:rPr>
        <w:tab/>
      </w:r>
      <w:r w:rsidR="00975718" w:rsidRPr="00226074">
        <w:rPr>
          <w:rFonts w:cs="Arial"/>
          <w:lang w:val="en-GB"/>
        </w:rPr>
        <w:t>Oulu University of Applied Sciences</w:t>
      </w:r>
    </w:p>
    <w:p w:rsidR="00C26318" w:rsidRPr="00226074" w:rsidRDefault="00C26318" w:rsidP="007D1B3E">
      <w:pPr>
        <w:rPr>
          <w:rFonts w:cs="Arial"/>
          <w:lang w:val="en-GB"/>
        </w:rPr>
      </w:pPr>
    </w:p>
    <w:p w:rsidR="00C26318" w:rsidRPr="00226074" w:rsidRDefault="00C26318" w:rsidP="007D1B3E">
      <w:pPr>
        <w:rPr>
          <w:rFonts w:cs="Arial"/>
          <w:lang w:val="en-GB"/>
        </w:rPr>
        <w:sectPr w:rsidR="00C26318" w:rsidRPr="00226074" w:rsidSect="002775E7">
          <w:headerReference w:type="default" r:id="rId9"/>
          <w:pgSz w:w="11906" w:h="16838" w:code="9"/>
          <w:pgMar w:top="1418" w:right="1701" w:bottom="1418" w:left="1701" w:header="852" w:footer="851" w:gutter="0"/>
          <w:cols w:space="708"/>
          <w:docGrid w:linePitch="360"/>
        </w:sectPr>
      </w:pPr>
    </w:p>
    <w:p w:rsidR="00D77D64" w:rsidRPr="00226074" w:rsidRDefault="00975718" w:rsidP="007D1B3E">
      <w:pPr>
        <w:pStyle w:val="Title"/>
        <w:rPr>
          <w:lang w:val="en-GB"/>
        </w:rPr>
      </w:pPr>
      <w:bookmarkStart w:id="0" w:name="_Toc495935368"/>
      <w:r w:rsidRPr="00226074">
        <w:rPr>
          <w:lang w:val="en-GB"/>
        </w:rPr>
        <w:lastRenderedPageBreak/>
        <w:t>abstract</w:t>
      </w:r>
      <w:bookmarkEnd w:id="0"/>
    </w:p>
    <w:p w:rsidR="00D77D64" w:rsidRPr="00226074" w:rsidRDefault="00975718" w:rsidP="0045001F">
      <w:pPr>
        <w:pStyle w:val="NoSpacing"/>
        <w:rPr>
          <w:rFonts w:cs="Arial"/>
          <w:lang w:val="en-GB"/>
        </w:rPr>
      </w:pPr>
      <w:r w:rsidRPr="00226074">
        <w:rPr>
          <w:rFonts w:cs="Arial"/>
          <w:lang w:val="en-GB"/>
        </w:rPr>
        <w:t>Oulu University of Applied Sciences</w:t>
      </w:r>
    </w:p>
    <w:p w:rsidR="00D77D64" w:rsidRPr="00226074" w:rsidRDefault="000C2672" w:rsidP="0045001F">
      <w:pPr>
        <w:pStyle w:val="NoSpacing"/>
        <w:rPr>
          <w:rFonts w:cs="Arial"/>
          <w:lang w:val="en-GB"/>
        </w:rPr>
      </w:pPr>
      <w:r>
        <w:rPr>
          <w:rFonts w:cs="Arial"/>
          <w:lang w:val="en-GB"/>
        </w:rPr>
        <w:t xml:space="preserve">Master </w:t>
      </w:r>
      <w:r w:rsidR="00975718" w:rsidRPr="00226074">
        <w:rPr>
          <w:rFonts w:cs="Arial"/>
          <w:lang w:val="en-GB"/>
        </w:rPr>
        <w:t>Degree programme</w:t>
      </w:r>
      <w:r w:rsidR="00170E75" w:rsidRPr="00226074">
        <w:rPr>
          <w:rFonts w:cs="Arial"/>
          <w:lang w:val="en-GB"/>
        </w:rPr>
        <w:t xml:space="preserve">, </w:t>
      </w:r>
      <w:r w:rsidR="009C6DB3">
        <w:rPr>
          <w:rFonts w:cs="Arial"/>
          <w:lang w:val="en-GB"/>
        </w:rPr>
        <w:t>option</w:t>
      </w:r>
    </w:p>
    <w:p w:rsidR="00D77D64" w:rsidRPr="00226074" w:rsidRDefault="00D77D64" w:rsidP="0045001F">
      <w:pPr>
        <w:pStyle w:val="NoSpacing"/>
        <w:rPr>
          <w:rFonts w:cs="Arial"/>
          <w:lang w:val="en-GB"/>
        </w:rPr>
      </w:pPr>
    </w:p>
    <w:p w:rsidR="00D77D64" w:rsidRPr="00226074" w:rsidRDefault="002B1E60" w:rsidP="0045001F">
      <w:pPr>
        <w:pStyle w:val="NoSpacing"/>
        <w:rPr>
          <w:rFonts w:cs="Arial"/>
          <w:lang w:val="en-GB"/>
        </w:rPr>
      </w:pPr>
      <w:r>
        <w:rPr>
          <w:noProof/>
          <w:lang w:val="en-US" w:eastAsia="en-US"/>
        </w:rPr>
        <mc:AlternateContent>
          <mc:Choice Requires="wps">
            <w:drawing>
              <wp:anchor distT="4294967295" distB="4294967295" distL="114300" distR="114300" simplePos="0" relativeHeight="251657216" behindDoc="0" locked="0" layoutInCell="1" allowOverlap="1">
                <wp:simplePos x="0" y="0"/>
                <wp:positionH relativeFrom="column">
                  <wp:posOffset>-17145</wp:posOffset>
                </wp:positionH>
                <wp:positionV relativeFrom="paragraph">
                  <wp:posOffset>40639</wp:posOffset>
                </wp:positionV>
                <wp:extent cx="5372100" cy="0"/>
                <wp:effectExtent l="0" t="0" r="19050" b="19050"/>
                <wp:wrapNone/>
                <wp:docPr id="2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4164C7" id="Line 8"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3.2pt" to="421.6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gZJEwIAACk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" strokeweight=".5pt"/>
            </w:pict>
          </mc:Fallback>
        </mc:AlternateContent>
      </w:r>
    </w:p>
    <w:p w:rsidR="00D77D64" w:rsidRPr="00226074" w:rsidRDefault="00981567" w:rsidP="0045001F">
      <w:pPr>
        <w:pStyle w:val="NoSpacing"/>
        <w:rPr>
          <w:rFonts w:cs="Arial"/>
          <w:lang w:val="en-GB"/>
        </w:rPr>
      </w:pPr>
      <w:r>
        <w:rPr>
          <w:rFonts w:cs="Arial"/>
          <w:lang w:val="en-GB"/>
        </w:rPr>
        <w:t>Author</w:t>
      </w:r>
      <w:r w:rsidR="00975718" w:rsidRPr="00226074">
        <w:rPr>
          <w:rFonts w:cs="Arial"/>
          <w:lang w:val="en-GB"/>
        </w:rPr>
        <w:t>:</w:t>
      </w:r>
      <w:r w:rsidR="00170CB2">
        <w:rPr>
          <w:rFonts w:cs="Arial"/>
          <w:lang w:val="en-GB"/>
        </w:rPr>
        <w:t xml:space="preserve"> Nayani </w:t>
      </w:r>
      <w:proofErr w:type="spellStart"/>
      <w:r w:rsidR="00170CB2">
        <w:rPr>
          <w:rFonts w:cs="Arial"/>
          <w:lang w:val="en-GB"/>
        </w:rPr>
        <w:t>Srin</w:t>
      </w:r>
      <w:r w:rsidR="000F2BC0">
        <w:rPr>
          <w:rFonts w:cs="Arial"/>
          <w:lang w:val="en-GB"/>
        </w:rPr>
        <w:t>i</w:t>
      </w:r>
      <w:r w:rsidR="00170CB2">
        <w:rPr>
          <w:rFonts w:cs="Arial"/>
          <w:lang w:val="en-GB"/>
        </w:rPr>
        <w:t>vas</w:t>
      </w:r>
      <w:proofErr w:type="spellEnd"/>
      <w:r w:rsidR="00170CB2">
        <w:rPr>
          <w:rFonts w:cs="Arial"/>
          <w:lang w:val="en-GB"/>
        </w:rPr>
        <w:t xml:space="preserve"> Vijayanand</w:t>
      </w:r>
    </w:p>
    <w:p w:rsidR="00D77D64" w:rsidRPr="00226074" w:rsidRDefault="00975718" w:rsidP="0045001F">
      <w:pPr>
        <w:pStyle w:val="NoSpacing"/>
        <w:rPr>
          <w:rFonts w:cs="Arial"/>
          <w:lang w:val="en-GB"/>
        </w:rPr>
      </w:pPr>
      <w:r w:rsidRPr="00226074">
        <w:rPr>
          <w:rFonts w:cs="Arial"/>
          <w:lang w:val="en-GB"/>
        </w:rPr>
        <w:t xml:space="preserve">Title of the </w:t>
      </w:r>
      <w:r w:rsidR="00A54835">
        <w:rPr>
          <w:rFonts w:cs="Arial"/>
          <w:lang w:val="en-GB"/>
        </w:rPr>
        <w:t>master</w:t>
      </w:r>
      <w:r w:rsidRPr="00226074">
        <w:rPr>
          <w:rFonts w:cs="Arial"/>
          <w:lang w:val="en-GB"/>
        </w:rPr>
        <w:t xml:space="preserve"> thesis</w:t>
      </w:r>
      <w:r w:rsidR="00D77D64" w:rsidRPr="00226074">
        <w:rPr>
          <w:rFonts w:cs="Arial"/>
          <w:lang w:val="en-GB"/>
        </w:rPr>
        <w:t>:</w:t>
      </w:r>
      <w:r w:rsidR="00170CB2">
        <w:rPr>
          <w:rFonts w:cs="Arial"/>
          <w:lang w:val="en-GB"/>
        </w:rPr>
        <w:t xml:space="preserve"> Designing secure solutions for embedded systems</w:t>
      </w:r>
    </w:p>
    <w:p w:rsidR="00D77D64" w:rsidRPr="00226074" w:rsidRDefault="00975718" w:rsidP="0045001F">
      <w:pPr>
        <w:pStyle w:val="NoSpacing"/>
        <w:rPr>
          <w:rFonts w:cs="Arial"/>
          <w:lang w:val="en-GB"/>
        </w:rPr>
      </w:pPr>
      <w:r w:rsidRPr="00226074">
        <w:rPr>
          <w:rFonts w:cs="Arial"/>
          <w:lang w:val="en-GB"/>
        </w:rPr>
        <w:t>Supervisor:</w:t>
      </w:r>
      <w:r w:rsidR="000F2BC0">
        <w:rPr>
          <w:rFonts w:cs="Arial"/>
          <w:lang w:val="en-GB"/>
        </w:rPr>
        <w:t xml:space="preserve"> </w:t>
      </w:r>
      <w:proofErr w:type="spellStart"/>
      <w:r w:rsidR="000F2BC0">
        <w:rPr>
          <w:rFonts w:cs="Arial"/>
          <w:lang w:val="en-GB"/>
        </w:rPr>
        <w:t>Teemu</w:t>
      </w:r>
      <w:proofErr w:type="spellEnd"/>
      <w:r w:rsidR="000F2BC0">
        <w:rPr>
          <w:rFonts w:cs="Arial"/>
          <w:lang w:val="en-GB"/>
        </w:rPr>
        <w:t xml:space="preserve"> </w:t>
      </w:r>
      <w:proofErr w:type="spellStart"/>
      <w:r w:rsidR="000F2BC0">
        <w:rPr>
          <w:rFonts w:cs="Arial"/>
          <w:lang w:val="en-GB"/>
        </w:rPr>
        <w:t>Korpela</w:t>
      </w:r>
      <w:proofErr w:type="spellEnd"/>
    </w:p>
    <w:p w:rsidR="00D77D64" w:rsidRPr="00226074" w:rsidRDefault="00975718" w:rsidP="0045001F">
      <w:pPr>
        <w:pStyle w:val="NoSpacing"/>
        <w:rPr>
          <w:rFonts w:cs="Arial"/>
          <w:lang w:val="en-GB"/>
        </w:rPr>
      </w:pPr>
      <w:r w:rsidRPr="00226074">
        <w:rPr>
          <w:rFonts w:cs="Arial"/>
          <w:lang w:val="en-GB"/>
        </w:rPr>
        <w:t>Term and year o</w:t>
      </w:r>
      <w:r w:rsidR="005668CC">
        <w:rPr>
          <w:rFonts w:cs="Arial"/>
          <w:lang w:val="en-GB"/>
        </w:rPr>
        <w:t xml:space="preserve">f completion:  </w:t>
      </w:r>
      <w:r w:rsidR="00A54835">
        <w:rPr>
          <w:rFonts w:cs="Arial"/>
          <w:lang w:val="en-GB"/>
        </w:rPr>
        <w:t>Autumn</w:t>
      </w:r>
      <w:r w:rsidR="005668CC">
        <w:rPr>
          <w:rFonts w:cs="Arial"/>
          <w:lang w:val="en-GB"/>
        </w:rPr>
        <w:t xml:space="preserve"> 2017</w:t>
      </w:r>
      <w:r w:rsidRPr="00226074">
        <w:rPr>
          <w:rFonts w:cs="Arial"/>
          <w:lang w:val="en-GB"/>
        </w:rPr>
        <w:t xml:space="preserve"> </w:t>
      </w:r>
      <w:r w:rsidR="00B30D9B">
        <w:rPr>
          <w:rFonts w:cs="Arial"/>
          <w:lang w:val="en-GB"/>
        </w:rPr>
        <w:tab/>
        <w:t xml:space="preserve">               </w:t>
      </w:r>
      <w:r w:rsidRPr="00226074">
        <w:rPr>
          <w:rFonts w:cs="Arial"/>
          <w:lang w:val="en-GB"/>
        </w:rPr>
        <w:t xml:space="preserve">Number of pages: </w:t>
      </w:r>
      <w:r w:rsidR="00363664">
        <w:rPr>
          <w:rFonts w:cs="Arial"/>
          <w:lang w:val="en-GB"/>
        </w:rPr>
        <w:t>7</w:t>
      </w:r>
      <w:r w:rsidR="00BB2FDF">
        <w:rPr>
          <w:rFonts w:cs="Arial"/>
          <w:lang w:val="en-GB"/>
        </w:rPr>
        <w:t>5</w:t>
      </w:r>
      <w:bookmarkStart w:id="1" w:name="_GoBack"/>
      <w:bookmarkEnd w:id="1"/>
      <w:r w:rsidRPr="00226074">
        <w:rPr>
          <w:rFonts w:cs="Arial"/>
          <w:lang w:val="en-GB"/>
        </w:rPr>
        <w:t xml:space="preserve"> </w:t>
      </w:r>
    </w:p>
    <w:p w:rsidR="00D77D64" w:rsidRPr="00226074" w:rsidRDefault="00D77D64" w:rsidP="0045001F">
      <w:pPr>
        <w:pStyle w:val="NoSpacing"/>
        <w:rPr>
          <w:rFonts w:cs="Arial"/>
          <w:lang w:val="en-GB"/>
        </w:rPr>
      </w:pPr>
    </w:p>
    <w:p w:rsidR="00975718" w:rsidRPr="00226074" w:rsidRDefault="002B1E60" w:rsidP="0045001F">
      <w:pPr>
        <w:pStyle w:val="NoSpacing"/>
        <w:rPr>
          <w:rFonts w:cs="Arial"/>
          <w:lang w:val="en-GB"/>
        </w:rPr>
      </w:pPr>
      <w:r>
        <w:rPr>
          <w:noProof/>
          <w:lang w:val="en-US" w:eastAsia="en-US"/>
        </w:rPr>
        <mc:AlternateContent>
          <mc:Choice Requires="wps">
            <w:drawing>
              <wp:anchor distT="4294967295" distB="4294967295" distL="114300" distR="114300" simplePos="0" relativeHeight="251658240" behindDoc="0" locked="0" layoutInCell="1" allowOverlap="1">
                <wp:simplePos x="0" y="0"/>
                <wp:positionH relativeFrom="column">
                  <wp:posOffset>-17145</wp:posOffset>
                </wp:positionH>
                <wp:positionV relativeFrom="paragraph">
                  <wp:posOffset>1904</wp:posOffset>
                </wp:positionV>
                <wp:extent cx="5372100" cy="0"/>
                <wp:effectExtent l="0" t="0" r="19050" b="19050"/>
                <wp:wrapNone/>
                <wp:docPr id="20"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CF4785" id="Line 9"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15pt" to="421.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wGkEw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" strokeweight=".5pt"/>
            </w:pict>
          </mc:Fallback>
        </mc:AlternateContent>
      </w:r>
    </w:p>
    <w:p w:rsidR="00B32163" w:rsidRPr="00226074" w:rsidRDefault="00B32163" w:rsidP="00580B31">
      <w:pPr>
        <w:pStyle w:val="NoSpacing"/>
        <w:rPr>
          <w:rFonts w:cs="Arial"/>
          <w:lang w:val="en-GB"/>
        </w:rPr>
      </w:pPr>
    </w:p>
    <w:p w:rsidR="000A5E93" w:rsidRDefault="007F6563" w:rsidP="000A5E93">
      <w:pPr>
        <w:pStyle w:val="NoSpacing"/>
        <w:rPr>
          <w:rFonts w:cs="Arial"/>
          <w:lang w:val="en-GB"/>
        </w:rPr>
      </w:pPr>
      <w:r w:rsidRPr="000A5E93">
        <w:rPr>
          <w:rFonts w:cs="Arial"/>
          <w:lang w:val="en-GB"/>
        </w:rPr>
        <w:t>Goal of the</w:t>
      </w:r>
      <w:r w:rsidR="00C93351">
        <w:rPr>
          <w:rFonts w:cs="Arial"/>
          <w:lang w:val="en-GB"/>
        </w:rPr>
        <w:t xml:space="preserve"> thesis is to explore and </w:t>
      </w:r>
      <w:r w:rsidR="00363664" w:rsidRPr="000A5E93">
        <w:rPr>
          <w:rFonts w:cs="Arial"/>
          <w:lang w:val="en-GB"/>
        </w:rPr>
        <w:t xml:space="preserve">develop </w:t>
      </w:r>
      <w:r w:rsidR="007E024B">
        <w:rPr>
          <w:rFonts w:cs="Arial"/>
          <w:lang w:val="en-GB"/>
        </w:rPr>
        <w:t xml:space="preserve">an </w:t>
      </w:r>
      <w:r w:rsidR="00E4492D" w:rsidRPr="000A5E93">
        <w:rPr>
          <w:rFonts w:cs="Arial"/>
          <w:lang w:val="en-GB"/>
        </w:rPr>
        <w:t>insight</w:t>
      </w:r>
      <w:r w:rsidR="00C93351">
        <w:rPr>
          <w:rFonts w:cs="Arial"/>
          <w:lang w:val="en-GB"/>
        </w:rPr>
        <w:t xml:space="preserve"> </w:t>
      </w:r>
      <w:r w:rsidR="007E024B">
        <w:rPr>
          <w:rFonts w:cs="Arial"/>
          <w:lang w:val="en-GB"/>
        </w:rPr>
        <w:t xml:space="preserve">on </w:t>
      </w:r>
      <w:r w:rsidR="00C93351">
        <w:rPr>
          <w:rFonts w:cs="Arial"/>
          <w:lang w:val="en-GB"/>
        </w:rPr>
        <w:t xml:space="preserve">various </w:t>
      </w:r>
      <w:r w:rsidR="00C93351" w:rsidRPr="000A5E93">
        <w:rPr>
          <w:rFonts w:cs="Arial"/>
          <w:lang w:val="en-GB"/>
        </w:rPr>
        <w:t xml:space="preserve">security aspects and practices </w:t>
      </w:r>
      <w:r w:rsidR="00C93351">
        <w:rPr>
          <w:rFonts w:cs="Arial"/>
          <w:lang w:val="en-GB"/>
        </w:rPr>
        <w:t xml:space="preserve">that needs to be considered </w:t>
      </w:r>
      <w:r w:rsidR="00C93351" w:rsidRPr="000A5E93">
        <w:rPr>
          <w:rFonts w:cs="Arial"/>
          <w:lang w:val="en-GB"/>
        </w:rPr>
        <w:t>while designing</w:t>
      </w:r>
      <w:r w:rsidR="00C93351">
        <w:rPr>
          <w:rFonts w:cs="Arial"/>
          <w:lang w:val="en-GB"/>
        </w:rPr>
        <w:t xml:space="preserve"> embedded products.</w:t>
      </w:r>
      <w:r w:rsidR="00363664" w:rsidRPr="000A5E93">
        <w:rPr>
          <w:rFonts w:cs="Arial"/>
          <w:lang w:val="en-GB"/>
        </w:rPr>
        <w:t xml:space="preserve"> </w:t>
      </w:r>
      <w:r w:rsidR="000A5E93" w:rsidRPr="000A5E93">
        <w:rPr>
          <w:rFonts w:cs="Arial"/>
          <w:lang w:val="en-GB"/>
        </w:rPr>
        <w:t xml:space="preserve">Most of the design aspects described in this thesis were applied and executed at </w:t>
      </w:r>
      <w:proofErr w:type="spellStart"/>
      <w:r w:rsidR="000A5E93" w:rsidRPr="000A5E93">
        <w:rPr>
          <w:rFonts w:cs="Arial"/>
          <w:lang w:val="en-GB"/>
        </w:rPr>
        <w:t>Bittium</w:t>
      </w:r>
      <w:proofErr w:type="spellEnd"/>
      <w:r w:rsidR="000A5E93" w:rsidRPr="000A5E93">
        <w:rPr>
          <w:rFonts w:cs="Arial"/>
          <w:lang w:val="en-GB"/>
        </w:rPr>
        <w:t xml:space="preserve"> </w:t>
      </w:r>
      <w:proofErr w:type="spellStart"/>
      <w:r w:rsidR="000A5E93" w:rsidRPr="000A5E93">
        <w:rPr>
          <w:rFonts w:cs="Arial"/>
          <w:lang w:val="en-GB"/>
        </w:rPr>
        <w:t>Oy</w:t>
      </w:r>
      <w:proofErr w:type="spellEnd"/>
      <w:r w:rsidR="000A5E93" w:rsidRPr="000A5E93">
        <w:rPr>
          <w:rFonts w:cs="Arial"/>
          <w:lang w:val="en-GB"/>
        </w:rPr>
        <w:t xml:space="preserve"> </w:t>
      </w:r>
      <w:r w:rsidR="000A5E93">
        <w:rPr>
          <w:rFonts w:cs="Arial"/>
          <w:lang w:val="en-GB"/>
        </w:rPr>
        <w:t>over the</w:t>
      </w:r>
      <w:r w:rsidR="000A5E93" w:rsidRPr="000A5E93">
        <w:rPr>
          <w:rFonts w:cs="Arial"/>
          <w:lang w:val="en-GB"/>
        </w:rPr>
        <w:t xml:space="preserve"> time frame 2013 to 2016 as part of </w:t>
      </w:r>
      <w:r w:rsidR="000A5E93">
        <w:rPr>
          <w:rFonts w:cs="Arial"/>
          <w:lang w:val="en-GB"/>
        </w:rPr>
        <w:t xml:space="preserve">customer </w:t>
      </w:r>
      <w:r w:rsidR="000A5E93" w:rsidRPr="000A5E93">
        <w:rPr>
          <w:rFonts w:cs="Arial"/>
          <w:lang w:val="en-GB"/>
        </w:rPr>
        <w:t>project work.</w:t>
      </w:r>
      <w:r w:rsidR="000A5E93">
        <w:rPr>
          <w:rFonts w:cs="Arial"/>
          <w:lang w:val="en-GB"/>
        </w:rPr>
        <w:t xml:space="preserve"> </w:t>
      </w:r>
      <w:r w:rsidR="003B61F0">
        <w:rPr>
          <w:rFonts w:cs="Arial"/>
          <w:lang w:val="en-GB"/>
        </w:rPr>
        <w:t>In addition to the methods</w:t>
      </w:r>
      <w:r w:rsidR="00363664" w:rsidRPr="000A5E93">
        <w:rPr>
          <w:rFonts w:cs="Arial"/>
          <w:lang w:val="en-GB"/>
        </w:rPr>
        <w:t xml:space="preserve"> </w:t>
      </w:r>
      <w:r w:rsidR="000A5E93">
        <w:rPr>
          <w:rFonts w:cs="Arial"/>
          <w:lang w:val="en-GB"/>
        </w:rPr>
        <w:t xml:space="preserve">applied as part of project work, </w:t>
      </w:r>
      <w:r w:rsidR="003B61F0">
        <w:rPr>
          <w:rFonts w:cs="Arial"/>
          <w:lang w:val="en-GB"/>
        </w:rPr>
        <w:t xml:space="preserve">this thesis </w:t>
      </w:r>
      <w:r w:rsidR="000A5E93">
        <w:rPr>
          <w:rFonts w:cs="Arial"/>
          <w:lang w:val="en-GB"/>
        </w:rPr>
        <w:t xml:space="preserve">also touches </w:t>
      </w:r>
      <w:r w:rsidR="00363664" w:rsidRPr="000A5E93">
        <w:rPr>
          <w:rFonts w:cs="Arial"/>
          <w:lang w:val="en-GB"/>
        </w:rPr>
        <w:t>general</w:t>
      </w:r>
      <w:r w:rsidR="000A5E93">
        <w:rPr>
          <w:rFonts w:cs="Arial"/>
          <w:lang w:val="en-GB"/>
        </w:rPr>
        <w:t xml:space="preserve"> industry concepts</w:t>
      </w:r>
      <w:r w:rsidR="00E4492D" w:rsidRPr="000A5E93">
        <w:rPr>
          <w:rFonts w:cs="Arial"/>
          <w:lang w:val="en-GB"/>
        </w:rPr>
        <w:t>, drivers for embedded security, popular attack terminology</w:t>
      </w:r>
      <w:r w:rsidR="00363664" w:rsidRPr="000A5E93">
        <w:rPr>
          <w:rFonts w:cs="Arial"/>
          <w:lang w:val="en-GB"/>
        </w:rPr>
        <w:t xml:space="preserve">, attack classes, </w:t>
      </w:r>
      <w:r w:rsidR="00F80820" w:rsidRPr="000A5E93">
        <w:rPr>
          <w:rFonts w:cs="Arial"/>
          <w:lang w:val="en-GB"/>
        </w:rPr>
        <w:t>vulnera</w:t>
      </w:r>
      <w:r w:rsidR="00F80820">
        <w:rPr>
          <w:rFonts w:cs="Arial"/>
          <w:lang w:val="en-GB"/>
        </w:rPr>
        <w:t xml:space="preserve">bilities, </w:t>
      </w:r>
      <w:proofErr w:type="gramStart"/>
      <w:r w:rsidR="00F80820">
        <w:rPr>
          <w:rFonts w:cs="Arial"/>
          <w:lang w:val="en-GB"/>
        </w:rPr>
        <w:t>security</w:t>
      </w:r>
      <w:proofErr w:type="gramEnd"/>
      <w:r w:rsidR="007E024B">
        <w:rPr>
          <w:rFonts w:cs="Arial"/>
          <w:lang w:val="en-GB"/>
        </w:rPr>
        <w:t xml:space="preserve"> architectures </w:t>
      </w:r>
      <w:r w:rsidR="00E4492D" w:rsidRPr="000A5E93">
        <w:rPr>
          <w:rFonts w:cs="Arial"/>
          <w:lang w:val="en-GB"/>
        </w:rPr>
        <w:t xml:space="preserve">and </w:t>
      </w:r>
      <w:r w:rsidR="00684943">
        <w:rPr>
          <w:rFonts w:cs="Arial"/>
          <w:lang w:val="en-GB"/>
        </w:rPr>
        <w:t xml:space="preserve">does </w:t>
      </w:r>
      <w:r w:rsidR="00E4492D" w:rsidRPr="000A5E93">
        <w:rPr>
          <w:rFonts w:cs="Arial"/>
          <w:lang w:val="en-GB"/>
        </w:rPr>
        <w:t>a realistic evaluation of security solutions currently in market.</w:t>
      </w:r>
      <w:r w:rsidR="008B3EE5" w:rsidRPr="000A5E93">
        <w:rPr>
          <w:rFonts w:cs="Arial"/>
          <w:lang w:val="en-GB"/>
        </w:rPr>
        <w:t xml:space="preserve"> </w:t>
      </w:r>
      <w:r w:rsidR="00363664" w:rsidRPr="000A5E93">
        <w:rPr>
          <w:rFonts w:cs="Arial"/>
          <w:lang w:val="en-GB"/>
        </w:rPr>
        <w:t>T</w:t>
      </w:r>
      <w:r w:rsidR="00E4492D" w:rsidRPr="000A5E93">
        <w:rPr>
          <w:rFonts w:cs="Arial"/>
          <w:lang w:val="en-GB"/>
        </w:rPr>
        <w:t>his thesis</w:t>
      </w:r>
      <w:r w:rsidR="00363664" w:rsidRPr="000A5E93">
        <w:rPr>
          <w:rFonts w:cs="Arial"/>
          <w:lang w:val="en-GB"/>
        </w:rPr>
        <w:t xml:space="preserve"> also </w:t>
      </w:r>
      <w:r w:rsidR="00593C11" w:rsidRPr="000A5E93">
        <w:rPr>
          <w:rFonts w:cs="Arial"/>
          <w:lang w:val="en-GB"/>
        </w:rPr>
        <w:t>highligh</w:t>
      </w:r>
      <w:r w:rsidR="003B61F0">
        <w:rPr>
          <w:rFonts w:cs="Arial"/>
          <w:lang w:val="en-GB"/>
        </w:rPr>
        <w:t>ts</w:t>
      </w:r>
      <w:r w:rsidR="00593C11" w:rsidRPr="000A5E93">
        <w:rPr>
          <w:rFonts w:cs="Arial"/>
          <w:lang w:val="en-GB"/>
        </w:rPr>
        <w:t xml:space="preserve"> various</w:t>
      </w:r>
      <w:r w:rsidR="003B61F0">
        <w:rPr>
          <w:rFonts w:cs="Arial"/>
          <w:lang w:val="en-GB"/>
        </w:rPr>
        <w:t xml:space="preserve"> hardware </w:t>
      </w:r>
      <w:r w:rsidRPr="000A5E93">
        <w:rPr>
          <w:rFonts w:cs="Arial"/>
          <w:lang w:val="en-GB"/>
        </w:rPr>
        <w:t>mechanical design issues</w:t>
      </w:r>
      <w:r w:rsidR="00593C11" w:rsidRPr="000A5E93">
        <w:rPr>
          <w:rFonts w:cs="Arial"/>
          <w:lang w:val="en-GB"/>
        </w:rPr>
        <w:t xml:space="preserve"> </w:t>
      </w:r>
      <w:r w:rsidR="003B61F0">
        <w:rPr>
          <w:rFonts w:cs="Arial"/>
          <w:lang w:val="en-GB"/>
        </w:rPr>
        <w:t xml:space="preserve">as well as popular hardware assisted security solutions </w:t>
      </w:r>
      <w:r w:rsidR="00593C11" w:rsidRPr="000A5E93">
        <w:rPr>
          <w:rFonts w:cs="Arial"/>
          <w:lang w:val="en-GB"/>
        </w:rPr>
        <w:t xml:space="preserve">that </w:t>
      </w:r>
      <w:r w:rsidR="003B61F0">
        <w:rPr>
          <w:rFonts w:cs="Arial"/>
          <w:lang w:val="en-GB"/>
        </w:rPr>
        <w:t xml:space="preserve">can </w:t>
      </w:r>
      <w:r w:rsidR="00593C11" w:rsidRPr="000A5E93">
        <w:rPr>
          <w:rFonts w:cs="Arial"/>
          <w:lang w:val="en-GB"/>
        </w:rPr>
        <w:t xml:space="preserve">be </w:t>
      </w:r>
      <w:r w:rsidR="003B61F0">
        <w:rPr>
          <w:rFonts w:cs="Arial"/>
          <w:lang w:val="en-GB"/>
        </w:rPr>
        <w:t xml:space="preserve">considered </w:t>
      </w:r>
      <w:r w:rsidR="00593C11" w:rsidRPr="000A5E93">
        <w:rPr>
          <w:rFonts w:cs="Arial"/>
          <w:lang w:val="en-GB"/>
        </w:rPr>
        <w:t>while designing</w:t>
      </w:r>
      <w:r w:rsidR="003B61F0">
        <w:rPr>
          <w:rFonts w:cs="Arial"/>
          <w:lang w:val="en-GB"/>
        </w:rPr>
        <w:t xml:space="preserve"> systems</w:t>
      </w:r>
      <w:r w:rsidR="00593C11" w:rsidRPr="000A5E93">
        <w:rPr>
          <w:rFonts w:cs="Arial"/>
          <w:lang w:val="en-GB"/>
        </w:rPr>
        <w:t xml:space="preserve">. </w:t>
      </w:r>
    </w:p>
    <w:p w:rsidR="003B61F0" w:rsidRPr="000A5E93" w:rsidRDefault="003B61F0" w:rsidP="000A5E93">
      <w:pPr>
        <w:pStyle w:val="NoSpacing"/>
        <w:rPr>
          <w:rFonts w:cs="Arial"/>
          <w:lang w:val="en-GB"/>
        </w:rPr>
      </w:pPr>
    </w:p>
    <w:p w:rsidR="008B3EE5" w:rsidRDefault="007E024B" w:rsidP="000A5E93">
      <w:pPr>
        <w:pStyle w:val="NoSpacing"/>
        <w:rPr>
          <w:rFonts w:cs="Arial"/>
          <w:lang w:val="en-GB"/>
        </w:rPr>
      </w:pPr>
      <w:r>
        <w:rPr>
          <w:rFonts w:cs="Arial"/>
          <w:lang w:val="en-GB"/>
        </w:rPr>
        <w:t>Design r</w:t>
      </w:r>
      <w:r w:rsidR="00567A4B" w:rsidRPr="000A5E93">
        <w:rPr>
          <w:rFonts w:cs="Arial"/>
          <w:lang w:val="en-GB"/>
        </w:rPr>
        <w:t>equirement</w:t>
      </w:r>
      <w:r w:rsidR="008D1648" w:rsidRPr="000A5E93">
        <w:rPr>
          <w:rFonts w:cs="Arial"/>
          <w:lang w:val="en-GB"/>
        </w:rPr>
        <w:t>s</w:t>
      </w:r>
      <w:r w:rsidR="00567A4B" w:rsidRPr="000A5E93">
        <w:rPr>
          <w:rFonts w:cs="Arial"/>
          <w:lang w:val="en-GB"/>
        </w:rPr>
        <w:t xml:space="preserve"> were gathered from </w:t>
      </w:r>
      <w:r w:rsidR="008D1648" w:rsidRPr="000A5E93">
        <w:rPr>
          <w:rFonts w:cs="Arial"/>
          <w:lang w:val="en-GB"/>
        </w:rPr>
        <w:t xml:space="preserve">customer </w:t>
      </w:r>
      <w:r>
        <w:rPr>
          <w:rFonts w:cs="Arial"/>
          <w:lang w:val="en-GB"/>
        </w:rPr>
        <w:t xml:space="preserve">of the project which were further consolidated based on </w:t>
      </w:r>
      <w:r w:rsidR="00567A4B" w:rsidRPr="000A5E93">
        <w:rPr>
          <w:rFonts w:cs="Arial"/>
          <w:lang w:val="en-GB"/>
        </w:rPr>
        <w:t xml:space="preserve">industry </w:t>
      </w:r>
      <w:r>
        <w:rPr>
          <w:rFonts w:cs="Arial"/>
          <w:lang w:val="en-GB"/>
        </w:rPr>
        <w:t xml:space="preserve">practices and </w:t>
      </w:r>
      <w:r w:rsidR="00567A4B" w:rsidRPr="000A5E93">
        <w:rPr>
          <w:rFonts w:cs="Arial"/>
          <w:lang w:val="en-GB"/>
        </w:rPr>
        <w:t>standards. Solutions were developed in C language</w:t>
      </w:r>
      <w:r w:rsidR="003B61F0">
        <w:rPr>
          <w:rFonts w:cs="Arial"/>
          <w:lang w:val="en-GB"/>
        </w:rPr>
        <w:t xml:space="preserve"> over Linux operating system</w:t>
      </w:r>
      <w:r w:rsidR="008B3EE5" w:rsidRPr="000A5E93">
        <w:rPr>
          <w:rFonts w:cs="Arial"/>
          <w:lang w:val="en-GB"/>
        </w:rPr>
        <w:t xml:space="preserve"> </w:t>
      </w:r>
      <w:r w:rsidR="008D1648" w:rsidRPr="000A5E93">
        <w:rPr>
          <w:rFonts w:cs="Arial"/>
          <w:lang w:val="en-GB"/>
        </w:rPr>
        <w:t xml:space="preserve">using tools; </w:t>
      </w:r>
      <w:r w:rsidR="00567A4B" w:rsidRPr="000A5E93">
        <w:rPr>
          <w:rFonts w:cs="Arial"/>
          <w:lang w:val="en-GB"/>
        </w:rPr>
        <w:t>Eclipse</w:t>
      </w:r>
      <w:r w:rsidR="003B61F0">
        <w:rPr>
          <w:rFonts w:cs="Arial"/>
          <w:lang w:val="en-GB"/>
        </w:rPr>
        <w:t xml:space="preserve"> IDE</w:t>
      </w:r>
      <w:r w:rsidR="00567A4B" w:rsidRPr="000A5E93">
        <w:rPr>
          <w:rFonts w:cs="Arial"/>
          <w:lang w:val="en-GB"/>
        </w:rPr>
        <w:t>,</w:t>
      </w:r>
      <w:r w:rsidR="003B61F0">
        <w:rPr>
          <w:rFonts w:cs="Arial"/>
          <w:lang w:val="en-GB"/>
        </w:rPr>
        <w:t xml:space="preserve"> </w:t>
      </w:r>
      <w:r w:rsidR="00567A4B" w:rsidRPr="000A5E93">
        <w:rPr>
          <w:rFonts w:cs="Arial"/>
          <w:lang w:val="en-GB"/>
        </w:rPr>
        <w:t xml:space="preserve"> Hardware Debuggers, version control tools GIT, </w:t>
      </w:r>
      <w:proofErr w:type="spellStart"/>
      <w:r w:rsidR="00567A4B" w:rsidRPr="000A5E93">
        <w:rPr>
          <w:rFonts w:cs="Arial"/>
          <w:lang w:val="en-GB"/>
        </w:rPr>
        <w:t>Gerrit</w:t>
      </w:r>
      <w:proofErr w:type="spellEnd"/>
      <w:r w:rsidR="00567A4B" w:rsidRPr="000A5E93">
        <w:rPr>
          <w:rFonts w:cs="Arial"/>
          <w:lang w:val="en-GB"/>
        </w:rPr>
        <w:t xml:space="preserve"> for continuous integration methodology.</w:t>
      </w:r>
      <w:r w:rsidR="00F80820">
        <w:rPr>
          <w:rFonts w:cs="Arial"/>
          <w:lang w:val="en-GB"/>
        </w:rPr>
        <w:t xml:space="preserve"> Project was executed in Iterative software development lifecycle model.</w:t>
      </w:r>
    </w:p>
    <w:p w:rsidR="000A5E93" w:rsidRPr="000A5E93" w:rsidRDefault="000A5E93" w:rsidP="000A5E93">
      <w:pPr>
        <w:pStyle w:val="NoSpacing"/>
        <w:rPr>
          <w:rFonts w:cs="Arial"/>
          <w:lang w:val="en-GB"/>
        </w:rPr>
      </w:pPr>
    </w:p>
    <w:p w:rsidR="008D1648" w:rsidRDefault="008D1648" w:rsidP="00B150B3">
      <w:pPr>
        <w:pStyle w:val="NoSpacing"/>
        <w:rPr>
          <w:rFonts w:cs="Arial"/>
          <w:bCs/>
          <w:lang w:val="en-GB"/>
        </w:rPr>
      </w:pPr>
      <w:r w:rsidRPr="000A5E93">
        <w:rPr>
          <w:rFonts w:cs="Arial"/>
          <w:lang w:val="en-GB"/>
        </w:rPr>
        <w:t xml:space="preserve">The </w:t>
      </w:r>
      <w:r w:rsidR="003B61F0">
        <w:rPr>
          <w:rFonts w:cs="Arial"/>
          <w:lang w:val="en-GB"/>
        </w:rPr>
        <w:t>project</w:t>
      </w:r>
      <w:r w:rsidR="007E024B">
        <w:rPr>
          <w:rFonts w:cs="Arial"/>
          <w:lang w:val="en-GB"/>
        </w:rPr>
        <w:t xml:space="preserve"> </w:t>
      </w:r>
      <w:r w:rsidRPr="000A5E93">
        <w:rPr>
          <w:rFonts w:cs="Arial"/>
          <w:lang w:val="en-GB"/>
        </w:rPr>
        <w:t>was completed successfully and delivered to client</w:t>
      </w:r>
      <w:r w:rsidR="003B61F0">
        <w:rPr>
          <w:rFonts w:cs="Arial"/>
          <w:lang w:val="en-GB"/>
        </w:rPr>
        <w:t xml:space="preserve"> by 2016</w:t>
      </w:r>
      <w:r w:rsidRPr="000A5E93">
        <w:rPr>
          <w:rFonts w:cs="Arial"/>
          <w:lang w:val="en-GB"/>
        </w:rPr>
        <w:t xml:space="preserve">. </w:t>
      </w:r>
      <w:r w:rsidR="000A5E93">
        <w:rPr>
          <w:rFonts w:cs="Arial"/>
          <w:lang w:val="en-GB"/>
        </w:rPr>
        <w:t>T</w:t>
      </w:r>
      <w:r w:rsidRPr="000A5E93">
        <w:rPr>
          <w:rFonts w:cs="Arial"/>
          <w:lang w:val="en-GB"/>
        </w:rPr>
        <w:t xml:space="preserve">hesis </w:t>
      </w:r>
      <w:r w:rsidR="007E024B">
        <w:rPr>
          <w:rFonts w:cs="Arial"/>
          <w:lang w:val="en-GB"/>
        </w:rPr>
        <w:t xml:space="preserve">also </w:t>
      </w:r>
      <w:r w:rsidRPr="000A5E93">
        <w:rPr>
          <w:rFonts w:cs="Arial"/>
          <w:lang w:val="en-GB"/>
        </w:rPr>
        <w:t xml:space="preserve">extends the </w:t>
      </w:r>
      <w:r w:rsidR="00F80820">
        <w:rPr>
          <w:rFonts w:cs="Arial"/>
          <w:lang w:val="en-GB"/>
        </w:rPr>
        <w:t xml:space="preserve">core </w:t>
      </w:r>
      <w:r w:rsidR="000A5E93">
        <w:rPr>
          <w:rFonts w:cs="Arial"/>
          <w:lang w:val="en-GB"/>
        </w:rPr>
        <w:t xml:space="preserve">topic </w:t>
      </w:r>
      <w:r w:rsidR="007E024B">
        <w:rPr>
          <w:rFonts w:cs="Arial"/>
          <w:lang w:val="en-GB"/>
        </w:rPr>
        <w:t xml:space="preserve">a </w:t>
      </w:r>
      <w:r w:rsidRPr="000A5E93">
        <w:rPr>
          <w:rFonts w:cs="Arial"/>
          <w:lang w:val="en-GB"/>
        </w:rPr>
        <w:t>bit fur</w:t>
      </w:r>
      <w:r w:rsidR="000A5E93">
        <w:rPr>
          <w:rFonts w:cs="Arial"/>
          <w:lang w:val="en-GB"/>
        </w:rPr>
        <w:t xml:space="preserve">ther by discussing </w:t>
      </w:r>
      <w:r w:rsidRPr="000A5E93">
        <w:rPr>
          <w:rFonts w:cs="Arial"/>
          <w:lang w:val="en-GB"/>
        </w:rPr>
        <w:t xml:space="preserve">some of the </w:t>
      </w:r>
      <w:r w:rsidR="00F80820">
        <w:rPr>
          <w:rFonts w:cs="Arial"/>
          <w:lang w:val="en-GB"/>
        </w:rPr>
        <w:t xml:space="preserve">best practices for designing secure products </w:t>
      </w:r>
      <w:r w:rsidRPr="000A5E93">
        <w:rPr>
          <w:rFonts w:cs="Arial"/>
          <w:lang w:val="en-GB"/>
        </w:rPr>
        <w:t xml:space="preserve">and </w:t>
      </w:r>
      <w:r w:rsidR="00E4492D" w:rsidRPr="000A5E93">
        <w:rPr>
          <w:rFonts w:cs="Arial"/>
          <w:lang w:val="en-GB"/>
        </w:rPr>
        <w:t>some of the f</w:t>
      </w:r>
      <w:r w:rsidRPr="000A5E93">
        <w:rPr>
          <w:rFonts w:cs="Arial"/>
          <w:lang w:val="en-GB"/>
        </w:rPr>
        <w:t>uture roadmap</w:t>
      </w:r>
      <w:r w:rsidR="00684943">
        <w:rPr>
          <w:rFonts w:cs="Arial"/>
          <w:lang w:val="en-GB"/>
        </w:rPr>
        <w:t>s and technologies in the area as part of conclusion.</w:t>
      </w:r>
    </w:p>
    <w:p w:rsidR="007F6563" w:rsidRDefault="007F6563" w:rsidP="00580B31">
      <w:pPr>
        <w:pStyle w:val="NoSpacing"/>
        <w:rPr>
          <w:rFonts w:cs="Arial"/>
          <w:lang w:val="en-GB"/>
        </w:rPr>
      </w:pPr>
    </w:p>
    <w:p w:rsidR="0036541A" w:rsidRDefault="0036541A" w:rsidP="00580B31">
      <w:pPr>
        <w:pStyle w:val="NoSpacing"/>
        <w:rPr>
          <w:rFonts w:cs="Arial"/>
          <w:lang w:val="en-GB"/>
        </w:rPr>
      </w:pPr>
    </w:p>
    <w:p w:rsidR="007F6563" w:rsidRDefault="007F6563" w:rsidP="00580B31">
      <w:pPr>
        <w:pStyle w:val="NoSpacing"/>
        <w:rPr>
          <w:rFonts w:cs="Arial"/>
          <w:lang w:val="en-GB"/>
        </w:rPr>
      </w:pPr>
    </w:p>
    <w:p w:rsidR="007F6563" w:rsidRDefault="007F6563" w:rsidP="00580B31">
      <w:pPr>
        <w:pStyle w:val="NoSpacing"/>
        <w:rPr>
          <w:rFonts w:cs="Arial"/>
          <w:lang w:val="en-GB"/>
        </w:rPr>
      </w:pPr>
    </w:p>
    <w:p w:rsidR="0036541A" w:rsidRDefault="0036541A" w:rsidP="00580B31">
      <w:pPr>
        <w:pStyle w:val="NoSpacing"/>
        <w:rPr>
          <w:rFonts w:cs="Arial"/>
          <w:lang w:val="en-GB"/>
        </w:rPr>
      </w:pPr>
    </w:p>
    <w:p w:rsidR="0036541A" w:rsidRPr="00226074" w:rsidRDefault="0036541A" w:rsidP="00580B31">
      <w:pPr>
        <w:pStyle w:val="NoSpacing"/>
        <w:rPr>
          <w:rFonts w:cs="Arial"/>
          <w:lang w:val="en-GB"/>
        </w:rPr>
      </w:pPr>
    </w:p>
    <w:p w:rsidR="00F444D3" w:rsidRPr="00226074" w:rsidRDefault="002B1E60" w:rsidP="00580B31">
      <w:pPr>
        <w:pStyle w:val="NoSpacing"/>
        <w:rPr>
          <w:rFonts w:cs="Arial"/>
          <w:sz w:val="22"/>
          <w:szCs w:val="22"/>
          <w:lang w:val="en-GB"/>
        </w:rPr>
      </w:pPr>
      <w:r>
        <w:rPr>
          <w:noProof/>
          <w:lang w:val="en-US" w:eastAsia="en-US"/>
        </w:rPr>
        <mc:AlternateContent>
          <mc:Choice Requires="wps">
            <w:drawing>
              <wp:anchor distT="4294967295" distB="4294967295" distL="114300" distR="114300" simplePos="0" relativeHeight="251660288" behindDoc="0" locked="0" layoutInCell="1" allowOverlap="1">
                <wp:simplePos x="0" y="0"/>
                <wp:positionH relativeFrom="column">
                  <wp:posOffset>-17145</wp:posOffset>
                </wp:positionH>
                <wp:positionV relativeFrom="paragraph">
                  <wp:posOffset>33654</wp:posOffset>
                </wp:positionV>
                <wp:extent cx="5372100" cy="0"/>
                <wp:effectExtent l="0" t="0" r="19050" b="19050"/>
                <wp:wrapNone/>
                <wp:docPr id="1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0A7850" id="Line 1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2.65pt" to="421.6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" strokeweight=".5pt"/>
            </w:pict>
          </mc:Fallback>
        </mc:AlternateContent>
      </w:r>
    </w:p>
    <w:p w:rsidR="00F444D3" w:rsidRDefault="00F444D3" w:rsidP="00580B31">
      <w:pPr>
        <w:pStyle w:val="NoSpacing"/>
        <w:rPr>
          <w:rFonts w:cs="Arial"/>
          <w:lang w:val="en-GB"/>
        </w:rPr>
      </w:pPr>
      <w:r w:rsidRPr="00226074">
        <w:rPr>
          <w:rFonts w:cs="Arial"/>
          <w:lang w:val="en-GB"/>
        </w:rPr>
        <w:t>Keywords:</w:t>
      </w:r>
      <w:r w:rsidR="00DE570A" w:rsidRPr="00226074">
        <w:rPr>
          <w:rFonts w:cs="Arial"/>
          <w:lang w:val="en-GB"/>
        </w:rPr>
        <w:t xml:space="preserve"> </w:t>
      </w:r>
    </w:p>
    <w:p w:rsidR="00633B03" w:rsidRDefault="00633B03" w:rsidP="00580B31">
      <w:pPr>
        <w:pStyle w:val="NoSpacing"/>
        <w:rPr>
          <w:rFonts w:cs="Arial"/>
          <w:lang w:val="en-GB"/>
        </w:rPr>
      </w:pPr>
      <w:r>
        <w:rPr>
          <w:rFonts w:cs="Arial"/>
          <w:lang w:val="en-GB"/>
        </w:rPr>
        <w:t>Embedded security, At</w:t>
      </w:r>
      <w:r w:rsidR="0036541A">
        <w:rPr>
          <w:rFonts w:cs="Arial"/>
          <w:lang w:val="en-GB"/>
        </w:rPr>
        <w:t>tacks and vulnerabilities, Trust execution environment</w:t>
      </w:r>
      <w:r>
        <w:rPr>
          <w:rFonts w:cs="Arial"/>
          <w:lang w:val="en-GB"/>
        </w:rPr>
        <w:t xml:space="preserve">, </w:t>
      </w:r>
      <w:r w:rsidR="000F2BC0">
        <w:rPr>
          <w:rFonts w:cs="Arial"/>
          <w:lang w:val="en-GB"/>
        </w:rPr>
        <w:t>Multiple</w:t>
      </w:r>
      <w:r w:rsidR="0036541A">
        <w:rPr>
          <w:rFonts w:cs="Arial"/>
          <w:lang w:val="en-GB"/>
        </w:rPr>
        <w:t xml:space="preserve"> Independent Levels of Security</w:t>
      </w:r>
      <w:r w:rsidR="00E4492D">
        <w:rPr>
          <w:rFonts w:cs="Arial"/>
          <w:lang w:val="en-GB"/>
        </w:rPr>
        <w:t xml:space="preserve">, </w:t>
      </w:r>
      <w:r w:rsidR="00C444AD">
        <w:rPr>
          <w:rFonts w:cs="Arial"/>
          <w:lang w:val="en-GB"/>
        </w:rPr>
        <w:t xml:space="preserve">ARM </w:t>
      </w:r>
      <w:proofErr w:type="spellStart"/>
      <w:r w:rsidR="00C444AD">
        <w:rPr>
          <w:rFonts w:cs="Arial"/>
          <w:lang w:val="en-GB"/>
        </w:rPr>
        <w:t>TrustZone</w:t>
      </w:r>
      <w:proofErr w:type="spellEnd"/>
      <w:r w:rsidR="00C444AD">
        <w:rPr>
          <w:rFonts w:cs="Arial"/>
          <w:lang w:val="en-GB"/>
        </w:rPr>
        <w:t>, Root of trust</w:t>
      </w:r>
    </w:p>
    <w:p w:rsidR="00AA1FEE" w:rsidRDefault="00AA1FEE" w:rsidP="00AA1FEE">
      <w:pPr>
        <w:rPr>
          <w:lang w:val="en-GB"/>
        </w:rPr>
      </w:pPr>
    </w:p>
    <w:p w:rsidR="00B24FC1" w:rsidRPr="00226074" w:rsidRDefault="00252B69" w:rsidP="007D1B3E">
      <w:pPr>
        <w:pStyle w:val="Title"/>
        <w:rPr>
          <w:lang w:val="en-GB"/>
        </w:rPr>
      </w:pPr>
      <w:bookmarkStart w:id="2" w:name="_Toc495935369"/>
      <w:r w:rsidRPr="00226074">
        <w:rPr>
          <w:lang w:val="en-GB"/>
        </w:rPr>
        <w:t>contents</w:t>
      </w:r>
      <w:bookmarkEnd w:id="2"/>
    </w:p>
    <w:p w:rsidR="00BB2FDF" w:rsidRDefault="00030613">
      <w:pPr>
        <w:pStyle w:val="TOC1"/>
        <w:rPr>
          <w:rFonts w:asciiTheme="minorHAnsi" w:eastAsiaTheme="minorEastAsia" w:hAnsiTheme="minorHAnsi" w:cstheme="minorBidi"/>
          <w:caps w:val="0"/>
          <w:noProof/>
          <w:sz w:val="22"/>
          <w:szCs w:val="22"/>
          <w:lang w:val="en-US" w:eastAsia="en-US"/>
        </w:rPr>
      </w:pPr>
      <w:r w:rsidRPr="00226074">
        <w:rPr>
          <w:rFonts w:cs="Arial"/>
          <w:lang w:val="en-GB"/>
        </w:rPr>
        <w:fldChar w:fldCharType="begin"/>
      </w:r>
      <w:r w:rsidRPr="00226074">
        <w:rPr>
          <w:rFonts w:cs="Arial"/>
          <w:lang w:val="en-GB"/>
        </w:rPr>
        <w:instrText xml:space="preserve"> TOC \o "1-3" \h \z \t "Title;1" </w:instrText>
      </w:r>
      <w:r w:rsidRPr="00226074">
        <w:rPr>
          <w:rFonts w:cs="Arial"/>
          <w:lang w:val="en-GB"/>
        </w:rPr>
        <w:fldChar w:fldCharType="separate"/>
      </w:r>
      <w:hyperlink w:anchor="_Toc495935368" w:history="1">
        <w:r w:rsidR="00BB2FDF" w:rsidRPr="008679E5">
          <w:rPr>
            <w:rStyle w:val="Hyperlink"/>
            <w:noProof/>
            <w:lang w:val="en-GB"/>
          </w:rPr>
          <w:t>abstract</w:t>
        </w:r>
        <w:r w:rsidR="00BB2FDF">
          <w:rPr>
            <w:noProof/>
            <w:webHidden/>
          </w:rPr>
          <w:tab/>
        </w:r>
        <w:r w:rsidR="00BB2FDF">
          <w:rPr>
            <w:noProof/>
            <w:webHidden/>
          </w:rPr>
          <w:fldChar w:fldCharType="begin"/>
        </w:r>
        <w:r w:rsidR="00BB2FDF">
          <w:rPr>
            <w:noProof/>
            <w:webHidden/>
          </w:rPr>
          <w:instrText xml:space="preserve"> PAGEREF _Toc495935368 \h </w:instrText>
        </w:r>
        <w:r w:rsidR="00BB2FDF">
          <w:rPr>
            <w:noProof/>
            <w:webHidden/>
          </w:rPr>
        </w:r>
        <w:r w:rsidR="00BB2FDF">
          <w:rPr>
            <w:noProof/>
            <w:webHidden/>
          </w:rPr>
          <w:fldChar w:fldCharType="separate"/>
        </w:r>
        <w:r w:rsidR="00BB2FDF">
          <w:rPr>
            <w:noProof/>
            <w:webHidden/>
          </w:rPr>
          <w:t>3</w:t>
        </w:r>
        <w:r w:rsidR="00BB2FDF">
          <w:rPr>
            <w:noProof/>
            <w:webHidden/>
          </w:rPr>
          <w:fldChar w:fldCharType="end"/>
        </w:r>
      </w:hyperlink>
    </w:p>
    <w:p w:rsidR="00BB2FDF" w:rsidRDefault="00BB2FDF">
      <w:pPr>
        <w:pStyle w:val="TOC1"/>
        <w:rPr>
          <w:rFonts w:asciiTheme="minorHAnsi" w:eastAsiaTheme="minorEastAsia" w:hAnsiTheme="minorHAnsi" w:cstheme="minorBidi"/>
          <w:caps w:val="0"/>
          <w:noProof/>
          <w:sz w:val="22"/>
          <w:szCs w:val="22"/>
          <w:lang w:val="en-US" w:eastAsia="en-US"/>
        </w:rPr>
      </w:pPr>
      <w:hyperlink w:anchor="_Toc495935369" w:history="1">
        <w:r w:rsidRPr="008679E5">
          <w:rPr>
            <w:rStyle w:val="Hyperlink"/>
            <w:noProof/>
            <w:lang w:val="en-GB"/>
          </w:rPr>
          <w:t>contents</w:t>
        </w:r>
        <w:r>
          <w:rPr>
            <w:noProof/>
            <w:webHidden/>
          </w:rPr>
          <w:tab/>
        </w:r>
        <w:r>
          <w:rPr>
            <w:noProof/>
            <w:webHidden/>
          </w:rPr>
          <w:fldChar w:fldCharType="begin"/>
        </w:r>
        <w:r>
          <w:rPr>
            <w:noProof/>
            <w:webHidden/>
          </w:rPr>
          <w:instrText xml:space="preserve"> PAGEREF _Toc495935369 \h </w:instrText>
        </w:r>
        <w:r>
          <w:rPr>
            <w:noProof/>
            <w:webHidden/>
          </w:rPr>
        </w:r>
        <w:r>
          <w:rPr>
            <w:noProof/>
            <w:webHidden/>
          </w:rPr>
          <w:fldChar w:fldCharType="separate"/>
        </w:r>
        <w:r>
          <w:rPr>
            <w:noProof/>
            <w:webHidden/>
          </w:rPr>
          <w:t>4</w:t>
        </w:r>
        <w:r>
          <w:rPr>
            <w:noProof/>
            <w:webHidden/>
          </w:rPr>
          <w:fldChar w:fldCharType="end"/>
        </w:r>
      </w:hyperlink>
    </w:p>
    <w:p w:rsidR="00BB2FDF" w:rsidRDefault="00BB2FDF">
      <w:pPr>
        <w:pStyle w:val="TOC1"/>
        <w:rPr>
          <w:rFonts w:asciiTheme="minorHAnsi" w:eastAsiaTheme="minorEastAsia" w:hAnsiTheme="minorHAnsi" w:cstheme="minorBidi"/>
          <w:caps w:val="0"/>
          <w:noProof/>
          <w:sz w:val="22"/>
          <w:szCs w:val="22"/>
          <w:lang w:val="en-US" w:eastAsia="en-US"/>
        </w:rPr>
      </w:pPr>
      <w:hyperlink w:anchor="_Toc495935370" w:history="1">
        <w:r w:rsidRPr="008679E5">
          <w:rPr>
            <w:rStyle w:val="Hyperlink"/>
            <w:noProof/>
            <w:lang w:val="en-GB"/>
          </w:rPr>
          <w:t>VOCABULARY</w:t>
        </w:r>
        <w:r>
          <w:rPr>
            <w:noProof/>
            <w:webHidden/>
          </w:rPr>
          <w:tab/>
        </w:r>
        <w:r>
          <w:rPr>
            <w:noProof/>
            <w:webHidden/>
          </w:rPr>
          <w:fldChar w:fldCharType="begin"/>
        </w:r>
        <w:r>
          <w:rPr>
            <w:noProof/>
            <w:webHidden/>
          </w:rPr>
          <w:instrText xml:space="preserve"> PAGEREF _Toc495935370 \h </w:instrText>
        </w:r>
        <w:r>
          <w:rPr>
            <w:noProof/>
            <w:webHidden/>
          </w:rPr>
        </w:r>
        <w:r>
          <w:rPr>
            <w:noProof/>
            <w:webHidden/>
          </w:rPr>
          <w:fldChar w:fldCharType="separate"/>
        </w:r>
        <w:r>
          <w:rPr>
            <w:noProof/>
            <w:webHidden/>
          </w:rPr>
          <w:t>7</w:t>
        </w:r>
        <w:r>
          <w:rPr>
            <w:noProof/>
            <w:webHidden/>
          </w:rPr>
          <w:fldChar w:fldCharType="end"/>
        </w:r>
      </w:hyperlink>
    </w:p>
    <w:p w:rsidR="00BB2FDF" w:rsidRDefault="00BB2FDF">
      <w:pPr>
        <w:pStyle w:val="TOC1"/>
        <w:rPr>
          <w:rFonts w:asciiTheme="minorHAnsi" w:eastAsiaTheme="minorEastAsia" w:hAnsiTheme="minorHAnsi" w:cstheme="minorBidi"/>
          <w:caps w:val="0"/>
          <w:noProof/>
          <w:sz w:val="22"/>
          <w:szCs w:val="22"/>
          <w:lang w:val="en-US" w:eastAsia="en-US"/>
        </w:rPr>
      </w:pPr>
      <w:hyperlink w:anchor="_Toc495935371" w:history="1">
        <w:r w:rsidRPr="008679E5">
          <w:rPr>
            <w:rStyle w:val="Hyperlink"/>
            <w:noProof/>
            <w:lang w:val="en-GB"/>
          </w:rPr>
          <w:t>1 introduction</w:t>
        </w:r>
        <w:r>
          <w:rPr>
            <w:noProof/>
            <w:webHidden/>
          </w:rPr>
          <w:tab/>
        </w:r>
        <w:r>
          <w:rPr>
            <w:noProof/>
            <w:webHidden/>
          </w:rPr>
          <w:fldChar w:fldCharType="begin"/>
        </w:r>
        <w:r>
          <w:rPr>
            <w:noProof/>
            <w:webHidden/>
          </w:rPr>
          <w:instrText xml:space="preserve"> PAGEREF _Toc495935371 \h </w:instrText>
        </w:r>
        <w:r>
          <w:rPr>
            <w:noProof/>
            <w:webHidden/>
          </w:rPr>
        </w:r>
        <w:r>
          <w:rPr>
            <w:noProof/>
            <w:webHidden/>
          </w:rPr>
          <w:fldChar w:fldCharType="separate"/>
        </w:r>
        <w:r>
          <w:rPr>
            <w:noProof/>
            <w:webHidden/>
          </w:rPr>
          <w:t>9</w:t>
        </w:r>
        <w:r>
          <w:rPr>
            <w:noProof/>
            <w:webHidden/>
          </w:rPr>
          <w:fldChar w:fldCharType="end"/>
        </w:r>
      </w:hyperlink>
    </w:p>
    <w:p w:rsidR="00BB2FDF" w:rsidRDefault="00BB2FDF">
      <w:pPr>
        <w:pStyle w:val="TOC1"/>
        <w:rPr>
          <w:rFonts w:asciiTheme="minorHAnsi" w:eastAsiaTheme="minorEastAsia" w:hAnsiTheme="minorHAnsi" w:cstheme="minorBidi"/>
          <w:caps w:val="0"/>
          <w:noProof/>
          <w:sz w:val="22"/>
          <w:szCs w:val="22"/>
          <w:lang w:val="en-US" w:eastAsia="en-US"/>
        </w:rPr>
      </w:pPr>
      <w:hyperlink w:anchor="_Toc495935372" w:history="1">
        <w:r w:rsidRPr="008679E5">
          <w:rPr>
            <w:rStyle w:val="Hyperlink"/>
            <w:noProof/>
            <w:lang w:val="en-GB"/>
          </w:rPr>
          <w:t>2 Drivers for device security</w:t>
        </w:r>
        <w:r>
          <w:rPr>
            <w:noProof/>
            <w:webHidden/>
          </w:rPr>
          <w:tab/>
        </w:r>
        <w:r>
          <w:rPr>
            <w:noProof/>
            <w:webHidden/>
          </w:rPr>
          <w:fldChar w:fldCharType="begin"/>
        </w:r>
        <w:r>
          <w:rPr>
            <w:noProof/>
            <w:webHidden/>
          </w:rPr>
          <w:instrText xml:space="preserve"> PAGEREF _Toc495935372 \h </w:instrText>
        </w:r>
        <w:r>
          <w:rPr>
            <w:noProof/>
            <w:webHidden/>
          </w:rPr>
        </w:r>
        <w:r>
          <w:rPr>
            <w:noProof/>
            <w:webHidden/>
          </w:rPr>
          <w:fldChar w:fldCharType="separate"/>
        </w:r>
        <w:r>
          <w:rPr>
            <w:noProof/>
            <w:webHidden/>
          </w:rPr>
          <w:t>10</w:t>
        </w:r>
        <w:r>
          <w:rPr>
            <w:noProof/>
            <w:webHidden/>
          </w:rPr>
          <w:fldChar w:fldCharType="end"/>
        </w:r>
      </w:hyperlink>
    </w:p>
    <w:p w:rsidR="00BB2FDF" w:rsidRDefault="00BB2FDF">
      <w:pPr>
        <w:pStyle w:val="TOC1"/>
        <w:rPr>
          <w:rFonts w:asciiTheme="minorHAnsi" w:eastAsiaTheme="minorEastAsia" w:hAnsiTheme="minorHAnsi" w:cstheme="minorBidi"/>
          <w:caps w:val="0"/>
          <w:noProof/>
          <w:sz w:val="22"/>
          <w:szCs w:val="22"/>
          <w:lang w:val="en-US" w:eastAsia="en-US"/>
        </w:rPr>
      </w:pPr>
      <w:hyperlink w:anchor="_Toc495935373" w:history="1">
        <w:r w:rsidRPr="008679E5">
          <w:rPr>
            <w:rStyle w:val="Hyperlink"/>
            <w:noProof/>
            <w:lang w:val="en-GB"/>
          </w:rPr>
          <w:t>3 Security Attacks</w:t>
        </w:r>
        <w:r>
          <w:rPr>
            <w:noProof/>
            <w:webHidden/>
          </w:rPr>
          <w:tab/>
        </w:r>
        <w:r>
          <w:rPr>
            <w:noProof/>
            <w:webHidden/>
          </w:rPr>
          <w:fldChar w:fldCharType="begin"/>
        </w:r>
        <w:r>
          <w:rPr>
            <w:noProof/>
            <w:webHidden/>
          </w:rPr>
          <w:instrText xml:space="preserve"> PAGEREF _Toc495935373 \h </w:instrText>
        </w:r>
        <w:r>
          <w:rPr>
            <w:noProof/>
            <w:webHidden/>
          </w:rPr>
        </w:r>
        <w:r>
          <w:rPr>
            <w:noProof/>
            <w:webHidden/>
          </w:rPr>
          <w:fldChar w:fldCharType="separate"/>
        </w:r>
        <w:r>
          <w:rPr>
            <w:noProof/>
            <w:webHidden/>
          </w:rPr>
          <w:t>11</w:t>
        </w:r>
        <w:r>
          <w:rPr>
            <w:noProof/>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374" w:history="1">
        <w:r w:rsidRPr="008679E5">
          <w:rPr>
            <w:rStyle w:val="Hyperlink"/>
            <w:lang w:val="en-GB"/>
          </w:rPr>
          <w:t>3.1 Attack types</w:t>
        </w:r>
        <w:r>
          <w:rPr>
            <w:webHidden/>
          </w:rPr>
          <w:tab/>
        </w:r>
        <w:r>
          <w:rPr>
            <w:webHidden/>
          </w:rPr>
          <w:fldChar w:fldCharType="begin"/>
        </w:r>
        <w:r>
          <w:rPr>
            <w:webHidden/>
          </w:rPr>
          <w:instrText xml:space="preserve"> PAGEREF _Toc495935374 \h </w:instrText>
        </w:r>
        <w:r>
          <w:rPr>
            <w:webHidden/>
          </w:rPr>
        </w:r>
        <w:r>
          <w:rPr>
            <w:webHidden/>
          </w:rPr>
          <w:fldChar w:fldCharType="separate"/>
        </w:r>
        <w:r>
          <w:rPr>
            <w:webHidden/>
          </w:rPr>
          <w:t>11</w:t>
        </w:r>
        <w:r>
          <w:rPr>
            <w:webHidden/>
          </w:rPr>
          <w:fldChar w:fldCharType="end"/>
        </w:r>
      </w:hyperlink>
    </w:p>
    <w:p w:rsidR="00BB2FDF" w:rsidRDefault="00BB2FDF">
      <w:pPr>
        <w:pStyle w:val="TOC3"/>
        <w:rPr>
          <w:rFonts w:asciiTheme="minorHAnsi" w:eastAsiaTheme="minorEastAsia" w:hAnsiTheme="minorHAnsi" w:cstheme="minorBidi"/>
          <w:sz w:val="22"/>
          <w:szCs w:val="22"/>
          <w:lang w:val="en-US" w:eastAsia="en-US"/>
        </w:rPr>
      </w:pPr>
      <w:hyperlink w:anchor="_Toc495935375" w:history="1">
        <w:r w:rsidRPr="008679E5">
          <w:rPr>
            <w:rStyle w:val="Hyperlink"/>
            <w:lang w:val="en-GB"/>
          </w:rPr>
          <w:t>3.1.1 Focused attack</w:t>
        </w:r>
        <w:r>
          <w:rPr>
            <w:webHidden/>
          </w:rPr>
          <w:tab/>
        </w:r>
        <w:r>
          <w:rPr>
            <w:webHidden/>
          </w:rPr>
          <w:fldChar w:fldCharType="begin"/>
        </w:r>
        <w:r>
          <w:rPr>
            <w:webHidden/>
          </w:rPr>
          <w:instrText xml:space="preserve"> PAGEREF _Toc495935375 \h </w:instrText>
        </w:r>
        <w:r>
          <w:rPr>
            <w:webHidden/>
          </w:rPr>
        </w:r>
        <w:r>
          <w:rPr>
            <w:webHidden/>
          </w:rPr>
          <w:fldChar w:fldCharType="separate"/>
        </w:r>
        <w:r>
          <w:rPr>
            <w:webHidden/>
          </w:rPr>
          <w:t>11</w:t>
        </w:r>
        <w:r>
          <w:rPr>
            <w:webHidden/>
          </w:rPr>
          <w:fldChar w:fldCharType="end"/>
        </w:r>
      </w:hyperlink>
    </w:p>
    <w:p w:rsidR="00BB2FDF" w:rsidRDefault="00BB2FDF">
      <w:pPr>
        <w:pStyle w:val="TOC3"/>
        <w:rPr>
          <w:rFonts w:asciiTheme="minorHAnsi" w:eastAsiaTheme="minorEastAsia" w:hAnsiTheme="minorHAnsi" w:cstheme="minorBidi"/>
          <w:sz w:val="22"/>
          <w:szCs w:val="22"/>
          <w:lang w:val="en-US" w:eastAsia="en-US"/>
        </w:rPr>
      </w:pPr>
      <w:hyperlink w:anchor="_Toc495935376" w:history="1">
        <w:r w:rsidRPr="008679E5">
          <w:rPr>
            <w:rStyle w:val="Hyperlink"/>
            <w:lang w:val="en-GB"/>
          </w:rPr>
          <w:t>3.1.2 Cryptanalytic attacks</w:t>
        </w:r>
        <w:r>
          <w:rPr>
            <w:webHidden/>
          </w:rPr>
          <w:tab/>
        </w:r>
        <w:r>
          <w:rPr>
            <w:webHidden/>
          </w:rPr>
          <w:fldChar w:fldCharType="begin"/>
        </w:r>
        <w:r>
          <w:rPr>
            <w:webHidden/>
          </w:rPr>
          <w:instrText xml:space="preserve"> PAGEREF _Toc495935376 \h </w:instrText>
        </w:r>
        <w:r>
          <w:rPr>
            <w:webHidden/>
          </w:rPr>
        </w:r>
        <w:r>
          <w:rPr>
            <w:webHidden/>
          </w:rPr>
          <w:fldChar w:fldCharType="separate"/>
        </w:r>
        <w:r>
          <w:rPr>
            <w:webHidden/>
          </w:rPr>
          <w:t>12</w:t>
        </w:r>
        <w:r>
          <w:rPr>
            <w:webHidden/>
          </w:rPr>
          <w:fldChar w:fldCharType="end"/>
        </w:r>
      </w:hyperlink>
    </w:p>
    <w:p w:rsidR="00BB2FDF" w:rsidRDefault="00BB2FDF">
      <w:pPr>
        <w:pStyle w:val="TOC3"/>
        <w:rPr>
          <w:rFonts w:asciiTheme="minorHAnsi" w:eastAsiaTheme="minorEastAsia" w:hAnsiTheme="minorHAnsi" w:cstheme="minorBidi"/>
          <w:sz w:val="22"/>
          <w:szCs w:val="22"/>
          <w:lang w:val="en-US" w:eastAsia="en-US"/>
        </w:rPr>
      </w:pPr>
      <w:hyperlink w:anchor="_Toc495935377" w:history="1">
        <w:r w:rsidRPr="008679E5">
          <w:rPr>
            <w:rStyle w:val="Hyperlink"/>
            <w:lang w:val="en-GB" w:eastAsia="en-US"/>
          </w:rPr>
          <w:t>3.1.3 Network attacks</w:t>
        </w:r>
        <w:r>
          <w:rPr>
            <w:webHidden/>
          </w:rPr>
          <w:tab/>
        </w:r>
        <w:r>
          <w:rPr>
            <w:webHidden/>
          </w:rPr>
          <w:fldChar w:fldCharType="begin"/>
        </w:r>
        <w:r>
          <w:rPr>
            <w:webHidden/>
          </w:rPr>
          <w:instrText xml:space="preserve"> PAGEREF _Toc495935377 \h </w:instrText>
        </w:r>
        <w:r>
          <w:rPr>
            <w:webHidden/>
          </w:rPr>
        </w:r>
        <w:r>
          <w:rPr>
            <w:webHidden/>
          </w:rPr>
          <w:fldChar w:fldCharType="separate"/>
        </w:r>
        <w:r>
          <w:rPr>
            <w:webHidden/>
          </w:rPr>
          <w:t>14</w:t>
        </w:r>
        <w:r>
          <w:rPr>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378" w:history="1">
        <w:r w:rsidRPr="008679E5">
          <w:rPr>
            <w:rStyle w:val="Hyperlink"/>
            <w:lang w:val="en-GB"/>
          </w:rPr>
          <w:t>3.2 Classification of attackers</w:t>
        </w:r>
        <w:r>
          <w:rPr>
            <w:webHidden/>
          </w:rPr>
          <w:tab/>
        </w:r>
        <w:r>
          <w:rPr>
            <w:webHidden/>
          </w:rPr>
          <w:fldChar w:fldCharType="begin"/>
        </w:r>
        <w:r>
          <w:rPr>
            <w:webHidden/>
          </w:rPr>
          <w:instrText xml:space="preserve"> PAGEREF _Toc495935378 \h </w:instrText>
        </w:r>
        <w:r>
          <w:rPr>
            <w:webHidden/>
          </w:rPr>
        </w:r>
        <w:r>
          <w:rPr>
            <w:webHidden/>
          </w:rPr>
          <w:fldChar w:fldCharType="separate"/>
        </w:r>
        <w:r>
          <w:rPr>
            <w:webHidden/>
          </w:rPr>
          <w:t>16</w:t>
        </w:r>
        <w:r>
          <w:rPr>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379" w:history="1">
        <w:r w:rsidRPr="008679E5">
          <w:rPr>
            <w:rStyle w:val="Hyperlink"/>
            <w:lang w:val="en-GB"/>
          </w:rPr>
          <w:t>3.3 Levels of difficult</w:t>
        </w:r>
        <w:r>
          <w:rPr>
            <w:webHidden/>
          </w:rPr>
          <w:tab/>
        </w:r>
        <w:r>
          <w:rPr>
            <w:webHidden/>
          </w:rPr>
          <w:fldChar w:fldCharType="begin"/>
        </w:r>
        <w:r>
          <w:rPr>
            <w:webHidden/>
          </w:rPr>
          <w:instrText xml:space="preserve"> PAGEREF _Toc495935379 \h </w:instrText>
        </w:r>
        <w:r>
          <w:rPr>
            <w:webHidden/>
          </w:rPr>
        </w:r>
        <w:r>
          <w:rPr>
            <w:webHidden/>
          </w:rPr>
          <w:fldChar w:fldCharType="separate"/>
        </w:r>
        <w:r>
          <w:rPr>
            <w:webHidden/>
          </w:rPr>
          <w:t>17</w:t>
        </w:r>
        <w:r>
          <w:rPr>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380" w:history="1">
        <w:r w:rsidRPr="008679E5">
          <w:rPr>
            <w:rStyle w:val="Hyperlink"/>
            <w:lang w:val="en-US"/>
          </w:rPr>
          <w:t>3.4 Attack vectors</w:t>
        </w:r>
        <w:r>
          <w:rPr>
            <w:webHidden/>
          </w:rPr>
          <w:tab/>
        </w:r>
        <w:r>
          <w:rPr>
            <w:webHidden/>
          </w:rPr>
          <w:fldChar w:fldCharType="begin"/>
        </w:r>
        <w:r>
          <w:rPr>
            <w:webHidden/>
          </w:rPr>
          <w:instrText xml:space="preserve"> PAGEREF _Toc495935380 \h </w:instrText>
        </w:r>
        <w:r>
          <w:rPr>
            <w:webHidden/>
          </w:rPr>
        </w:r>
        <w:r>
          <w:rPr>
            <w:webHidden/>
          </w:rPr>
          <w:fldChar w:fldCharType="separate"/>
        </w:r>
        <w:r>
          <w:rPr>
            <w:webHidden/>
          </w:rPr>
          <w:t>17</w:t>
        </w:r>
        <w:r>
          <w:rPr>
            <w:webHidden/>
          </w:rPr>
          <w:fldChar w:fldCharType="end"/>
        </w:r>
      </w:hyperlink>
    </w:p>
    <w:p w:rsidR="00BB2FDF" w:rsidRDefault="00BB2FDF">
      <w:pPr>
        <w:pStyle w:val="TOC1"/>
        <w:rPr>
          <w:rFonts w:asciiTheme="minorHAnsi" w:eastAsiaTheme="minorEastAsia" w:hAnsiTheme="minorHAnsi" w:cstheme="minorBidi"/>
          <w:caps w:val="0"/>
          <w:noProof/>
          <w:sz w:val="22"/>
          <w:szCs w:val="22"/>
          <w:lang w:val="en-US" w:eastAsia="en-US"/>
        </w:rPr>
      </w:pPr>
      <w:hyperlink w:anchor="_Toc495935381" w:history="1">
        <w:r w:rsidRPr="008679E5">
          <w:rPr>
            <w:rStyle w:val="Hyperlink"/>
            <w:noProof/>
            <w:lang w:val="en-GB"/>
          </w:rPr>
          <w:t>4 Classifiying vulnerabilities</w:t>
        </w:r>
        <w:r>
          <w:rPr>
            <w:noProof/>
            <w:webHidden/>
          </w:rPr>
          <w:tab/>
        </w:r>
        <w:r>
          <w:rPr>
            <w:noProof/>
            <w:webHidden/>
          </w:rPr>
          <w:fldChar w:fldCharType="begin"/>
        </w:r>
        <w:r>
          <w:rPr>
            <w:noProof/>
            <w:webHidden/>
          </w:rPr>
          <w:instrText xml:space="preserve"> PAGEREF _Toc495935381 \h </w:instrText>
        </w:r>
        <w:r>
          <w:rPr>
            <w:noProof/>
            <w:webHidden/>
          </w:rPr>
        </w:r>
        <w:r>
          <w:rPr>
            <w:noProof/>
            <w:webHidden/>
          </w:rPr>
          <w:fldChar w:fldCharType="separate"/>
        </w:r>
        <w:r>
          <w:rPr>
            <w:noProof/>
            <w:webHidden/>
          </w:rPr>
          <w:t>18</w:t>
        </w:r>
        <w:r>
          <w:rPr>
            <w:noProof/>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382" w:history="1">
        <w:r w:rsidRPr="008679E5">
          <w:rPr>
            <w:rStyle w:val="Hyperlink"/>
            <w:lang w:val="en-GB"/>
          </w:rPr>
          <w:t>4.1 Classification by SDLC (Software Development Lifecycle)</w:t>
        </w:r>
        <w:r>
          <w:rPr>
            <w:webHidden/>
          </w:rPr>
          <w:tab/>
        </w:r>
        <w:r>
          <w:rPr>
            <w:webHidden/>
          </w:rPr>
          <w:fldChar w:fldCharType="begin"/>
        </w:r>
        <w:r>
          <w:rPr>
            <w:webHidden/>
          </w:rPr>
          <w:instrText xml:space="preserve"> PAGEREF _Toc495935382 \h </w:instrText>
        </w:r>
        <w:r>
          <w:rPr>
            <w:webHidden/>
          </w:rPr>
        </w:r>
        <w:r>
          <w:rPr>
            <w:webHidden/>
          </w:rPr>
          <w:fldChar w:fldCharType="separate"/>
        </w:r>
        <w:r>
          <w:rPr>
            <w:webHidden/>
          </w:rPr>
          <w:t>18</w:t>
        </w:r>
        <w:r>
          <w:rPr>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383" w:history="1">
        <w:r w:rsidRPr="008679E5">
          <w:rPr>
            <w:rStyle w:val="Hyperlink"/>
            <w:lang w:val="en-GB"/>
          </w:rPr>
          <w:t>4.2 Classification by attackers objective</w:t>
        </w:r>
        <w:r>
          <w:rPr>
            <w:webHidden/>
          </w:rPr>
          <w:tab/>
        </w:r>
        <w:r>
          <w:rPr>
            <w:webHidden/>
          </w:rPr>
          <w:fldChar w:fldCharType="begin"/>
        </w:r>
        <w:r>
          <w:rPr>
            <w:webHidden/>
          </w:rPr>
          <w:instrText xml:space="preserve"> PAGEREF _Toc495935383 \h </w:instrText>
        </w:r>
        <w:r>
          <w:rPr>
            <w:webHidden/>
          </w:rPr>
        </w:r>
        <w:r>
          <w:rPr>
            <w:webHidden/>
          </w:rPr>
          <w:fldChar w:fldCharType="separate"/>
        </w:r>
        <w:r>
          <w:rPr>
            <w:webHidden/>
          </w:rPr>
          <w:t>19</w:t>
        </w:r>
        <w:r>
          <w:rPr>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384" w:history="1">
        <w:r w:rsidRPr="008679E5">
          <w:rPr>
            <w:rStyle w:val="Hyperlink"/>
            <w:lang w:val="en-GB"/>
          </w:rPr>
          <w:t>4.3 Classification by attacks by their location in OSI model and their origin</w:t>
        </w:r>
        <w:r>
          <w:rPr>
            <w:webHidden/>
          </w:rPr>
          <w:tab/>
        </w:r>
        <w:r>
          <w:rPr>
            <w:webHidden/>
          </w:rPr>
          <w:fldChar w:fldCharType="begin"/>
        </w:r>
        <w:r>
          <w:rPr>
            <w:webHidden/>
          </w:rPr>
          <w:instrText xml:space="preserve"> PAGEREF _Toc495935384 \h </w:instrText>
        </w:r>
        <w:r>
          <w:rPr>
            <w:webHidden/>
          </w:rPr>
        </w:r>
        <w:r>
          <w:rPr>
            <w:webHidden/>
          </w:rPr>
          <w:fldChar w:fldCharType="separate"/>
        </w:r>
        <w:r>
          <w:rPr>
            <w:webHidden/>
          </w:rPr>
          <w:t>19</w:t>
        </w:r>
        <w:r>
          <w:rPr>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385" w:history="1">
        <w:r w:rsidRPr="008679E5">
          <w:rPr>
            <w:rStyle w:val="Hyperlink"/>
            <w:lang w:val="en-GB"/>
          </w:rPr>
          <w:t>4.4 Classification by effected technology</w:t>
        </w:r>
        <w:r>
          <w:rPr>
            <w:webHidden/>
          </w:rPr>
          <w:tab/>
        </w:r>
        <w:r>
          <w:rPr>
            <w:webHidden/>
          </w:rPr>
          <w:fldChar w:fldCharType="begin"/>
        </w:r>
        <w:r>
          <w:rPr>
            <w:webHidden/>
          </w:rPr>
          <w:instrText xml:space="preserve"> PAGEREF _Toc495935385 \h </w:instrText>
        </w:r>
        <w:r>
          <w:rPr>
            <w:webHidden/>
          </w:rPr>
        </w:r>
        <w:r>
          <w:rPr>
            <w:webHidden/>
          </w:rPr>
          <w:fldChar w:fldCharType="separate"/>
        </w:r>
        <w:r>
          <w:rPr>
            <w:webHidden/>
          </w:rPr>
          <w:t>19</w:t>
        </w:r>
        <w:r>
          <w:rPr>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386" w:history="1">
        <w:r w:rsidRPr="008679E5">
          <w:rPr>
            <w:rStyle w:val="Hyperlink"/>
            <w:lang w:val="en-GB"/>
          </w:rPr>
          <w:t>4.5 Classification by errors</w:t>
        </w:r>
        <w:r>
          <w:rPr>
            <w:webHidden/>
          </w:rPr>
          <w:tab/>
        </w:r>
        <w:r>
          <w:rPr>
            <w:webHidden/>
          </w:rPr>
          <w:fldChar w:fldCharType="begin"/>
        </w:r>
        <w:r>
          <w:rPr>
            <w:webHidden/>
          </w:rPr>
          <w:instrText xml:space="preserve"> PAGEREF _Toc495935386 \h </w:instrText>
        </w:r>
        <w:r>
          <w:rPr>
            <w:webHidden/>
          </w:rPr>
        </w:r>
        <w:r>
          <w:rPr>
            <w:webHidden/>
          </w:rPr>
          <w:fldChar w:fldCharType="separate"/>
        </w:r>
        <w:r>
          <w:rPr>
            <w:webHidden/>
          </w:rPr>
          <w:t>20</w:t>
        </w:r>
        <w:r>
          <w:rPr>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387" w:history="1">
        <w:r w:rsidRPr="008679E5">
          <w:rPr>
            <w:rStyle w:val="Hyperlink"/>
            <w:lang w:val="en-GB"/>
          </w:rPr>
          <w:t>4.6 Classification by enabled attack scenario</w:t>
        </w:r>
        <w:r>
          <w:rPr>
            <w:webHidden/>
          </w:rPr>
          <w:tab/>
        </w:r>
        <w:r>
          <w:rPr>
            <w:webHidden/>
          </w:rPr>
          <w:fldChar w:fldCharType="begin"/>
        </w:r>
        <w:r>
          <w:rPr>
            <w:webHidden/>
          </w:rPr>
          <w:instrText xml:space="preserve"> PAGEREF _Toc495935387 \h </w:instrText>
        </w:r>
        <w:r>
          <w:rPr>
            <w:webHidden/>
          </w:rPr>
        </w:r>
        <w:r>
          <w:rPr>
            <w:webHidden/>
          </w:rPr>
          <w:fldChar w:fldCharType="separate"/>
        </w:r>
        <w:r>
          <w:rPr>
            <w:webHidden/>
          </w:rPr>
          <w:t>20</w:t>
        </w:r>
        <w:r>
          <w:rPr>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388" w:history="1">
        <w:r w:rsidRPr="008679E5">
          <w:rPr>
            <w:rStyle w:val="Hyperlink"/>
            <w:lang w:val="en-GB"/>
          </w:rPr>
          <w:t>4.7 CLASP Classification</w:t>
        </w:r>
        <w:r>
          <w:rPr>
            <w:webHidden/>
          </w:rPr>
          <w:tab/>
        </w:r>
        <w:r>
          <w:rPr>
            <w:webHidden/>
          </w:rPr>
          <w:fldChar w:fldCharType="begin"/>
        </w:r>
        <w:r>
          <w:rPr>
            <w:webHidden/>
          </w:rPr>
          <w:instrText xml:space="preserve"> PAGEREF _Toc495935388 \h </w:instrText>
        </w:r>
        <w:r>
          <w:rPr>
            <w:webHidden/>
          </w:rPr>
        </w:r>
        <w:r>
          <w:rPr>
            <w:webHidden/>
          </w:rPr>
          <w:fldChar w:fldCharType="separate"/>
        </w:r>
        <w:r>
          <w:rPr>
            <w:webHidden/>
          </w:rPr>
          <w:t>21</w:t>
        </w:r>
        <w:r>
          <w:rPr>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389" w:history="1">
        <w:r w:rsidRPr="008679E5">
          <w:rPr>
            <w:rStyle w:val="Hyperlink"/>
          </w:rPr>
          <w:t>4.8 Range and type errors</w:t>
        </w:r>
        <w:r>
          <w:rPr>
            <w:webHidden/>
          </w:rPr>
          <w:tab/>
        </w:r>
        <w:r>
          <w:rPr>
            <w:webHidden/>
          </w:rPr>
          <w:fldChar w:fldCharType="begin"/>
        </w:r>
        <w:r>
          <w:rPr>
            <w:webHidden/>
          </w:rPr>
          <w:instrText xml:space="preserve"> PAGEREF _Toc495935389 \h </w:instrText>
        </w:r>
        <w:r>
          <w:rPr>
            <w:webHidden/>
          </w:rPr>
        </w:r>
        <w:r>
          <w:rPr>
            <w:webHidden/>
          </w:rPr>
          <w:fldChar w:fldCharType="separate"/>
        </w:r>
        <w:r>
          <w:rPr>
            <w:webHidden/>
          </w:rPr>
          <w:t>21</w:t>
        </w:r>
        <w:r>
          <w:rPr>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390" w:history="1">
        <w:r w:rsidRPr="008679E5">
          <w:rPr>
            <w:rStyle w:val="Hyperlink"/>
          </w:rPr>
          <w:t>4.9 Environmental errors</w:t>
        </w:r>
        <w:r>
          <w:rPr>
            <w:webHidden/>
          </w:rPr>
          <w:tab/>
        </w:r>
        <w:r>
          <w:rPr>
            <w:webHidden/>
          </w:rPr>
          <w:fldChar w:fldCharType="begin"/>
        </w:r>
        <w:r>
          <w:rPr>
            <w:webHidden/>
          </w:rPr>
          <w:instrText xml:space="preserve"> PAGEREF _Toc495935390 \h </w:instrText>
        </w:r>
        <w:r>
          <w:rPr>
            <w:webHidden/>
          </w:rPr>
        </w:r>
        <w:r>
          <w:rPr>
            <w:webHidden/>
          </w:rPr>
          <w:fldChar w:fldCharType="separate"/>
        </w:r>
        <w:r>
          <w:rPr>
            <w:webHidden/>
          </w:rPr>
          <w:t>21</w:t>
        </w:r>
        <w:r>
          <w:rPr>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391" w:history="1">
        <w:r w:rsidRPr="008679E5">
          <w:rPr>
            <w:rStyle w:val="Hyperlink"/>
          </w:rPr>
          <w:t>4.10 Synchronization and timing errors</w:t>
        </w:r>
        <w:r>
          <w:rPr>
            <w:webHidden/>
          </w:rPr>
          <w:tab/>
        </w:r>
        <w:r>
          <w:rPr>
            <w:webHidden/>
          </w:rPr>
          <w:fldChar w:fldCharType="begin"/>
        </w:r>
        <w:r>
          <w:rPr>
            <w:webHidden/>
          </w:rPr>
          <w:instrText xml:space="preserve"> PAGEREF _Toc495935391 \h </w:instrText>
        </w:r>
        <w:r>
          <w:rPr>
            <w:webHidden/>
          </w:rPr>
        </w:r>
        <w:r>
          <w:rPr>
            <w:webHidden/>
          </w:rPr>
          <w:fldChar w:fldCharType="separate"/>
        </w:r>
        <w:r>
          <w:rPr>
            <w:webHidden/>
          </w:rPr>
          <w:t>21</w:t>
        </w:r>
        <w:r>
          <w:rPr>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392" w:history="1">
        <w:r w:rsidRPr="008679E5">
          <w:rPr>
            <w:rStyle w:val="Hyperlink"/>
          </w:rPr>
          <w:t>4.11 Protocol Errors</w:t>
        </w:r>
        <w:r>
          <w:rPr>
            <w:webHidden/>
          </w:rPr>
          <w:tab/>
        </w:r>
        <w:r>
          <w:rPr>
            <w:webHidden/>
          </w:rPr>
          <w:fldChar w:fldCharType="begin"/>
        </w:r>
        <w:r>
          <w:rPr>
            <w:webHidden/>
          </w:rPr>
          <w:instrText xml:space="preserve"> PAGEREF _Toc495935392 \h </w:instrText>
        </w:r>
        <w:r>
          <w:rPr>
            <w:webHidden/>
          </w:rPr>
        </w:r>
        <w:r>
          <w:rPr>
            <w:webHidden/>
          </w:rPr>
          <w:fldChar w:fldCharType="separate"/>
        </w:r>
        <w:r>
          <w:rPr>
            <w:webHidden/>
          </w:rPr>
          <w:t>22</w:t>
        </w:r>
        <w:r>
          <w:rPr>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393" w:history="1">
        <w:r w:rsidRPr="008679E5">
          <w:rPr>
            <w:rStyle w:val="Hyperlink"/>
          </w:rPr>
          <w:t>4.12 Generic Errors</w:t>
        </w:r>
        <w:r>
          <w:rPr>
            <w:webHidden/>
          </w:rPr>
          <w:tab/>
        </w:r>
        <w:r>
          <w:rPr>
            <w:webHidden/>
          </w:rPr>
          <w:fldChar w:fldCharType="begin"/>
        </w:r>
        <w:r>
          <w:rPr>
            <w:webHidden/>
          </w:rPr>
          <w:instrText xml:space="preserve"> PAGEREF _Toc495935393 \h </w:instrText>
        </w:r>
        <w:r>
          <w:rPr>
            <w:webHidden/>
          </w:rPr>
        </w:r>
        <w:r>
          <w:rPr>
            <w:webHidden/>
          </w:rPr>
          <w:fldChar w:fldCharType="separate"/>
        </w:r>
        <w:r>
          <w:rPr>
            <w:webHidden/>
          </w:rPr>
          <w:t>22</w:t>
        </w:r>
        <w:r>
          <w:rPr>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394" w:history="1">
        <w:r w:rsidRPr="008679E5">
          <w:rPr>
            <w:rStyle w:val="Hyperlink"/>
            <w:lang w:val="en-GB"/>
          </w:rPr>
          <w:t xml:space="preserve">4.13 Popular </w:t>
        </w:r>
        <w:r w:rsidRPr="008679E5">
          <w:rPr>
            <w:rStyle w:val="Hyperlink"/>
          </w:rPr>
          <w:t>Dictionaries</w:t>
        </w:r>
        <w:r w:rsidRPr="008679E5">
          <w:rPr>
            <w:rStyle w:val="Hyperlink"/>
            <w:lang w:val="en-GB"/>
          </w:rPr>
          <w:t xml:space="preserve"> for Attack Taxonomy</w:t>
        </w:r>
        <w:r>
          <w:rPr>
            <w:webHidden/>
          </w:rPr>
          <w:tab/>
        </w:r>
        <w:r>
          <w:rPr>
            <w:webHidden/>
          </w:rPr>
          <w:fldChar w:fldCharType="begin"/>
        </w:r>
        <w:r>
          <w:rPr>
            <w:webHidden/>
          </w:rPr>
          <w:instrText xml:space="preserve"> PAGEREF _Toc495935394 \h </w:instrText>
        </w:r>
        <w:r>
          <w:rPr>
            <w:webHidden/>
          </w:rPr>
        </w:r>
        <w:r>
          <w:rPr>
            <w:webHidden/>
          </w:rPr>
          <w:fldChar w:fldCharType="separate"/>
        </w:r>
        <w:r>
          <w:rPr>
            <w:webHidden/>
          </w:rPr>
          <w:t>22</w:t>
        </w:r>
        <w:r>
          <w:rPr>
            <w:webHidden/>
          </w:rPr>
          <w:fldChar w:fldCharType="end"/>
        </w:r>
      </w:hyperlink>
    </w:p>
    <w:p w:rsidR="00BB2FDF" w:rsidRDefault="00BB2FDF">
      <w:pPr>
        <w:pStyle w:val="TOC3"/>
        <w:rPr>
          <w:rFonts w:asciiTheme="minorHAnsi" w:eastAsiaTheme="minorEastAsia" w:hAnsiTheme="minorHAnsi" w:cstheme="minorBidi"/>
          <w:sz w:val="22"/>
          <w:szCs w:val="22"/>
          <w:lang w:val="en-US" w:eastAsia="en-US"/>
        </w:rPr>
      </w:pPr>
      <w:hyperlink w:anchor="_Toc495935395" w:history="1">
        <w:r w:rsidRPr="008679E5">
          <w:rPr>
            <w:rStyle w:val="Hyperlink"/>
            <w:lang w:val="en-GB"/>
          </w:rPr>
          <w:t>4.13.1 PLOVER</w:t>
        </w:r>
        <w:r>
          <w:rPr>
            <w:webHidden/>
          </w:rPr>
          <w:tab/>
        </w:r>
        <w:r>
          <w:rPr>
            <w:webHidden/>
          </w:rPr>
          <w:fldChar w:fldCharType="begin"/>
        </w:r>
        <w:r>
          <w:rPr>
            <w:webHidden/>
          </w:rPr>
          <w:instrText xml:space="preserve"> PAGEREF _Toc495935395 \h </w:instrText>
        </w:r>
        <w:r>
          <w:rPr>
            <w:webHidden/>
          </w:rPr>
        </w:r>
        <w:r>
          <w:rPr>
            <w:webHidden/>
          </w:rPr>
          <w:fldChar w:fldCharType="separate"/>
        </w:r>
        <w:r>
          <w:rPr>
            <w:webHidden/>
          </w:rPr>
          <w:t>22</w:t>
        </w:r>
        <w:r>
          <w:rPr>
            <w:webHidden/>
          </w:rPr>
          <w:fldChar w:fldCharType="end"/>
        </w:r>
      </w:hyperlink>
    </w:p>
    <w:p w:rsidR="00BB2FDF" w:rsidRDefault="00BB2FDF">
      <w:pPr>
        <w:pStyle w:val="TOC3"/>
        <w:rPr>
          <w:rFonts w:asciiTheme="minorHAnsi" w:eastAsiaTheme="minorEastAsia" w:hAnsiTheme="minorHAnsi" w:cstheme="minorBidi"/>
          <w:sz w:val="22"/>
          <w:szCs w:val="22"/>
          <w:lang w:val="en-US" w:eastAsia="en-US"/>
        </w:rPr>
      </w:pPr>
      <w:hyperlink w:anchor="_Toc495935396" w:history="1">
        <w:r w:rsidRPr="008679E5">
          <w:rPr>
            <w:rStyle w:val="Hyperlink"/>
            <w:lang w:val="en-GB"/>
          </w:rPr>
          <w:t>4.13.2 CWE</w:t>
        </w:r>
        <w:r>
          <w:rPr>
            <w:webHidden/>
          </w:rPr>
          <w:tab/>
        </w:r>
        <w:r>
          <w:rPr>
            <w:webHidden/>
          </w:rPr>
          <w:fldChar w:fldCharType="begin"/>
        </w:r>
        <w:r>
          <w:rPr>
            <w:webHidden/>
          </w:rPr>
          <w:instrText xml:space="preserve"> PAGEREF _Toc495935396 \h </w:instrText>
        </w:r>
        <w:r>
          <w:rPr>
            <w:webHidden/>
          </w:rPr>
        </w:r>
        <w:r>
          <w:rPr>
            <w:webHidden/>
          </w:rPr>
          <w:fldChar w:fldCharType="separate"/>
        </w:r>
        <w:r>
          <w:rPr>
            <w:webHidden/>
          </w:rPr>
          <w:t>23</w:t>
        </w:r>
        <w:r>
          <w:rPr>
            <w:webHidden/>
          </w:rPr>
          <w:fldChar w:fldCharType="end"/>
        </w:r>
      </w:hyperlink>
    </w:p>
    <w:p w:rsidR="00BB2FDF" w:rsidRDefault="00BB2FDF">
      <w:pPr>
        <w:pStyle w:val="TOC3"/>
        <w:rPr>
          <w:rFonts w:asciiTheme="minorHAnsi" w:eastAsiaTheme="minorEastAsia" w:hAnsiTheme="minorHAnsi" w:cstheme="minorBidi"/>
          <w:sz w:val="22"/>
          <w:szCs w:val="22"/>
          <w:lang w:val="en-US" w:eastAsia="en-US"/>
        </w:rPr>
      </w:pPr>
      <w:hyperlink w:anchor="_Toc495935397" w:history="1">
        <w:r w:rsidRPr="008679E5">
          <w:rPr>
            <w:rStyle w:val="Hyperlink"/>
            <w:lang w:val="en-GB"/>
          </w:rPr>
          <w:t>4.13.3 CAPEC</w:t>
        </w:r>
        <w:r>
          <w:rPr>
            <w:webHidden/>
          </w:rPr>
          <w:tab/>
        </w:r>
        <w:r>
          <w:rPr>
            <w:webHidden/>
          </w:rPr>
          <w:fldChar w:fldCharType="begin"/>
        </w:r>
        <w:r>
          <w:rPr>
            <w:webHidden/>
          </w:rPr>
          <w:instrText xml:space="preserve"> PAGEREF _Toc495935397 \h </w:instrText>
        </w:r>
        <w:r>
          <w:rPr>
            <w:webHidden/>
          </w:rPr>
        </w:r>
        <w:r>
          <w:rPr>
            <w:webHidden/>
          </w:rPr>
          <w:fldChar w:fldCharType="separate"/>
        </w:r>
        <w:r>
          <w:rPr>
            <w:webHidden/>
          </w:rPr>
          <w:t>23</w:t>
        </w:r>
        <w:r>
          <w:rPr>
            <w:webHidden/>
          </w:rPr>
          <w:fldChar w:fldCharType="end"/>
        </w:r>
      </w:hyperlink>
    </w:p>
    <w:p w:rsidR="00BB2FDF" w:rsidRDefault="00BB2FDF">
      <w:pPr>
        <w:pStyle w:val="TOC1"/>
        <w:rPr>
          <w:rFonts w:asciiTheme="minorHAnsi" w:eastAsiaTheme="minorEastAsia" w:hAnsiTheme="minorHAnsi" w:cstheme="minorBidi"/>
          <w:caps w:val="0"/>
          <w:noProof/>
          <w:sz w:val="22"/>
          <w:szCs w:val="22"/>
          <w:lang w:val="en-US" w:eastAsia="en-US"/>
        </w:rPr>
      </w:pPr>
      <w:hyperlink w:anchor="_Toc495935398" w:history="1">
        <w:r w:rsidRPr="008679E5">
          <w:rPr>
            <w:rStyle w:val="Hyperlink"/>
            <w:noProof/>
            <w:lang w:val="en-GB"/>
          </w:rPr>
          <w:t>5 Principles of Security</w:t>
        </w:r>
        <w:r>
          <w:rPr>
            <w:noProof/>
            <w:webHidden/>
          </w:rPr>
          <w:tab/>
        </w:r>
        <w:r>
          <w:rPr>
            <w:noProof/>
            <w:webHidden/>
          </w:rPr>
          <w:fldChar w:fldCharType="begin"/>
        </w:r>
        <w:r>
          <w:rPr>
            <w:noProof/>
            <w:webHidden/>
          </w:rPr>
          <w:instrText xml:space="preserve"> PAGEREF _Toc495935398 \h </w:instrText>
        </w:r>
        <w:r>
          <w:rPr>
            <w:noProof/>
            <w:webHidden/>
          </w:rPr>
        </w:r>
        <w:r>
          <w:rPr>
            <w:noProof/>
            <w:webHidden/>
          </w:rPr>
          <w:fldChar w:fldCharType="separate"/>
        </w:r>
        <w:r>
          <w:rPr>
            <w:noProof/>
            <w:webHidden/>
          </w:rPr>
          <w:t>25</w:t>
        </w:r>
        <w:r>
          <w:rPr>
            <w:noProof/>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399" w:history="1">
        <w:r w:rsidRPr="008679E5">
          <w:rPr>
            <w:rStyle w:val="Hyperlink"/>
            <w:lang w:val="en-GB"/>
          </w:rPr>
          <w:t>5.1 Confidentiality</w:t>
        </w:r>
        <w:r>
          <w:rPr>
            <w:webHidden/>
          </w:rPr>
          <w:tab/>
        </w:r>
        <w:r>
          <w:rPr>
            <w:webHidden/>
          </w:rPr>
          <w:fldChar w:fldCharType="begin"/>
        </w:r>
        <w:r>
          <w:rPr>
            <w:webHidden/>
          </w:rPr>
          <w:instrText xml:space="preserve"> PAGEREF _Toc495935399 \h </w:instrText>
        </w:r>
        <w:r>
          <w:rPr>
            <w:webHidden/>
          </w:rPr>
        </w:r>
        <w:r>
          <w:rPr>
            <w:webHidden/>
          </w:rPr>
          <w:fldChar w:fldCharType="separate"/>
        </w:r>
        <w:r>
          <w:rPr>
            <w:webHidden/>
          </w:rPr>
          <w:t>25</w:t>
        </w:r>
        <w:r>
          <w:rPr>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400" w:history="1">
        <w:r w:rsidRPr="008679E5">
          <w:rPr>
            <w:rStyle w:val="Hyperlink"/>
            <w:lang w:val="en-GB"/>
          </w:rPr>
          <w:t>5.2 Integrity</w:t>
        </w:r>
        <w:r>
          <w:rPr>
            <w:webHidden/>
          </w:rPr>
          <w:tab/>
        </w:r>
        <w:r>
          <w:rPr>
            <w:webHidden/>
          </w:rPr>
          <w:fldChar w:fldCharType="begin"/>
        </w:r>
        <w:r>
          <w:rPr>
            <w:webHidden/>
          </w:rPr>
          <w:instrText xml:space="preserve"> PAGEREF _Toc495935400 \h </w:instrText>
        </w:r>
        <w:r>
          <w:rPr>
            <w:webHidden/>
          </w:rPr>
        </w:r>
        <w:r>
          <w:rPr>
            <w:webHidden/>
          </w:rPr>
          <w:fldChar w:fldCharType="separate"/>
        </w:r>
        <w:r>
          <w:rPr>
            <w:webHidden/>
          </w:rPr>
          <w:t>26</w:t>
        </w:r>
        <w:r>
          <w:rPr>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401" w:history="1">
        <w:r w:rsidRPr="008679E5">
          <w:rPr>
            <w:rStyle w:val="Hyperlink"/>
            <w:lang w:val="en-GB"/>
          </w:rPr>
          <w:t>5.3 Availability</w:t>
        </w:r>
        <w:r>
          <w:rPr>
            <w:webHidden/>
          </w:rPr>
          <w:tab/>
        </w:r>
        <w:r>
          <w:rPr>
            <w:webHidden/>
          </w:rPr>
          <w:fldChar w:fldCharType="begin"/>
        </w:r>
        <w:r>
          <w:rPr>
            <w:webHidden/>
          </w:rPr>
          <w:instrText xml:space="preserve"> PAGEREF _Toc495935401 \h </w:instrText>
        </w:r>
        <w:r>
          <w:rPr>
            <w:webHidden/>
          </w:rPr>
        </w:r>
        <w:r>
          <w:rPr>
            <w:webHidden/>
          </w:rPr>
          <w:fldChar w:fldCharType="separate"/>
        </w:r>
        <w:r>
          <w:rPr>
            <w:webHidden/>
          </w:rPr>
          <w:t>26</w:t>
        </w:r>
        <w:r>
          <w:rPr>
            <w:webHidden/>
          </w:rPr>
          <w:fldChar w:fldCharType="end"/>
        </w:r>
      </w:hyperlink>
    </w:p>
    <w:p w:rsidR="00BB2FDF" w:rsidRDefault="00BB2FDF">
      <w:pPr>
        <w:pStyle w:val="TOC1"/>
        <w:rPr>
          <w:rFonts w:asciiTheme="minorHAnsi" w:eastAsiaTheme="minorEastAsia" w:hAnsiTheme="minorHAnsi" w:cstheme="minorBidi"/>
          <w:caps w:val="0"/>
          <w:noProof/>
          <w:sz w:val="22"/>
          <w:szCs w:val="22"/>
          <w:lang w:val="en-US" w:eastAsia="en-US"/>
        </w:rPr>
      </w:pPr>
      <w:hyperlink w:anchor="_Toc495935402" w:history="1">
        <w:r w:rsidRPr="008679E5">
          <w:rPr>
            <w:rStyle w:val="Hyperlink"/>
            <w:noProof/>
            <w:lang w:val="en-GB"/>
          </w:rPr>
          <w:t>6 Design challenges</w:t>
        </w:r>
        <w:r>
          <w:rPr>
            <w:noProof/>
            <w:webHidden/>
          </w:rPr>
          <w:tab/>
        </w:r>
        <w:r>
          <w:rPr>
            <w:noProof/>
            <w:webHidden/>
          </w:rPr>
          <w:fldChar w:fldCharType="begin"/>
        </w:r>
        <w:r>
          <w:rPr>
            <w:noProof/>
            <w:webHidden/>
          </w:rPr>
          <w:instrText xml:space="preserve"> PAGEREF _Toc495935402 \h </w:instrText>
        </w:r>
        <w:r>
          <w:rPr>
            <w:noProof/>
            <w:webHidden/>
          </w:rPr>
        </w:r>
        <w:r>
          <w:rPr>
            <w:noProof/>
            <w:webHidden/>
          </w:rPr>
          <w:fldChar w:fldCharType="separate"/>
        </w:r>
        <w:r>
          <w:rPr>
            <w:noProof/>
            <w:webHidden/>
          </w:rPr>
          <w:t>28</w:t>
        </w:r>
        <w:r>
          <w:rPr>
            <w:noProof/>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403" w:history="1">
        <w:r w:rsidRPr="008679E5">
          <w:rPr>
            <w:rStyle w:val="Hyperlink"/>
            <w:lang w:val="en-GB"/>
          </w:rPr>
          <w:t>6.1 Resource limitations</w:t>
        </w:r>
        <w:r>
          <w:rPr>
            <w:webHidden/>
          </w:rPr>
          <w:tab/>
        </w:r>
        <w:r>
          <w:rPr>
            <w:webHidden/>
          </w:rPr>
          <w:fldChar w:fldCharType="begin"/>
        </w:r>
        <w:r>
          <w:rPr>
            <w:webHidden/>
          </w:rPr>
          <w:instrText xml:space="preserve"> PAGEREF _Toc495935403 \h </w:instrText>
        </w:r>
        <w:r>
          <w:rPr>
            <w:webHidden/>
          </w:rPr>
        </w:r>
        <w:r>
          <w:rPr>
            <w:webHidden/>
          </w:rPr>
          <w:fldChar w:fldCharType="separate"/>
        </w:r>
        <w:r>
          <w:rPr>
            <w:webHidden/>
          </w:rPr>
          <w:t>28</w:t>
        </w:r>
        <w:r>
          <w:rPr>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404" w:history="1">
        <w:r w:rsidRPr="008679E5">
          <w:rPr>
            <w:rStyle w:val="Hyperlink"/>
            <w:lang w:val="en-US"/>
          </w:rPr>
          <w:t>6.2 Reliability</w:t>
        </w:r>
        <w:r>
          <w:rPr>
            <w:webHidden/>
          </w:rPr>
          <w:tab/>
        </w:r>
        <w:r>
          <w:rPr>
            <w:webHidden/>
          </w:rPr>
          <w:fldChar w:fldCharType="begin"/>
        </w:r>
        <w:r>
          <w:rPr>
            <w:webHidden/>
          </w:rPr>
          <w:instrText xml:space="preserve"> PAGEREF _Toc495935404 \h </w:instrText>
        </w:r>
        <w:r>
          <w:rPr>
            <w:webHidden/>
          </w:rPr>
        </w:r>
        <w:r>
          <w:rPr>
            <w:webHidden/>
          </w:rPr>
          <w:fldChar w:fldCharType="separate"/>
        </w:r>
        <w:r>
          <w:rPr>
            <w:webHidden/>
          </w:rPr>
          <w:t>28</w:t>
        </w:r>
        <w:r>
          <w:rPr>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405" w:history="1">
        <w:r w:rsidRPr="008679E5">
          <w:rPr>
            <w:rStyle w:val="Hyperlink"/>
            <w:lang w:val="en-GB"/>
          </w:rPr>
          <w:t>6.3 Cost constraints</w:t>
        </w:r>
        <w:r>
          <w:rPr>
            <w:webHidden/>
          </w:rPr>
          <w:tab/>
        </w:r>
        <w:r>
          <w:rPr>
            <w:webHidden/>
          </w:rPr>
          <w:fldChar w:fldCharType="begin"/>
        </w:r>
        <w:r>
          <w:rPr>
            <w:webHidden/>
          </w:rPr>
          <w:instrText xml:space="preserve"> PAGEREF _Toc495935405 \h </w:instrText>
        </w:r>
        <w:r>
          <w:rPr>
            <w:webHidden/>
          </w:rPr>
        </w:r>
        <w:r>
          <w:rPr>
            <w:webHidden/>
          </w:rPr>
          <w:fldChar w:fldCharType="separate"/>
        </w:r>
        <w:r>
          <w:rPr>
            <w:webHidden/>
          </w:rPr>
          <w:t>29</w:t>
        </w:r>
        <w:r>
          <w:rPr>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406" w:history="1">
        <w:r w:rsidRPr="008679E5">
          <w:rPr>
            <w:rStyle w:val="Hyperlink"/>
            <w:lang w:val="en-GB"/>
          </w:rPr>
          <w:t>6.4 Functionality creep</w:t>
        </w:r>
        <w:r>
          <w:rPr>
            <w:webHidden/>
          </w:rPr>
          <w:tab/>
        </w:r>
        <w:r>
          <w:rPr>
            <w:webHidden/>
          </w:rPr>
          <w:fldChar w:fldCharType="begin"/>
        </w:r>
        <w:r>
          <w:rPr>
            <w:webHidden/>
          </w:rPr>
          <w:instrText xml:space="preserve"> PAGEREF _Toc495935406 \h </w:instrText>
        </w:r>
        <w:r>
          <w:rPr>
            <w:webHidden/>
          </w:rPr>
        </w:r>
        <w:r>
          <w:rPr>
            <w:webHidden/>
          </w:rPr>
          <w:fldChar w:fldCharType="separate"/>
        </w:r>
        <w:r>
          <w:rPr>
            <w:webHidden/>
          </w:rPr>
          <w:t>29</w:t>
        </w:r>
        <w:r>
          <w:rPr>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407" w:history="1">
        <w:r w:rsidRPr="008679E5">
          <w:rPr>
            <w:rStyle w:val="Hyperlink"/>
            <w:lang w:val="en-GB"/>
          </w:rPr>
          <w:t>6.5 Knowledge Gap</w:t>
        </w:r>
        <w:r>
          <w:rPr>
            <w:webHidden/>
          </w:rPr>
          <w:tab/>
        </w:r>
        <w:r>
          <w:rPr>
            <w:webHidden/>
          </w:rPr>
          <w:fldChar w:fldCharType="begin"/>
        </w:r>
        <w:r>
          <w:rPr>
            <w:webHidden/>
          </w:rPr>
          <w:instrText xml:space="preserve"> PAGEREF _Toc495935407 \h </w:instrText>
        </w:r>
        <w:r>
          <w:rPr>
            <w:webHidden/>
          </w:rPr>
        </w:r>
        <w:r>
          <w:rPr>
            <w:webHidden/>
          </w:rPr>
          <w:fldChar w:fldCharType="separate"/>
        </w:r>
        <w:r>
          <w:rPr>
            <w:webHidden/>
          </w:rPr>
          <w:t>29</w:t>
        </w:r>
        <w:r>
          <w:rPr>
            <w:webHidden/>
          </w:rPr>
          <w:fldChar w:fldCharType="end"/>
        </w:r>
      </w:hyperlink>
    </w:p>
    <w:p w:rsidR="00BB2FDF" w:rsidRDefault="00BB2FDF">
      <w:pPr>
        <w:pStyle w:val="TOC1"/>
        <w:rPr>
          <w:rFonts w:asciiTheme="minorHAnsi" w:eastAsiaTheme="minorEastAsia" w:hAnsiTheme="minorHAnsi" w:cstheme="minorBidi"/>
          <w:caps w:val="0"/>
          <w:noProof/>
          <w:sz w:val="22"/>
          <w:szCs w:val="22"/>
          <w:lang w:val="en-US" w:eastAsia="en-US"/>
        </w:rPr>
      </w:pPr>
      <w:hyperlink w:anchor="_Toc495935408" w:history="1">
        <w:r w:rsidRPr="008679E5">
          <w:rPr>
            <w:rStyle w:val="Hyperlink"/>
            <w:noProof/>
            <w:lang w:val="en-US"/>
          </w:rPr>
          <w:t>7 Mechanical Design Aspects</w:t>
        </w:r>
        <w:r>
          <w:rPr>
            <w:noProof/>
            <w:webHidden/>
          </w:rPr>
          <w:tab/>
        </w:r>
        <w:r>
          <w:rPr>
            <w:noProof/>
            <w:webHidden/>
          </w:rPr>
          <w:fldChar w:fldCharType="begin"/>
        </w:r>
        <w:r>
          <w:rPr>
            <w:noProof/>
            <w:webHidden/>
          </w:rPr>
          <w:instrText xml:space="preserve"> PAGEREF _Toc495935408 \h </w:instrText>
        </w:r>
        <w:r>
          <w:rPr>
            <w:noProof/>
            <w:webHidden/>
          </w:rPr>
        </w:r>
        <w:r>
          <w:rPr>
            <w:noProof/>
            <w:webHidden/>
          </w:rPr>
          <w:fldChar w:fldCharType="separate"/>
        </w:r>
        <w:r>
          <w:rPr>
            <w:noProof/>
            <w:webHidden/>
          </w:rPr>
          <w:t>30</w:t>
        </w:r>
        <w:r>
          <w:rPr>
            <w:noProof/>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409" w:history="1">
        <w:r w:rsidRPr="008679E5">
          <w:rPr>
            <w:rStyle w:val="Hyperlink"/>
            <w:lang w:val="en-US"/>
          </w:rPr>
          <w:t>7.1 Product housing</w:t>
        </w:r>
        <w:r>
          <w:rPr>
            <w:webHidden/>
          </w:rPr>
          <w:tab/>
        </w:r>
        <w:r>
          <w:rPr>
            <w:webHidden/>
          </w:rPr>
          <w:fldChar w:fldCharType="begin"/>
        </w:r>
        <w:r>
          <w:rPr>
            <w:webHidden/>
          </w:rPr>
          <w:instrText xml:space="preserve"> PAGEREF _Toc495935409 \h </w:instrText>
        </w:r>
        <w:r>
          <w:rPr>
            <w:webHidden/>
          </w:rPr>
        </w:r>
        <w:r>
          <w:rPr>
            <w:webHidden/>
          </w:rPr>
          <w:fldChar w:fldCharType="separate"/>
        </w:r>
        <w:r>
          <w:rPr>
            <w:webHidden/>
          </w:rPr>
          <w:t>30</w:t>
        </w:r>
        <w:r>
          <w:rPr>
            <w:webHidden/>
          </w:rPr>
          <w:fldChar w:fldCharType="end"/>
        </w:r>
      </w:hyperlink>
    </w:p>
    <w:p w:rsidR="00BB2FDF" w:rsidRDefault="00BB2FDF">
      <w:pPr>
        <w:pStyle w:val="TOC3"/>
        <w:rPr>
          <w:rFonts w:asciiTheme="minorHAnsi" w:eastAsiaTheme="minorEastAsia" w:hAnsiTheme="minorHAnsi" w:cstheme="minorBidi"/>
          <w:sz w:val="22"/>
          <w:szCs w:val="22"/>
          <w:lang w:val="en-US" w:eastAsia="en-US"/>
        </w:rPr>
      </w:pPr>
      <w:hyperlink w:anchor="_Toc495935410" w:history="1">
        <w:r w:rsidRPr="008679E5">
          <w:rPr>
            <w:rStyle w:val="Hyperlink"/>
            <w:lang w:val="en-US"/>
          </w:rPr>
          <w:t>7.1.1 External Interfaces</w:t>
        </w:r>
        <w:r>
          <w:rPr>
            <w:webHidden/>
          </w:rPr>
          <w:tab/>
        </w:r>
        <w:r>
          <w:rPr>
            <w:webHidden/>
          </w:rPr>
          <w:fldChar w:fldCharType="begin"/>
        </w:r>
        <w:r>
          <w:rPr>
            <w:webHidden/>
          </w:rPr>
          <w:instrText xml:space="preserve"> PAGEREF _Toc495935410 \h </w:instrText>
        </w:r>
        <w:r>
          <w:rPr>
            <w:webHidden/>
          </w:rPr>
        </w:r>
        <w:r>
          <w:rPr>
            <w:webHidden/>
          </w:rPr>
          <w:fldChar w:fldCharType="separate"/>
        </w:r>
        <w:r>
          <w:rPr>
            <w:webHidden/>
          </w:rPr>
          <w:t>30</w:t>
        </w:r>
        <w:r>
          <w:rPr>
            <w:webHidden/>
          </w:rPr>
          <w:fldChar w:fldCharType="end"/>
        </w:r>
      </w:hyperlink>
    </w:p>
    <w:p w:rsidR="00BB2FDF" w:rsidRDefault="00BB2FDF">
      <w:pPr>
        <w:pStyle w:val="TOC3"/>
        <w:rPr>
          <w:rFonts w:asciiTheme="minorHAnsi" w:eastAsiaTheme="minorEastAsia" w:hAnsiTheme="minorHAnsi" w:cstheme="minorBidi"/>
          <w:sz w:val="22"/>
          <w:szCs w:val="22"/>
          <w:lang w:val="en-US" w:eastAsia="en-US"/>
        </w:rPr>
      </w:pPr>
      <w:hyperlink w:anchor="_Toc495935411" w:history="1">
        <w:r w:rsidRPr="008679E5">
          <w:rPr>
            <w:rStyle w:val="Hyperlink"/>
            <w:lang w:val="en-US"/>
          </w:rPr>
          <w:t>7.1.2 Anti-tamper mechanisms</w:t>
        </w:r>
        <w:r>
          <w:rPr>
            <w:webHidden/>
          </w:rPr>
          <w:tab/>
        </w:r>
        <w:r>
          <w:rPr>
            <w:webHidden/>
          </w:rPr>
          <w:fldChar w:fldCharType="begin"/>
        </w:r>
        <w:r>
          <w:rPr>
            <w:webHidden/>
          </w:rPr>
          <w:instrText xml:space="preserve"> PAGEREF _Toc495935411 \h </w:instrText>
        </w:r>
        <w:r>
          <w:rPr>
            <w:webHidden/>
          </w:rPr>
        </w:r>
        <w:r>
          <w:rPr>
            <w:webHidden/>
          </w:rPr>
          <w:fldChar w:fldCharType="separate"/>
        </w:r>
        <w:r>
          <w:rPr>
            <w:webHidden/>
          </w:rPr>
          <w:t>31</w:t>
        </w:r>
        <w:r>
          <w:rPr>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412" w:history="1">
        <w:r w:rsidRPr="008679E5">
          <w:rPr>
            <w:rStyle w:val="Hyperlink"/>
            <w:lang w:val="en-US"/>
          </w:rPr>
          <w:t>7.2 PCB design and routing</w:t>
        </w:r>
        <w:r>
          <w:rPr>
            <w:webHidden/>
          </w:rPr>
          <w:tab/>
        </w:r>
        <w:r>
          <w:rPr>
            <w:webHidden/>
          </w:rPr>
          <w:fldChar w:fldCharType="begin"/>
        </w:r>
        <w:r>
          <w:rPr>
            <w:webHidden/>
          </w:rPr>
          <w:instrText xml:space="preserve"> PAGEREF _Toc495935412 \h </w:instrText>
        </w:r>
        <w:r>
          <w:rPr>
            <w:webHidden/>
          </w:rPr>
        </w:r>
        <w:r>
          <w:rPr>
            <w:webHidden/>
          </w:rPr>
          <w:fldChar w:fldCharType="separate"/>
        </w:r>
        <w:r>
          <w:rPr>
            <w:webHidden/>
          </w:rPr>
          <w:t>33</w:t>
        </w:r>
        <w:r>
          <w:rPr>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413" w:history="1">
        <w:r w:rsidRPr="008679E5">
          <w:rPr>
            <w:rStyle w:val="Hyperlink"/>
            <w:lang w:val="en-US"/>
          </w:rPr>
          <w:t>7.3 Memory and bus protection</w:t>
        </w:r>
        <w:r>
          <w:rPr>
            <w:webHidden/>
          </w:rPr>
          <w:tab/>
        </w:r>
        <w:r>
          <w:rPr>
            <w:webHidden/>
          </w:rPr>
          <w:fldChar w:fldCharType="begin"/>
        </w:r>
        <w:r>
          <w:rPr>
            <w:webHidden/>
          </w:rPr>
          <w:instrText xml:space="preserve"> PAGEREF _Toc495935413 \h </w:instrText>
        </w:r>
        <w:r>
          <w:rPr>
            <w:webHidden/>
          </w:rPr>
        </w:r>
        <w:r>
          <w:rPr>
            <w:webHidden/>
          </w:rPr>
          <w:fldChar w:fldCharType="separate"/>
        </w:r>
        <w:r>
          <w:rPr>
            <w:webHidden/>
          </w:rPr>
          <w:t>33</w:t>
        </w:r>
        <w:r>
          <w:rPr>
            <w:webHidden/>
          </w:rPr>
          <w:fldChar w:fldCharType="end"/>
        </w:r>
      </w:hyperlink>
    </w:p>
    <w:p w:rsidR="00BB2FDF" w:rsidRDefault="00BB2FDF">
      <w:pPr>
        <w:pStyle w:val="TOC1"/>
        <w:rPr>
          <w:rFonts w:asciiTheme="minorHAnsi" w:eastAsiaTheme="minorEastAsia" w:hAnsiTheme="minorHAnsi" w:cstheme="minorBidi"/>
          <w:caps w:val="0"/>
          <w:noProof/>
          <w:sz w:val="22"/>
          <w:szCs w:val="22"/>
          <w:lang w:val="en-US" w:eastAsia="en-US"/>
        </w:rPr>
      </w:pPr>
      <w:hyperlink w:anchor="_Toc495935414" w:history="1">
        <w:r w:rsidRPr="008679E5">
          <w:rPr>
            <w:rStyle w:val="Hyperlink"/>
            <w:noProof/>
            <w:lang w:val="en-GB"/>
          </w:rPr>
          <w:t>8 Hardware assisted security</w:t>
        </w:r>
        <w:r>
          <w:rPr>
            <w:noProof/>
            <w:webHidden/>
          </w:rPr>
          <w:tab/>
        </w:r>
        <w:r>
          <w:rPr>
            <w:noProof/>
            <w:webHidden/>
          </w:rPr>
          <w:fldChar w:fldCharType="begin"/>
        </w:r>
        <w:r>
          <w:rPr>
            <w:noProof/>
            <w:webHidden/>
          </w:rPr>
          <w:instrText xml:space="preserve"> PAGEREF _Toc495935414 \h </w:instrText>
        </w:r>
        <w:r>
          <w:rPr>
            <w:noProof/>
            <w:webHidden/>
          </w:rPr>
        </w:r>
        <w:r>
          <w:rPr>
            <w:noProof/>
            <w:webHidden/>
          </w:rPr>
          <w:fldChar w:fldCharType="separate"/>
        </w:r>
        <w:r>
          <w:rPr>
            <w:noProof/>
            <w:webHidden/>
          </w:rPr>
          <w:t>35</w:t>
        </w:r>
        <w:r>
          <w:rPr>
            <w:noProof/>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415" w:history="1">
        <w:r w:rsidRPr="008679E5">
          <w:rPr>
            <w:rStyle w:val="Hyperlink"/>
            <w:lang w:val="en-US"/>
          </w:rPr>
          <w:t>8.1 Smart Card</w:t>
        </w:r>
        <w:r>
          <w:rPr>
            <w:webHidden/>
          </w:rPr>
          <w:tab/>
        </w:r>
        <w:r>
          <w:rPr>
            <w:webHidden/>
          </w:rPr>
          <w:fldChar w:fldCharType="begin"/>
        </w:r>
        <w:r>
          <w:rPr>
            <w:webHidden/>
          </w:rPr>
          <w:instrText xml:space="preserve"> PAGEREF _Toc495935415 \h </w:instrText>
        </w:r>
        <w:r>
          <w:rPr>
            <w:webHidden/>
          </w:rPr>
        </w:r>
        <w:r>
          <w:rPr>
            <w:webHidden/>
          </w:rPr>
          <w:fldChar w:fldCharType="separate"/>
        </w:r>
        <w:r>
          <w:rPr>
            <w:webHidden/>
          </w:rPr>
          <w:t>35</w:t>
        </w:r>
        <w:r>
          <w:rPr>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416" w:history="1">
        <w:r w:rsidRPr="008679E5">
          <w:rPr>
            <w:rStyle w:val="Hyperlink"/>
            <w:lang w:val="en-GB"/>
          </w:rPr>
          <w:t>8.2 TPM</w:t>
        </w:r>
        <w:r>
          <w:rPr>
            <w:webHidden/>
          </w:rPr>
          <w:tab/>
        </w:r>
        <w:r>
          <w:rPr>
            <w:webHidden/>
          </w:rPr>
          <w:fldChar w:fldCharType="begin"/>
        </w:r>
        <w:r>
          <w:rPr>
            <w:webHidden/>
          </w:rPr>
          <w:instrText xml:space="preserve"> PAGEREF _Toc495935416 \h </w:instrText>
        </w:r>
        <w:r>
          <w:rPr>
            <w:webHidden/>
          </w:rPr>
        </w:r>
        <w:r>
          <w:rPr>
            <w:webHidden/>
          </w:rPr>
          <w:fldChar w:fldCharType="separate"/>
        </w:r>
        <w:r>
          <w:rPr>
            <w:webHidden/>
          </w:rPr>
          <w:t>35</w:t>
        </w:r>
        <w:r>
          <w:rPr>
            <w:webHidden/>
          </w:rPr>
          <w:fldChar w:fldCharType="end"/>
        </w:r>
      </w:hyperlink>
    </w:p>
    <w:p w:rsidR="00BB2FDF" w:rsidRDefault="00BB2FDF">
      <w:pPr>
        <w:pStyle w:val="TOC3"/>
        <w:rPr>
          <w:rFonts w:asciiTheme="minorHAnsi" w:eastAsiaTheme="minorEastAsia" w:hAnsiTheme="minorHAnsi" w:cstheme="minorBidi"/>
          <w:sz w:val="22"/>
          <w:szCs w:val="22"/>
          <w:lang w:val="en-US" w:eastAsia="en-US"/>
        </w:rPr>
      </w:pPr>
      <w:hyperlink w:anchor="_Toc495935417" w:history="1">
        <w:r w:rsidRPr="008679E5">
          <w:rPr>
            <w:rStyle w:val="Hyperlink"/>
            <w:lang w:val="en-US"/>
          </w:rPr>
          <w:t>8.2.1 Root of trust for storage management</w:t>
        </w:r>
        <w:r>
          <w:rPr>
            <w:webHidden/>
          </w:rPr>
          <w:tab/>
        </w:r>
        <w:r>
          <w:rPr>
            <w:webHidden/>
          </w:rPr>
          <w:fldChar w:fldCharType="begin"/>
        </w:r>
        <w:r>
          <w:rPr>
            <w:webHidden/>
          </w:rPr>
          <w:instrText xml:space="preserve"> PAGEREF _Toc495935417 \h </w:instrText>
        </w:r>
        <w:r>
          <w:rPr>
            <w:webHidden/>
          </w:rPr>
        </w:r>
        <w:r>
          <w:rPr>
            <w:webHidden/>
          </w:rPr>
          <w:fldChar w:fldCharType="separate"/>
        </w:r>
        <w:r>
          <w:rPr>
            <w:webHidden/>
          </w:rPr>
          <w:t>38</w:t>
        </w:r>
        <w:r>
          <w:rPr>
            <w:webHidden/>
          </w:rPr>
          <w:fldChar w:fldCharType="end"/>
        </w:r>
      </w:hyperlink>
    </w:p>
    <w:p w:rsidR="00BB2FDF" w:rsidRDefault="00BB2FDF">
      <w:pPr>
        <w:pStyle w:val="TOC3"/>
        <w:rPr>
          <w:rFonts w:asciiTheme="minorHAnsi" w:eastAsiaTheme="minorEastAsia" w:hAnsiTheme="minorHAnsi" w:cstheme="minorBidi"/>
          <w:sz w:val="22"/>
          <w:szCs w:val="22"/>
          <w:lang w:val="en-US" w:eastAsia="en-US"/>
        </w:rPr>
      </w:pPr>
      <w:hyperlink w:anchor="_Toc495935418" w:history="1">
        <w:r w:rsidRPr="008679E5">
          <w:rPr>
            <w:rStyle w:val="Hyperlink"/>
          </w:rPr>
          <w:t>8.2.2 Root of trust for reporting</w:t>
        </w:r>
        <w:r>
          <w:rPr>
            <w:webHidden/>
          </w:rPr>
          <w:tab/>
        </w:r>
        <w:r>
          <w:rPr>
            <w:webHidden/>
          </w:rPr>
          <w:fldChar w:fldCharType="begin"/>
        </w:r>
        <w:r>
          <w:rPr>
            <w:webHidden/>
          </w:rPr>
          <w:instrText xml:space="preserve"> PAGEREF _Toc495935418 \h </w:instrText>
        </w:r>
        <w:r>
          <w:rPr>
            <w:webHidden/>
          </w:rPr>
        </w:r>
        <w:r>
          <w:rPr>
            <w:webHidden/>
          </w:rPr>
          <w:fldChar w:fldCharType="separate"/>
        </w:r>
        <w:r>
          <w:rPr>
            <w:webHidden/>
          </w:rPr>
          <w:t>38</w:t>
        </w:r>
        <w:r>
          <w:rPr>
            <w:webHidden/>
          </w:rPr>
          <w:fldChar w:fldCharType="end"/>
        </w:r>
      </w:hyperlink>
    </w:p>
    <w:p w:rsidR="00BB2FDF" w:rsidRDefault="00BB2FDF">
      <w:pPr>
        <w:pStyle w:val="TOC3"/>
        <w:rPr>
          <w:rFonts w:asciiTheme="minorHAnsi" w:eastAsiaTheme="minorEastAsia" w:hAnsiTheme="minorHAnsi" w:cstheme="minorBidi"/>
          <w:sz w:val="22"/>
          <w:szCs w:val="22"/>
          <w:lang w:val="en-US" w:eastAsia="en-US"/>
        </w:rPr>
      </w:pPr>
      <w:hyperlink w:anchor="_Toc495935419" w:history="1">
        <w:r w:rsidRPr="008679E5">
          <w:rPr>
            <w:rStyle w:val="Hyperlink"/>
          </w:rPr>
          <w:t>8.2.3 Root of trust for measurement</w:t>
        </w:r>
        <w:r>
          <w:rPr>
            <w:webHidden/>
          </w:rPr>
          <w:tab/>
        </w:r>
        <w:r>
          <w:rPr>
            <w:webHidden/>
          </w:rPr>
          <w:fldChar w:fldCharType="begin"/>
        </w:r>
        <w:r>
          <w:rPr>
            <w:webHidden/>
          </w:rPr>
          <w:instrText xml:space="preserve"> PAGEREF _Toc495935419 \h </w:instrText>
        </w:r>
        <w:r>
          <w:rPr>
            <w:webHidden/>
          </w:rPr>
        </w:r>
        <w:r>
          <w:rPr>
            <w:webHidden/>
          </w:rPr>
          <w:fldChar w:fldCharType="separate"/>
        </w:r>
        <w:r>
          <w:rPr>
            <w:webHidden/>
          </w:rPr>
          <w:t>38</w:t>
        </w:r>
        <w:r>
          <w:rPr>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420" w:history="1">
        <w:r w:rsidRPr="008679E5">
          <w:rPr>
            <w:rStyle w:val="Hyperlink"/>
            <w:lang w:val="en-GB"/>
          </w:rPr>
          <w:t>8.3 Secure Element</w:t>
        </w:r>
        <w:r>
          <w:rPr>
            <w:webHidden/>
          </w:rPr>
          <w:tab/>
        </w:r>
        <w:r>
          <w:rPr>
            <w:webHidden/>
          </w:rPr>
          <w:fldChar w:fldCharType="begin"/>
        </w:r>
        <w:r>
          <w:rPr>
            <w:webHidden/>
          </w:rPr>
          <w:instrText xml:space="preserve"> PAGEREF _Toc495935420 \h </w:instrText>
        </w:r>
        <w:r>
          <w:rPr>
            <w:webHidden/>
          </w:rPr>
        </w:r>
        <w:r>
          <w:rPr>
            <w:webHidden/>
          </w:rPr>
          <w:fldChar w:fldCharType="separate"/>
        </w:r>
        <w:r>
          <w:rPr>
            <w:webHidden/>
          </w:rPr>
          <w:t>38</w:t>
        </w:r>
        <w:r>
          <w:rPr>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421" w:history="1">
        <w:r w:rsidRPr="008679E5">
          <w:rPr>
            <w:rStyle w:val="Hyperlink"/>
            <w:lang w:val="en-GB"/>
          </w:rPr>
          <w:t>8.4 Hardware assisted boot process</w:t>
        </w:r>
        <w:r>
          <w:rPr>
            <w:webHidden/>
          </w:rPr>
          <w:tab/>
        </w:r>
        <w:r>
          <w:rPr>
            <w:webHidden/>
          </w:rPr>
          <w:fldChar w:fldCharType="begin"/>
        </w:r>
        <w:r>
          <w:rPr>
            <w:webHidden/>
          </w:rPr>
          <w:instrText xml:space="preserve"> PAGEREF _Toc495935421 \h </w:instrText>
        </w:r>
        <w:r>
          <w:rPr>
            <w:webHidden/>
          </w:rPr>
        </w:r>
        <w:r>
          <w:rPr>
            <w:webHidden/>
          </w:rPr>
          <w:fldChar w:fldCharType="separate"/>
        </w:r>
        <w:r>
          <w:rPr>
            <w:webHidden/>
          </w:rPr>
          <w:t>39</w:t>
        </w:r>
        <w:r>
          <w:rPr>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422" w:history="1">
        <w:r w:rsidRPr="008679E5">
          <w:rPr>
            <w:rStyle w:val="Hyperlink"/>
            <w:lang w:val="en-GB"/>
          </w:rPr>
          <w:t>8.5 Hardware assisted isolated/trusted execution environments</w:t>
        </w:r>
        <w:r>
          <w:rPr>
            <w:webHidden/>
          </w:rPr>
          <w:tab/>
        </w:r>
        <w:r>
          <w:rPr>
            <w:webHidden/>
          </w:rPr>
          <w:fldChar w:fldCharType="begin"/>
        </w:r>
        <w:r>
          <w:rPr>
            <w:webHidden/>
          </w:rPr>
          <w:instrText xml:space="preserve"> PAGEREF _Toc495935422 \h </w:instrText>
        </w:r>
        <w:r>
          <w:rPr>
            <w:webHidden/>
          </w:rPr>
        </w:r>
        <w:r>
          <w:rPr>
            <w:webHidden/>
          </w:rPr>
          <w:fldChar w:fldCharType="separate"/>
        </w:r>
        <w:r>
          <w:rPr>
            <w:webHidden/>
          </w:rPr>
          <w:t>41</w:t>
        </w:r>
        <w:r>
          <w:rPr>
            <w:webHidden/>
          </w:rPr>
          <w:fldChar w:fldCharType="end"/>
        </w:r>
      </w:hyperlink>
    </w:p>
    <w:p w:rsidR="00BB2FDF" w:rsidRDefault="00BB2FDF">
      <w:pPr>
        <w:pStyle w:val="TOC1"/>
        <w:rPr>
          <w:rFonts w:asciiTheme="minorHAnsi" w:eastAsiaTheme="minorEastAsia" w:hAnsiTheme="minorHAnsi" w:cstheme="minorBidi"/>
          <w:caps w:val="0"/>
          <w:noProof/>
          <w:sz w:val="22"/>
          <w:szCs w:val="22"/>
          <w:lang w:val="en-US" w:eastAsia="en-US"/>
        </w:rPr>
      </w:pPr>
      <w:hyperlink w:anchor="_Toc495935423" w:history="1">
        <w:r w:rsidRPr="008679E5">
          <w:rPr>
            <w:rStyle w:val="Hyperlink"/>
            <w:noProof/>
            <w:lang w:val="en-GB"/>
          </w:rPr>
          <w:t>9 Security Architectures</w:t>
        </w:r>
        <w:r>
          <w:rPr>
            <w:noProof/>
            <w:webHidden/>
          </w:rPr>
          <w:tab/>
        </w:r>
        <w:r>
          <w:rPr>
            <w:noProof/>
            <w:webHidden/>
          </w:rPr>
          <w:fldChar w:fldCharType="begin"/>
        </w:r>
        <w:r>
          <w:rPr>
            <w:noProof/>
            <w:webHidden/>
          </w:rPr>
          <w:instrText xml:space="preserve"> PAGEREF _Toc495935423 \h </w:instrText>
        </w:r>
        <w:r>
          <w:rPr>
            <w:noProof/>
            <w:webHidden/>
          </w:rPr>
        </w:r>
        <w:r>
          <w:rPr>
            <w:noProof/>
            <w:webHidden/>
          </w:rPr>
          <w:fldChar w:fldCharType="separate"/>
        </w:r>
        <w:r>
          <w:rPr>
            <w:noProof/>
            <w:webHidden/>
          </w:rPr>
          <w:t>45</w:t>
        </w:r>
        <w:r>
          <w:rPr>
            <w:noProof/>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424" w:history="1">
        <w:r w:rsidRPr="008679E5">
          <w:rPr>
            <w:rStyle w:val="Hyperlink"/>
            <w:lang w:val="en-GB"/>
          </w:rPr>
          <w:t>9.1 Static root of trust measurement</w:t>
        </w:r>
        <w:r>
          <w:rPr>
            <w:webHidden/>
          </w:rPr>
          <w:tab/>
        </w:r>
        <w:r>
          <w:rPr>
            <w:webHidden/>
          </w:rPr>
          <w:fldChar w:fldCharType="begin"/>
        </w:r>
        <w:r>
          <w:rPr>
            <w:webHidden/>
          </w:rPr>
          <w:instrText xml:space="preserve"> PAGEREF _Toc495935424 \h </w:instrText>
        </w:r>
        <w:r>
          <w:rPr>
            <w:webHidden/>
          </w:rPr>
        </w:r>
        <w:r>
          <w:rPr>
            <w:webHidden/>
          </w:rPr>
          <w:fldChar w:fldCharType="separate"/>
        </w:r>
        <w:r>
          <w:rPr>
            <w:webHidden/>
          </w:rPr>
          <w:t>45</w:t>
        </w:r>
        <w:r>
          <w:rPr>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425" w:history="1">
        <w:r w:rsidRPr="008679E5">
          <w:rPr>
            <w:rStyle w:val="Hyperlink"/>
            <w:lang w:val="en-GB"/>
          </w:rPr>
          <w:t>9.2 Dynamic root of trust for measurement</w:t>
        </w:r>
        <w:r>
          <w:rPr>
            <w:webHidden/>
          </w:rPr>
          <w:tab/>
        </w:r>
        <w:r>
          <w:rPr>
            <w:webHidden/>
          </w:rPr>
          <w:fldChar w:fldCharType="begin"/>
        </w:r>
        <w:r>
          <w:rPr>
            <w:webHidden/>
          </w:rPr>
          <w:instrText xml:space="preserve"> PAGEREF _Toc495935425 \h </w:instrText>
        </w:r>
        <w:r>
          <w:rPr>
            <w:webHidden/>
          </w:rPr>
        </w:r>
        <w:r>
          <w:rPr>
            <w:webHidden/>
          </w:rPr>
          <w:fldChar w:fldCharType="separate"/>
        </w:r>
        <w:r>
          <w:rPr>
            <w:webHidden/>
          </w:rPr>
          <w:t>47</w:t>
        </w:r>
        <w:r>
          <w:rPr>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426" w:history="1">
        <w:r w:rsidRPr="008679E5">
          <w:rPr>
            <w:rStyle w:val="Hyperlink"/>
            <w:lang w:val="en-GB"/>
          </w:rPr>
          <w:t>9.3 Multiple Independent layered security (MILS)</w:t>
        </w:r>
        <w:r>
          <w:rPr>
            <w:webHidden/>
          </w:rPr>
          <w:tab/>
        </w:r>
        <w:r>
          <w:rPr>
            <w:webHidden/>
          </w:rPr>
          <w:fldChar w:fldCharType="begin"/>
        </w:r>
        <w:r>
          <w:rPr>
            <w:webHidden/>
          </w:rPr>
          <w:instrText xml:space="preserve"> PAGEREF _Toc495935426 \h </w:instrText>
        </w:r>
        <w:r>
          <w:rPr>
            <w:webHidden/>
          </w:rPr>
        </w:r>
        <w:r>
          <w:rPr>
            <w:webHidden/>
          </w:rPr>
          <w:fldChar w:fldCharType="separate"/>
        </w:r>
        <w:r>
          <w:rPr>
            <w:webHidden/>
          </w:rPr>
          <w:t>48</w:t>
        </w:r>
        <w:r>
          <w:rPr>
            <w:webHidden/>
          </w:rPr>
          <w:fldChar w:fldCharType="end"/>
        </w:r>
      </w:hyperlink>
    </w:p>
    <w:p w:rsidR="00BB2FDF" w:rsidRDefault="00BB2FDF">
      <w:pPr>
        <w:pStyle w:val="TOC3"/>
        <w:rPr>
          <w:rFonts w:asciiTheme="minorHAnsi" w:eastAsiaTheme="minorEastAsia" w:hAnsiTheme="minorHAnsi" w:cstheme="minorBidi"/>
          <w:sz w:val="22"/>
          <w:szCs w:val="22"/>
          <w:lang w:val="en-US" w:eastAsia="en-US"/>
        </w:rPr>
      </w:pPr>
      <w:hyperlink w:anchor="_Toc495935427" w:history="1">
        <w:r w:rsidRPr="008679E5">
          <w:rPr>
            <w:rStyle w:val="Hyperlink"/>
          </w:rPr>
          <w:t>9.3.1 Separation kernel (SK)</w:t>
        </w:r>
        <w:r>
          <w:rPr>
            <w:webHidden/>
          </w:rPr>
          <w:tab/>
        </w:r>
        <w:r>
          <w:rPr>
            <w:webHidden/>
          </w:rPr>
          <w:fldChar w:fldCharType="begin"/>
        </w:r>
        <w:r>
          <w:rPr>
            <w:webHidden/>
          </w:rPr>
          <w:instrText xml:space="preserve"> PAGEREF _Toc495935427 \h </w:instrText>
        </w:r>
        <w:r>
          <w:rPr>
            <w:webHidden/>
          </w:rPr>
        </w:r>
        <w:r>
          <w:rPr>
            <w:webHidden/>
          </w:rPr>
          <w:fldChar w:fldCharType="separate"/>
        </w:r>
        <w:r>
          <w:rPr>
            <w:webHidden/>
          </w:rPr>
          <w:t>50</w:t>
        </w:r>
        <w:r>
          <w:rPr>
            <w:webHidden/>
          </w:rPr>
          <w:fldChar w:fldCharType="end"/>
        </w:r>
      </w:hyperlink>
    </w:p>
    <w:p w:rsidR="00BB2FDF" w:rsidRDefault="00BB2FDF">
      <w:pPr>
        <w:pStyle w:val="TOC3"/>
        <w:rPr>
          <w:rFonts w:asciiTheme="minorHAnsi" w:eastAsiaTheme="minorEastAsia" w:hAnsiTheme="minorHAnsi" w:cstheme="minorBidi"/>
          <w:sz w:val="22"/>
          <w:szCs w:val="22"/>
          <w:lang w:val="en-US" w:eastAsia="en-US"/>
        </w:rPr>
      </w:pPr>
      <w:hyperlink w:anchor="_Toc495935428" w:history="1">
        <w:r w:rsidRPr="008679E5">
          <w:rPr>
            <w:rStyle w:val="Hyperlink"/>
          </w:rPr>
          <w:t>9.3.2 MILS Device Drivers</w:t>
        </w:r>
        <w:r>
          <w:rPr>
            <w:webHidden/>
          </w:rPr>
          <w:tab/>
        </w:r>
        <w:r>
          <w:rPr>
            <w:webHidden/>
          </w:rPr>
          <w:fldChar w:fldCharType="begin"/>
        </w:r>
        <w:r>
          <w:rPr>
            <w:webHidden/>
          </w:rPr>
          <w:instrText xml:space="preserve"> PAGEREF _Toc495935428 \h </w:instrText>
        </w:r>
        <w:r>
          <w:rPr>
            <w:webHidden/>
          </w:rPr>
        </w:r>
        <w:r>
          <w:rPr>
            <w:webHidden/>
          </w:rPr>
          <w:fldChar w:fldCharType="separate"/>
        </w:r>
        <w:r>
          <w:rPr>
            <w:webHidden/>
          </w:rPr>
          <w:t>51</w:t>
        </w:r>
        <w:r>
          <w:rPr>
            <w:webHidden/>
          </w:rPr>
          <w:fldChar w:fldCharType="end"/>
        </w:r>
      </w:hyperlink>
    </w:p>
    <w:p w:rsidR="00BB2FDF" w:rsidRDefault="00BB2FDF">
      <w:pPr>
        <w:pStyle w:val="TOC3"/>
        <w:rPr>
          <w:rFonts w:asciiTheme="minorHAnsi" w:eastAsiaTheme="minorEastAsia" w:hAnsiTheme="minorHAnsi" w:cstheme="minorBidi"/>
          <w:sz w:val="22"/>
          <w:szCs w:val="22"/>
          <w:lang w:val="en-US" w:eastAsia="en-US"/>
        </w:rPr>
      </w:pPr>
      <w:hyperlink w:anchor="_Toc495935429" w:history="1">
        <w:r w:rsidRPr="008679E5">
          <w:rPr>
            <w:rStyle w:val="Hyperlink"/>
          </w:rPr>
          <w:t>9.3.3 Hardware support</w:t>
        </w:r>
        <w:r>
          <w:rPr>
            <w:webHidden/>
          </w:rPr>
          <w:tab/>
        </w:r>
        <w:r>
          <w:rPr>
            <w:webHidden/>
          </w:rPr>
          <w:fldChar w:fldCharType="begin"/>
        </w:r>
        <w:r>
          <w:rPr>
            <w:webHidden/>
          </w:rPr>
          <w:instrText xml:space="preserve"> PAGEREF _Toc495935429 \h </w:instrText>
        </w:r>
        <w:r>
          <w:rPr>
            <w:webHidden/>
          </w:rPr>
        </w:r>
        <w:r>
          <w:rPr>
            <w:webHidden/>
          </w:rPr>
          <w:fldChar w:fldCharType="separate"/>
        </w:r>
        <w:r>
          <w:rPr>
            <w:webHidden/>
          </w:rPr>
          <w:t>51</w:t>
        </w:r>
        <w:r>
          <w:rPr>
            <w:webHidden/>
          </w:rPr>
          <w:fldChar w:fldCharType="end"/>
        </w:r>
      </w:hyperlink>
    </w:p>
    <w:p w:rsidR="00BB2FDF" w:rsidRDefault="00BB2FDF">
      <w:pPr>
        <w:pStyle w:val="TOC3"/>
        <w:rPr>
          <w:rFonts w:asciiTheme="minorHAnsi" w:eastAsiaTheme="minorEastAsia" w:hAnsiTheme="minorHAnsi" w:cstheme="minorBidi"/>
          <w:sz w:val="22"/>
          <w:szCs w:val="22"/>
          <w:lang w:val="en-US" w:eastAsia="en-US"/>
        </w:rPr>
      </w:pPr>
      <w:hyperlink w:anchor="_Toc495935430" w:history="1">
        <w:r w:rsidRPr="008679E5">
          <w:rPr>
            <w:rStyle w:val="Hyperlink"/>
          </w:rPr>
          <w:t>9.3.4 Middleware services</w:t>
        </w:r>
        <w:r>
          <w:rPr>
            <w:webHidden/>
          </w:rPr>
          <w:tab/>
        </w:r>
        <w:r>
          <w:rPr>
            <w:webHidden/>
          </w:rPr>
          <w:fldChar w:fldCharType="begin"/>
        </w:r>
        <w:r>
          <w:rPr>
            <w:webHidden/>
          </w:rPr>
          <w:instrText xml:space="preserve"> PAGEREF _Toc495935430 \h </w:instrText>
        </w:r>
        <w:r>
          <w:rPr>
            <w:webHidden/>
          </w:rPr>
        </w:r>
        <w:r>
          <w:rPr>
            <w:webHidden/>
          </w:rPr>
          <w:fldChar w:fldCharType="separate"/>
        </w:r>
        <w:r>
          <w:rPr>
            <w:webHidden/>
          </w:rPr>
          <w:t>52</w:t>
        </w:r>
        <w:r>
          <w:rPr>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431" w:history="1">
        <w:r w:rsidRPr="008679E5">
          <w:rPr>
            <w:rStyle w:val="Hyperlink"/>
            <w:lang w:val="en-GB"/>
          </w:rPr>
          <w:t>9.4 Trusted execution environment (TEE)</w:t>
        </w:r>
        <w:r>
          <w:rPr>
            <w:webHidden/>
          </w:rPr>
          <w:tab/>
        </w:r>
        <w:r>
          <w:rPr>
            <w:webHidden/>
          </w:rPr>
          <w:fldChar w:fldCharType="begin"/>
        </w:r>
        <w:r>
          <w:rPr>
            <w:webHidden/>
          </w:rPr>
          <w:instrText xml:space="preserve"> PAGEREF _Toc495935431 \h </w:instrText>
        </w:r>
        <w:r>
          <w:rPr>
            <w:webHidden/>
          </w:rPr>
        </w:r>
        <w:r>
          <w:rPr>
            <w:webHidden/>
          </w:rPr>
          <w:fldChar w:fldCharType="separate"/>
        </w:r>
        <w:r>
          <w:rPr>
            <w:webHidden/>
          </w:rPr>
          <w:t>53</w:t>
        </w:r>
        <w:r>
          <w:rPr>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432" w:history="1">
        <w:r w:rsidRPr="008679E5">
          <w:rPr>
            <w:rStyle w:val="Hyperlink"/>
          </w:rPr>
          <w:t>9.5 Virtualization</w:t>
        </w:r>
        <w:r>
          <w:rPr>
            <w:webHidden/>
          </w:rPr>
          <w:tab/>
        </w:r>
        <w:r>
          <w:rPr>
            <w:webHidden/>
          </w:rPr>
          <w:fldChar w:fldCharType="begin"/>
        </w:r>
        <w:r>
          <w:rPr>
            <w:webHidden/>
          </w:rPr>
          <w:instrText xml:space="preserve"> PAGEREF _Toc495935432 \h </w:instrText>
        </w:r>
        <w:r>
          <w:rPr>
            <w:webHidden/>
          </w:rPr>
        </w:r>
        <w:r>
          <w:rPr>
            <w:webHidden/>
          </w:rPr>
          <w:fldChar w:fldCharType="separate"/>
        </w:r>
        <w:r>
          <w:rPr>
            <w:webHidden/>
          </w:rPr>
          <w:t>54</w:t>
        </w:r>
        <w:r>
          <w:rPr>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433" w:history="1">
        <w:r w:rsidRPr="008679E5">
          <w:rPr>
            <w:rStyle w:val="Hyperlink"/>
            <w:lang w:val="en-GB"/>
          </w:rPr>
          <w:t>9.6 Platform security</w:t>
        </w:r>
        <w:r>
          <w:rPr>
            <w:webHidden/>
          </w:rPr>
          <w:tab/>
        </w:r>
        <w:r>
          <w:rPr>
            <w:webHidden/>
          </w:rPr>
          <w:fldChar w:fldCharType="begin"/>
        </w:r>
        <w:r>
          <w:rPr>
            <w:webHidden/>
          </w:rPr>
          <w:instrText xml:space="preserve"> PAGEREF _Toc495935433 \h </w:instrText>
        </w:r>
        <w:r>
          <w:rPr>
            <w:webHidden/>
          </w:rPr>
        </w:r>
        <w:r>
          <w:rPr>
            <w:webHidden/>
          </w:rPr>
          <w:fldChar w:fldCharType="separate"/>
        </w:r>
        <w:r>
          <w:rPr>
            <w:webHidden/>
          </w:rPr>
          <w:t>55</w:t>
        </w:r>
        <w:r>
          <w:rPr>
            <w:webHidden/>
          </w:rPr>
          <w:fldChar w:fldCharType="end"/>
        </w:r>
      </w:hyperlink>
    </w:p>
    <w:p w:rsidR="00BB2FDF" w:rsidRDefault="00BB2FDF">
      <w:pPr>
        <w:pStyle w:val="TOC3"/>
        <w:rPr>
          <w:rFonts w:asciiTheme="minorHAnsi" w:eastAsiaTheme="minorEastAsia" w:hAnsiTheme="minorHAnsi" w:cstheme="minorBidi"/>
          <w:sz w:val="22"/>
          <w:szCs w:val="22"/>
          <w:lang w:val="en-US" w:eastAsia="en-US"/>
        </w:rPr>
      </w:pPr>
      <w:hyperlink w:anchor="_Toc495935434" w:history="1">
        <w:r w:rsidRPr="008679E5">
          <w:rPr>
            <w:rStyle w:val="Hyperlink"/>
            <w:lang w:val="en-GB"/>
          </w:rPr>
          <w:t>9.6.1 Process Isolation</w:t>
        </w:r>
        <w:r>
          <w:rPr>
            <w:webHidden/>
          </w:rPr>
          <w:tab/>
        </w:r>
        <w:r>
          <w:rPr>
            <w:webHidden/>
          </w:rPr>
          <w:fldChar w:fldCharType="begin"/>
        </w:r>
        <w:r>
          <w:rPr>
            <w:webHidden/>
          </w:rPr>
          <w:instrText xml:space="preserve"> PAGEREF _Toc495935434 \h </w:instrText>
        </w:r>
        <w:r>
          <w:rPr>
            <w:webHidden/>
          </w:rPr>
        </w:r>
        <w:r>
          <w:rPr>
            <w:webHidden/>
          </w:rPr>
          <w:fldChar w:fldCharType="separate"/>
        </w:r>
        <w:r>
          <w:rPr>
            <w:webHidden/>
          </w:rPr>
          <w:t>55</w:t>
        </w:r>
        <w:r>
          <w:rPr>
            <w:webHidden/>
          </w:rPr>
          <w:fldChar w:fldCharType="end"/>
        </w:r>
      </w:hyperlink>
    </w:p>
    <w:p w:rsidR="00BB2FDF" w:rsidRDefault="00BB2FDF">
      <w:pPr>
        <w:pStyle w:val="TOC3"/>
        <w:rPr>
          <w:rFonts w:asciiTheme="minorHAnsi" w:eastAsiaTheme="minorEastAsia" w:hAnsiTheme="minorHAnsi" w:cstheme="minorBidi"/>
          <w:sz w:val="22"/>
          <w:szCs w:val="22"/>
          <w:lang w:val="en-US" w:eastAsia="en-US"/>
        </w:rPr>
      </w:pPr>
      <w:hyperlink w:anchor="_Toc495935435" w:history="1">
        <w:r w:rsidRPr="008679E5">
          <w:rPr>
            <w:rStyle w:val="Hyperlink"/>
            <w:lang w:val="en-GB"/>
          </w:rPr>
          <w:t>9.6.2 Access Control permissions</w:t>
        </w:r>
        <w:r>
          <w:rPr>
            <w:webHidden/>
          </w:rPr>
          <w:tab/>
        </w:r>
        <w:r>
          <w:rPr>
            <w:webHidden/>
          </w:rPr>
          <w:fldChar w:fldCharType="begin"/>
        </w:r>
        <w:r>
          <w:rPr>
            <w:webHidden/>
          </w:rPr>
          <w:instrText xml:space="preserve"> PAGEREF _Toc495935435 \h </w:instrText>
        </w:r>
        <w:r>
          <w:rPr>
            <w:webHidden/>
          </w:rPr>
        </w:r>
        <w:r>
          <w:rPr>
            <w:webHidden/>
          </w:rPr>
          <w:fldChar w:fldCharType="separate"/>
        </w:r>
        <w:r>
          <w:rPr>
            <w:webHidden/>
          </w:rPr>
          <w:t>56</w:t>
        </w:r>
        <w:r>
          <w:rPr>
            <w:webHidden/>
          </w:rPr>
          <w:fldChar w:fldCharType="end"/>
        </w:r>
      </w:hyperlink>
    </w:p>
    <w:p w:rsidR="00BB2FDF" w:rsidRDefault="00BB2FDF">
      <w:pPr>
        <w:pStyle w:val="TOC3"/>
        <w:rPr>
          <w:rFonts w:asciiTheme="minorHAnsi" w:eastAsiaTheme="minorEastAsia" w:hAnsiTheme="minorHAnsi" w:cstheme="minorBidi"/>
          <w:sz w:val="22"/>
          <w:szCs w:val="22"/>
          <w:lang w:val="en-US" w:eastAsia="en-US"/>
        </w:rPr>
      </w:pPr>
      <w:hyperlink w:anchor="_Toc495935436" w:history="1">
        <w:r w:rsidRPr="008679E5">
          <w:rPr>
            <w:rStyle w:val="Hyperlink"/>
            <w:lang w:val="en-GB"/>
          </w:rPr>
          <w:t>9.6.3 Operating systems support and extensions</w:t>
        </w:r>
        <w:r>
          <w:rPr>
            <w:webHidden/>
          </w:rPr>
          <w:tab/>
        </w:r>
        <w:r>
          <w:rPr>
            <w:webHidden/>
          </w:rPr>
          <w:fldChar w:fldCharType="begin"/>
        </w:r>
        <w:r>
          <w:rPr>
            <w:webHidden/>
          </w:rPr>
          <w:instrText xml:space="preserve"> PAGEREF _Toc495935436 \h </w:instrText>
        </w:r>
        <w:r>
          <w:rPr>
            <w:webHidden/>
          </w:rPr>
        </w:r>
        <w:r>
          <w:rPr>
            <w:webHidden/>
          </w:rPr>
          <w:fldChar w:fldCharType="separate"/>
        </w:r>
        <w:r>
          <w:rPr>
            <w:webHidden/>
          </w:rPr>
          <w:t>58</w:t>
        </w:r>
        <w:r>
          <w:rPr>
            <w:webHidden/>
          </w:rPr>
          <w:fldChar w:fldCharType="end"/>
        </w:r>
      </w:hyperlink>
    </w:p>
    <w:p w:rsidR="00BB2FDF" w:rsidRDefault="00BB2FDF">
      <w:pPr>
        <w:pStyle w:val="TOC3"/>
        <w:rPr>
          <w:rFonts w:asciiTheme="minorHAnsi" w:eastAsiaTheme="minorEastAsia" w:hAnsiTheme="minorHAnsi" w:cstheme="minorBidi"/>
          <w:sz w:val="22"/>
          <w:szCs w:val="22"/>
          <w:lang w:val="en-US" w:eastAsia="en-US"/>
        </w:rPr>
      </w:pPr>
      <w:hyperlink w:anchor="_Toc495935437" w:history="1">
        <w:r w:rsidRPr="008679E5">
          <w:rPr>
            <w:rStyle w:val="Hyperlink"/>
          </w:rPr>
          <w:t>9.6.4 Integrity management</w:t>
        </w:r>
        <w:r>
          <w:rPr>
            <w:webHidden/>
          </w:rPr>
          <w:tab/>
        </w:r>
        <w:r>
          <w:rPr>
            <w:webHidden/>
          </w:rPr>
          <w:fldChar w:fldCharType="begin"/>
        </w:r>
        <w:r>
          <w:rPr>
            <w:webHidden/>
          </w:rPr>
          <w:instrText xml:space="preserve"> PAGEREF _Toc495935437 \h </w:instrText>
        </w:r>
        <w:r>
          <w:rPr>
            <w:webHidden/>
          </w:rPr>
        </w:r>
        <w:r>
          <w:rPr>
            <w:webHidden/>
          </w:rPr>
          <w:fldChar w:fldCharType="separate"/>
        </w:r>
        <w:r>
          <w:rPr>
            <w:webHidden/>
          </w:rPr>
          <w:t>59</w:t>
        </w:r>
        <w:r>
          <w:rPr>
            <w:webHidden/>
          </w:rPr>
          <w:fldChar w:fldCharType="end"/>
        </w:r>
      </w:hyperlink>
    </w:p>
    <w:p w:rsidR="00BB2FDF" w:rsidRDefault="00BB2FDF">
      <w:pPr>
        <w:pStyle w:val="TOC1"/>
        <w:rPr>
          <w:rFonts w:asciiTheme="minorHAnsi" w:eastAsiaTheme="minorEastAsia" w:hAnsiTheme="minorHAnsi" w:cstheme="minorBidi"/>
          <w:caps w:val="0"/>
          <w:noProof/>
          <w:sz w:val="22"/>
          <w:szCs w:val="22"/>
          <w:lang w:val="en-US" w:eastAsia="en-US"/>
        </w:rPr>
      </w:pPr>
      <w:hyperlink w:anchor="_Toc495935438" w:history="1">
        <w:r w:rsidRPr="008679E5">
          <w:rPr>
            <w:rStyle w:val="Hyperlink"/>
            <w:noProof/>
            <w:lang w:val="en-GB"/>
          </w:rPr>
          <w:t>10 Device Security</w:t>
        </w:r>
        <w:r>
          <w:rPr>
            <w:noProof/>
            <w:webHidden/>
          </w:rPr>
          <w:tab/>
        </w:r>
        <w:r>
          <w:rPr>
            <w:noProof/>
            <w:webHidden/>
          </w:rPr>
          <w:fldChar w:fldCharType="begin"/>
        </w:r>
        <w:r>
          <w:rPr>
            <w:noProof/>
            <w:webHidden/>
          </w:rPr>
          <w:instrText xml:space="preserve"> PAGEREF _Toc495935438 \h </w:instrText>
        </w:r>
        <w:r>
          <w:rPr>
            <w:noProof/>
            <w:webHidden/>
          </w:rPr>
        </w:r>
        <w:r>
          <w:rPr>
            <w:noProof/>
            <w:webHidden/>
          </w:rPr>
          <w:fldChar w:fldCharType="separate"/>
        </w:r>
        <w:r>
          <w:rPr>
            <w:noProof/>
            <w:webHidden/>
          </w:rPr>
          <w:t>61</w:t>
        </w:r>
        <w:r>
          <w:rPr>
            <w:noProof/>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439" w:history="1">
        <w:r w:rsidRPr="008679E5">
          <w:rPr>
            <w:rStyle w:val="Hyperlink"/>
            <w:lang w:val="en-GB"/>
          </w:rPr>
          <w:t>10.1 Isolated Execution Environment</w:t>
        </w:r>
        <w:r>
          <w:rPr>
            <w:webHidden/>
          </w:rPr>
          <w:tab/>
        </w:r>
        <w:r>
          <w:rPr>
            <w:webHidden/>
          </w:rPr>
          <w:fldChar w:fldCharType="begin"/>
        </w:r>
        <w:r>
          <w:rPr>
            <w:webHidden/>
          </w:rPr>
          <w:instrText xml:space="preserve"> PAGEREF _Toc495935439 \h </w:instrText>
        </w:r>
        <w:r>
          <w:rPr>
            <w:webHidden/>
          </w:rPr>
        </w:r>
        <w:r>
          <w:rPr>
            <w:webHidden/>
          </w:rPr>
          <w:fldChar w:fldCharType="separate"/>
        </w:r>
        <w:r>
          <w:rPr>
            <w:webHidden/>
          </w:rPr>
          <w:t>61</w:t>
        </w:r>
        <w:r>
          <w:rPr>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440" w:history="1">
        <w:r w:rsidRPr="008679E5">
          <w:rPr>
            <w:rStyle w:val="Hyperlink"/>
            <w:lang w:val="en-GB"/>
          </w:rPr>
          <w:t>10.2 Protection of Confidential data</w:t>
        </w:r>
        <w:r>
          <w:rPr>
            <w:webHidden/>
          </w:rPr>
          <w:tab/>
        </w:r>
        <w:r>
          <w:rPr>
            <w:webHidden/>
          </w:rPr>
          <w:fldChar w:fldCharType="begin"/>
        </w:r>
        <w:r>
          <w:rPr>
            <w:webHidden/>
          </w:rPr>
          <w:instrText xml:space="preserve"> PAGEREF _Toc495935440 \h </w:instrText>
        </w:r>
        <w:r>
          <w:rPr>
            <w:webHidden/>
          </w:rPr>
        </w:r>
        <w:r>
          <w:rPr>
            <w:webHidden/>
          </w:rPr>
          <w:fldChar w:fldCharType="separate"/>
        </w:r>
        <w:r>
          <w:rPr>
            <w:webHidden/>
          </w:rPr>
          <w:t>62</w:t>
        </w:r>
        <w:r>
          <w:rPr>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441" w:history="1">
        <w:r w:rsidRPr="008679E5">
          <w:rPr>
            <w:rStyle w:val="Hyperlink"/>
            <w:lang w:val="en-GB"/>
          </w:rPr>
          <w:t>10.3 Device Identification (via Remote Attestation)</w:t>
        </w:r>
        <w:r>
          <w:rPr>
            <w:webHidden/>
          </w:rPr>
          <w:tab/>
        </w:r>
        <w:r>
          <w:rPr>
            <w:webHidden/>
          </w:rPr>
          <w:fldChar w:fldCharType="begin"/>
        </w:r>
        <w:r>
          <w:rPr>
            <w:webHidden/>
          </w:rPr>
          <w:instrText xml:space="preserve"> PAGEREF _Toc495935441 \h </w:instrText>
        </w:r>
        <w:r>
          <w:rPr>
            <w:webHidden/>
          </w:rPr>
        </w:r>
        <w:r>
          <w:rPr>
            <w:webHidden/>
          </w:rPr>
          <w:fldChar w:fldCharType="separate"/>
        </w:r>
        <w:r>
          <w:rPr>
            <w:webHidden/>
          </w:rPr>
          <w:t>63</w:t>
        </w:r>
        <w:r>
          <w:rPr>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442" w:history="1">
        <w:r w:rsidRPr="008679E5">
          <w:rPr>
            <w:rStyle w:val="Hyperlink"/>
            <w:lang w:val="en-GB"/>
          </w:rPr>
          <w:t>10.4 Secure provisioning</w:t>
        </w:r>
        <w:r>
          <w:rPr>
            <w:webHidden/>
          </w:rPr>
          <w:tab/>
        </w:r>
        <w:r>
          <w:rPr>
            <w:webHidden/>
          </w:rPr>
          <w:fldChar w:fldCharType="begin"/>
        </w:r>
        <w:r>
          <w:rPr>
            <w:webHidden/>
          </w:rPr>
          <w:instrText xml:space="preserve"> PAGEREF _Toc495935442 \h </w:instrText>
        </w:r>
        <w:r>
          <w:rPr>
            <w:webHidden/>
          </w:rPr>
        </w:r>
        <w:r>
          <w:rPr>
            <w:webHidden/>
          </w:rPr>
          <w:fldChar w:fldCharType="separate"/>
        </w:r>
        <w:r>
          <w:rPr>
            <w:webHidden/>
          </w:rPr>
          <w:t>65</w:t>
        </w:r>
        <w:r>
          <w:rPr>
            <w:webHidden/>
          </w:rPr>
          <w:fldChar w:fldCharType="end"/>
        </w:r>
      </w:hyperlink>
    </w:p>
    <w:p w:rsidR="00BB2FDF" w:rsidRDefault="00BB2FDF">
      <w:pPr>
        <w:pStyle w:val="TOC2"/>
        <w:rPr>
          <w:rFonts w:asciiTheme="minorHAnsi" w:eastAsiaTheme="minorEastAsia" w:hAnsiTheme="minorHAnsi" w:cstheme="minorBidi"/>
          <w:sz w:val="22"/>
          <w:szCs w:val="22"/>
          <w:lang w:val="en-US" w:eastAsia="en-US"/>
        </w:rPr>
      </w:pPr>
      <w:hyperlink w:anchor="_Toc495935443" w:history="1">
        <w:r w:rsidRPr="008679E5">
          <w:rPr>
            <w:rStyle w:val="Hyperlink"/>
            <w:lang w:val="en-GB"/>
          </w:rPr>
          <w:t>10.5 Trusted path</w:t>
        </w:r>
        <w:r>
          <w:rPr>
            <w:webHidden/>
          </w:rPr>
          <w:tab/>
        </w:r>
        <w:r>
          <w:rPr>
            <w:webHidden/>
          </w:rPr>
          <w:fldChar w:fldCharType="begin"/>
        </w:r>
        <w:r>
          <w:rPr>
            <w:webHidden/>
          </w:rPr>
          <w:instrText xml:space="preserve"> PAGEREF _Toc495935443 \h </w:instrText>
        </w:r>
        <w:r>
          <w:rPr>
            <w:webHidden/>
          </w:rPr>
        </w:r>
        <w:r>
          <w:rPr>
            <w:webHidden/>
          </w:rPr>
          <w:fldChar w:fldCharType="separate"/>
        </w:r>
        <w:r>
          <w:rPr>
            <w:webHidden/>
          </w:rPr>
          <w:t>65</w:t>
        </w:r>
        <w:r>
          <w:rPr>
            <w:webHidden/>
          </w:rPr>
          <w:fldChar w:fldCharType="end"/>
        </w:r>
      </w:hyperlink>
    </w:p>
    <w:p w:rsidR="00BB2FDF" w:rsidRDefault="00BB2FDF">
      <w:pPr>
        <w:pStyle w:val="TOC1"/>
        <w:rPr>
          <w:rFonts w:asciiTheme="minorHAnsi" w:eastAsiaTheme="minorEastAsia" w:hAnsiTheme="minorHAnsi" w:cstheme="minorBidi"/>
          <w:caps w:val="0"/>
          <w:noProof/>
          <w:sz w:val="22"/>
          <w:szCs w:val="22"/>
          <w:lang w:val="en-US" w:eastAsia="en-US"/>
        </w:rPr>
      </w:pPr>
      <w:hyperlink w:anchor="_Toc495935444" w:history="1">
        <w:r w:rsidRPr="008679E5">
          <w:rPr>
            <w:rStyle w:val="Hyperlink"/>
            <w:noProof/>
            <w:lang w:val="en-GB"/>
          </w:rPr>
          <w:t>11 Conclusion</w:t>
        </w:r>
        <w:r>
          <w:rPr>
            <w:noProof/>
            <w:webHidden/>
          </w:rPr>
          <w:tab/>
        </w:r>
        <w:r>
          <w:rPr>
            <w:noProof/>
            <w:webHidden/>
          </w:rPr>
          <w:fldChar w:fldCharType="begin"/>
        </w:r>
        <w:r>
          <w:rPr>
            <w:noProof/>
            <w:webHidden/>
          </w:rPr>
          <w:instrText xml:space="preserve"> PAGEREF _Toc495935444 \h </w:instrText>
        </w:r>
        <w:r>
          <w:rPr>
            <w:noProof/>
            <w:webHidden/>
          </w:rPr>
        </w:r>
        <w:r>
          <w:rPr>
            <w:noProof/>
            <w:webHidden/>
          </w:rPr>
          <w:fldChar w:fldCharType="separate"/>
        </w:r>
        <w:r>
          <w:rPr>
            <w:noProof/>
            <w:webHidden/>
          </w:rPr>
          <w:t>68</w:t>
        </w:r>
        <w:r>
          <w:rPr>
            <w:noProof/>
            <w:webHidden/>
          </w:rPr>
          <w:fldChar w:fldCharType="end"/>
        </w:r>
      </w:hyperlink>
    </w:p>
    <w:p w:rsidR="00BB2FDF" w:rsidRDefault="00BB2FDF">
      <w:pPr>
        <w:pStyle w:val="TOC1"/>
        <w:rPr>
          <w:rFonts w:asciiTheme="minorHAnsi" w:eastAsiaTheme="minorEastAsia" w:hAnsiTheme="minorHAnsi" w:cstheme="minorBidi"/>
          <w:caps w:val="0"/>
          <w:noProof/>
          <w:sz w:val="22"/>
          <w:szCs w:val="22"/>
          <w:lang w:val="en-US" w:eastAsia="en-US"/>
        </w:rPr>
      </w:pPr>
      <w:hyperlink w:anchor="_Toc495935445" w:history="1">
        <w:r w:rsidRPr="008679E5">
          <w:rPr>
            <w:rStyle w:val="Hyperlink"/>
            <w:noProof/>
            <w:lang w:val="en-GB"/>
          </w:rPr>
          <w:t>12 References</w:t>
        </w:r>
        <w:r>
          <w:rPr>
            <w:noProof/>
            <w:webHidden/>
          </w:rPr>
          <w:tab/>
        </w:r>
        <w:r>
          <w:rPr>
            <w:noProof/>
            <w:webHidden/>
          </w:rPr>
          <w:fldChar w:fldCharType="begin"/>
        </w:r>
        <w:r>
          <w:rPr>
            <w:noProof/>
            <w:webHidden/>
          </w:rPr>
          <w:instrText xml:space="preserve"> PAGEREF _Toc495935445 \h </w:instrText>
        </w:r>
        <w:r>
          <w:rPr>
            <w:noProof/>
            <w:webHidden/>
          </w:rPr>
        </w:r>
        <w:r>
          <w:rPr>
            <w:noProof/>
            <w:webHidden/>
          </w:rPr>
          <w:fldChar w:fldCharType="separate"/>
        </w:r>
        <w:r>
          <w:rPr>
            <w:noProof/>
            <w:webHidden/>
          </w:rPr>
          <w:t>71</w:t>
        </w:r>
        <w:r>
          <w:rPr>
            <w:noProof/>
            <w:webHidden/>
          </w:rPr>
          <w:fldChar w:fldCharType="end"/>
        </w:r>
      </w:hyperlink>
    </w:p>
    <w:p w:rsidR="00196D38" w:rsidRDefault="00030613" w:rsidP="007D1B3E">
      <w:pPr>
        <w:rPr>
          <w:rFonts w:cs="Arial"/>
          <w:lang w:val="en-GB"/>
        </w:rPr>
      </w:pPr>
      <w:r w:rsidRPr="00226074">
        <w:rPr>
          <w:rFonts w:cs="Arial"/>
          <w:lang w:val="en-GB"/>
        </w:rPr>
        <w:fldChar w:fldCharType="end"/>
      </w:r>
    </w:p>
    <w:p w:rsidR="00A54835" w:rsidRDefault="00A54835" w:rsidP="007D1B3E">
      <w:pPr>
        <w:rPr>
          <w:rFonts w:cs="Arial"/>
          <w:lang w:val="en-GB"/>
        </w:rPr>
      </w:pPr>
    </w:p>
    <w:p w:rsidR="00A54835" w:rsidRDefault="00A54835" w:rsidP="007D1B3E">
      <w:pPr>
        <w:rPr>
          <w:rFonts w:cs="Arial"/>
          <w:lang w:val="en-GB"/>
        </w:rPr>
      </w:pPr>
    </w:p>
    <w:p w:rsidR="00A54835" w:rsidRDefault="00A54835" w:rsidP="007D1B3E">
      <w:pPr>
        <w:rPr>
          <w:rFonts w:cs="Arial"/>
          <w:lang w:val="en-GB"/>
        </w:rPr>
      </w:pPr>
    </w:p>
    <w:p w:rsidR="00A54835" w:rsidRDefault="00A54835" w:rsidP="007D1B3E">
      <w:pPr>
        <w:rPr>
          <w:rFonts w:cs="Arial"/>
          <w:lang w:val="en-GB"/>
        </w:rPr>
      </w:pPr>
    </w:p>
    <w:p w:rsidR="00A54835" w:rsidRDefault="00A54835" w:rsidP="007D1B3E">
      <w:pPr>
        <w:rPr>
          <w:rFonts w:cs="Arial"/>
          <w:lang w:val="en-GB"/>
        </w:rPr>
      </w:pPr>
    </w:p>
    <w:p w:rsidR="00A54835" w:rsidRDefault="00A54835" w:rsidP="007D1B3E">
      <w:pPr>
        <w:rPr>
          <w:rFonts w:cs="Arial"/>
          <w:lang w:val="en-GB"/>
        </w:rPr>
      </w:pPr>
    </w:p>
    <w:p w:rsidR="00A54835" w:rsidRDefault="00A54835" w:rsidP="007D1B3E">
      <w:pPr>
        <w:rPr>
          <w:rFonts w:cs="Arial"/>
          <w:lang w:val="en-GB"/>
        </w:rPr>
      </w:pPr>
    </w:p>
    <w:p w:rsidR="00A54835" w:rsidRDefault="00A54835" w:rsidP="007D1B3E">
      <w:pPr>
        <w:rPr>
          <w:rFonts w:cs="Arial"/>
          <w:lang w:val="en-GB"/>
        </w:rPr>
      </w:pPr>
    </w:p>
    <w:p w:rsidR="00A54835" w:rsidRPr="00226074" w:rsidRDefault="00A54835" w:rsidP="007D1B3E">
      <w:pPr>
        <w:rPr>
          <w:rFonts w:cs="Arial"/>
          <w:lang w:val="en-GB"/>
        </w:rPr>
      </w:pPr>
    </w:p>
    <w:p w:rsidR="00A54835" w:rsidRPr="00226074" w:rsidRDefault="00A54835" w:rsidP="00A54835">
      <w:pPr>
        <w:pStyle w:val="Title"/>
        <w:rPr>
          <w:lang w:val="en-GB"/>
        </w:rPr>
      </w:pPr>
      <w:bookmarkStart w:id="3" w:name="_Toc483867454"/>
      <w:bookmarkStart w:id="4" w:name="_Toc495935370"/>
      <w:r>
        <w:rPr>
          <w:lang w:val="en-GB"/>
        </w:rPr>
        <w:t>VOCABULARY</w:t>
      </w:r>
      <w:bookmarkEnd w:id="3"/>
      <w:bookmarkEnd w:id="4"/>
    </w:p>
    <w:tbl>
      <w:tblPr>
        <w:tblStyle w:val="TableGrid"/>
        <w:tblW w:w="8688" w:type="dxa"/>
        <w:tblLook w:val="04A0" w:firstRow="1" w:lastRow="0" w:firstColumn="1" w:lastColumn="0" w:noHBand="0" w:noVBand="1"/>
      </w:tblPr>
      <w:tblGrid>
        <w:gridCol w:w="4344"/>
        <w:gridCol w:w="4344"/>
      </w:tblGrid>
      <w:tr w:rsidR="00A54835" w:rsidRPr="00C55C41" w:rsidTr="00040747">
        <w:trPr>
          <w:trHeight w:val="644"/>
        </w:trPr>
        <w:tc>
          <w:tcPr>
            <w:tcW w:w="4344" w:type="dxa"/>
          </w:tcPr>
          <w:p w:rsidR="00A54835" w:rsidRDefault="00A54835" w:rsidP="00040747">
            <w:pPr>
              <w:rPr>
                <w:rFonts w:cs="Arial"/>
                <w:color w:val="000000" w:themeColor="text1"/>
                <w:lang w:val="en-GB"/>
              </w:rPr>
            </w:pPr>
            <w:proofErr w:type="spellStart"/>
            <w:r>
              <w:rPr>
                <w:rFonts w:cs="Arial"/>
                <w:color w:val="000000" w:themeColor="text1"/>
                <w:lang w:val="en-GB"/>
              </w:rPr>
              <w:t>AppArmor</w:t>
            </w:r>
            <w:proofErr w:type="spellEnd"/>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A Linux Security Module</w:t>
            </w:r>
          </w:p>
        </w:tc>
      </w:tr>
      <w:tr w:rsidR="00A54835" w:rsidRPr="00C55C41"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BYOD</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Bring Your Own Device</w:t>
            </w:r>
          </w:p>
        </w:tc>
      </w:tr>
      <w:tr w:rsidR="00A54835" w:rsidRPr="001D3D5F"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CAPEC</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Common Attack Pattern Enumeration And Classification</w:t>
            </w:r>
          </w:p>
        </w:tc>
      </w:tr>
      <w:tr w:rsidR="00A54835" w:rsidRPr="00162B16"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CVE</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Common Vulnerability Enumeration</w:t>
            </w:r>
          </w:p>
        </w:tc>
      </w:tr>
      <w:tr w:rsidR="00A54835" w:rsidRPr="00162B16"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CWE</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Common Weakness Enumeration</w:t>
            </w:r>
          </w:p>
        </w:tc>
      </w:tr>
      <w:tr w:rsidR="00A54835" w:rsidRPr="00162B16" w:rsidTr="00040747">
        <w:trPr>
          <w:trHeight w:val="644"/>
        </w:trPr>
        <w:tc>
          <w:tcPr>
            <w:tcW w:w="4344" w:type="dxa"/>
          </w:tcPr>
          <w:p w:rsidR="00A54835" w:rsidRDefault="00A54835" w:rsidP="00040747">
            <w:pPr>
              <w:rPr>
                <w:rFonts w:cs="Arial"/>
                <w:color w:val="000000" w:themeColor="text1"/>
                <w:lang w:val="en-GB"/>
              </w:rPr>
            </w:pPr>
            <w:proofErr w:type="spellStart"/>
            <w:r>
              <w:rPr>
                <w:rFonts w:cs="Arial"/>
                <w:color w:val="000000" w:themeColor="text1"/>
                <w:lang w:val="en-GB"/>
              </w:rPr>
              <w:t>DoS</w:t>
            </w:r>
            <w:proofErr w:type="spellEnd"/>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Denial Of Service</w:t>
            </w:r>
          </w:p>
        </w:tc>
      </w:tr>
      <w:tr w:rsidR="00A54835" w:rsidRPr="00162B16" w:rsidTr="00040747">
        <w:trPr>
          <w:trHeight w:val="644"/>
        </w:trPr>
        <w:tc>
          <w:tcPr>
            <w:tcW w:w="4344" w:type="dxa"/>
          </w:tcPr>
          <w:p w:rsidR="00A54835" w:rsidRDefault="00A54835" w:rsidP="00040747">
            <w:pPr>
              <w:rPr>
                <w:rFonts w:cs="Arial"/>
                <w:color w:val="000000" w:themeColor="text1"/>
                <w:lang w:val="en-GB"/>
              </w:rPr>
            </w:pPr>
            <w:proofErr w:type="spellStart"/>
            <w:r>
              <w:rPr>
                <w:rFonts w:cs="Arial"/>
                <w:color w:val="000000" w:themeColor="text1"/>
                <w:lang w:val="en-GB"/>
              </w:rPr>
              <w:t>eLibc</w:t>
            </w:r>
            <w:proofErr w:type="spellEnd"/>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Embedded C library</w:t>
            </w:r>
          </w:p>
        </w:tc>
      </w:tr>
      <w:tr w:rsidR="00567A4B" w:rsidRPr="00567A4B" w:rsidTr="00040747">
        <w:trPr>
          <w:trHeight w:val="644"/>
        </w:trPr>
        <w:tc>
          <w:tcPr>
            <w:tcW w:w="4344" w:type="dxa"/>
          </w:tcPr>
          <w:p w:rsidR="00567A4B" w:rsidRDefault="00567A4B" w:rsidP="00040747">
            <w:pPr>
              <w:rPr>
                <w:rFonts w:cs="Arial"/>
                <w:color w:val="000000" w:themeColor="text1"/>
                <w:lang w:val="en-GB"/>
              </w:rPr>
            </w:pPr>
            <w:proofErr w:type="spellStart"/>
            <w:r>
              <w:rPr>
                <w:rFonts w:cs="Arial"/>
                <w:color w:val="000000" w:themeColor="text1"/>
                <w:lang w:val="en-GB"/>
              </w:rPr>
              <w:t>Gerrit</w:t>
            </w:r>
            <w:proofErr w:type="spellEnd"/>
          </w:p>
        </w:tc>
        <w:tc>
          <w:tcPr>
            <w:tcW w:w="4344" w:type="dxa"/>
          </w:tcPr>
          <w:p w:rsidR="00567A4B" w:rsidRDefault="00567A4B" w:rsidP="00567A4B">
            <w:pPr>
              <w:spacing w:line="240" w:lineRule="auto"/>
              <w:rPr>
                <w:rFonts w:cs="Arial"/>
                <w:color w:val="000000" w:themeColor="text1"/>
                <w:lang w:val="en-GB"/>
              </w:rPr>
            </w:pPr>
            <w:r>
              <w:rPr>
                <w:rFonts w:cs="Arial"/>
                <w:color w:val="000000" w:themeColor="text1"/>
                <w:lang w:val="en-GB"/>
              </w:rPr>
              <w:t>Code collaboration tool</w:t>
            </w:r>
          </w:p>
        </w:tc>
      </w:tr>
      <w:tr w:rsidR="00567A4B" w:rsidRPr="001D3D5F" w:rsidTr="00040747">
        <w:trPr>
          <w:trHeight w:val="644"/>
        </w:trPr>
        <w:tc>
          <w:tcPr>
            <w:tcW w:w="4344" w:type="dxa"/>
          </w:tcPr>
          <w:p w:rsidR="00567A4B" w:rsidRDefault="00567A4B" w:rsidP="00040747">
            <w:pPr>
              <w:rPr>
                <w:rFonts w:cs="Arial"/>
                <w:color w:val="000000" w:themeColor="text1"/>
                <w:lang w:val="en-GB"/>
              </w:rPr>
            </w:pPr>
            <w:r>
              <w:rPr>
                <w:rFonts w:cs="Arial"/>
                <w:color w:val="000000" w:themeColor="text1"/>
                <w:lang w:val="en-GB"/>
              </w:rPr>
              <w:t>GIT</w:t>
            </w:r>
          </w:p>
        </w:tc>
        <w:tc>
          <w:tcPr>
            <w:tcW w:w="4344" w:type="dxa"/>
          </w:tcPr>
          <w:p w:rsidR="00567A4B" w:rsidRDefault="00567A4B" w:rsidP="00567A4B">
            <w:pPr>
              <w:spacing w:line="240" w:lineRule="auto"/>
              <w:rPr>
                <w:rFonts w:cs="Arial"/>
                <w:color w:val="000000" w:themeColor="text1"/>
                <w:lang w:val="en-GB"/>
              </w:rPr>
            </w:pPr>
            <w:r>
              <w:rPr>
                <w:rFonts w:cs="Arial"/>
                <w:color w:val="000000" w:themeColor="text1"/>
                <w:lang w:val="en-GB"/>
              </w:rPr>
              <w:t>Distributed version control system for development</w:t>
            </w:r>
          </w:p>
        </w:tc>
      </w:tr>
      <w:tr w:rsidR="00A54835" w:rsidRPr="00162B16" w:rsidTr="00040747">
        <w:trPr>
          <w:trHeight w:val="644"/>
        </w:trPr>
        <w:tc>
          <w:tcPr>
            <w:tcW w:w="4344" w:type="dxa"/>
          </w:tcPr>
          <w:p w:rsidR="00A54835" w:rsidRDefault="00A54835" w:rsidP="00040747">
            <w:pPr>
              <w:rPr>
                <w:rFonts w:cs="Arial"/>
                <w:color w:val="000000" w:themeColor="text1"/>
                <w:lang w:val="en-GB"/>
              </w:rPr>
            </w:pPr>
            <w:proofErr w:type="spellStart"/>
            <w:r>
              <w:rPr>
                <w:rFonts w:cs="Arial"/>
                <w:color w:val="000000" w:themeColor="text1"/>
                <w:lang w:val="en-GB"/>
              </w:rPr>
              <w:t>IoT</w:t>
            </w:r>
            <w:proofErr w:type="spellEnd"/>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Internet of things</w:t>
            </w:r>
          </w:p>
        </w:tc>
      </w:tr>
      <w:tr w:rsidR="00A54835" w:rsidRPr="001D3D5F"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PLOVER</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Primary list of vulnerabilities examples for researchers.</w:t>
            </w:r>
          </w:p>
        </w:tc>
      </w:tr>
      <w:tr w:rsidR="00A54835" w:rsidRPr="001D3D5F" w:rsidTr="00040747">
        <w:trPr>
          <w:trHeight w:val="644"/>
        </w:trPr>
        <w:tc>
          <w:tcPr>
            <w:tcW w:w="4344" w:type="dxa"/>
          </w:tcPr>
          <w:p w:rsidR="00A54835" w:rsidRDefault="00A54835" w:rsidP="00040747">
            <w:pPr>
              <w:rPr>
                <w:rFonts w:cs="Arial"/>
                <w:color w:val="000000" w:themeColor="text1"/>
                <w:lang w:val="en-GB"/>
              </w:rPr>
            </w:pPr>
            <w:proofErr w:type="spellStart"/>
            <w:r>
              <w:rPr>
                <w:rFonts w:cs="Arial"/>
                <w:color w:val="000000" w:themeColor="text1"/>
                <w:lang w:val="en-GB"/>
              </w:rPr>
              <w:t>Meego</w:t>
            </w:r>
            <w:proofErr w:type="spellEnd"/>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Linux distribution for mobile devices</w:t>
            </w:r>
          </w:p>
        </w:tc>
      </w:tr>
      <w:tr w:rsidR="00A54835" w:rsidRPr="001D3D5F"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MILS</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Multiple Independent Levels Of Security</w:t>
            </w:r>
          </w:p>
        </w:tc>
      </w:tr>
      <w:tr w:rsidR="00A54835" w:rsidRPr="00B766D2"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SDLC</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Software Development Lifecycle</w:t>
            </w:r>
          </w:p>
        </w:tc>
      </w:tr>
      <w:tr w:rsidR="00A54835" w:rsidRPr="00B766D2"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SE</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Secure Element</w:t>
            </w:r>
          </w:p>
        </w:tc>
      </w:tr>
      <w:tr w:rsidR="00A54835" w:rsidRPr="00B766D2" w:rsidTr="00040747">
        <w:trPr>
          <w:trHeight w:val="644"/>
        </w:trPr>
        <w:tc>
          <w:tcPr>
            <w:tcW w:w="4344" w:type="dxa"/>
          </w:tcPr>
          <w:p w:rsidR="00A54835" w:rsidRDefault="00A54835" w:rsidP="00040747">
            <w:pPr>
              <w:rPr>
                <w:rFonts w:cs="Arial"/>
                <w:color w:val="000000" w:themeColor="text1"/>
                <w:lang w:val="en-GB"/>
              </w:rPr>
            </w:pPr>
            <w:proofErr w:type="spellStart"/>
            <w:r>
              <w:rPr>
                <w:rFonts w:cs="Arial"/>
                <w:color w:val="000000" w:themeColor="text1"/>
                <w:lang w:val="en-GB"/>
              </w:rPr>
              <w:t>SELinux</w:t>
            </w:r>
            <w:proofErr w:type="spellEnd"/>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Security Enhanced Linux</w:t>
            </w:r>
          </w:p>
        </w:tc>
      </w:tr>
      <w:tr w:rsidR="00A54835" w:rsidRPr="00B766D2" w:rsidTr="00040747">
        <w:trPr>
          <w:trHeight w:val="644"/>
        </w:trPr>
        <w:tc>
          <w:tcPr>
            <w:tcW w:w="4344" w:type="dxa"/>
          </w:tcPr>
          <w:p w:rsidR="00A54835" w:rsidRDefault="00A54835" w:rsidP="00040747">
            <w:pPr>
              <w:rPr>
                <w:rFonts w:cs="Arial"/>
                <w:color w:val="000000" w:themeColor="text1"/>
                <w:lang w:val="en-GB"/>
              </w:rPr>
            </w:pPr>
            <w:proofErr w:type="spellStart"/>
            <w:r>
              <w:rPr>
                <w:rFonts w:cs="Arial"/>
                <w:color w:val="000000" w:themeColor="text1"/>
                <w:lang w:val="en-GB"/>
              </w:rPr>
              <w:lastRenderedPageBreak/>
              <w:t>SoC</w:t>
            </w:r>
            <w:proofErr w:type="spellEnd"/>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System On Chip</w:t>
            </w:r>
          </w:p>
        </w:tc>
      </w:tr>
      <w:tr w:rsidR="00A54835" w:rsidRPr="00162B16"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SK</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Separation Kernel</w:t>
            </w:r>
          </w:p>
        </w:tc>
      </w:tr>
      <w:tr w:rsidR="00A54835" w:rsidRPr="001D3D5F" w:rsidTr="00040747">
        <w:trPr>
          <w:trHeight w:val="644"/>
        </w:trPr>
        <w:tc>
          <w:tcPr>
            <w:tcW w:w="4344" w:type="dxa"/>
          </w:tcPr>
          <w:p w:rsidR="00A54835" w:rsidRDefault="00A54835" w:rsidP="00040747">
            <w:pPr>
              <w:rPr>
                <w:rFonts w:cs="Arial"/>
                <w:color w:val="000000" w:themeColor="text1"/>
                <w:lang w:val="en-GB"/>
              </w:rPr>
            </w:pPr>
            <w:proofErr w:type="spellStart"/>
            <w:r>
              <w:rPr>
                <w:rFonts w:cs="Arial"/>
                <w:color w:val="000000" w:themeColor="text1"/>
                <w:lang w:val="en-GB"/>
              </w:rPr>
              <w:t>Stuxnet</w:t>
            </w:r>
            <w:proofErr w:type="spellEnd"/>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Computer worm that targets Industrial networks</w:t>
            </w:r>
          </w:p>
        </w:tc>
      </w:tr>
      <w:tr w:rsidR="00A54835" w:rsidRPr="00162B16"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SUDO</w:t>
            </w:r>
          </w:p>
        </w:tc>
        <w:tc>
          <w:tcPr>
            <w:tcW w:w="4344" w:type="dxa"/>
          </w:tcPr>
          <w:p w:rsidR="00A54835" w:rsidRDefault="00A54835" w:rsidP="00040747">
            <w:pPr>
              <w:spacing w:line="240" w:lineRule="auto"/>
              <w:rPr>
                <w:rFonts w:cs="Arial"/>
                <w:color w:val="000000" w:themeColor="text1"/>
                <w:lang w:val="en-GB"/>
              </w:rPr>
            </w:pPr>
            <w:proofErr w:type="spellStart"/>
            <w:r>
              <w:rPr>
                <w:rFonts w:cs="Arial"/>
                <w:color w:val="000000" w:themeColor="text1"/>
                <w:lang w:val="en-GB"/>
              </w:rPr>
              <w:t>Sudo</w:t>
            </w:r>
            <w:proofErr w:type="spellEnd"/>
            <w:r>
              <w:rPr>
                <w:rFonts w:cs="Arial"/>
                <w:color w:val="000000" w:themeColor="text1"/>
                <w:lang w:val="en-GB"/>
              </w:rPr>
              <w:t xml:space="preserve"> access rights</w:t>
            </w:r>
          </w:p>
        </w:tc>
      </w:tr>
      <w:tr w:rsidR="00A54835" w:rsidRPr="00162B16"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TEE</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Trusted Execution Environment</w:t>
            </w:r>
          </w:p>
        </w:tc>
      </w:tr>
      <w:tr w:rsidR="00A54835" w:rsidRPr="00162B16" w:rsidTr="00040747">
        <w:trPr>
          <w:trHeight w:val="644"/>
        </w:trPr>
        <w:tc>
          <w:tcPr>
            <w:tcW w:w="4344" w:type="dxa"/>
          </w:tcPr>
          <w:p w:rsidR="00A54835" w:rsidRDefault="00A54835" w:rsidP="00040747">
            <w:pPr>
              <w:rPr>
                <w:rFonts w:cs="Arial"/>
                <w:color w:val="000000" w:themeColor="text1"/>
                <w:lang w:val="en-GB"/>
              </w:rPr>
            </w:pPr>
            <w:r>
              <w:rPr>
                <w:rFonts w:cs="Arial"/>
                <w:color w:val="000000" w:themeColor="text1"/>
                <w:lang w:val="en-GB"/>
              </w:rPr>
              <w:t>TPM</w:t>
            </w:r>
          </w:p>
        </w:tc>
        <w:tc>
          <w:tcPr>
            <w:tcW w:w="4344" w:type="dxa"/>
          </w:tcPr>
          <w:p w:rsidR="00A54835" w:rsidRDefault="00A54835" w:rsidP="00040747">
            <w:pPr>
              <w:spacing w:line="240" w:lineRule="auto"/>
              <w:rPr>
                <w:rFonts w:cs="Arial"/>
                <w:color w:val="000000" w:themeColor="text1"/>
                <w:lang w:val="en-GB"/>
              </w:rPr>
            </w:pPr>
            <w:r>
              <w:rPr>
                <w:rFonts w:cs="Arial"/>
                <w:color w:val="000000" w:themeColor="text1"/>
                <w:lang w:val="en-GB"/>
              </w:rPr>
              <w:t>Trusted Platform Module</w:t>
            </w:r>
          </w:p>
        </w:tc>
      </w:tr>
    </w:tbl>
    <w:p w:rsidR="00A54835" w:rsidRDefault="00A54835" w:rsidP="00A54835">
      <w:pPr>
        <w:rPr>
          <w:lang w:val="en-GB"/>
        </w:rPr>
      </w:pPr>
    </w:p>
    <w:p w:rsidR="00A54835" w:rsidRDefault="00A54835" w:rsidP="00A54835">
      <w:pPr>
        <w:rPr>
          <w:lang w:val="en-GB"/>
        </w:rPr>
      </w:pPr>
    </w:p>
    <w:p w:rsidR="00A54835" w:rsidRPr="00AA1FEE" w:rsidRDefault="00A54835" w:rsidP="00A54835">
      <w:pPr>
        <w:rPr>
          <w:lang w:val="en-GB"/>
        </w:rPr>
      </w:pPr>
    </w:p>
    <w:p w:rsidR="00A54835" w:rsidRDefault="00A54835" w:rsidP="00A54835">
      <w:pPr>
        <w:rPr>
          <w:lang w:val="en-GB"/>
        </w:rPr>
      </w:pPr>
    </w:p>
    <w:p w:rsidR="00A54835" w:rsidRDefault="00A54835" w:rsidP="00A54835">
      <w:pPr>
        <w:rPr>
          <w:lang w:val="en-GB"/>
        </w:rPr>
      </w:pPr>
    </w:p>
    <w:p w:rsidR="008B6339" w:rsidRPr="00226074" w:rsidRDefault="008B6339" w:rsidP="007D1B3E">
      <w:pPr>
        <w:rPr>
          <w:rFonts w:cs="Arial"/>
          <w:lang w:val="en-GB"/>
        </w:rPr>
      </w:pPr>
      <w:r w:rsidRPr="00226074">
        <w:rPr>
          <w:rFonts w:cs="Arial"/>
          <w:lang w:val="en-GB"/>
        </w:rPr>
        <w:br w:type="page"/>
      </w:r>
    </w:p>
    <w:p w:rsidR="00B24FC1" w:rsidRPr="00226074" w:rsidRDefault="00734232" w:rsidP="007D1B3E">
      <w:pPr>
        <w:pStyle w:val="Heading1"/>
        <w:rPr>
          <w:lang w:val="en-GB"/>
        </w:rPr>
      </w:pPr>
      <w:bookmarkStart w:id="5" w:name="_Toc493663985"/>
      <w:bookmarkStart w:id="6" w:name="_Toc495935371"/>
      <w:r w:rsidRPr="00226074">
        <w:rPr>
          <w:lang w:val="en-GB"/>
        </w:rPr>
        <w:lastRenderedPageBreak/>
        <w:t>introduction</w:t>
      </w:r>
      <w:bookmarkEnd w:id="5"/>
      <w:bookmarkEnd w:id="6"/>
    </w:p>
    <w:p w:rsidR="00FA71C4" w:rsidRDefault="00FA71C4" w:rsidP="00EC4B42">
      <w:pPr>
        <w:rPr>
          <w:lang w:val="en-GB"/>
        </w:rPr>
      </w:pPr>
      <w:r>
        <w:rPr>
          <w:lang w:val="en-GB"/>
        </w:rPr>
        <w:t xml:space="preserve">Security in embedded systems has been gaining attention every passing day. With the advent of </w:t>
      </w:r>
      <w:proofErr w:type="spellStart"/>
      <w:r>
        <w:rPr>
          <w:lang w:val="en-GB"/>
        </w:rPr>
        <w:t>IoT</w:t>
      </w:r>
      <w:proofErr w:type="spellEnd"/>
      <w:r>
        <w:rPr>
          <w:lang w:val="en-GB"/>
        </w:rPr>
        <w:t xml:space="preserve"> and cloud technologies, security is ubiquitous and found its way in most of the fields like telecom, aerospace, healthcare, smart, wearable devices and</w:t>
      </w:r>
      <w:r w:rsidR="00162B16">
        <w:rPr>
          <w:lang w:val="en-GB"/>
        </w:rPr>
        <w:t xml:space="preserve"> defence. </w:t>
      </w:r>
      <w:r w:rsidR="00AB3C62">
        <w:rPr>
          <w:lang w:val="en-GB"/>
        </w:rPr>
        <w:t>Its</w:t>
      </w:r>
      <w:r w:rsidR="00162B16">
        <w:rPr>
          <w:lang w:val="en-GB"/>
        </w:rPr>
        <w:t xml:space="preserve"> presence is set </w:t>
      </w:r>
      <w:r>
        <w:rPr>
          <w:lang w:val="en-GB"/>
        </w:rPr>
        <w:t xml:space="preserve">to increase with the upcoming technologies like </w:t>
      </w:r>
      <w:r w:rsidR="00AB3C62">
        <w:rPr>
          <w:lang w:val="en-GB"/>
        </w:rPr>
        <w:t>Cloud, robotics</w:t>
      </w:r>
      <w:r>
        <w:rPr>
          <w:lang w:val="en-GB"/>
        </w:rPr>
        <w:t>, machine learning &amp; AI still yet to hit the peak.</w:t>
      </w:r>
    </w:p>
    <w:p w:rsidR="003D3F54" w:rsidRPr="00226074" w:rsidRDefault="00FA71C4" w:rsidP="00EC4B42">
      <w:pPr>
        <w:rPr>
          <w:rFonts w:cs="Arial"/>
          <w:lang w:val="en-GB"/>
        </w:rPr>
      </w:pPr>
      <w:r>
        <w:rPr>
          <w:rFonts w:cs="Arial"/>
          <w:lang w:val="en-GB"/>
        </w:rPr>
        <w:t>Given its importance, s</w:t>
      </w:r>
      <w:r w:rsidR="008962CB">
        <w:rPr>
          <w:rFonts w:cs="Arial"/>
          <w:lang w:val="en-GB"/>
        </w:rPr>
        <w:t xml:space="preserve">ecurity should be treated as integral part of </w:t>
      </w:r>
      <w:r>
        <w:rPr>
          <w:rFonts w:cs="Arial"/>
          <w:lang w:val="en-GB"/>
        </w:rPr>
        <w:t xml:space="preserve">design </w:t>
      </w:r>
      <w:r w:rsidR="008962CB">
        <w:rPr>
          <w:rFonts w:cs="Arial"/>
          <w:lang w:val="en-GB"/>
        </w:rPr>
        <w:t xml:space="preserve">which </w:t>
      </w:r>
      <w:r w:rsidR="007059D0">
        <w:rPr>
          <w:rFonts w:cs="Arial"/>
          <w:lang w:val="en-GB"/>
        </w:rPr>
        <w:t xml:space="preserve">should be considered right from product </w:t>
      </w:r>
      <w:r>
        <w:rPr>
          <w:rFonts w:cs="Arial"/>
          <w:lang w:val="en-GB"/>
        </w:rPr>
        <w:t xml:space="preserve">conception </w:t>
      </w:r>
      <w:r w:rsidR="007059D0">
        <w:rPr>
          <w:rFonts w:cs="Arial"/>
          <w:lang w:val="en-GB"/>
        </w:rPr>
        <w:t>stage</w:t>
      </w:r>
      <w:r w:rsidR="008962CB">
        <w:rPr>
          <w:rFonts w:cs="Arial"/>
          <w:lang w:val="en-GB"/>
        </w:rPr>
        <w:t>.</w:t>
      </w:r>
      <w:r w:rsidR="007B5158">
        <w:rPr>
          <w:rFonts w:cs="Arial"/>
          <w:lang w:val="en-GB"/>
        </w:rPr>
        <w:t xml:space="preserve"> </w:t>
      </w:r>
      <w:r w:rsidR="008962CB">
        <w:rPr>
          <w:rFonts w:cs="Arial"/>
          <w:lang w:val="en-GB"/>
        </w:rPr>
        <w:t xml:space="preserve">It should be </w:t>
      </w:r>
      <w:r w:rsidR="003D3F54">
        <w:rPr>
          <w:rFonts w:cs="Arial"/>
          <w:lang w:val="en-GB"/>
        </w:rPr>
        <w:t xml:space="preserve">built into </w:t>
      </w:r>
      <w:r w:rsidR="004E45EE">
        <w:rPr>
          <w:rFonts w:cs="Arial"/>
          <w:lang w:val="en-GB"/>
        </w:rPr>
        <w:t>the system across</w:t>
      </w:r>
      <w:r w:rsidR="003D3F54">
        <w:rPr>
          <w:rFonts w:cs="Arial"/>
          <w:lang w:val="en-GB"/>
        </w:rPr>
        <w:t xml:space="preserve"> </w:t>
      </w:r>
      <w:r w:rsidR="004E45EE">
        <w:rPr>
          <w:rFonts w:cs="Arial"/>
          <w:lang w:val="en-GB"/>
        </w:rPr>
        <w:t xml:space="preserve">multiple </w:t>
      </w:r>
      <w:r w:rsidR="003D3F54">
        <w:rPr>
          <w:rFonts w:cs="Arial"/>
          <w:lang w:val="en-GB"/>
        </w:rPr>
        <w:t>level</w:t>
      </w:r>
      <w:r w:rsidR="004E45EE">
        <w:rPr>
          <w:rFonts w:cs="Arial"/>
          <w:lang w:val="en-GB"/>
        </w:rPr>
        <w:t xml:space="preserve">s </w:t>
      </w:r>
      <w:r w:rsidR="007B5158">
        <w:rPr>
          <w:rFonts w:cs="Arial"/>
          <w:lang w:val="en-GB"/>
        </w:rPr>
        <w:t xml:space="preserve">often </w:t>
      </w:r>
      <w:r w:rsidR="004E45EE">
        <w:rPr>
          <w:rFonts w:cs="Arial"/>
          <w:lang w:val="en-GB"/>
        </w:rPr>
        <w:t xml:space="preserve">referred as layered approach. </w:t>
      </w:r>
      <w:r w:rsidR="007B5158">
        <w:rPr>
          <w:rFonts w:cs="Arial"/>
          <w:lang w:val="en-GB"/>
        </w:rPr>
        <w:t xml:space="preserve">It is not feasible or often viable to design </w:t>
      </w:r>
      <w:r w:rsidR="00E41725">
        <w:rPr>
          <w:rFonts w:cs="Arial"/>
          <w:lang w:val="en-GB"/>
        </w:rPr>
        <w:t xml:space="preserve">a </w:t>
      </w:r>
      <w:r w:rsidR="007B5158">
        <w:rPr>
          <w:rFonts w:cs="Arial"/>
          <w:lang w:val="en-GB"/>
        </w:rPr>
        <w:t xml:space="preserve">totally fool-proof system. </w:t>
      </w:r>
      <w:r w:rsidR="008962CB">
        <w:rPr>
          <w:rFonts w:cs="Arial"/>
          <w:lang w:val="en-GB"/>
        </w:rPr>
        <w:t>So d</w:t>
      </w:r>
      <w:r w:rsidR="007B5158">
        <w:rPr>
          <w:rFonts w:cs="Arial"/>
          <w:lang w:val="en-GB"/>
        </w:rPr>
        <w:t xml:space="preserve">esigners </w:t>
      </w:r>
      <w:r w:rsidR="008962CB">
        <w:rPr>
          <w:rFonts w:cs="Arial"/>
          <w:lang w:val="en-GB"/>
        </w:rPr>
        <w:t xml:space="preserve">should </w:t>
      </w:r>
      <w:r w:rsidR="007B5158">
        <w:rPr>
          <w:rFonts w:cs="Arial"/>
          <w:lang w:val="en-GB"/>
        </w:rPr>
        <w:t xml:space="preserve">rather focus </w:t>
      </w:r>
      <w:r w:rsidR="008962CB">
        <w:rPr>
          <w:rFonts w:cs="Arial"/>
          <w:lang w:val="en-GB"/>
        </w:rPr>
        <w:t xml:space="preserve">on systems that can be difficult to compromise and </w:t>
      </w:r>
      <w:r w:rsidR="007B5158">
        <w:rPr>
          <w:rFonts w:cs="Arial"/>
          <w:lang w:val="en-GB"/>
        </w:rPr>
        <w:t>reduce the risk to an acceptable level</w:t>
      </w:r>
      <w:r w:rsidR="008962CB">
        <w:rPr>
          <w:rFonts w:cs="Arial"/>
          <w:lang w:val="en-GB"/>
        </w:rPr>
        <w:t>.</w:t>
      </w:r>
      <w:r w:rsidR="006B6443">
        <w:rPr>
          <w:rFonts w:cs="Arial"/>
          <w:lang w:val="en-GB"/>
        </w:rPr>
        <w:t xml:space="preserve"> Amit and Barnum states in their paper </w:t>
      </w:r>
      <w:r w:rsidR="00A057E5">
        <w:rPr>
          <w:rFonts w:cs="Arial"/>
          <w:lang w:val="en-GB"/>
        </w:rPr>
        <w:t>(1.)</w:t>
      </w:r>
      <w:r w:rsidR="006B6443">
        <w:rPr>
          <w:rFonts w:cs="Arial"/>
          <w:lang w:val="en-GB"/>
        </w:rPr>
        <w:t xml:space="preserve"> , </w:t>
      </w:r>
      <w:r w:rsidR="006B6443" w:rsidRPr="006B6443">
        <w:rPr>
          <w:rFonts w:cs="Arial"/>
          <w:lang w:val="en-GB"/>
        </w:rPr>
        <w:t>The primary challenge in building secure software is that it is much easier to find vulnerabilities in soft-ware than it is to make software secure.</w:t>
      </w:r>
      <w:r w:rsidR="006B6443">
        <w:rPr>
          <w:rFonts w:cs="Arial"/>
          <w:lang w:val="en-GB"/>
        </w:rPr>
        <w:t xml:space="preserve"> </w:t>
      </w:r>
      <w:r w:rsidR="008E4229">
        <w:rPr>
          <w:rFonts w:cs="Arial"/>
          <w:lang w:val="en-GB"/>
        </w:rPr>
        <w:t xml:space="preserve">We can apply this </w:t>
      </w:r>
      <w:r w:rsidR="006B6443">
        <w:rPr>
          <w:rFonts w:cs="Arial"/>
          <w:lang w:val="en-GB"/>
        </w:rPr>
        <w:t xml:space="preserve">to designing </w:t>
      </w:r>
      <w:r w:rsidR="00162B16">
        <w:rPr>
          <w:rFonts w:cs="Arial"/>
          <w:lang w:val="en-GB"/>
        </w:rPr>
        <w:t>the product end to end</w:t>
      </w:r>
      <w:r w:rsidR="008E4229">
        <w:rPr>
          <w:rFonts w:cs="Arial"/>
          <w:lang w:val="en-GB"/>
        </w:rPr>
        <w:t>, not limited to just software.</w:t>
      </w:r>
    </w:p>
    <w:p w:rsidR="00090658" w:rsidRPr="00226074" w:rsidRDefault="00090658" w:rsidP="007D1B3E">
      <w:pPr>
        <w:rPr>
          <w:rFonts w:cs="Arial"/>
          <w:lang w:val="en-GB"/>
        </w:rPr>
      </w:pPr>
    </w:p>
    <w:p w:rsidR="00B24FC1" w:rsidRDefault="00377F45" w:rsidP="007D1B3E">
      <w:pPr>
        <w:pStyle w:val="Heading1"/>
        <w:rPr>
          <w:lang w:val="en-GB"/>
        </w:rPr>
      </w:pPr>
      <w:bookmarkStart w:id="7" w:name="_Toc493663986"/>
      <w:bookmarkStart w:id="8" w:name="_Toc495935372"/>
      <w:r>
        <w:rPr>
          <w:lang w:val="en-GB"/>
        </w:rPr>
        <w:lastRenderedPageBreak/>
        <w:t>Drivers</w:t>
      </w:r>
      <w:r w:rsidR="004106B4">
        <w:rPr>
          <w:lang w:val="en-GB"/>
        </w:rPr>
        <w:t xml:space="preserve"> for device security</w:t>
      </w:r>
      <w:bookmarkEnd w:id="7"/>
      <w:bookmarkEnd w:id="8"/>
    </w:p>
    <w:p w:rsidR="00174AFC" w:rsidRDefault="000D0281" w:rsidP="00EC4B42">
      <w:pPr>
        <w:rPr>
          <w:lang w:val="en-GB"/>
        </w:rPr>
      </w:pPr>
      <w:r w:rsidRPr="00631D46">
        <w:rPr>
          <w:lang w:val="en-GB"/>
        </w:rPr>
        <w:t xml:space="preserve">In the </w:t>
      </w:r>
      <w:r w:rsidR="00AB3C62">
        <w:rPr>
          <w:lang w:val="en-GB"/>
        </w:rPr>
        <w:t xml:space="preserve">current </w:t>
      </w:r>
      <w:proofErr w:type="spellStart"/>
      <w:r w:rsidR="00AB3C62">
        <w:rPr>
          <w:lang w:val="en-GB"/>
        </w:rPr>
        <w:t>IoT</w:t>
      </w:r>
      <w:proofErr w:type="spellEnd"/>
      <w:r w:rsidR="00AB3C62">
        <w:rPr>
          <w:lang w:val="en-GB"/>
        </w:rPr>
        <w:t xml:space="preserve"> (</w:t>
      </w:r>
      <w:r>
        <w:rPr>
          <w:lang w:val="en-GB"/>
        </w:rPr>
        <w:t>Internet of Things)</w:t>
      </w:r>
      <w:r w:rsidR="00174AFC">
        <w:rPr>
          <w:lang w:val="en-GB"/>
        </w:rPr>
        <w:t xml:space="preserve"> age</w:t>
      </w:r>
      <w:r>
        <w:rPr>
          <w:lang w:val="en-GB"/>
        </w:rPr>
        <w:t xml:space="preserve">, we pretty much </w:t>
      </w:r>
      <w:r w:rsidR="00174AFC">
        <w:rPr>
          <w:lang w:val="en-GB"/>
        </w:rPr>
        <w:t xml:space="preserve">can </w:t>
      </w:r>
      <w:r>
        <w:rPr>
          <w:lang w:val="en-GB"/>
        </w:rPr>
        <w:t>assume almost every</w:t>
      </w:r>
      <w:r w:rsidRPr="00631D46">
        <w:rPr>
          <w:lang w:val="en-GB"/>
        </w:rPr>
        <w:t xml:space="preserve"> </w:t>
      </w:r>
      <w:r>
        <w:rPr>
          <w:lang w:val="en-GB"/>
        </w:rPr>
        <w:t>entity acts as a</w:t>
      </w:r>
      <w:r w:rsidR="00174AFC">
        <w:rPr>
          <w:lang w:val="en-GB"/>
        </w:rPr>
        <w:t xml:space="preserve"> connected</w:t>
      </w:r>
      <w:r>
        <w:rPr>
          <w:lang w:val="en-GB"/>
        </w:rPr>
        <w:t xml:space="preserve"> node </w:t>
      </w:r>
      <w:r w:rsidR="00174AFC">
        <w:rPr>
          <w:lang w:val="en-GB"/>
        </w:rPr>
        <w:t>in the network</w:t>
      </w:r>
      <w:r w:rsidRPr="00631D46">
        <w:rPr>
          <w:lang w:val="en-GB"/>
        </w:rPr>
        <w:t xml:space="preserve">. </w:t>
      </w:r>
      <w:r>
        <w:rPr>
          <w:lang w:val="en-GB"/>
        </w:rPr>
        <w:t>List includes</w:t>
      </w:r>
      <w:r w:rsidR="00174AFC">
        <w:rPr>
          <w:lang w:val="en-GB"/>
        </w:rPr>
        <w:t xml:space="preserve"> but not limited to,</w:t>
      </w:r>
      <w:r>
        <w:rPr>
          <w:lang w:val="en-GB"/>
        </w:rPr>
        <w:t xml:space="preserve"> mobile phones, surveillance</w:t>
      </w:r>
      <w:r w:rsidR="00174AFC">
        <w:rPr>
          <w:lang w:val="en-GB"/>
        </w:rPr>
        <w:t xml:space="preserve"> IP</w:t>
      </w:r>
      <w:r>
        <w:rPr>
          <w:lang w:val="en-GB"/>
        </w:rPr>
        <w:t xml:space="preserve"> cameras, consumer </w:t>
      </w:r>
      <w:r w:rsidRPr="00631D46">
        <w:rPr>
          <w:lang w:val="en-GB"/>
        </w:rPr>
        <w:t>appliances</w:t>
      </w:r>
      <w:r>
        <w:rPr>
          <w:lang w:val="en-GB"/>
        </w:rPr>
        <w:t>, p</w:t>
      </w:r>
      <w:r w:rsidRPr="00631D46">
        <w:rPr>
          <w:lang w:val="en-GB"/>
        </w:rPr>
        <w:t xml:space="preserve">arking </w:t>
      </w:r>
      <w:r w:rsidR="00AB3C62">
        <w:rPr>
          <w:lang w:val="en-GB"/>
        </w:rPr>
        <w:t>spaces,</w:t>
      </w:r>
      <w:r>
        <w:rPr>
          <w:lang w:val="en-GB"/>
        </w:rPr>
        <w:t xml:space="preserve"> power plants, cars and mass transportation vehicles</w:t>
      </w:r>
      <w:r w:rsidR="00C55C41">
        <w:rPr>
          <w:lang w:val="en-GB"/>
        </w:rPr>
        <w:t>.</w:t>
      </w:r>
      <w:r>
        <w:rPr>
          <w:lang w:val="en-GB"/>
        </w:rPr>
        <w:t xml:space="preserve"> </w:t>
      </w:r>
      <w:r w:rsidR="00A057E5">
        <w:rPr>
          <w:rFonts w:cs="Arial"/>
          <w:lang w:val="en-GB"/>
        </w:rPr>
        <w:t>(2.)</w:t>
      </w:r>
      <w:r w:rsidRPr="00631D46">
        <w:rPr>
          <w:lang w:val="en-GB"/>
        </w:rPr>
        <w:t xml:space="preserve"> By the year 2020, analysts estimate, there could be 50 billion Internet connected devices</w:t>
      </w:r>
      <w:r>
        <w:rPr>
          <w:lang w:val="en-GB"/>
        </w:rPr>
        <w:t xml:space="preserve"> which is only bound to grow</w:t>
      </w:r>
      <w:r w:rsidR="00C55C41">
        <w:rPr>
          <w:lang w:val="en-GB"/>
        </w:rPr>
        <w:t>.</w:t>
      </w:r>
      <w:r w:rsidR="00BC7648">
        <w:rPr>
          <w:lang w:val="en-GB"/>
        </w:rPr>
        <w:t xml:space="preserve"> </w:t>
      </w:r>
      <w:r w:rsidR="00A057E5">
        <w:rPr>
          <w:rFonts w:cs="Arial"/>
          <w:lang w:val="en-GB"/>
        </w:rPr>
        <w:t>(2.)</w:t>
      </w:r>
    </w:p>
    <w:p w:rsidR="000D0281" w:rsidRDefault="00174AFC" w:rsidP="00EC4B42">
      <w:pPr>
        <w:rPr>
          <w:lang w:val="en-GB"/>
        </w:rPr>
      </w:pPr>
      <w:r>
        <w:rPr>
          <w:lang w:val="en-GB"/>
        </w:rPr>
        <w:t xml:space="preserve">This also means that </w:t>
      </w:r>
      <w:r w:rsidR="000D0281">
        <w:rPr>
          <w:lang w:val="en-GB"/>
        </w:rPr>
        <w:t xml:space="preserve">we need </w:t>
      </w:r>
      <w:r>
        <w:rPr>
          <w:lang w:val="en-GB"/>
        </w:rPr>
        <w:t xml:space="preserve">to </w:t>
      </w:r>
      <w:r w:rsidR="000D0281">
        <w:rPr>
          <w:lang w:val="en-GB"/>
        </w:rPr>
        <w:t xml:space="preserve">protect these increasing </w:t>
      </w:r>
      <w:r w:rsidR="00BE4F7D">
        <w:rPr>
          <w:lang w:val="en-GB"/>
        </w:rPr>
        <w:t>number of points in the network</w:t>
      </w:r>
      <w:r>
        <w:rPr>
          <w:lang w:val="en-GB"/>
        </w:rPr>
        <w:t xml:space="preserve">: not only establishing </w:t>
      </w:r>
      <w:r w:rsidR="000D0281">
        <w:rPr>
          <w:lang w:val="en-GB"/>
        </w:rPr>
        <w:t>a se</w:t>
      </w:r>
      <w:r>
        <w:rPr>
          <w:lang w:val="en-GB"/>
        </w:rPr>
        <w:t xml:space="preserve">cure, reliable communication but also running the device without compromising the integrity and authenticity which can be stated as primary drivers for </w:t>
      </w:r>
      <w:r w:rsidR="00CC51DA">
        <w:rPr>
          <w:lang w:val="en-GB"/>
        </w:rPr>
        <w:t xml:space="preserve">need for security across all </w:t>
      </w:r>
      <w:r>
        <w:rPr>
          <w:lang w:val="en-GB"/>
        </w:rPr>
        <w:t>device</w:t>
      </w:r>
      <w:r w:rsidR="00CC51DA">
        <w:rPr>
          <w:lang w:val="en-GB"/>
        </w:rPr>
        <w:t>s</w:t>
      </w:r>
      <w:r>
        <w:rPr>
          <w:lang w:val="en-GB"/>
        </w:rPr>
        <w:t>.</w:t>
      </w:r>
    </w:p>
    <w:p w:rsidR="00CC51DA" w:rsidRPr="000D0281" w:rsidRDefault="00277CE6" w:rsidP="00EC4B42">
      <w:pPr>
        <w:rPr>
          <w:lang w:val="en-GB"/>
        </w:rPr>
      </w:pPr>
      <w:r>
        <w:rPr>
          <w:lang w:val="en-GB"/>
        </w:rPr>
        <w:t>Devices can be compromised either by running unauthorized software or by subject to hacking</w:t>
      </w:r>
      <w:r w:rsidR="00D14D1F">
        <w:rPr>
          <w:lang w:val="en-GB"/>
        </w:rPr>
        <w:t xml:space="preserve">. </w:t>
      </w:r>
      <w:r w:rsidR="00CC51DA">
        <w:rPr>
          <w:lang w:val="en-GB"/>
        </w:rPr>
        <w:t>Compromised devices</w:t>
      </w:r>
      <w:r>
        <w:rPr>
          <w:lang w:val="en-GB"/>
        </w:rPr>
        <w:t xml:space="preserve"> </w:t>
      </w:r>
      <w:r w:rsidR="00CC51DA">
        <w:rPr>
          <w:lang w:val="en-GB"/>
        </w:rPr>
        <w:t xml:space="preserve">can result in </w:t>
      </w:r>
      <w:r w:rsidR="00D14D1F">
        <w:rPr>
          <w:lang w:val="en-GB"/>
        </w:rPr>
        <w:t xml:space="preserve">exposing </w:t>
      </w:r>
      <w:r w:rsidR="00BC7648">
        <w:rPr>
          <w:lang w:val="en-GB"/>
        </w:rPr>
        <w:t>users or organization</w:t>
      </w:r>
      <w:r w:rsidR="00CC51DA">
        <w:rPr>
          <w:lang w:val="en-GB"/>
        </w:rPr>
        <w:t xml:space="preserve"> </w:t>
      </w:r>
      <w:r w:rsidR="00D14D1F">
        <w:rPr>
          <w:lang w:val="en-GB"/>
        </w:rPr>
        <w:t>secrets</w:t>
      </w:r>
      <w:r w:rsidR="00CC51DA">
        <w:rPr>
          <w:lang w:val="en-GB"/>
        </w:rPr>
        <w:t xml:space="preserve"> like cryptographic </w:t>
      </w:r>
      <w:r w:rsidR="00BE4F7D">
        <w:rPr>
          <w:lang w:val="en-GB"/>
        </w:rPr>
        <w:t>keys</w:t>
      </w:r>
      <w:r w:rsidR="00CC51DA">
        <w:rPr>
          <w:lang w:val="en-GB"/>
        </w:rPr>
        <w:t xml:space="preserve">, </w:t>
      </w:r>
      <w:r w:rsidR="00BE4F7D">
        <w:rPr>
          <w:lang w:val="en-GB"/>
        </w:rPr>
        <w:t>information stealing</w:t>
      </w:r>
      <w:r w:rsidR="00D14D1F">
        <w:rPr>
          <w:lang w:val="en-GB"/>
        </w:rPr>
        <w:t xml:space="preserve"> and assets loss</w:t>
      </w:r>
      <w:r w:rsidR="00BE4F7D">
        <w:rPr>
          <w:lang w:val="en-GB"/>
        </w:rPr>
        <w:t>. This can have</w:t>
      </w:r>
      <w:r>
        <w:rPr>
          <w:lang w:val="en-GB"/>
        </w:rPr>
        <w:t xml:space="preserve"> wider</w:t>
      </w:r>
      <w:r w:rsidR="00BE4F7D">
        <w:rPr>
          <w:lang w:val="en-GB"/>
        </w:rPr>
        <w:t xml:space="preserve"> financial </w:t>
      </w:r>
      <w:r>
        <w:rPr>
          <w:lang w:val="en-GB"/>
        </w:rPr>
        <w:t>implications</w:t>
      </w:r>
      <w:r w:rsidR="00BE4F7D">
        <w:rPr>
          <w:lang w:val="en-GB"/>
        </w:rPr>
        <w:t xml:space="preserve">, </w:t>
      </w:r>
      <w:r w:rsidR="00BC7648">
        <w:rPr>
          <w:lang w:val="en-GB"/>
        </w:rPr>
        <w:t>comprise user privacy</w:t>
      </w:r>
      <w:r>
        <w:rPr>
          <w:lang w:val="en-GB"/>
        </w:rPr>
        <w:t>, and a blow to confidentiality.</w:t>
      </w:r>
      <w:r w:rsidR="00D14D1F">
        <w:rPr>
          <w:lang w:val="en-GB"/>
        </w:rPr>
        <w:t xml:space="preserve"> So it is extremely important </w:t>
      </w:r>
      <w:r w:rsidR="00F303E5">
        <w:rPr>
          <w:lang w:val="en-GB"/>
        </w:rPr>
        <w:t>for having appropriate security solutions that can detect, repel</w:t>
      </w:r>
      <w:r w:rsidR="00D14D1F">
        <w:rPr>
          <w:lang w:val="en-GB"/>
        </w:rPr>
        <w:t xml:space="preserve"> any such </w:t>
      </w:r>
      <w:r w:rsidR="00F303E5">
        <w:rPr>
          <w:lang w:val="en-GB"/>
        </w:rPr>
        <w:t xml:space="preserve">attacks, </w:t>
      </w:r>
      <w:r w:rsidR="00AB3C62">
        <w:rPr>
          <w:lang w:val="en-GB"/>
        </w:rPr>
        <w:t>and perform</w:t>
      </w:r>
      <w:r w:rsidR="00291DA2">
        <w:rPr>
          <w:lang w:val="en-GB"/>
        </w:rPr>
        <w:t xml:space="preserve"> </w:t>
      </w:r>
      <w:r w:rsidR="00D14D1F">
        <w:rPr>
          <w:lang w:val="en-GB"/>
        </w:rPr>
        <w:t>damage control</w:t>
      </w:r>
      <w:r w:rsidR="00291DA2">
        <w:rPr>
          <w:lang w:val="en-GB"/>
        </w:rPr>
        <w:t xml:space="preserve"> and incident response mechanism</w:t>
      </w:r>
      <w:r w:rsidR="00D14D1F">
        <w:rPr>
          <w:lang w:val="en-GB"/>
        </w:rPr>
        <w:t xml:space="preserve"> in the event of any such attacks.</w:t>
      </w:r>
      <w:r w:rsidR="00F303E5">
        <w:rPr>
          <w:lang w:val="en-GB"/>
        </w:rPr>
        <w:t xml:space="preserve"> </w:t>
      </w:r>
    </w:p>
    <w:p w:rsidR="00B24FC1" w:rsidRDefault="00377F45" w:rsidP="007D1B3E">
      <w:pPr>
        <w:pStyle w:val="Heading1"/>
        <w:rPr>
          <w:lang w:val="en-GB"/>
        </w:rPr>
      </w:pPr>
      <w:bookmarkStart w:id="9" w:name="_Toc493663987"/>
      <w:bookmarkStart w:id="10" w:name="_Toc495935373"/>
      <w:r>
        <w:rPr>
          <w:lang w:val="en-GB"/>
        </w:rPr>
        <w:lastRenderedPageBreak/>
        <w:t>Security Attacks</w:t>
      </w:r>
      <w:bookmarkEnd w:id="9"/>
      <w:bookmarkEnd w:id="10"/>
    </w:p>
    <w:p w:rsidR="00EB5758" w:rsidRDefault="00154782" w:rsidP="007141BC">
      <w:pPr>
        <w:rPr>
          <w:lang w:val="en-GB"/>
        </w:rPr>
      </w:pPr>
      <w:r>
        <w:rPr>
          <w:lang w:val="en-GB"/>
        </w:rPr>
        <w:t>F</w:t>
      </w:r>
      <w:r w:rsidR="008B1730">
        <w:rPr>
          <w:lang w:val="en-GB"/>
        </w:rPr>
        <w:t xml:space="preserve">ormal attack </w:t>
      </w:r>
      <w:r w:rsidR="00EB5758">
        <w:rPr>
          <w:lang w:val="en-GB"/>
        </w:rPr>
        <w:t xml:space="preserve">terminology </w:t>
      </w:r>
      <w:r w:rsidR="0015798A">
        <w:rPr>
          <w:lang w:val="en-GB"/>
        </w:rPr>
        <w:t xml:space="preserve">widely used by industry are </w:t>
      </w:r>
      <w:r w:rsidR="00EB5758">
        <w:rPr>
          <w:lang w:val="en-GB"/>
        </w:rPr>
        <w:t xml:space="preserve">attack </w:t>
      </w:r>
      <w:r w:rsidR="008B1730">
        <w:rPr>
          <w:lang w:val="en-GB"/>
        </w:rPr>
        <w:t>trees</w:t>
      </w:r>
      <w:r w:rsidR="00EB5758">
        <w:rPr>
          <w:lang w:val="en-GB"/>
        </w:rPr>
        <w:t xml:space="preserve">, </w:t>
      </w:r>
      <w:r w:rsidR="008B1730">
        <w:rPr>
          <w:lang w:val="en-GB"/>
        </w:rPr>
        <w:t xml:space="preserve">attack </w:t>
      </w:r>
      <w:r w:rsidR="0015798A">
        <w:rPr>
          <w:lang w:val="en-GB"/>
        </w:rPr>
        <w:t>windows,</w:t>
      </w:r>
      <w:r w:rsidR="00EB5758">
        <w:rPr>
          <w:lang w:val="en-GB"/>
        </w:rPr>
        <w:t xml:space="preserve"> patterns that are used </w:t>
      </w:r>
      <w:r w:rsidR="008B1730">
        <w:rPr>
          <w:lang w:val="en-GB"/>
        </w:rPr>
        <w:t xml:space="preserve">to describe </w:t>
      </w:r>
      <w:r w:rsidR="00EB5758">
        <w:rPr>
          <w:lang w:val="en-GB"/>
        </w:rPr>
        <w:t>any attacks.</w:t>
      </w:r>
    </w:p>
    <w:p w:rsidR="006F207D" w:rsidRDefault="006F207D" w:rsidP="007141BC">
      <w:pPr>
        <w:rPr>
          <w:lang w:val="en-GB"/>
        </w:rPr>
      </w:pPr>
      <w:r>
        <w:rPr>
          <w:lang w:val="en-GB"/>
        </w:rPr>
        <w:t xml:space="preserve">Attacks can be classified based on certain parameters like attackers objectives, impacts, </w:t>
      </w:r>
      <w:r w:rsidR="00AB3C62">
        <w:rPr>
          <w:lang w:val="en-GB"/>
        </w:rPr>
        <w:t>Origin, phase</w:t>
      </w:r>
      <w:r>
        <w:rPr>
          <w:lang w:val="en-GB"/>
        </w:rPr>
        <w:t xml:space="preserve"> of introduction, technology employed and exploitability etc. </w:t>
      </w:r>
      <w:r w:rsidR="008B1730">
        <w:rPr>
          <w:lang w:val="en-GB"/>
        </w:rPr>
        <w:t xml:space="preserve">Purpose of </w:t>
      </w:r>
      <w:r w:rsidR="00796916">
        <w:rPr>
          <w:lang w:val="en-GB"/>
        </w:rPr>
        <w:t xml:space="preserve">any </w:t>
      </w:r>
      <w:r w:rsidR="008B1730">
        <w:rPr>
          <w:lang w:val="en-GB"/>
        </w:rPr>
        <w:t>attack</w:t>
      </w:r>
      <w:r w:rsidR="00796916">
        <w:rPr>
          <w:lang w:val="en-GB"/>
        </w:rPr>
        <w:t xml:space="preserve">s is to achieve desired goal that </w:t>
      </w:r>
      <w:r w:rsidR="008B1730">
        <w:rPr>
          <w:lang w:val="en-GB"/>
        </w:rPr>
        <w:t xml:space="preserve">can </w:t>
      </w:r>
      <w:r w:rsidR="00796916">
        <w:rPr>
          <w:lang w:val="en-GB"/>
        </w:rPr>
        <w:t xml:space="preserve">range from </w:t>
      </w:r>
      <w:r w:rsidR="0015798A">
        <w:rPr>
          <w:lang w:val="en-GB"/>
        </w:rPr>
        <w:t>data stealing</w:t>
      </w:r>
      <w:r w:rsidR="008B1730">
        <w:rPr>
          <w:lang w:val="en-GB"/>
        </w:rPr>
        <w:t xml:space="preserve">, </w:t>
      </w:r>
      <w:r w:rsidR="00796916">
        <w:rPr>
          <w:lang w:val="en-GB"/>
        </w:rPr>
        <w:t xml:space="preserve">inflicting serious damage and </w:t>
      </w:r>
      <w:r w:rsidR="008B1730">
        <w:rPr>
          <w:lang w:val="en-GB"/>
        </w:rPr>
        <w:t xml:space="preserve">crippling the </w:t>
      </w:r>
      <w:r w:rsidR="0015798A">
        <w:rPr>
          <w:lang w:val="en-GB"/>
        </w:rPr>
        <w:t>system,</w:t>
      </w:r>
      <w:r w:rsidR="008B1730">
        <w:rPr>
          <w:lang w:val="en-GB"/>
        </w:rPr>
        <w:t xml:space="preserve"> hobby</w:t>
      </w:r>
      <w:r w:rsidR="00796916">
        <w:rPr>
          <w:lang w:val="en-GB"/>
        </w:rPr>
        <w:t xml:space="preserve"> attacks, academic or institutional attacks as part of research to expose </w:t>
      </w:r>
      <w:r w:rsidR="00D912C4">
        <w:rPr>
          <w:lang w:val="en-GB"/>
        </w:rPr>
        <w:t xml:space="preserve">vulnerabilities. In the attack terminology, </w:t>
      </w:r>
      <w:r w:rsidR="00C40CE1">
        <w:rPr>
          <w:lang w:val="en-GB"/>
        </w:rPr>
        <w:t xml:space="preserve">purpose of the attack is </w:t>
      </w:r>
      <w:r w:rsidR="001C015E">
        <w:rPr>
          <w:lang w:val="en-GB"/>
        </w:rPr>
        <w:t>viewed</w:t>
      </w:r>
      <w:r w:rsidR="00C40CE1">
        <w:rPr>
          <w:lang w:val="en-GB"/>
        </w:rPr>
        <w:t xml:space="preserve"> as root, And b</w:t>
      </w:r>
      <w:r w:rsidR="00D912C4">
        <w:rPr>
          <w:lang w:val="en-GB"/>
        </w:rPr>
        <w:t xml:space="preserve">y initiating an attack, </w:t>
      </w:r>
      <w:r w:rsidR="00796916">
        <w:rPr>
          <w:lang w:val="en-GB"/>
        </w:rPr>
        <w:t>attack</w:t>
      </w:r>
      <w:r w:rsidR="008E4229">
        <w:rPr>
          <w:lang w:val="en-GB"/>
        </w:rPr>
        <w:t>er</w:t>
      </w:r>
      <w:r w:rsidR="001C015E">
        <w:rPr>
          <w:lang w:val="en-GB"/>
        </w:rPr>
        <w:t xml:space="preserve">’s target </w:t>
      </w:r>
      <w:r w:rsidR="008E4229">
        <w:rPr>
          <w:lang w:val="en-GB"/>
        </w:rPr>
        <w:t>is to reach the root of the attack tree.</w:t>
      </w:r>
      <w:r w:rsidR="00796916">
        <w:rPr>
          <w:lang w:val="en-GB"/>
        </w:rPr>
        <w:t xml:space="preserve"> </w:t>
      </w:r>
    </w:p>
    <w:p w:rsidR="007141BC" w:rsidRPr="007141BC" w:rsidRDefault="00A623D4" w:rsidP="007141BC">
      <w:pPr>
        <w:rPr>
          <w:lang w:val="en-GB"/>
        </w:rPr>
      </w:pPr>
      <w:r w:rsidRPr="008B1730">
        <w:rPr>
          <w:lang w:val="en-GB"/>
        </w:rPr>
        <w:t xml:space="preserve">Attack trees </w:t>
      </w:r>
      <w:r>
        <w:rPr>
          <w:lang w:val="en-GB"/>
        </w:rPr>
        <w:t xml:space="preserve">also </w:t>
      </w:r>
      <w:r w:rsidRPr="008B1730">
        <w:rPr>
          <w:lang w:val="en-GB"/>
        </w:rPr>
        <w:t>provide a formal and methodical way of describing the security of systems based on varying attacks</w:t>
      </w:r>
      <w:r w:rsidR="00C55C41">
        <w:rPr>
          <w:lang w:val="en-GB"/>
        </w:rPr>
        <w:t>.</w:t>
      </w:r>
      <w:r w:rsidRPr="008B1730">
        <w:rPr>
          <w:lang w:val="en-GB"/>
        </w:rPr>
        <w:t xml:space="preserve"> </w:t>
      </w:r>
      <w:r w:rsidR="00A057E5">
        <w:rPr>
          <w:rFonts w:cs="Arial"/>
          <w:lang w:val="en-GB"/>
        </w:rPr>
        <w:t>(3.)</w:t>
      </w:r>
      <w:r>
        <w:rPr>
          <w:lang w:val="en-GB"/>
        </w:rPr>
        <w:t xml:space="preserve"> </w:t>
      </w:r>
      <w:r w:rsidR="00796916" w:rsidRPr="00796916">
        <w:rPr>
          <w:lang w:val="en-GB"/>
        </w:rPr>
        <w:t>In a</w:t>
      </w:r>
      <w:r w:rsidR="001C015E">
        <w:rPr>
          <w:lang w:val="en-GB"/>
        </w:rPr>
        <w:t>n attack</w:t>
      </w:r>
      <w:r w:rsidR="00796916" w:rsidRPr="00796916">
        <w:rPr>
          <w:lang w:val="en-GB"/>
        </w:rPr>
        <w:t xml:space="preserve"> tree with only "or" branches, this consists of all paths from a leaf node to the root node. Such paths are also known as "attack paths." In a tree with some "and" branches, an attack pattern may be a sub-tree of the attack tree that includes the root node and at least one leaf node</w:t>
      </w:r>
      <w:r w:rsidR="00C55C41">
        <w:rPr>
          <w:lang w:val="en-GB"/>
        </w:rPr>
        <w:t>.</w:t>
      </w:r>
      <w:r>
        <w:rPr>
          <w:lang w:val="en-GB"/>
        </w:rPr>
        <w:t xml:space="preserve"> </w:t>
      </w:r>
      <w:r w:rsidR="00A057E5">
        <w:rPr>
          <w:rFonts w:cs="Arial"/>
          <w:lang w:val="en-GB"/>
        </w:rPr>
        <w:t>(1.)</w:t>
      </w:r>
      <w:r w:rsidRPr="00A623D4">
        <w:rPr>
          <w:lang w:val="en-GB"/>
        </w:rPr>
        <w:t xml:space="preserve"> Attack patterns provide a coherent way of teaching designers how their systems may be attacked and how they can effectively defend them</w:t>
      </w:r>
      <w:r w:rsidR="00C55C41">
        <w:rPr>
          <w:lang w:val="en-GB"/>
        </w:rPr>
        <w:t>.</w:t>
      </w:r>
      <w:r>
        <w:rPr>
          <w:lang w:val="en-GB"/>
        </w:rPr>
        <w:t xml:space="preserve"> </w:t>
      </w:r>
      <w:r w:rsidR="00EE70D7">
        <w:rPr>
          <w:rFonts w:cs="Arial"/>
          <w:lang w:val="en-GB"/>
        </w:rPr>
        <w:t>(3.)</w:t>
      </w:r>
      <w:r>
        <w:rPr>
          <w:lang w:val="en-GB"/>
        </w:rPr>
        <w:t xml:space="preserve"> Let us know look into attack types</w:t>
      </w:r>
    </w:p>
    <w:p w:rsidR="00431DF8" w:rsidRDefault="00431DF8" w:rsidP="00431DF8">
      <w:pPr>
        <w:pStyle w:val="Heading2"/>
        <w:rPr>
          <w:lang w:val="en-GB"/>
        </w:rPr>
      </w:pPr>
      <w:bookmarkStart w:id="11" w:name="_Toc493663988"/>
      <w:bookmarkStart w:id="12" w:name="_Toc495935374"/>
      <w:r>
        <w:rPr>
          <w:lang w:val="en-GB"/>
        </w:rPr>
        <w:t>Attack types</w:t>
      </w:r>
      <w:bookmarkEnd w:id="11"/>
      <w:bookmarkEnd w:id="12"/>
    </w:p>
    <w:p w:rsidR="009E2609" w:rsidRDefault="009E2609" w:rsidP="009E2609">
      <w:pPr>
        <w:pStyle w:val="Heading3"/>
        <w:rPr>
          <w:lang w:val="en-GB"/>
        </w:rPr>
      </w:pPr>
      <w:bookmarkStart w:id="13" w:name="_Toc493663989"/>
      <w:bookmarkStart w:id="14" w:name="_Toc495935375"/>
      <w:r>
        <w:rPr>
          <w:lang w:val="en-GB"/>
        </w:rPr>
        <w:t>Focused attack</w:t>
      </w:r>
      <w:bookmarkEnd w:id="13"/>
      <w:bookmarkEnd w:id="14"/>
    </w:p>
    <w:p w:rsidR="009E2609" w:rsidRPr="009E2609" w:rsidRDefault="009E2609" w:rsidP="009E2609">
      <w:pPr>
        <w:rPr>
          <w:lang w:val="en-GB"/>
        </w:rPr>
      </w:pPr>
      <w:r>
        <w:rPr>
          <w:lang w:val="en-GB"/>
        </w:rPr>
        <w:t xml:space="preserve">Focused </w:t>
      </w:r>
      <w:r w:rsidR="00E51ED4">
        <w:rPr>
          <w:lang w:val="en-GB"/>
        </w:rPr>
        <w:t>attacks are</w:t>
      </w:r>
      <w:r>
        <w:rPr>
          <w:lang w:val="en-GB"/>
        </w:rPr>
        <w:t xml:space="preserve"> highly focused on particular or specific kind of systems or environment or ecosystem. This kind of attack has no limitation on </w:t>
      </w:r>
      <w:r w:rsidR="00E51ED4">
        <w:rPr>
          <w:lang w:val="en-GB"/>
        </w:rPr>
        <w:t>time,</w:t>
      </w:r>
      <w:r>
        <w:rPr>
          <w:lang w:val="en-GB"/>
        </w:rPr>
        <w:t xml:space="preserve"> money and resources. Most practical examples of this kind of attacks </w:t>
      </w:r>
      <w:r w:rsidR="00E51ED4">
        <w:rPr>
          <w:lang w:val="en-GB"/>
        </w:rPr>
        <w:t>are to</w:t>
      </w:r>
      <w:r>
        <w:rPr>
          <w:lang w:val="en-GB"/>
        </w:rPr>
        <w:t xml:space="preserve"> target defence </w:t>
      </w:r>
      <w:r w:rsidR="00E51ED4">
        <w:rPr>
          <w:lang w:val="en-GB"/>
        </w:rPr>
        <w:t>installations,</w:t>
      </w:r>
      <w:r>
        <w:rPr>
          <w:lang w:val="en-GB"/>
        </w:rPr>
        <w:t xml:space="preserve"> penetrating enemy communication lines etc. Most recent example of this kind of attack is </w:t>
      </w:r>
      <w:r w:rsidR="00E51ED4">
        <w:rPr>
          <w:lang w:val="en-GB"/>
        </w:rPr>
        <w:t xml:space="preserve">building of </w:t>
      </w:r>
      <w:r w:rsidR="00EB6136">
        <w:rPr>
          <w:lang w:val="en-GB"/>
        </w:rPr>
        <w:t>“</w:t>
      </w:r>
      <w:proofErr w:type="spellStart"/>
      <w:r>
        <w:rPr>
          <w:lang w:val="en-GB"/>
        </w:rPr>
        <w:t>stuxnet</w:t>
      </w:r>
      <w:proofErr w:type="spellEnd"/>
      <w:r w:rsidR="00EB6136">
        <w:rPr>
          <w:lang w:val="en-GB"/>
        </w:rPr>
        <w:t>”</w:t>
      </w:r>
      <w:r w:rsidR="00E51ED4">
        <w:rPr>
          <w:lang w:val="en-GB"/>
        </w:rPr>
        <w:t xml:space="preserve"> whose is targeted to attack only Siemens systems in Iran.</w:t>
      </w:r>
    </w:p>
    <w:p w:rsidR="004B698F" w:rsidRDefault="004B698F" w:rsidP="004B698F">
      <w:pPr>
        <w:pStyle w:val="Heading3"/>
        <w:rPr>
          <w:lang w:val="en-GB"/>
        </w:rPr>
      </w:pPr>
      <w:bookmarkStart w:id="15" w:name="_Toc493663990"/>
      <w:bookmarkStart w:id="16" w:name="_Toc495935376"/>
      <w:r>
        <w:rPr>
          <w:lang w:val="en-GB"/>
        </w:rPr>
        <w:lastRenderedPageBreak/>
        <w:t>Cryptanalytic attacks</w:t>
      </w:r>
      <w:bookmarkEnd w:id="15"/>
      <w:bookmarkEnd w:id="16"/>
    </w:p>
    <w:p w:rsidR="004B698F" w:rsidRPr="004B698F" w:rsidRDefault="00AB3C62" w:rsidP="004B698F">
      <w:pPr>
        <w:rPr>
          <w:lang w:val="en-GB"/>
        </w:rPr>
      </w:pPr>
      <w:r>
        <w:rPr>
          <w:lang w:val="en-GB"/>
        </w:rPr>
        <w:t>Cryptanalytic</w:t>
      </w:r>
      <w:r w:rsidR="004B698F">
        <w:rPr>
          <w:lang w:val="en-GB"/>
        </w:rPr>
        <w:t xml:space="preserve"> is a study of techniques to unravel the meaning of encrypted text without access to secret keys. Cryptanalysis techniques are used to decrypt the ciphered text without really accessing the encryption keys. Doing a cryptanalysis requires working knowledge of system and knowing internals of cryptography which in practice means uncovering the secret key. These attacks are briefly classified as plain and cipher</w:t>
      </w:r>
      <w:r w:rsidR="001A2AAD">
        <w:rPr>
          <w:lang w:val="en-GB"/>
        </w:rPr>
        <w:t xml:space="preserve"> text attacks and are explained below.</w:t>
      </w:r>
    </w:p>
    <w:p w:rsidR="009947F8" w:rsidRPr="000235DF" w:rsidRDefault="009947F8" w:rsidP="000235DF">
      <w:pPr>
        <w:pStyle w:val="OtikkoIlmanNumerointia"/>
        <w:rPr>
          <w:lang w:val="en-US"/>
        </w:rPr>
      </w:pPr>
      <w:r w:rsidRPr="000235DF">
        <w:rPr>
          <w:lang w:val="en-US"/>
        </w:rPr>
        <w:t>Known plain text attack</w:t>
      </w:r>
    </w:p>
    <w:p w:rsidR="009947F8" w:rsidRPr="009947F8" w:rsidRDefault="009947F8" w:rsidP="00E44FF7">
      <w:pPr>
        <w:rPr>
          <w:lang w:val="en-GB"/>
        </w:rPr>
      </w:pPr>
      <w:r>
        <w:rPr>
          <w:lang w:val="en-GB"/>
        </w:rPr>
        <w:t xml:space="preserve">In this kind of attack, attacker will have access to </w:t>
      </w:r>
      <w:r w:rsidR="002F1DAE">
        <w:rPr>
          <w:lang w:val="en-GB"/>
        </w:rPr>
        <w:t xml:space="preserve">at least </w:t>
      </w:r>
      <w:r>
        <w:rPr>
          <w:lang w:val="en-GB"/>
        </w:rPr>
        <w:t>one pair of plain text and</w:t>
      </w:r>
      <w:r w:rsidR="00DC4484">
        <w:rPr>
          <w:lang w:val="en-GB"/>
        </w:rPr>
        <w:t xml:space="preserve"> corresponding </w:t>
      </w:r>
      <w:r>
        <w:rPr>
          <w:lang w:val="en-GB"/>
        </w:rPr>
        <w:t xml:space="preserve">cipher text </w:t>
      </w:r>
      <w:r w:rsidR="00DC4484">
        <w:rPr>
          <w:lang w:val="en-GB"/>
        </w:rPr>
        <w:t>which</w:t>
      </w:r>
      <w:r w:rsidR="0051668A">
        <w:rPr>
          <w:lang w:val="en-GB"/>
        </w:rPr>
        <w:t xml:space="preserve"> are not explicitly chosen </w:t>
      </w:r>
      <w:r w:rsidR="002F1DAE">
        <w:rPr>
          <w:lang w:val="en-GB"/>
        </w:rPr>
        <w:t>and</w:t>
      </w:r>
      <w:r w:rsidR="00DC4484">
        <w:rPr>
          <w:lang w:val="en-GB"/>
        </w:rPr>
        <w:t xml:space="preserve"> </w:t>
      </w:r>
      <w:r w:rsidR="0051668A">
        <w:rPr>
          <w:lang w:val="en-GB"/>
        </w:rPr>
        <w:t xml:space="preserve">act as </w:t>
      </w:r>
      <w:r w:rsidR="00DC4484">
        <w:rPr>
          <w:lang w:val="en-GB"/>
        </w:rPr>
        <w:t xml:space="preserve">inputs for further analysis. </w:t>
      </w:r>
      <w:r w:rsidR="00B56041">
        <w:rPr>
          <w:lang w:val="en-GB"/>
        </w:rPr>
        <w:t xml:space="preserve">These plain texts are usually obtained via eavesdropping or from parities who already possess encryption key. </w:t>
      </w:r>
      <w:r w:rsidR="00DC4484">
        <w:rPr>
          <w:lang w:val="en-GB"/>
        </w:rPr>
        <w:t xml:space="preserve">The results are used </w:t>
      </w:r>
      <w:r>
        <w:rPr>
          <w:lang w:val="en-GB"/>
        </w:rPr>
        <w:t xml:space="preserve">to </w:t>
      </w:r>
      <w:r w:rsidR="00DC4484">
        <w:rPr>
          <w:lang w:val="en-GB"/>
        </w:rPr>
        <w:t>break rest of the encryption in the system by tracing out the secret key.</w:t>
      </w:r>
    </w:p>
    <w:p w:rsidR="00135E84" w:rsidRPr="00AA1FEE" w:rsidRDefault="001E44D2" w:rsidP="000235DF">
      <w:pPr>
        <w:pStyle w:val="OtikkoIlmanNumerointia"/>
        <w:rPr>
          <w:lang w:val="en-US"/>
        </w:rPr>
      </w:pPr>
      <w:r w:rsidRPr="00AA1FEE">
        <w:rPr>
          <w:lang w:val="en-US"/>
        </w:rPr>
        <w:t>Ch</w:t>
      </w:r>
      <w:r w:rsidR="00135E84" w:rsidRPr="00AA1FEE">
        <w:rPr>
          <w:lang w:val="en-US"/>
        </w:rPr>
        <w:t>osen plain text attack</w:t>
      </w:r>
    </w:p>
    <w:p w:rsidR="0051668A" w:rsidRDefault="00E517BE" w:rsidP="00E44FF7">
      <w:pPr>
        <w:rPr>
          <w:lang w:val="en-GB" w:eastAsia="en-US"/>
        </w:rPr>
      </w:pPr>
      <w:r w:rsidRPr="00E517BE">
        <w:rPr>
          <w:lang w:val="en-GB" w:eastAsia="en-US"/>
        </w:rPr>
        <w:t xml:space="preserve">A chosen-plaintext attack (CPA) is an attack model for cryptanalysis which presumes that the attacker can obtain the </w:t>
      </w:r>
      <w:r w:rsidR="00AB3C62" w:rsidRPr="00E517BE">
        <w:rPr>
          <w:lang w:val="en-GB" w:eastAsia="en-US"/>
        </w:rPr>
        <w:t>cipher texts</w:t>
      </w:r>
      <w:r w:rsidRPr="00E517BE">
        <w:rPr>
          <w:lang w:val="en-GB" w:eastAsia="en-US"/>
        </w:rPr>
        <w:t xml:space="preserve"> for arbitrary plaintexts</w:t>
      </w:r>
      <w:r w:rsidR="00C55C41">
        <w:rPr>
          <w:lang w:val="en-GB" w:eastAsia="en-US"/>
        </w:rPr>
        <w:t>.</w:t>
      </w:r>
      <w:r w:rsidR="00670E27">
        <w:rPr>
          <w:lang w:val="en-GB" w:eastAsia="en-US"/>
        </w:rPr>
        <w:t xml:space="preserve"> (4.)</w:t>
      </w:r>
      <w:r>
        <w:rPr>
          <w:lang w:val="en-GB" w:eastAsia="en-US"/>
        </w:rPr>
        <w:t xml:space="preserve"> </w:t>
      </w:r>
      <w:r w:rsidR="00135E84">
        <w:rPr>
          <w:lang w:val="en-GB" w:eastAsia="en-US"/>
        </w:rPr>
        <w:t>In this kind of attack, attacker feeds in pre-chosen text into the cipher</w:t>
      </w:r>
      <w:r w:rsidR="008C4246">
        <w:rPr>
          <w:lang w:val="en-GB" w:eastAsia="en-US"/>
        </w:rPr>
        <w:t xml:space="preserve"> oracle</w:t>
      </w:r>
      <w:r w:rsidR="00135E84">
        <w:rPr>
          <w:lang w:val="en-GB" w:eastAsia="en-US"/>
        </w:rPr>
        <w:t xml:space="preserve"> </w:t>
      </w:r>
      <w:r w:rsidR="001E44D2">
        <w:rPr>
          <w:lang w:val="en-GB" w:eastAsia="en-US"/>
        </w:rPr>
        <w:t>after which</w:t>
      </w:r>
      <w:r w:rsidR="00135E84">
        <w:rPr>
          <w:lang w:val="en-GB" w:eastAsia="en-US"/>
        </w:rPr>
        <w:t xml:space="preserve"> </w:t>
      </w:r>
      <w:r w:rsidR="00EB4480">
        <w:rPr>
          <w:lang w:val="en-GB" w:eastAsia="en-US"/>
        </w:rPr>
        <w:t xml:space="preserve">he </w:t>
      </w:r>
      <w:r w:rsidR="00135E84">
        <w:rPr>
          <w:lang w:val="en-GB" w:eastAsia="en-US"/>
        </w:rPr>
        <w:t>analyses the result</w:t>
      </w:r>
      <w:r w:rsidR="0051668A">
        <w:rPr>
          <w:lang w:val="en-GB" w:eastAsia="en-US"/>
        </w:rPr>
        <w:t xml:space="preserve"> and in </w:t>
      </w:r>
      <w:r w:rsidR="001E44D2">
        <w:rPr>
          <w:lang w:val="en-GB" w:eastAsia="en-US"/>
        </w:rPr>
        <w:t>worst case can figure out secret key.</w:t>
      </w:r>
      <w:r w:rsidR="00135E84">
        <w:rPr>
          <w:lang w:val="en-GB" w:eastAsia="en-US"/>
        </w:rPr>
        <w:t xml:space="preserve"> </w:t>
      </w:r>
    </w:p>
    <w:p w:rsidR="0051668A" w:rsidRDefault="001E44D2" w:rsidP="00E44FF7">
      <w:pPr>
        <w:rPr>
          <w:lang w:val="en-GB" w:eastAsia="en-US"/>
        </w:rPr>
      </w:pPr>
      <w:r>
        <w:rPr>
          <w:lang w:val="en-GB" w:eastAsia="en-US"/>
        </w:rPr>
        <w:t xml:space="preserve">Two forms of chosen plain text attacks are batch chosen plain text attack and adaptive plain text attack. Batch chosen plain text chooses all the plain texts before it analyses the ciphered text where in adaptive chosen text attack a cryptanalyst requests for additional cipher texts after analysing the results of previous </w:t>
      </w:r>
      <w:r w:rsidR="00674AF1">
        <w:rPr>
          <w:lang w:val="en-GB" w:eastAsia="en-US"/>
        </w:rPr>
        <w:t xml:space="preserve">cipher </w:t>
      </w:r>
      <w:r w:rsidR="00EB4480">
        <w:rPr>
          <w:lang w:val="en-GB" w:eastAsia="en-US"/>
        </w:rPr>
        <w:t>operations</w:t>
      </w:r>
      <w:r w:rsidR="00674AF1">
        <w:rPr>
          <w:lang w:val="en-GB" w:eastAsia="en-US"/>
        </w:rPr>
        <w:t xml:space="preserve">. </w:t>
      </w:r>
    </w:p>
    <w:p w:rsidR="00B56041" w:rsidRPr="00AA1FEE" w:rsidRDefault="00B56041" w:rsidP="000235DF">
      <w:pPr>
        <w:pStyle w:val="OtikkoIlmanNumerointia"/>
        <w:rPr>
          <w:lang w:val="en-US"/>
        </w:rPr>
      </w:pPr>
      <w:r w:rsidRPr="00AA1FEE">
        <w:rPr>
          <w:lang w:val="en-US"/>
        </w:rPr>
        <w:t>Known cipher text attacks</w:t>
      </w:r>
    </w:p>
    <w:p w:rsidR="00B56041" w:rsidRDefault="00B56041" w:rsidP="00E44FF7">
      <w:pPr>
        <w:rPr>
          <w:lang w:val="en-GB" w:eastAsia="en-US"/>
        </w:rPr>
      </w:pPr>
      <w:r>
        <w:rPr>
          <w:lang w:val="en-GB" w:eastAsia="en-US"/>
        </w:rPr>
        <w:t xml:space="preserve">Under known cipher text attacks, attacker has access to bunch of cipher texts mostly obtained either by eavesdropping or stealing. Also here the attacker will not have access to more cipher texts or will not have luxury of choosing cipher text or neither can produce more. This is certainly one of the weakest attacks as </w:t>
      </w:r>
      <w:r>
        <w:rPr>
          <w:lang w:val="en-GB" w:eastAsia="en-US"/>
        </w:rPr>
        <w:lastRenderedPageBreak/>
        <w:t>the attacker will have nothing to work against other than few cipher texts in hand.</w:t>
      </w:r>
    </w:p>
    <w:p w:rsidR="001D79A0" w:rsidRPr="00AA1FEE" w:rsidRDefault="001D79A0" w:rsidP="000235DF">
      <w:pPr>
        <w:pStyle w:val="OtikkoIlmanNumerointia"/>
        <w:rPr>
          <w:lang w:val="en-US"/>
        </w:rPr>
      </w:pPr>
      <w:r w:rsidRPr="00AA1FEE">
        <w:rPr>
          <w:lang w:val="en-US"/>
        </w:rPr>
        <w:t>Chosen cipher text attacks (CCA)</w:t>
      </w:r>
    </w:p>
    <w:p w:rsidR="003931EC" w:rsidRDefault="00B76EB0" w:rsidP="00E44FF7">
      <w:pPr>
        <w:rPr>
          <w:lang w:val="en-US"/>
        </w:rPr>
      </w:pPr>
      <w:r w:rsidRPr="00B76EB0">
        <w:rPr>
          <w:lang w:val="en-GB"/>
        </w:rPr>
        <w:t xml:space="preserve">Chosen </w:t>
      </w:r>
      <w:r w:rsidR="00AB3C62" w:rsidRPr="00B76EB0">
        <w:rPr>
          <w:lang w:val="en-GB"/>
        </w:rPr>
        <w:t>cipher text</w:t>
      </w:r>
      <w:r w:rsidRPr="00B76EB0">
        <w:rPr>
          <w:lang w:val="en-GB"/>
        </w:rPr>
        <w:t xml:space="preserve"> attack is a scenario in which the attacker has the ability to choose </w:t>
      </w:r>
      <w:r w:rsidR="00AB3C62" w:rsidRPr="00B76EB0">
        <w:rPr>
          <w:lang w:val="en-GB"/>
        </w:rPr>
        <w:t>cipher texts</w:t>
      </w:r>
      <w:r w:rsidRPr="00B76EB0">
        <w:rPr>
          <w:lang w:val="en-GB"/>
        </w:rPr>
        <w:t xml:space="preserve"> and to view their correspon</w:t>
      </w:r>
      <w:r w:rsidR="00D26442">
        <w:rPr>
          <w:lang w:val="en-GB"/>
        </w:rPr>
        <w:t>ding decryption</w:t>
      </w:r>
      <w:r w:rsidR="003931EC">
        <w:rPr>
          <w:lang w:val="en-GB"/>
        </w:rPr>
        <w:t>’s</w:t>
      </w:r>
      <w:r w:rsidR="00D26442">
        <w:rPr>
          <w:lang w:val="en-GB"/>
        </w:rPr>
        <w:t xml:space="preserve"> </w:t>
      </w:r>
      <w:r>
        <w:rPr>
          <w:lang w:val="en-GB"/>
        </w:rPr>
        <w:t>plaintext</w:t>
      </w:r>
      <w:r w:rsidR="00C55C41">
        <w:rPr>
          <w:lang w:val="en-GB"/>
        </w:rPr>
        <w:t>.</w:t>
      </w:r>
      <w:r w:rsidR="00D26442">
        <w:rPr>
          <w:lang w:val="en-GB"/>
        </w:rPr>
        <w:t xml:space="preserve"> </w:t>
      </w:r>
      <w:r w:rsidR="00EE70D7">
        <w:rPr>
          <w:rFonts w:cs="Arial"/>
          <w:lang w:val="en-GB"/>
        </w:rPr>
        <w:t>(5.)</w:t>
      </w:r>
      <w:r>
        <w:rPr>
          <w:lang w:val="en-GB"/>
        </w:rPr>
        <w:t xml:space="preserve"> </w:t>
      </w:r>
      <w:r w:rsidRPr="00B76EB0">
        <w:rPr>
          <w:lang w:val="en-US"/>
        </w:rPr>
        <w:t xml:space="preserve">In </w:t>
      </w:r>
      <w:r w:rsidR="003931EC">
        <w:rPr>
          <w:lang w:val="en-US"/>
        </w:rPr>
        <w:t>this kind of attack</w:t>
      </w:r>
      <w:r w:rsidRPr="00B76EB0">
        <w:rPr>
          <w:lang w:val="en-US"/>
        </w:rPr>
        <w:t xml:space="preserve">, the attacker selects the </w:t>
      </w:r>
      <w:r w:rsidR="00AB3C62" w:rsidRPr="00B76EB0">
        <w:rPr>
          <w:lang w:val="en-US"/>
        </w:rPr>
        <w:t>cipher text</w:t>
      </w:r>
      <w:r w:rsidRPr="00B76EB0">
        <w:rPr>
          <w:lang w:val="en-US"/>
        </w:rPr>
        <w:t>, sends it to the victim, and is given in return the corresponding plaintext or some part thereof</w:t>
      </w:r>
      <w:r w:rsidR="00C55C41">
        <w:rPr>
          <w:lang w:val="en-US"/>
        </w:rPr>
        <w:t>.</w:t>
      </w:r>
      <w:r w:rsidR="00D26442">
        <w:rPr>
          <w:lang w:val="en-US"/>
        </w:rPr>
        <w:t xml:space="preserve"> </w:t>
      </w:r>
      <w:r w:rsidR="00EE70D7">
        <w:rPr>
          <w:rFonts w:cs="Arial"/>
          <w:lang w:val="en-GB"/>
        </w:rPr>
        <w:t>(6.)</w:t>
      </w:r>
    </w:p>
    <w:p w:rsidR="00135E84" w:rsidRDefault="00B76EB0" w:rsidP="004144BB">
      <w:pPr>
        <w:rPr>
          <w:lang w:val="en-GB"/>
        </w:rPr>
      </w:pPr>
      <w:r w:rsidRPr="00B76EB0">
        <w:rPr>
          <w:lang w:val="en-GB"/>
        </w:rPr>
        <w:t>It is essentially the same scenario as a chosen plaintext attack but applied to a decryption function, instead of the encryption function</w:t>
      </w:r>
      <w:r w:rsidR="003931EC">
        <w:rPr>
          <w:lang w:val="en-GB"/>
        </w:rPr>
        <w:t xml:space="preserve"> which means</w:t>
      </w:r>
      <w:r w:rsidR="00956693">
        <w:rPr>
          <w:lang w:val="en-GB"/>
        </w:rPr>
        <w:t>, attacker</w:t>
      </w:r>
      <w:r w:rsidR="00B72453">
        <w:rPr>
          <w:lang w:val="en-GB"/>
        </w:rPr>
        <w:t xml:space="preserve"> </w:t>
      </w:r>
      <w:r w:rsidR="00956693">
        <w:rPr>
          <w:lang w:val="en-GB"/>
        </w:rPr>
        <w:t xml:space="preserve">will be able to produce clear text from set of </w:t>
      </w:r>
      <w:r w:rsidR="00D63456">
        <w:rPr>
          <w:lang w:val="en-GB"/>
        </w:rPr>
        <w:t xml:space="preserve">pre-selected </w:t>
      </w:r>
      <w:r w:rsidR="00BD2397">
        <w:rPr>
          <w:lang w:val="en-GB"/>
        </w:rPr>
        <w:t>ciphered text message</w:t>
      </w:r>
      <w:r w:rsidR="00B72453">
        <w:rPr>
          <w:lang w:val="en-GB"/>
        </w:rPr>
        <w:t>s</w:t>
      </w:r>
      <w:r w:rsidR="00B56041">
        <w:rPr>
          <w:lang w:val="en-GB"/>
        </w:rPr>
        <w:t xml:space="preserve"> from decryption oracle</w:t>
      </w:r>
      <w:r w:rsidR="00956693">
        <w:rPr>
          <w:lang w:val="en-GB"/>
        </w:rPr>
        <w:t>.</w:t>
      </w:r>
    </w:p>
    <w:p w:rsidR="001D79A0" w:rsidRDefault="00956693" w:rsidP="004144BB">
      <w:pPr>
        <w:rPr>
          <w:lang w:val="en-GB"/>
        </w:rPr>
      </w:pPr>
      <w:r>
        <w:rPr>
          <w:lang w:val="en-GB"/>
        </w:rPr>
        <w:t xml:space="preserve">Chosen cipher text attacks can be adaptive or non-adaptive. Under non adaptive cipher text attacks, attacker choses certain cipher texts in advance for decrypting them. The clear texts obtained are not used for next cipher operations. </w:t>
      </w:r>
      <w:r w:rsidR="00D26442" w:rsidRPr="00D26442">
        <w:rPr>
          <w:lang w:val="en-GB"/>
        </w:rPr>
        <w:t>A</w:t>
      </w:r>
      <w:r w:rsidR="00D26442">
        <w:rPr>
          <w:lang w:val="en-GB"/>
        </w:rPr>
        <w:t xml:space="preserve"> </w:t>
      </w:r>
      <w:r w:rsidR="00D26442" w:rsidRPr="00D26442">
        <w:rPr>
          <w:lang w:val="en-GB"/>
        </w:rPr>
        <w:t>chosen-plaintext attack is called</w:t>
      </w:r>
      <w:r w:rsidR="00D26442">
        <w:rPr>
          <w:lang w:val="en-GB"/>
        </w:rPr>
        <w:t xml:space="preserve"> </w:t>
      </w:r>
      <w:r w:rsidR="00D26442" w:rsidRPr="00D26442">
        <w:rPr>
          <w:lang w:val="en-GB"/>
        </w:rPr>
        <w:t>adaptive</w:t>
      </w:r>
      <w:r w:rsidR="00D26442">
        <w:rPr>
          <w:lang w:val="en-GB"/>
        </w:rPr>
        <w:t xml:space="preserve"> </w:t>
      </w:r>
      <w:r w:rsidR="00D26442" w:rsidRPr="00D26442">
        <w:rPr>
          <w:lang w:val="en-GB"/>
        </w:rPr>
        <w:t xml:space="preserve">if the attacker can chose the </w:t>
      </w:r>
      <w:r w:rsidR="00AB3C62" w:rsidRPr="00D26442">
        <w:rPr>
          <w:lang w:val="en-GB"/>
        </w:rPr>
        <w:t>cipher texts</w:t>
      </w:r>
      <w:r w:rsidR="00D26442">
        <w:rPr>
          <w:lang w:val="en-GB"/>
        </w:rPr>
        <w:t xml:space="preserve"> </w:t>
      </w:r>
      <w:r w:rsidR="00D26442" w:rsidRPr="00D26442">
        <w:rPr>
          <w:lang w:val="en-GB"/>
        </w:rPr>
        <w:t>depending on previous outcomes of the attack</w:t>
      </w:r>
      <w:r w:rsidR="00C55C41">
        <w:rPr>
          <w:lang w:val="en-GB"/>
        </w:rPr>
        <w:t>.</w:t>
      </w:r>
      <w:r w:rsidR="00D26442">
        <w:rPr>
          <w:lang w:val="en-GB"/>
        </w:rPr>
        <w:t xml:space="preserve"> </w:t>
      </w:r>
      <w:r w:rsidR="00EE70D7">
        <w:rPr>
          <w:rFonts w:cs="Arial"/>
          <w:lang w:val="en-GB"/>
        </w:rPr>
        <w:t>(6.)</w:t>
      </w:r>
      <w:r w:rsidR="00D26442">
        <w:rPr>
          <w:lang w:val="en-GB"/>
        </w:rPr>
        <w:t xml:space="preserve"> </w:t>
      </w:r>
      <w:r w:rsidR="003931EC" w:rsidRPr="003931EC">
        <w:rPr>
          <w:lang w:val="en-GB"/>
        </w:rPr>
        <w:t>Servers using Cipher Block Chaining (CBC) mode of operation and RSA PKCS1 are under certain circumstances vulnerable to adaptive chosen-</w:t>
      </w:r>
      <w:r w:rsidR="00AB3C62" w:rsidRPr="003931EC">
        <w:rPr>
          <w:lang w:val="en-GB"/>
        </w:rPr>
        <w:t>cipher text</w:t>
      </w:r>
      <w:r w:rsidR="003931EC" w:rsidRPr="003931EC">
        <w:rPr>
          <w:lang w:val="en-GB"/>
        </w:rPr>
        <w:t xml:space="preserve"> attacks</w:t>
      </w:r>
      <w:r w:rsidR="003931EC">
        <w:rPr>
          <w:lang w:val="en-GB"/>
        </w:rPr>
        <w:t xml:space="preserve"> and such</w:t>
      </w:r>
      <w:r w:rsidR="003931EC" w:rsidRPr="003931EC">
        <w:rPr>
          <w:lang w:val="en-GB"/>
        </w:rPr>
        <w:t xml:space="preserve"> attacks allow an attacker to recover the encrypted data</w:t>
      </w:r>
      <w:r w:rsidR="00C55C41">
        <w:rPr>
          <w:lang w:val="en-GB"/>
        </w:rPr>
        <w:t>.</w:t>
      </w:r>
      <w:r w:rsidR="008B4E4C">
        <w:rPr>
          <w:lang w:val="en-GB"/>
        </w:rPr>
        <w:t xml:space="preserve"> </w:t>
      </w:r>
      <w:r w:rsidR="00EE70D7">
        <w:rPr>
          <w:rFonts w:cs="Arial"/>
          <w:lang w:val="en-GB"/>
        </w:rPr>
        <w:t>(7.)</w:t>
      </w:r>
      <w:r>
        <w:rPr>
          <w:lang w:val="en-GB"/>
        </w:rPr>
        <w:t xml:space="preserve"> </w:t>
      </w:r>
      <w:r w:rsidR="00D26442">
        <w:rPr>
          <w:lang w:val="en-GB"/>
        </w:rPr>
        <w:t>This means a</w:t>
      </w:r>
      <w:r>
        <w:rPr>
          <w:lang w:val="en-GB"/>
        </w:rPr>
        <w:t xml:space="preserve">daptive cipher text attacks are </w:t>
      </w:r>
      <w:r w:rsidR="00D26442">
        <w:rPr>
          <w:lang w:val="en-GB"/>
        </w:rPr>
        <w:t xml:space="preserve">more </w:t>
      </w:r>
      <w:r>
        <w:rPr>
          <w:lang w:val="en-GB"/>
        </w:rPr>
        <w:t xml:space="preserve">context based </w:t>
      </w:r>
      <w:r w:rsidR="00ED2B5A">
        <w:rPr>
          <w:lang w:val="en-GB"/>
        </w:rPr>
        <w:t xml:space="preserve">and result of outcome of </w:t>
      </w:r>
      <w:r w:rsidR="00D26442">
        <w:rPr>
          <w:lang w:val="en-GB"/>
        </w:rPr>
        <w:t>previous operations</w:t>
      </w:r>
      <w:r w:rsidR="00D63456">
        <w:rPr>
          <w:lang w:val="en-GB"/>
        </w:rPr>
        <w:t>.</w:t>
      </w:r>
      <w:r w:rsidR="00326882" w:rsidRPr="00326882">
        <w:rPr>
          <w:lang w:val="en-US"/>
        </w:rPr>
        <w:t xml:space="preserve"> </w:t>
      </w:r>
      <w:r w:rsidR="008B4E4C">
        <w:rPr>
          <w:lang w:val="en-GB"/>
        </w:rPr>
        <w:t>These</w:t>
      </w:r>
      <w:r w:rsidR="00326882" w:rsidRPr="00326882">
        <w:rPr>
          <w:lang w:val="en-GB"/>
        </w:rPr>
        <w:t xml:space="preserve"> attack</w:t>
      </w:r>
      <w:r w:rsidR="00326882">
        <w:rPr>
          <w:lang w:val="en-GB"/>
        </w:rPr>
        <w:t>s</w:t>
      </w:r>
      <w:r w:rsidR="00326882" w:rsidRPr="00326882">
        <w:rPr>
          <w:lang w:val="en-GB"/>
        </w:rPr>
        <w:t xml:space="preserve"> may be quite practical in the public-key setting. </w:t>
      </w:r>
      <w:proofErr w:type="spellStart"/>
      <w:r w:rsidR="00326882" w:rsidRPr="00326882">
        <w:rPr>
          <w:lang w:val="en-GB"/>
        </w:rPr>
        <w:t>Bleichenbacher</w:t>
      </w:r>
      <w:proofErr w:type="spellEnd"/>
      <w:r w:rsidR="00326882" w:rsidRPr="00326882">
        <w:rPr>
          <w:lang w:val="en-GB"/>
        </w:rPr>
        <w:t xml:space="preserve"> </w:t>
      </w:r>
      <w:r w:rsidR="00326882">
        <w:rPr>
          <w:lang w:val="en-GB"/>
        </w:rPr>
        <w:t xml:space="preserve">in his work </w:t>
      </w:r>
      <w:r w:rsidR="004C5381">
        <w:rPr>
          <w:rFonts w:cs="Arial"/>
          <w:lang w:val="en-GB"/>
        </w:rPr>
        <w:t>(8.)</w:t>
      </w:r>
      <w:r w:rsidR="00C55C41">
        <w:rPr>
          <w:rFonts w:cs="Arial"/>
          <w:lang w:val="en-GB"/>
        </w:rPr>
        <w:t xml:space="preserve">, </w:t>
      </w:r>
      <w:r w:rsidR="00326882">
        <w:rPr>
          <w:lang w:val="en-GB"/>
        </w:rPr>
        <w:t xml:space="preserve">demonstrated that </w:t>
      </w:r>
      <w:r w:rsidR="00326882" w:rsidRPr="00326882">
        <w:rPr>
          <w:lang w:val="en-GB"/>
        </w:rPr>
        <w:t>plain RSA is vulnerable to chosen</w:t>
      </w:r>
      <w:r w:rsidR="00326882">
        <w:rPr>
          <w:lang w:val="en-GB"/>
        </w:rPr>
        <w:t xml:space="preserve"> </w:t>
      </w:r>
      <w:r w:rsidR="00AB3C62">
        <w:rPr>
          <w:lang w:val="en-GB"/>
        </w:rPr>
        <w:t>cipher text</w:t>
      </w:r>
      <w:r w:rsidR="00326882">
        <w:rPr>
          <w:lang w:val="en-GB"/>
        </w:rPr>
        <w:t xml:space="preserve"> attack </w:t>
      </w:r>
      <w:r w:rsidR="00326882" w:rsidRPr="00326882">
        <w:rPr>
          <w:lang w:val="en-GB"/>
        </w:rPr>
        <w:t xml:space="preserve">and some implementations of RSA may </w:t>
      </w:r>
      <w:r w:rsidR="00326882">
        <w:rPr>
          <w:lang w:val="en-GB"/>
        </w:rPr>
        <w:t xml:space="preserve">also </w:t>
      </w:r>
      <w:r w:rsidR="00326882" w:rsidRPr="00326882">
        <w:rPr>
          <w:lang w:val="en-GB"/>
        </w:rPr>
        <w:t>be vulnerable to ad</w:t>
      </w:r>
      <w:r w:rsidR="00326882">
        <w:rPr>
          <w:lang w:val="en-GB"/>
        </w:rPr>
        <w:t xml:space="preserve">aptive chosen </w:t>
      </w:r>
      <w:r w:rsidR="00AB3C62">
        <w:rPr>
          <w:lang w:val="en-GB"/>
        </w:rPr>
        <w:t>cipher text</w:t>
      </w:r>
      <w:r w:rsidR="00326882">
        <w:rPr>
          <w:lang w:val="en-GB"/>
        </w:rPr>
        <w:t xml:space="preserve"> attack</w:t>
      </w:r>
      <w:r w:rsidR="00326882" w:rsidRPr="00326882">
        <w:rPr>
          <w:lang w:val="en-GB"/>
        </w:rPr>
        <w:t>.</w:t>
      </w:r>
    </w:p>
    <w:p w:rsidR="008C4246" w:rsidRPr="008C4246" w:rsidRDefault="008C4246" w:rsidP="001D79A0">
      <w:pPr>
        <w:rPr>
          <w:lang w:val="en-US"/>
        </w:rPr>
      </w:pPr>
      <w:r w:rsidRPr="008C4246">
        <w:rPr>
          <w:rFonts w:ascii="Helvetica" w:hAnsi="Helvetica"/>
          <w:color w:val="242729"/>
          <w:sz w:val="23"/>
          <w:szCs w:val="23"/>
          <w:shd w:val="clear" w:color="auto" w:fill="FFFFFF"/>
          <w:lang w:val="en-US"/>
        </w:rPr>
        <w:t xml:space="preserve">The </w:t>
      </w:r>
      <w:r w:rsidR="003E13BF">
        <w:rPr>
          <w:rFonts w:ascii="Helvetica" w:hAnsi="Helvetica"/>
          <w:color w:val="242729"/>
          <w:sz w:val="23"/>
          <w:szCs w:val="23"/>
          <w:shd w:val="clear" w:color="auto" w:fill="FFFFFF"/>
          <w:lang w:val="en-US"/>
        </w:rPr>
        <w:t xml:space="preserve">chances of finding the secret key with </w:t>
      </w:r>
      <w:r w:rsidRPr="008C4246">
        <w:rPr>
          <w:rFonts w:ascii="Helvetica" w:hAnsi="Helvetica"/>
          <w:color w:val="242729"/>
          <w:sz w:val="23"/>
          <w:szCs w:val="23"/>
          <w:shd w:val="clear" w:color="auto" w:fill="FFFFFF"/>
          <w:lang w:val="en-US"/>
        </w:rPr>
        <w:t xml:space="preserve">chosen cipher-text attacks </w:t>
      </w:r>
      <w:r w:rsidR="003E13BF">
        <w:rPr>
          <w:rFonts w:ascii="Helvetica" w:hAnsi="Helvetica"/>
          <w:color w:val="242729"/>
          <w:sz w:val="23"/>
          <w:szCs w:val="23"/>
          <w:shd w:val="clear" w:color="auto" w:fill="FFFFFF"/>
          <w:lang w:val="en-US"/>
        </w:rPr>
        <w:t xml:space="preserve">is more than simple plain text attack. </w:t>
      </w:r>
    </w:p>
    <w:p w:rsidR="00431DF8" w:rsidRPr="00AA1FEE" w:rsidRDefault="00431DF8" w:rsidP="000235DF">
      <w:pPr>
        <w:pStyle w:val="OtikkoIlmanNumerointia"/>
        <w:rPr>
          <w:lang w:val="en-US"/>
        </w:rPr>
      </w:pPr>
      <w:r w:rsidRPr="00AA1FEE">
        <w:rPr>
          <w:lang w:val="en-US"/>
        </w:rPr>
        <w:t>Lunchtime Attack</w:t>
      </w:r>
    </w:p>
    <w:p w:rsidR="001D79A0" w:rsidRDefault="001A2AAD" w:rsidP="004144BB">
      <w:pPr>
        <w:rPr>
          <w:lang w:val="en-GB" w:eastAsia="en-US"/>
        </w:rPr>
      </w:pPr>
      <w:r>
        <w:rPr>
          <w:lang w:val="en-GB" w:eastAsia="en-US"/>
        </w:rPr>
        <w:t xml:space="preserve">Lunchtime attacks are also referred as </w:t>
      </w:r>
      <w:r w:rsidR="00C25845">
        <w:rPr>
          <w:lang w:val="en-GB" w:eastAsia="en-US"/>
        </w:rPr>
        <w:t>midnight attack</w:t>
      </w:r>
      <w:r w:rsidR="00E70007">
        <w:rPr>
          <w:lang w:val="en-GB" w:eastAsia="en-US"/>
        </w:rPr>
        <w:t xml:space="preserve"> or CCA1 attack</w:t>
      </w:r>
      <w:r w:rsidR="00FB1711">
        <w:rPr>
          <w:lang w:val="en-GB" w:eastAsia="en-US"/>
        </w:rPr>
        <w:t xml:space="preserve">. This is a kind of attack targeted by attackers when the owner or user of the system is </w:t>
      </w:r>
      <w:r w:rsidR="00FB1711">
        <w:rPr>
          <w:lang w:val="en-GB" w:eastAsia="en-US"/>
        </w:rPr>
        <w:lastRenderedPageBreak/>
        <w:t xml:space="preserve">away or often when system is not logged in. This is with idea that system is vulnerable and </w:t>
      </w:r>
      <w:r w:rsidR="000E3C6E">
        <w:rPr>
          <w:lang w:val="en-GB" w:eastAsia="en-US"/>
        </w:rPr>
        <w:t xml:space="preserve">is often </w:t>
      </w:r>
      <w:r w:rsidR="00FB1711">
        <w:rPr>
          <w:lang w:val="en-GB" w:eastAsia="en-US"/>
        </w:rPr>
        <w:t>less</w:t>
      </w:r>
      <w:r w:rsidR="000E3C6E">
        <w:rPr>
          <w:lang w:val="en-GB" w:eastAsia="en-US"/>
        </w:rPr>
        <w:t xml:space="preserve"> or no resistance </w:t>
      </w:r>
      <w:r w:rsidR="00FB1711">
        <w:rPr>
          <w:lang w:val="en-GB" w:eastAsia="en-US"/>
        </w:rPr>
        <w:t xml:space="preserve">when there is no active user which otherwise will be more challenging to penetrate. </w:t>
      </w:r>
      <w:r w:rsidR="00EB6136">
        <w:rPr>
          <w:lang w:val="en-GB" w:eastAsia="en-US"/>
        </w:rPr>
        <w:t>During this time</w:t>
      </w:r>
      <w:r w:rsidR="000E3C6E">
        <w:rPr>
          <w:lang w:val="en-GB" w:eastAsia="en-US"/>
        </w:rPr>
        <w:t>, the attacker will generate a pre-chosen cipher text quarries which are valid until period of time after which penetrating will be difficult</w:t>
      </w:r>
      <w:r>
        <w:rPr>
          <w:lang w:val="en-GB" w:eastAsia="en-US"/>
        </w:rPr>
        <w:t>.</w:t>
      </w:r>
    </w:p>
    <w:p w:rsidR="00E70007" w:rsidRPr="00AA1FEE" w:rsidRDefault="00D63456" w:rsidP="000235DF">
      <w:pPr>
        <w:pStyle w:val="OtikkoIlmanNumerointia"/>
        <w:rPr>
          <w:lang w:val="en-US"/>
        </w:rPr>
      </w:pPr>
      <w:r w:rsidRPr="00AA1FEE">
        <w:rPr>
          <w:lang w:val="en-US"/>
        </w:rPr>
        <w:t>A</w:t>
      </w:r>
      <w:r w:rsidR="00E70007" w:rsidRPr="00AA1FEE">
        <w:rPr>
          <w:lang w:val="en-US"/>
        </w:rPr>
        <w:t>daptive cipher text attack</w:t>
      </w:r>
    </w:p>
    <w:p w:rsidR="00E70007" w:rsidRDefault="00552F4F" w:rsidP="00C55C41">
      <w:pPr>
        <w:rPr>
          <w:lang w:val="en-GB" w:eastAsia="en-US"/>
        </w:rPr>
      </w:pPr>
      <w:r>
        <w:rPr>
          <w:lang w:val="en-GB" w:eastAsia="en-US"/>
        </w:rPr>
        <w:t xml:space="preserve">Adaptive cipher text attack </w:t>
      </w:r>
      <w:r w:rsidR="00D63456">
        <w:rPr>
          <w:lang w:val="en-GB" w:eastAsia="en-US"/>
        </w:rPr>
        <w:t xml:space="preserve">is also </w:t>
      </w:r>
      <w:r>
        <w:rPr>
          <w:lang w:val="en-GB" w:eastAsia="en-US"/>
        </w:rPr>
        <w:t>referred</w:t>
      </w:r>
      <w:r w:rsidR="00D63456">
        <w:rPr>
          <w:lang w:val="en-GB" w:eastAsia="en-US"/>
        </w:rPr>
        <w:t xml:space="preserve"> as CCA2 attack and is stronger in nature compared to CCA1. </w:t>
      </w:r>
      <w:r>
        <w:rPr>
          <w:lang w:val="en-GB" w:eastAsia="en-US"/>
        </w:rPr>
        <w:t xml:space="preserve">This attack </w:t>
      </w:r>
      <w:r w:rsidR="00D63456">
        <w:rPr>
          <w:lang w:val="en-GB" w:eastAsia="en-US"/>
        </w:rPr>
        <w:t>relies on approach to select cipher dynamically at runtime when ever attacker is posed of challenge.</w:t>
      </w:r>
    </w:p>
    <w:p w:rsidR="00552F4F" w:rsidRPr="00E70007" w:rsidRDefault="00552F4F" w:rsidP="00E70007">
      <w:pPr>
        <w:rPr>
          <w:lang w:val="en-GB" w:eastAsia="en-US"/>
        </w:rPr>
      </w:pPr>
      <w:r>
        <w:rPr>
          <w:lang w:val="en-GB" w:eastAsia="en-US"/>
        </w:rPr>
        <w:t>This is interactive based attack where attacker sends stream of ciphered texts to be decrypted and subsequent ciphered texts are choos</w:t>
      </w:r>
      <w:r w:rsidR="006C30FF">
        <w:rPr>
          <w:lang w:val="en-GB" w:eastAsia="en-US"/>
        </w:rPr>
        <w:t>ing</w:t>
      </w:r>
      <w:r>
        <w:rPr>
          <w:lang w:val="en-GB" w:eastAsia="en-US"/>
        </w:rPr>
        <w:t xml:space="preserve"> depending on responses from the system</w:t>
      </w:r>
      <w:r w:rsidR="00C924EC">
        <w:rPr>
          <w:lang w:val="en-GB" w:eastAsia="en-US"/>
        </w:rPr>
        <w:t xml:space="preserve"> </w:t>
      </w:r>
      <w:r w:rsidR="004C5381">
        <w:rPr>
          <w:rFonts w:cs="Arial"/>
          <w:lang w:val="en-GB"/>
        </w:rPr>
        <w:t>(7.)</w:t>
      </w:r>
      <w:r w:rsidR="00C924EC">
        <w:rPr>
          <w:lang w:val="en-GB" w:eastAsia="en-US"/>
        </w:rPr>
        <w:t>.</w:t>
      </w:r>
    </w:p>
    <w:p w:rsidR="0051668A" w:rsidRDefault="0051668A" w:rsidP="009947F8">
      <w:pPr>
        <w:rPr>
          <w:lang w:val="en-GB" w:eastAsia="en-US"/>
        </w:rPr>
      </w:pPr>
      <w:r>
        <w:rPr>
          <w:lang w:val="en-GB" w:eastAsia="en-US"/>
        </w:rPr>
        <w:t xml:space="preserve">One increasing order from </w:t>
      </w:r>
      <w:r w:rsidR="00B56041">
        <w:rPr>
          <w:lang w:val="en-GB" w:eastAsia="en-US"/>
        </w:rPr>
        <w:t>weakness</w:t>
      </w:r>
      <w:r>
        <w:rPr>
          <w:lang w:val="en-GB" w:eastAsia="en-US"/>
        </w:rPr>
        <w:t xml:space="preserve"> to </w:t>
      </w:r>
      <w:r w:rsidR="00052983">
        <w:rPr>
          <w:lang w:val="en-GB" w:eastAsia="en-US"/>
        </w:rPr>
        <w:t>strength, above</w:t>
      </w:r>
      <w:r>
        <w:rPr>
          <w:lang w:val="en-GB" w:eastAsia="en-US"/>
        </w:rPr>
        <w:t xml:space="preserve"> attacks can be sor</w:t>
      </w:r>
      <w:r w:rsidR="00E1480D">
        <w:rPr>
          <w:lang w:val="en-GB" w:eastAsia="en-US"/>
        </w:rPr>
        <w:t>ted as known cipher text attack</w:t>
      </w:r>
      <w:r>
        <w:rPr>
          <w:lang w:val="en-GB" w:eastAsia="en-US"/>
        </w:rPr>
        <w:t>, known plain text attack,</w:t>
      </w:r>
      <w:r w:rsidR="00B56041">
        <w:rPr>
          <w:lang w:val="en-GB" w:eastAsia="en-US"/>
        </w:rPr>
        <w:t xml:space="preserve"> chosen plain text attack,</w:t>
      </w:r>
      <w:r>
        <w:rPr>
          <w:lang w:val="en-GB" w:eastAsia="en-US"/>
        </w:rPr>
        <w:t xml:space="preserve"> chosen</w:t>
      </w:r>
      <w:r w:rsidR="00B56041">
        <w:rPr>
          <w:lang w:val="en-GB" w:eastAsia="en-US"/>
        </w:rPr>
        <w:t xml:space="preserve"> cipher text attack.</w:t>
      </w:r>
    </w:p>
    <w:p w:rsidR="00E1480D" w:rsidRDefault="00E1480D" w:rsidP="00E1480D">
      <w:pPr>
        <w:pStyle w:val="Heading3"/>
        <w:rPr>
          <w:lang w:val="en-GB" w:eastAsia="en-US"/>
        </w:rPr>
      </w:pPr>
      <w:bookmarkStart w:id="17" w:name="_Toc493663991"/>
      <w:bookmarkStart w:id="18" w:name="_Toc495935377"/>
      <w:r>
        <w:rPr>
          <w:lang w:val="en-GB" w:eastAsia="en-US"/>
        </w:rPr>
        <w:t>Network attacks</w:t>
      </w:r>
      <w:bookmarkEnd w:id="17"/>
      <w:bookmarkEnd w:id="18"/>
    </w:p>
    <w:p w:rsidR="00E1480D" w:rsidRDefault="00E1480D" w:rsidP="00E1480D">
      <w:pPr>
        <w:rPr>
          <w:lang w:val="en-GB" w:eastAsia="en-US"/>
        </w:rPr>
      </w:pPr>
      <w:r>
        <w:rPr>
          <w:lang w:val="en-GB" w:eastAsia="en-US"/>
        </w:rPr>
        <w:t xml:space="preserve">In this world of ever increasing networking, </w:t>
      </w:r>
      <w:r w:rsidR="00EB6136">
        <w:rPr>
          <w:lang w:val="en-GB" w:eastAsia="en-US"/>
        </w:rPr>
        <w:t xml:space="preserve">systems </w:t>
      </w:r>
      <w:r w:rsidR="00A94480">
        <w:rPr>
          <w:lang w:val="en-GB" w:eastAsia="en-US"/>
        </w:rPr>
        <w:t xml:space="preserve">have become </w:t>
      </w:r>
      <w:r w:rsidR="00EB6136">
        <w:rPr>
          <w:lang w:val="en-GB" w:eastAsia="en-US"/>
        </w:rPr>
        <w:t xml:space="preserve">very attractive targets for </w:t>
      </w:r>
      <w:r>
        <w:rPr>
          <w:lang w:val="en-GB" w:eastAsia="en-US"/>
        </w:rPr>
        <w:t xml:space="preserve">external attacks </w:t>
      </w:r>
      <w:r w:rsidR="00A94480">
        <w:rPr>
          <w:lang w:val="en-GB" w:eastAsia="en-US"/>
        </w:rPr>
        <w:t>through network</w:t>
      </w:r>
      <w:r>
        <w:rPr>
          <w:lang w:val="en-GB" w:eastAsia="en-US"/>
        </w:rPr>
        <w:t>.</w:t>
      </w:r>
      <w:r w:rsidR="00EB6136">
        <w:rPr>
          <w:lang w:val="en-GB" w:eastAsia="en-US"/>
        </w:rPr>
        <w:t xml:space="preserve"> </w:t>
      </w:r>
      <w:r w:rsidR="00A94480">
        <w:rPr>
          <w:lang w:val="en-GB" w:eastAsia="en-US"/>
        </w:rPr>
        <w:t>N</w:t>
      </w:r>
      <w:r w:rsidR="00EB6136">
        <w:rPr>
          <w:lang w:val="en-GB" w:eastAsia="en-US"/>
        </w:rPr>
        <w:t>etworking attacks most</w:t>
      </w:r>
      <w:r w:rsidR="00A94480">
        <w:rPr>
          <w:lang w:val="en-GB" w:eastAsia="en-US"/>
        </w:rPr>
        <w:t xml:space="preserve"> rely on</w:t>
      </w:r>
      <w:r w:rsidR="00EB6136">
        <w:rPr>
          <w:lang w:val="en-GB" w:eastAsia="en-US"/>
        </w:rPr>
        <w:t xml:space="preserve"> monitoring, spoofing or masquerading of network traffic.</w:t>
      </w:r>
    </w:p>
    <w:p w:rsidR="00A94480" w:rsidRPr="00AA1FEE" w:rsidRDefault="00A94480" w:rsidP="000235DF">
      <w:pPr>
        <w:pStyle w:val="OtikkoIlmanNumerointia"/>
        <w:rPr>
          <w:lang w:val="en-US"/>
        </w:rPr>
      </w:pPr>
      <w:r w:rsidRPr="00AA1FEE">
        <w:rPr>
          <w:lang w:val="en-US"/>
        </w:rPr>
        <w:t>Passive attacks</w:t>
      </w:r>
    </w:p>
    <w:p w:rsidR="00A94480" w:rsidRDefault="00A94480" w:rsidP="00A94480">
      <w:pPr>
        <w:rPr>
          <w:lang w:val="en-GB" w:eastAsia="en-US"/>
        </w:rPr>
      </w:pPr>
      <w:r>
        <w:rPr>
          <w:lang w:val="en-GB" w:eastAsia="en-US"/>
        </w:rPr>
        <w:t>Passive attack monitors the unprotected or weekly encrypted communication between two nodes for capturing authentication information</w:t>
      </w:r>
      <w:r w:rsidR="003E1BD6">
        <w:rPr>
          <w:lang w:val="en-GB" w:eastAsia="en-US"/>
        </w:rPr>
        <w:t xml:space="preserve"> or passwords which can be passed on to parties who would or has ability to </w:t>
      </w:r>
      <w:r>
        <w:rPr>
          <w:lang w:val="en-GB" w:eastAsia="en-US"/>
        </w:rPr>
        <w:t xml:space="preserve">compromise </w:t>
      </w:r>
      <w:r w:rsidR="003E1BD6">
        <w:rPr>
          <w:lang w:val="en-GB" w:eastAsia="en-US"/>
        </w:rPr>
        <w:t xml:space="preserve">the </w:t>
      </w:r>
      <w:r>
        <w:rPr>
          <w:lang w:val="en-GB" w:eastAsia="en-US"/>
        </w:rPr>
        <w:t>system.</w:t>
      </w:r>
    </w:p>
    <w:p w:rsidR="003E1BD6" w:rsidRPr="00AA1FEE" w:rsidRDefault="003E1BD6" w:rsidP="000235DF">
      <w:pPr>
        <w:pStyle w:val="OtikkoIlmanNumerointia"/>
        <w:rPr>
          <w:lang w:val="en-US"/>
        </w:rPr>
      </w:pPr>
      <w:r w:rsidRPr="00AA1FEE">
        <w:rPr>
          <w:lang w:val="en-US"/>
        </w:rPr>
        <w:t>Active attacks</w:t>
      </w:r>
    </w:p>
    <w:p w:rsidR="00B71D33" w:rsidRDefault="003E1BD6" w:rsidP="00B71D33">
      <w:pPr>
        <w:rPr>
          <w:lang w:val="en-GB" w:eastAsia="en-US"/>
        </w:rPr>
      </w:pPr>
      <w:r>
        <w:rPr>
          <w:lang w:val="en-GB" w:eastAsia="en-US"/>
        </w:rPr>
        <w:t xml:space="preserve">Active attackers penetrate the system by circumventing the security and breaking the protection existing </w:t>
      </w:r>
      <w:r w:rsidR="00AB3C62">
        <w:rPr>
          <w:lang w:val="en-GB" w:eastAsia="en-US"/>
        </w:rPr>
        <w:t xml:space="preserve">systems. </w:t>
      </w:r>
      <w:r>
        <w:rPr>
          <w:lang w:val="en-GB" w:eastAsia="en-US"/>
        </w:rPr>
        <w:t xml:space="preserve">They can cause undesired effects by executing their malicious </w:t>
      </w:r>
      <w:r w:rsidR="00E83F43">
        <w:rPr>
          <w:lang w:val="en-GB" w:eastAsia="en-US"/>
        </w:rPr>
        <w:t xml:space="preserve">code and injecting </w:t>
      </w:r>
      <w:r>
        <w:rPr>
          <w:lang w:val="en-GB" w:eastAsia="en-US"/>
        </w:rPr>
        <w:t>virus</w:t>
      </w:r>
      <w:r w:rsidR="00E83F43">
        <w:rPr>
          <w:lang w:val="en-GB" w:eastAsia="en-US"/>
        </w:rPr>
        <w:t>es</w:t>
      </w:r>
      <w:r>
        <w:rPr>
          <w:lang w:val="en-GB" w:eastAsia="en-US"/>
        </w:rPr>
        <w:t xml:space="preserve"> or Trojan horses.</w:t>
      </w:r>
      <w:r w:rsidR="00E83F43">
        <w:rPr>
          <w:lang w:val="en-GB" w:eastAsia="en-US"/>
        </w:rPr>
        <w:t xml:space="preserve"> Active </w:t>
      </w:r>
      <w:r>
        <w:rPr>
          <w:lang w:val="en-GB" w:eastAsia="en-US"/>
        </w:rPr>
        <w:t>attack</w:t>
      </w:r>
      <w:r w:rsidR="00E83F43">
        <w:rPr>
          <w:lang w:val="en-GB" w:eastAsia="en-US"/>
        </w:rPr>
        <w:t>s</w:t>
      </w:r>
      <w:r>
        <w:rPr>
          <w:lang w:val="en-GB" w:eastAsia="en-US"/>
        </w:rPr>
        <w:t xml:space="preserve"> </w:t>
      </w:r>
      <w:r>
        <w:rPr>
          <w:lang w:val="en-GB" w:eastAsia="en-US"/>
        </w:rPr>
        <w:lastRenderedPageBreak/>
        <w:t xml:space="preserve">can have varied effects right from minor to bringing down the whole system or network especially if the attack is on servers. </w:t>
      </w:r>
    </w:p>
    <w:p w:rsidR="00A8628B" w:rsidRDefault="00A8628B" w:rsidP="00B71D33">
      <w:pPr>
        <w:rPr>
          <w:noProof/>
          <w:lang w:val="en-US" w:eastAsia="en-US"/>
        </w:rPr>
      </w:pPr>
    </w:p>
    <w:p w:rsidR="00B71D33" w:rsidRDefault="00B71D33" w:rsidP="00B71D33">
      <w:pPr>
        <w:rPr>
          <w:lang w:val="en-GB" w:eastAsia="en-US"/>
        </w:rPr>
      </w:pPr>
      <w:r>
        <w:rPr>
          <w:noProof/>
          <w:lang w:val="en-US" w:eastAsia="en-US"/>
        </w:rPr>
        <w:drawing>
          <wp:inline distT="0" distB="0" distL="0" distR="0">
            <wp:extent cx="5135829" cy="2354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rco-silex-security_mod_650-figure1-01142014.png"/>
                    <pic:cNvPicPr/>
                  </pic:nvPicPr>
                  <pic:blipFill>
                    <a:blip r:embed="rId10">
                      <a:extLst>
                        <a:ext uri="{28A0092B-C50C-407E-A947-70E740481C1C}">
                          <a14:useLocalDpi xmlns:a14="http://schemas.microsoft.com/office/drawing/2010/main" val="0"/>
                        </a:ext>
                      </a:extLst>
                    </a:blip>
                    <a:stretch>
                      <a:fillRect/>
                    </a:stretch>
                  </pic:blipFill>
                  <pic:spPr>
                    <a:xfrm>
                      <a:off x="0" y="0"/>
                      <a:ext cx="5163502" cy="2367267"/>
                    </a:xfrm>
                    <a:prstGeom prst="rect">
                      <a:avLst/>
                    </a:prstGeom>
                  </pic:spPr>
                </pic:pic>
              </a:graphicData>
            </a:graphic>
          </wp:inline>
        </w:drawing>
      </w:r>
    </w:p>
    <w:p w:rsidR="001C499A" w:rsidRPr="002D64E6" w:rsidRDefault="001C499A" w:rsidP="001C499A">
      <w:pPr>
        <w:jc w:val="center"/>
        <w:rPr>
          <w:i/>
          <w:lang w:val="en-GB"/>
        </w:rPr>
      </w:pPr>
      <w:r>
        <w:rPr>
          <w:sz w:val="20"/>
          <w:szCs w:val="20"/>
          <w:lang w:val="en-GB"/>
        </w:rPr>
        <w:t xml:space="preserve"> </w:t>
      </w:r>
      <w:r>
        <w:rPr>
          <w:i/>
          <w:lang w:val="en-GB"/>
        </w:rPr>
        <w:t>FIGURE 1. Example of</w:t>
      </w:r>
      <w:r w:rsidR="00E87A88">
        <w:rPr>
          <w:i/>
          <w:lang w:val="en-GB"/>
        </w:rPr>
        <w:t xml:space="preserve"> attacks on embedded systems (11</w:t>
      </w:r>
      <w:r>
        <w:rPr>
          <w:i/>
          <w:lang w:val="en-GB"/>
        </w:rPr>
        <w:t>.)</w:t>
      </w:r>
    </w:p>
    <w:p w:rsidR="00E83F43" w:rsidRPr="00AA1FEE" w:rsidRDefault="00E83F43" w:rsidP="000235DF">
      <w:pPr>
        <w:pStyle w:val="OtikkoIlmanNumerointia"/>
        <w:rPr>
          <w:lang w:val="en-US"/>
        </w:rPr>
      </w:pPr>
      <w:r w:rsidRPr="00AA1FEE">
        <w:rPr>
          <w:lang w:val="en-US"/>
        </w:rPr>
        <w:t>Insider attack</w:t>
      </w:r>
    </w:p>
    <w:p w:rsidR="00E83F43" w:rsidRDefault="00E83F43" w:rsidP="00E83F43">
      <w:pPr>
        <w:rPr>
          <w:lang w:val="en-GB"/>
        </w:rPr>
      </w:pPr>
      <w:r>
        <w:rPr>
          <w:lang w:val="en-GB"/>
        </w:rPr>
        <w:t>These are the attacks that are perpetrated from inside the organization or persons who have genuine access to the system. Insider attacks come from disloyal persons, persons with malicious intent, dissatisfied employees from an organization.</w:t>
      </w:r>
    </w:p>
    <w:p w:rsidR="00E83F43" w:rsidRPr="00AA1FEE" w:rsidRDefault="00E83F43" w:rsidP="000235DF">
      <w:pPr>
        <w:pStyle w:val="OtikkoIlmanNumerointia"/>
        <w:rPr>
          <w:lang w:val="en-US"/>
        </w:rPr>
      </w:pPr>
      <w:r w:rsidRPr="00AA1FEE">
        <w:rPr>
          <w:lang w:val="en-US"/>
        </w:rPr>
        <w:t>Phishing attack</w:t>
      </w:r>
    </w:p>
    <w:p w:rsidR="00E83F43" w:rsidRDefault="00E83F43" w:rsidP="00E83F43">
      <w:pPr>
        <w:rPr>
          <w:lang w:val="en-GB" w:eastAsia="en-US"/>
        </w:rPr>
      </w:pPr>
      <w:r>
        <w:rPr>
          <w:lang w:val="en-GB" w:eastAsia="en-US"/>
        </w:rPr>
        <w:t>Phishing attacks are attacks where attacker will design fake almost identical web sites through which they direct users to login with credentials. These credentials will be recorded and used by attackers to log into proper websites that can result in stealing of vital information or can even result in financial frauds if the target is banking sites.</w:t>
      </w:r>
    </w:p>
    <w:p w:rsidR="00E83F43" w:rsidRPr="00AA1FEE" w:rsidRDefault="00E83F43" w:rsidP="000235DF">
      <w:pPr>
        <w:pStyle w:val="OtikkoIlmanNumerointia"/>
        <w:rPr>
          <w:lang w:val="en-US"/>
        </w:rPr>
      </w:pPr>
      <w:r w:rsidRPr="00AA1FEE">
        <w:rPr>
          <w:lang w:val="en-US"/>
        </w:rPr>
        <w:t>Hijack and spoof attacks</w:t>
      </w:r>
    </w:p>
    <w:p w:rsidR="009F2134" w:rsidRDefault="009F2134" w:rsidP="009F2134">
      <w:pPr>
        <w:rPr>
          <w:lang w:val="en-GB" w:eastAsia="en-US"/>
        </w:rPr>
      </w:pPr>
      <w:r w:rsidRPr="00145016">
        <w:rPr>
          <w:lang w:val="en-GB" w:eastAsia="en-US"/>
        </w:rPr>
        <w:t xml:space="preserve">An IP spoofing attack is one in which the source IP address of a packet is forged. There are generally two types of spoofing attacks: IP spoofing used in </w:t>
      </w:r>
      <w:proofErr w:type="spellStart"/>
      <w:r w:rsidRPr="00145016">
        <w:rPr>
          <w:lang w:val="en-GB" w:eastAsia="en-US"/>
        </w:rPr>
        <w:t>DoS</w:t>
      </w:r>
      <w:proofErr w:type="spellEnd"/>
      <w:r w:rsidRPr="00145016">
        <w:rPr>
          <w:lang w:val="en-GB" w:eastAsia="en-US"/>
        </w:rPr>
        <w:t xml:space="preserve"> attacks and man in the middle attacks</w:t>
      </w:r>
      <w:r>
        <w:rPr>
          <w:lang w:val="en-GB" w:eastAsia="en-US"/>
        </w:rPr>
        <w:t xml:space="preserve"> </w:t>
      </w:r>
      <w:r w:rsidR="00C8239D">
        <w:rPr>
          <w:lang w:val="en-GB" w:eastAsia="en-US"/>
        </w:rPr>
        <w:t>(9.)</w:t>
      </w:r>
      <w:r>
        <w:rPr>
          <w:lang w:val="en-GB" w:eastAsia="en-US"/>
        </w:rPr>
        <w:t>.</w:t>
      </w:r>
    </w:p>
    <w:p w:rsidR="00E83F43" w:rsidRPr="00E83F43" w:rsidRDefault="00E83F43" w:rsidP="00E83F43">
      <w:pPr>
        <w:rPr>
          <w:lang w:val="en-GB" w:eastAsia="en-US"/>
        </w:rPr>
      </w:pPr>
      <w:r>
        <w:rPr>
          <w:lang w:val="en-GB" w:eastAsia="en-US"/>
        </w:rPr>
        <w:lastRenderedPageBreak/>
        <w:t xml:space="preserve">Attacker can hijack the communication sessions </w:t>
      </w:r>
      <w:r w:rsidR="00E748C9">
        <w:rPr>
          <w:lang w:val="en-GB" w:eastAsia="en-US"/>
        </w:rPr>
        <w:t>and disconnect the one of the node. Under a hijacked session, other connected party is still under the impression that as if it is communicating with original party and can still pass some vital private or secret information.</w:t>
      </w:r>
    </w:p>
    <w:p w:rsidR="00431DF8" w:rsidRDefault="00FB3E80" w:rsidP="00431DF8">
      <w:pPr>
        <w:pStyle w:val="Heading2"/>
        <w:rPr>
          <w:lang w:val="en-GB"/>
        </w:rPr>
      </w:pPr>
      <w:bookmarkStart w:id="19" w:name="_Toc493663992"/>
      <w:bookmarkStart w:id="20" w:name="_Toc495935378"/>
      <w:r>
        <w:rPr>
          <w:lang w:val="en-GB"/>
        </w:rPr>
        <w:t>Classification of attackers</w:t>
      </w:r>
      <w:bookmarkEnd w:id="19"/>
      <w:bookmarkEnd w:id="20"/>
    </w:p>
    <w:p w:rsidR="00431DF8" w:rsidRDefault="00A60995" w:rsidP="00431DF8">
      <w:pPr>
        <w:pStyle w:val="OtikkoIlmanNumerointia"/>
        <w:rPr>
          <w:lang w:val="en-GB"/>
        </w:rPr>
      </w:pPr>
      <w:r>
        <w:rPr>
          <w:lang w:val="en-GB"/>
        </w:rPr>
        <w:t>Class1:</w:t>
      </w:r>
      <w:r w:rsidR="0082414C">
        <w:rPr>
          <w:lang w:val="en-GB"/>
        </w:rPr>
        <w:t xml:space="preserve"> Clever Outsiders</w:t>
      </w:r>
    </w:p>
    <w:p w:rsidR="001866A8" w:rsidRDefault="00437F48" w:rsidP="001866A8">
      <w:pPr>
        <w:rPr>
          <w:lang w:val="en-GB"/>
        </w:rPr>
      </w:pPr>
      <w:r>
        <w:rPr>
          <w:lang w:val="en-GB"/>
        </w:rPr>
        <w:t>Outsiders are external</w:t>
      </w:r>
      <w:r w:rsidR="001866A8">
        <w:rPr>
          <w:lang w:val="en-GB"/>
        </w:rPr>
        <w:t xml:space="preserve"> </w:t>
      </w:r>
      <w:r>
        <w:rPr>
          <w:lang w:val="en-GB"/>
        </w:rPr>
        <w:t xml:space="preserve">attackers exploiting certain weakness in the system who has certain </w:t>
      </w:r>
      <w:r w:rsidR="001866A8">
        <w:rPr>
          <w:lang w:val="en-GB"/>
        </w:rPr>
        <w:t xml:space="preserve">knowledge </w:t>
      </w:r>
      <w:r>
        <w:rPr>
          <w:lang w:val="en-GB"/>
        </w:rPr>
        <w:t>of the system.</w:t>
      </w:r>
    </w:p>
    <w:p w:rsidR="00431DF8" w:rsidRDefault="00A60995" w:rsidP="00431DF8">
      <w:pPr>
        <w:pStyle w:val="OtikkoIlmanNumerointia"/>
        <w:rPr>
          <w:lang w:val="en-GB"/>
        </w:rPr>
      </w:pPr>
      <w:r>
        <w:rPr>
          <w:lang w:val="en-GB"/>
        </w:rPr>
        <w:t>Class2:</w:t>
      </w:r>
      <w:r w:rsidR="0082414C">
        <w:rPr>
          <w:lang w:val="en-GB"/>
        </w:rPr>
        <w:t xml:space="preserve"> Knowledgeable insiders</w:t>
      </w:r>
    </w:p>
    <w:p w:rsidR="0037593A" w:rsidRDefault="009425E3" w:rsidP="009425E3">
      <w:pPr>
        <w:rPr>
          <w:lang w:val="en-GB"/>
        </w:rPr>
      </w:pPr>
      <w:r>
        <w:rPr>
          <w:lang w:val="en-GB"/>
        </w:rPr>
        <w:t xml:space="preserve">Insider attackers are the one who have needed technical expertise as well </w:t>
      </w:r>
      <w:r w:rsidR="00DF3FEA">
        <w:rPr>
          <w:lang w:val="en-GB"/>
        </w:rPr>
        <w:t>as access</w:t>
      </w:r>
      <w:r>
        <w:rPr>
          <w:lang w:val="en-GB"/>
        </w:rPr>
        <w:t xml:space="preserve"> to specialized tools to break into the system.</w:t>
      </w:r>
    </w:p>
    <w:p w:rsidR="00431DF8" w:rsidRDefault="00A60995" w:rsidP="00431DF8">
      <w:pPr>
        <w:pStyle w:val="OtikkoIlmanNumerointia"/>
        <w:rPr>
          <w:lang w:val="en-GB"/>
        </w:rPr>
      </w:pPr>
      <w:r>
        <w:rPr>
          <w:lang w:val="en-GB"/>
        </w:rPr>
        <w:t>Class3: Funded Organizations</w:t>
      </w:r>
    </w:p>
    <w:p w:rsidR="009425E3" w:rsidRDefault="0026334B" w:rsidP="0026334B">
      <w:pPr>
        <w:rPr>
          <w:lang w:val="en-GB"/>
        </w:rPr>
      </w:pPr>
      <w:r>
        <w:rPr>
          <w:lang w:val="en-GB"/>
        </w:rPr>
        <w:t xml:space="preserve">Organizations fund attacks with focused objectives. Here attackers have in-depth </w:t>
      </w:r>
      <w:r w:rsidR="00DF3FEA">
        <w:rPr>
          <w:lang w:val="en-GB"/>
        </w:rPr>
        <w:t>knowledge, no</w:t>
      </w:r>
      <w:r>
        <w:rPr>
          <w:lang w:val="en-GB"/>
        </w:rPr>
        <w:t xml:space="preserve"> restriction on funding and are equipped with highly specialized tools to break open the systems.</w:t>
      </w:r>
    </w:p>
    <w:p w:rsidR="00A60995" w:rsidRDefault="00DF037F" w:rsidP="00DF037F">
      <w:pPr>
        <w:pStyle w:val="Caption"/>
        <w:rPr>
          <w:lang w:val="en-GB"/>
        </w:rPr>
      </w:pPr>
      <w:r>
        <w:rPr>
          <w:lang w:val="en-GB"/>
        </w:rPr>
        <w:t>TABLE 1: C</w:t>
      </w:r>
      <w:r w:rsidR="009F2134">
        <w:rPr>
          <w:lang w:val="en-GB"/>
        </w:rPr>
        <w:t xml:space="preserve">lassification of attacks calibrated </w:t>
      </w:r>
      <w:r w:rsidR="0029748C">
        <w:rPr>
          <w:lang w:val="en-GB"/>
        </w:rPr>
        <w:t>against</w:t>
      </w:r>
      <w:r w:rsidR="009F2134">
        <w:rPr>
          <w:lang w:val="en-GB"/>
        </w:rPr>
        <w:t xml:space="preserve"> different </w:t>
      </w:r>
      <w:r>
        <w:rPr>
          <w:lang w:val="en-GB"/>
        </w:rPr>
        <w:t>parameters, demonstrated</w:t>
      </w:r>
      <w:r w:rsidR="0029748C">
        <w:rPr>
          <w:lang w:val="en-GB"/>
        </w:rPr>
        <w:t xml:space="preserve"> in bla</w:t>
      </w:r>
      <w:r>
        <w:rPr>
          <w:lang w:val="en-GB"/>
        </w:rPr>
        <w:t xml:space="preserve">ck hat conference by Joe Grand </w:t>
      </w:r>
      <w:r w:rsidR="00C8239D">
        <w:rPr>
          <w:lang w:val="en-GB"/>
        </w:rPr>
        <w:t>(10.)</w:t>
      </w:r>
      <w:r w:rsidR="0029748C">
        <w:rPr>
          <w:lang w:val="en-GB"/>
        </w:rPr>
        <w:t>.</w:t>
      </w:r>
    </w:p>
    <w:p w:rsidR="00A8628B" w:rsidRPr="00A8628B" w:rsidRDefault="00A8628B" w:rsidP="00A8628B">
      <w:pPr>
        <w:rPr>
          <w:lang w:val="en-GB"/>
        </w:rPr>
      </w:pPr>
    </w:p>
    <w:tbl>
      <w:tblPr>
        <w:tblStyle w:val="TableGrid"/>
        <w:tblW w:w="0" w:type="auto"/>
        <w:tblLook w:val="04A0" w:firstRow="1" w:lastRow="0" w:firstColumn="1" w:lastColumn="0" w:noHBand="0" w:noVBand="1"/>
      </w:tblPr>
      <w:tblGrid>
        <w:gridCol w:w="1699"/>
        <w:gridCol w:w="1706"/>
        <w:gridCol w:w="1695"/>
        <w:gridCol w:w="1699"/>
        <w:gridCol w:w="1695"/>
      </w:tblGrid>
      <w:tr w:rsidR="00A60995" w:rsidRPr="00347216" w:rsidTr="00A60995">
        <w:tc>
          <w:tcPr>
            <w:tcW w:w="1744" w:type="dxa"/>
          </w:tcPr>
          <w:p w:rsidR="00A60995" w:rsidRPr="00347216" w:rsidRDefault="00A60995" w:rsidP="00431DF8">
            <w:pPr>
              <w:pStyle w:val="OtikkoIlmanNumerointia"/>
              <w:rPr>
                <w:sz w:val="22"/>
                <w:szCs w:val="22"/>
                <w:lang w:val="en-GB"/>
              </w:rPr>
            </w:pPr>
            <w:r w:rsidRPr="00347216">
              <w:rPr>
                <w:sz w:val="22"/>
                <w:szCs w:val="22"/>
                <w:lang w:val="en-GB"/>
              </w:rPr>
              <w:t>Resource</w:t>
            </w:r>
          </w:p>
        </w:tc>
        <w:tc>
          <w:tcPr>
            <w:tcW w:w="1744" w:type="dxa"/>
          </w:tcPr>
          <w:p w:rsidR="00A60995" w:rsidRPr="00347216" w:rsidRDefault="00A60995" w:rsidP="00431DF8">
            <w:pPr>
              <w:pStyle w:val="OtikkoIlmanNumerointia"/>
              <w:rPr>
                <w:sz w:val="22"/>
                <w:szCs w:val="22"/>
                <w:lang w:val="en-GB"/>
              </w:rPr>
            </w:pPr>
            <w:r w:rsidRPr="00347216">
              <w:rPr>
                <w:sz w:val="22"/>
                <w:szCs w:val="22"/>
                <w:lang w:val="en-GB"/>
              </w:rPr>
              <w:t>Hacker class</w:t>
            </w:r>
          </w:p>
          <w:p w:rsidR="00F52545" w:rsidRPr="00347216" w:rsidRDefault="00F52545" w:rsidP="00431DF8">
            <w:pPr>
              <w:pStyle w:val="OtikkoIlmanNumerointia"/>
              <w:rPr>
                <w:sz w:val="22"/>
                <w:szCs w:val="22"/>
                <w:lang w:val="en-GB"/>
              </w:rPr>
            </w:pPr>
            <w:r w:rsidRPr="00347216">
              <w:rPr>
                <w:sz w:val="22"/>
                <w:szCs w:val="22"/>
                <w:lang w:val="en-GB"/>
              </w:rPr>
              <w:t>(Class1)</w:t>
            </w:r>
          </w:p>
        </w:tc>
        <w:tc>
          <w:tcPr>
            <w:tcW w:w="1744" w:type="dxa"/>
          </w:tcPr>
          <w:p w:rsidR="00A60995" w:rsidRPr="00347216" w:rsidRDefault="00A60995" w:rsidP="00431DF8">
            <w:pPr>
              <w:pStyle w:val="OtikkoIlmanNumerointia"/>
              <w:rPr>
                <w:sz w:val="22"/>
                <w:szCs w:val="22"/>
                <w:lang w:val="en-GB"/>
              </w:rPr>
            </w:pPr>
            <w:r w:rsidRPr="00347216">
              <w:rPr>
                <w:sz w:val="22"/>
                <w:szCs w:val="22"/>
                <w:lang w:val="en-GB"/>
              </w:rPr>
              <w:t>Aca</w:t>
            </w:r>
            <w:r w:rsidR="00F52545" w:rsidRPr="00347216">
              <w:rPr>
                <w:sz w:val="22"/>
                <w:szCs w:val="22"/>
                <w:lang w:val="en-GB"/>
              </w:rPr>
              <w:t>demic (C</w:t>
            </w:r>
            <w:r w:rsidRPr="00347216">
              <w:rPr>
                <w:sz w:val="22"/>
                <w:szCs w:val="22"/>
                <w:lang w:val="en-GB"/>
              </w:rPr>
              <w:t>lass</w:t>
            </w:r>
            <w:r w:rsidR="00F52545" w:rsidRPr="00347216">
              <w:rPr>
                <w:sz w:val="22"/>
                <w:szCs w:val="22"/>
                <w:lang w:val="en-GB"/>
              </w:rPr>
              <w:t xml:space="preserve"> 2)</w:t>
            </w:r>
          </w:p>
        </w:tc>
        <w:tc>
          <w:tcPr>
            <w:tcW w:w="1744" w:type="dxa"/>
          </w:tcPr>
          <w:p w:rsidR="00A60995" w:rsidRPr="00347216" w:rsidRDefault="00F52545" w:rsidP="00431DF8">
            <w:pPr>
              <w:pStyle w:val="OtikkoIlmanNumerointia"/>
              <w:rPr>
                <w:sz w:val="22"/>
                <w:szCs w:val="22"/>
                <w:lang w:val="en-GB"/>
              </w:rPr>
            </w:pPr>
            <w:r w:rsidRPr="00347216">
              <w:rPr>
                <w:sz w:val="22"/>
                <w:szCs w:val="22"/>
                <w:lang w:val="en-GB"/>
              </w:rPr>
              <w:t>Organized (C</w:t>
            </w:r>
            <w:r w:rsidR="00A60995" w:rsidRPr="00347216">
              <w:rPr>
                <w:sz w:val="22"/>
                <w:szCs w:val="22"/>
                <w:lang w:val="en-GB"/>
              </w:rPr>
              <w:t>lass</w:t>
            </w:r>
            <w:r w:rsidRPr="00347216">
              <w:rPr>
                <w:sz w:val="22"/>
                <w:szCs w:val="22"/>
                <w:lang w:val="en-GB"/>
              </w:rPr>
              <w:t xml:space="preserve"> 3)</w:t>
            </w:r>
          </w:p>
        </w:tc>
        <w:tc>
          <w:tcPr>
            <w:tcW w:w="1744" w:type="dxa"/>
          </w:tcPr>
          <w:p w:rsidR="00A60995" w:rsidRPr="00347216" w:rsidRDefault="00F52545" w:rsidP="00431DF8">
            <w:pPr>
              <w:pStyle w:val="OtikkoIlmanNumerointia"/>
              <w:rPr>
                <w:sz w:val="22"/>
                <w:szCs w:val="22"/>
                <w:lang w:val="en-GB"/>
              </w:rPr>
            </w:pPr>
            <w:r w:rsidRPr="00347216">
              <w:rPr>
                <w:sz w:val="22"/>
                <w:szCs w:val="22"/>
                <w:lang w:val="en-GB"/>
              </w:rPr>
              <w:t>Government (C</w:t>
            </w:r>
            <w:r w:rsidR="00A60995" w:rsidRPr="00347216">
              <w:rPr>
                <w:sz w:val="22"/>
                <w:szCs w:val="22"/>
                <w:lang w:val="en-GB"/>
              </w:rPr>
              <w:t>lass</w:t>
            </w:r>
            <w:r w:rsidRPr="00347216">
              <w:rPr>
                <w:sz w:val="22"/>
                <w:szCs w:val="22"/>
                <w:lang w:val="en-GB"/>
              </w:rPr>
              <w:t xml:space="preserve"> 4)</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Time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Limited</w:t>
            </w:r>
          </w:p>
        </w:tc>
        <w:tc>
          <w:tcPr>
            <w:tcW w:w="1744" w:type="dxa"/>
          </w:tcPr>
          <w:p w:rsidR="00A60995" w:rsidRPr="00347216" w:rsidRDefault="00E87A88" w:rsidP="00431DF8">
            <w:pPr>
              <w:pStyle w:val="OtikkoIlmanNumerointia"/>
              <w:rPr>
                <w:b w:val="0"/>
                <w:sz w:val="22"/>
                <w:szCs w:val="22"/>
                <w:lang w:val="en-GB"/>
              </w:rPr>
            </w:pPr>
            <w:r w:rsidRPr="00347216">
              <w:rPr>
                <w:b w:val="0"/>
                <w:sz w:val="22"/>
                <w:szCs w:val="22"/>
                <w:lang w:val="en-GB"/>
              </w:rPr>
              <w:t>M</w:t>
            </w:r>
            <w:r w:rsidR="00F52545" w:rsidRPr="00347216">
              <w:rPr>
                <w:b w:val="0"/>
                <w:sz w:val="22"/>
                <w:szCs w:val="22"/>
                <w:lang w:val="en-GB"/>
              </w:rPr>
              <w:t>oderate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Large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Large</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Budget</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&lt; $1000</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$10K – $100k</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&gt;$100k</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Unknown</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Creativity</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Varies</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Varies</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w:t>
            </w:r>
            <w:r w:rsidR="00DF4CD5" w:rsidRPr="00347216">
              <w:rPr>
                <w:b w:val="0"/>
                <w:sz w:val="22"/>
                <w:szCs w:val="22"/>
                <w:lang w:val="en-GB"/>
              </w:rPr>
              <w:t>ries</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Detectability</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Low</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Low</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Target</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Challenge</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Publicity</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Money</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Varies</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Number</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 xml:space="preserve">Many </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Moderate</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Few</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Unknown</w:t>
            </w:r>
          </w:p>
        </w:tc>
      </w:tr>
      <w:tr w:rsidR="00347216" w:rsidTr="00A60995">
        <w:tc>
          <w:tcPr>
            <w:tcW w:w="1744" w:type="dxa"/>
          </w:tcPr>
          <w:p w:rsidR="00347216" w:rsidRPr="00347216" w:rsidRDefault="00347216" w:rsidP="00431DF8">
            <w:pPr>
              <w:pStyle w:val="OtikkoIlmanNumerointia"/>
              <w:rPr>
                <w:sz w:val="22"/>
                <w:szCs w:val="22"/>
                <w:lang w:val="en-GB"/>
              </w:rPr>
            </w:pPr>
            <w:r w:rsidRPr="00347216">
              <w:rPr>
                <w:sz w:val="22"/>
                <w:szCs w:val="22"/>
                <w:lang w:val="en-GB"/>
              </w:rPr>
              <w:t>Organized</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r>
      <w:tr w:rsidR="00347216" w:rsidTr="00A60995">
        <w:tc>
          <w:tcPr>
            <w:tcW w:w="1744" w:type="dxa"/>
          </w:tcPr>
          <w:p w:rsidR="00347216" w:rsidRPr="00347216" w:rsidRDefault="00347216" w:rsidP="00431DF8">
            <w:pPr>
              <w:pStyle w:val="OtikkoIlmanNumerointia"/>
              <w:rPr>
                <w:sz w:val="22"/>
                <w:szCs w:val="22"/>
                <w:lang w:val="en-GB"/>
              </w:rPr>
            </w:pPr>
            <w:r w:rsidRPr="00347216">
              <w:rPr>
                <w:sz w:val="22"/>
                <w:szCs w:val="22"/>
                <w:lang w:val="en-GB"/>
              </w:rPr>
              <w:t>Release Info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Varies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r>
    </w:tbl>
    <w:p w:rsidR="00A60995" w:rsidRDefault="00A60995" w:rsidP="00431DF8">
      <w:pPr>
        <w:pStyle w:val="OtikkoIlmanNumerointia"/>
        <w:rPr>
          <w:lang w:val="en-GB"/>
        </w:rPr>
      </w:pPr>
    </w:p>
    <w:p w:rsidR="00990378" w:rsidRDefault="00990378" w:rsidP="00990378">
      <w:pPr>
        <w:pStyle w:val="Heading2"/>
        <w:rPr>
          <w:lang w:val="en-GB"/>
        </w:rPr>
      </w:pPr>
      <w:bookmarkStart w:id="21" w:name="_Toc493663993"/>
      <w:bookmarkStart w:id="22" w:name="_Toc495935379"/>
      <w:r>
        <w:rPr>
          <w:lang w:val="en-GB"/>
        </w:rPr>
        <w:lastRenderedPageBreak/>
        <w:t>Levels of difficult</w:t>
      </w:r>
      <w:bookmarkEnd w:id="21"/>
      <w:bookmarkEnd w:id="22"/>
    </w:p>
    <w:p w:rsidR="00990378" w:rsidRPr="00990378" w:rsidRDefault="00990378" w:rsidP="00990378">
      <w:pPr>
        <w:pStyle w:val="Caption"/>
        <w:rPr>
          <w:lang w:val="en-GB"/>
        </w:rPr>
      </w:pPr>
      <w:r w:rsidRPr="00990378">
        <w:rPr>
          <w:lang w:val="en-GB"/>
        </w:rPr>
        <w:t xml:space="preserve">TABLE </w:t>
      </w:r>
      <w:r w:rsidR="00293572">
        <w:rPr>
          <w:lang w:val="en-GB"/>
        </w:rPr>
        <w:t>2</w:t>
      </w:r>
      <w:r w:rsidRPr="00990378">
        <w:rPr>
          <w:lang w:val="en-GB"/>
        </w:rPr>
        <w:t xml:space="preserve">. </w:t>
      </w:r>
      <w:r w:rsidR="003C3F51">
        <w:rPr>
          <w:lang w:val="en-GB"/>
        </w:rPr>
        <w:t xml:space="preserve">Attack </w:t>
      </w:r>
      <w:r w:rsidR="009F2134">
        <w:rPr>
          <w:lang w:val="en-GB"/>
        </w:rPr>
        <w:t xml:space="preserve">difficult </w:t>
      </w:r>
      <w:r w:rsidR="00C8239D">
        <w:rPr>
          <w:lang w:val="en-GB"/>
        </w:rPr>
        <w:t>(10.)</w:t>
      </w:r>
    </w:p>
    <w:p w:rsidR="00990378" w:rsidRPr="00990378" w:rsidRDefault="00990378" w:rsidP="00990378">
      <w:pPr>
        <w:pStyle w:val="Default"/>
        <w:spacing w:line="360" w:lineRule="auto"/>
        <w:rPr>
          <w:i/>
          <w:iCs/>
          <w:color w:val="auto"/>
          <w:lang w:val="en-GB"/>
        </w:rPr>
      </w:pPr>
    </w:p>
    <w:tbl>
      <w:tblPr>
        <w:tblStyle w:val="TableGrid"/>
        <w:tblW w:w="9048" w:type="dxa"/>
        <w:tblInd w:w="108" w:type="dxa"/>
        <w:tblLayout w:type="fixed"/>
        <w:tblLook w:val="0000" w:firstRow="0" w:lastRow="0" w:firstColumn="0" w:lastColumn="0" w:noHBand="0" w:noVBand="0"/>
      </w:tblPr>
      <w:tblGrid>
        <w:gridCol w:w="2944"/>
        <w:gridCol w:w="3052"/>
        <w:gridCol w:w="3052"/>
      </w:tblGrid>
      <w:tr w:rsidR="00990378" w:rsidRPr="00990378" w:rsidTr="00990378">
        <w:trPr>
          <w:trHeight w:val="230"/>
        </w:trPr>
        <w:tc>
          <w:tcPr>
            <w:tcW w:w="2944" w:type="dxa"/>
          </w:tcPr>
          <w:p w:rsidR="00990378" w:rsidRPr="00990378" w:rsidRDefault="00990378" w:rsidP="003C3F51">
            <w:pPr>
              <w:pStyle w:val="Default"/>
              <w:jc w:val="center"/>
              <w:rPr>
                <w:b/>
                <w:sz w:val="22"/>
                <w:szCs w:val="22"/>
                <w:lang w:val="en-GB"/>
              </w:rPr>
            </w:pPr>
            <w:r>
              <w:rPr>
                <w:b/>
                <w:sz w:val="22"/>
                <w:szCs w:val="22"/>
                <w:lang w:val="en-GB"/>
              </w:rPr>
              <w:t>Level</w:t>
            </w:r>
          </w:p>
        </w:tc>
        <w:tc>
          <w:tcPr>
            <w:tcW w:w="3052" w:type="dxa"/>
          </w:tcPr>
          <w:p w:rsidR="00990378" w:rsidRPr="00990378" w:rsidRDefault="00990378" w:rsidP="003C3F51">
            <w:pPr>
              <w:pStyle w:val="Default"/>
              <w:jc w:val="center"/>
              <w:rPr>
                <w:b/>
                <w:sz w:val="22"/>
                <w:szCs w:val="22"/>
                <w:lang w:val="en-GB"/>
              </w:rPr>
            </w:pPr>
            <w:r>
              <w:rPr>
                <w:b/>
                <w:sz w:val="22"/>
                <w:szCs w:val="22"/>
                <w:lang w:val="en-GB"/>
              </w:rPr>
              <w:t>Name</w:t>
            </w:r>
          </w:p>
        </w:tc>
        <w:tc>
          <w:tcPr>
            <w:tcW w:w="3052" w:type="dxa"/>
          </w:tcPr>
          <w:p w:rsidR="00990378" w:rsidRPr="00990378" w:rsidRDefault="00990378" w:rsidP="003C3F51">
            <w:pPr>
              <w:pStyle w:val="Default"/>
              <w:jc w:val="center"/>
              <w:rPr>
                <w:b/>
                <w:sz w:val="22"/>
                <w:szCs w:val="22"/>
                <w:lang w:val="en-GB"/>
              </w:rPr>
            </w:pPr>
            <w:r>
              <w:rPr>
                <w:b/>
                <w:sz w:val="22"/>
                <w:szCs w:val="22"/>
                <w:lang w:val="en-GB"/>
              </w:rPr>
              <w:t>Description</w:t>
            </w:r>
          </w:p>
        </w:tc>
      </w:tr>
      <w:tr w:rsidR="00990378" w:rsidRPr="001D3D5F"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1</w:t>
            </w:r>
          </w:p>
        </w:tc>
        <w:tc>
          <w:tcPr>
            <w:tcW w:w="3052" w:type="dxa"/>
          </w:tcPr>
          <w:p w:rsidR="00990378" w:rsidRPr="00990378" w:rsidRDefault="00990378" w:rsidP="003C3F51">
            <w:pPr>
              <w:pStyle w:val="Default"/>
              <w:jc w:val="center"/>
              <w:rPr>
                <w:sz w:val="22"/>
                <w:szCs w:val="22"/>
                <w:lang w:val="en-GB"/>
              </w:rPr>
            </w:pPr>
            <w:r>
              <w:rPr>
                <w:sz w:val="22"/>
                <w:szCs w:val="22"/>
                <w:lang w:val="en-GB"/>
              </w:rPr>
              <w:t>None</w:t>
            </w:r>
          </w:p>
        </w:tc>
        <w:tc>
          <w:tcPr>
            <w:tcW w:w="3052" w:type="dxa"/>
          </w:tcPr>
          <w:p w:rsidR="00990378" w:rsidRPr="00990378" w:rsidRDefault="00990378" w:rsidP="003C3F51">
            <w:pPr>
              <w:pStyle w:val="Default"/>
              <w:jc w:val="center"/>
              <w:rPr>
                <w:sz w:val="22"/>
                <w:szCs w:val="22"/>
                <w:lang w:val="en-GB"/>
              </w:rPr>
            </w:pPr>
            <w:r>
              <w:rPr>
                <w:sz w:val="22"/>
                <w:szCs w:val="22"/>
                <w:lang w:val="en-GB"/>
              </w:rPr>
              <w:t>Primitive ,No special tools or skill needed</w:t>
            </w:r>
          </w:p>
        </w:tc>
      </w:tr>
      <w:tr w:rsidR="00990378" w:rsidRPr="001D3D5F"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2</w:t>
            </w:r>
          </w:p>
        </w:tc>
        <w:tc>
          <w:tcPr>
            <w:tcW w:w="3052" w:type="dxa"/>
          </w:tcPr>
          <w:p w:rsidR="00990378" w:rsidRPr="00990378" w:rsidRDefault="00990378" w:rsidP="003C3F51">
            <w:pPr>
              <w:pStyle w:val="Default"/>
              <w:jc w:val="center"/>
              <w:rPr>
                <w:sz w:val="22"/>
                <w:szCs w:val="22"/>
                <w:lang w:val="en-GB"/>
              </w:rPr>
            </w:pPr>
            <w:r>
              <w:rPr>
                <w:sz w:val="22"/>
                <w:szCs w:val="22"/>
                <w:lang w:val="en-GB"/>
              </w:rPr>
              <w:t>Intent</w:t>
            </w:r>
          </w:p>
        </w:tc>
        <w:tc>
          <w:tcPr>
            <w:tcW w:w="3052" w:type="dxa"/>
          </w:tcPr>
          <w:p w:rsidR="00990378" w:rsidRPr="00990378" w:rsidRDefault="00990378" w:rsidP="003C3F51">
            <w:pPr>
              <w:pStyle w:val="Default"/>
              <w:jc w:val="center"/>
              <w:rPr>
                <w:sz w:val="22"/>
                <w:szCs w:val="22"/>
                <w:lang w:val="en-GB"/>
              </w:rPr>
            </w:pPr>
            <w:r>
              <w:rPr>
                <w:sz w:val="22"/>
                <w:szCs w:val="22"/>
                <w:lang w:val="en-GB"/>
              </w:rPr>
              <w:t>Minimal skills</w:t>
            </w:r>
            <w:r w:rsidR="003C3F51">
              <w:rPr>
                <w:sz w:val="22"/>
                <w:szCs w:val="22"/>
                <w:lang w:val="en-GB"/>
              </w:rPr>
              <w:t xml:space="preserve"> needed to compromise the system</w:t>
            </w:r>
          </w:p>
        </w:tc>
      </w:tr>
      <w:tr w:rsidR="00990378" w:rsidRPr="001D3D5F"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3</w:t>
            </w:r>
          </w:p>
        </w:tc>
        <w:tc>
          <w:tcPr>
            <w:tcW w:w="3052" w:type="dxa"/>
          </w:tcPr>
          <w:p w:rsidR="00990378" w:rsidRPr="00990378" w:rsidRDefault="00990378" w:rsidP="003C3F51">
            <w:pPr>
              <w:pStyle w:val="Default"/>
              <w:jc w:val="center"/>
              <w:rPr>
                <w:sz w:val="22"/>
                <w:szCs w:val="22"/>
                <w:lang w:val="en-GB"/>
              </w:rPr>
            </w:pPr>
            <w:r>
              <w:rPr>
                <w:sz w:val="22"/>
                <w:szCs w:val="22"/>
                <w:lang w:val="en-GB"/>
              </w:rPr>
              <w:t>Common tools</w:t>
            </w:r>
          </w:p>
        </w:tc>
        <w:tc>
          <w:tcPr>
            <w:tcW w:w="3052" w:type="dxa"/>
          </w:tcPr>
          <w:p w:rsidR="00990378" w:rsidRPr="00990378" w:rsidRDefault="00990378" w:rsidP="003C3F51">
            <w:pPr>
              <w:pStyle w:val="Default"/>
              <w:jc w:val="center"/>
              <w:rPr>
                <w:sz w:val="22"/>
                <w:szCs w:val="22"/>
                <w:lang w:val="en-GB"/>
              </w:rPr>
            </w:pPr>
            <w:r>
              <w:rPr>
                <w:sz w:val="22"/>
                <w:szCs w:val="22"/>
                <w:lang w:val="en-GB"/>
              </w:rPr>
              <w:t>Technically competent, Can be dealt with tools available in market</w:t>
            </w:r>
          </w:p>
        </w:tc>
      </w:tr>
      <w:tr w:rsidR="00990378" w:rsidRPr="001D3D5F"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4</w:t>
            </w:r>
          </w:p>
        </w:tc>
        <w:tc>
          <w:tcPr>
            <w:tcW w:w="3052" w:type="dxa"/>
          </w:tcPr>
          <w:p w:rsidR="00990378" w:rsidRPr="00990378" w:rsidRDefault="00990378" w:rsidP="003C3F51">
            <w:pPr>
              <w:pStyle w:val="Default"/>
              <w:jc w:val="center"/>
              <w:rPr>
                <w:sz w:val="22"/>
                <w:szCs w:val="22"/>
                <w:lang w:val="en-GB"/>
              </w:rPr>
            </w:pPr>
            <w:r>
              <w:rPr>
                <w:sz w:val="22"/>
                <w:szCs w:val="22"/>
                <w:lang w:val="en-GB"/>
              </w:rPr>
              <w:t>Unusual tools</w:t>
            </w:r>
          </w:p>
        </w:tc>
        <w:tc>
          <w:tcPr>
            <w:tcW w:w="3052" w:type="dxa"/>
          </w:tcPr>
          <w:p w:rsidR="00990378" w:rsidRPr="00990378" w:rsidRDefault="00990378" w:rsidP="003C3F51">
            <w:pPr>
              <w:pStyle w:val="Default"/>
              <w:jc w:val="center"/>
              <w:rPr>
                <w:sz w:val="22"/>
                <w:szCs w:val="22"/>
                <w:lang w:val="en-GB"/>
              </w:rPr>
            </w:pPr>
            <w:r>
              <w:rPr>
                <w:sz w:val="22"/>
                <w:szCs w:val="22"/>
                <w:lang w:val="en-GB"/>
              </w:rPr>
              <w:t>Can be compromised with tools can be available to most people</w:t>
            </w:r>
          </w:p>
        </w:tc>
      </w:tr>
      <w:tr w:rsidR="00990378" w:rsidRPr="001D3D5F"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5</w:t>
            </w:r>
          </w:p>
        </w:tc>
        <w:tc>
          <w:tcPr>
            <w:tcW w:w="3052" w:type="dxa"/>
          </w:tcPr>
          <w:p w:rsidR="00990378" w:rsidRPr="00990378" w:rsidRDefault="00990378" w:rsidP="003C3F51">
            <w:pPr>
              <w:pStyle w:val="Default"/>
              <w:jc w:val="center"/>
              <w:rPr>
                <w:sz w:val="22"/>
                <w:szCs w:val="22"/>
                <w:lang w:val="en-GB"/>
              </w:rPr>
            </w:pPr>
            <w:r>
              <w:rPr>
                <w:sz w:val="22"/>
                <w:szCs w:val="22"/>
                <w:lang w:val="en-GB"/>
              </w:rPr>
              <w:t>Special tools</w:t>
            </w:r>
          </w:p>
        </w:tc>
        <w:tc>
          <w:tcPr>
            <w:tcW w:w="3052" w:type="dxa"/>
          </w:tcPr>
          <w:p w:rsidR="00990378" w:rsidRPr="00990378" w:rsidRDefault="00990378" w:rsidP="003C3F51">
            <w:pPr>
              <w:pStyle w:val="Default"/>
              <w:jc w:val="center"/>
              <w:rPr>
                <w:sz w:val="22"/>
                <w:szCs w:val="22"/>
                <w:lang w:val="en-GB"/>
              </w:rPr>
            </w:pPr>
            <w:r>
              <w:rPr>
                <w:sz w:val="22"/>
                <w:szCs w:val="22"/>
                <w:lang w:val="en-GB"/>
              </w:rPr>
              <w:t>With specialized tools and with expertize</w:t>
            </w:r>
            <w:r w:rsidR="003C3F51">
              <w:rPr>
                <w:sz w:val="22"/>
                <w:szCs w:val="22"/>
                <w:lang w:val="en-GB"/>
              </w:rPr>
              <w:t xml:space="preserve"> only available in universities or government</w:t>
            </w:r>
          </w:p>
        </w:tc>
      </w:tr>
      <w:tr w:rsidR="003C3F51" w:rsidRPr="001D3D5F" w:rsidTr="00990378">
        <w:trPr>
          <w:trHeight w:val="103"/>
        </w:trPr>
        <w:tc>
          <w:tcPr>
            <w:tcW w:w="2944" w:type="dxa"/>
          </w:tcPr>
          <w:p w:rsidR="003C3F51" w:rsidRDefault="003C3F51" w:rsidP="003C3F51">
            <w:pPr>
              <w:pStyle w:val="Default"/>
              <w:ind w:firstLine="1304"/>
              <w:rPr>
                <w:sz w:val="22"/>
                <w:szCs w:val="22"/>
                <w:lang w:val="en-GB"/>
              </w:rPr>
            </w:pPr>
            <w:r>
              <w:rPr>
                <w:sz w:val="22"/>
                <w:szCs w:val="22"/>
                <w:lang w:val="en-GB"/>
              </w:rPr>
              <w:t>6</w:t>
            </w:r>
          </w:p>
        </w:tc>
        <w:tc>
          <w:tcPr>
            <w:tcW w:w="3052" w:type="dxa"/>
          </w:tcPr>
          <w:p w:rsidR="003C3F51" w:rsidRDefault="003C3F51" w:rsidP="003C3F51">
            <w:pPr>
              <w:pStyle w:val="Default"/>
              <w:jc w:val="center"/>
              <w:rPr>
                <w:sz w:val="22"/>
                <w:szCs w:val="22"/>
                <w:lang w:val="en-GB"/>
              </w:rPr>
            </w:pPr>
            <w:r>
              <w:rPr>
                <w:sz w:val="22"/>
                <w:szCs w:val="22"/>
                <w:lang w:val="en-GB"/>
              </w:rPr>
              <w:t>In Laboratory</w:t>
            </w:r>
          </w:p>
        </w:tc>
        <w:tc>
          <w:tcPr>
            <w:tcW w:w="3052" w:type="dxa"/>
          </w:tcPr>
          <w:p w:rsidR="003C3F51" w:rsidRDefault="0082414C" w:rsidP="003C3F51">
            <w:pPr>
              <w:pStyle w:val="Default"/>
              <w:jc w:val="center"/>
              <w:rPr>
                <w:sz w:val="22"/>
                <w:szCs w:val="22"/>
                <w:lang w:val="en-GB"/>
              </w:rPr>
            </w:pPr>
            <w:r>
              <w:rPr>
                <w:sz w:val="22"/>
                <w:szCs w:val="22"/>
                <w:lang w:val="en-GB"/>
              </w:rPr>
              <w:t>Major effort needed</w:t>
            </w:r>
            <w:r w:rsidR="003C3F51">
              <w:rPr>
                <w:sz w:val="22"/>
                <w:szCs w:val="22"/>
                <w:lang w:val="en-GB"/>
              </w:rPr>
              <w:t>, Only available to few facilities in the world.</w:t>
            </w:r>
          </w:p>
        </w:tc>
      </w:tr>
    </w:tbl>
    <w:p w:rsidR="00431DF8" w:rsidRPr="00431DF8" w:rsidRDefault="00431DF8" w:rsidP="00431DF8">
      <w:pPr>
        <w:rPr>
          <w:lang w:val="en-GB"/>
        </w:rPr>
      </w:pPr>
    </w:p>
    <w:p w:rsidR="00ED2B5A" w:rsidRDefault="00ED2B5A" w:rsidP="00ED2B5A">
      <w:pPr>
        <w:pStyle w:val="Heading2"/>
        <w:rPr>
          <w:lang w:val="en-US"/>
        </w:rPr>
      </w:pPr>
      <w:bookmarkStart w:id="23" w:name="_Toc493664007"/>
      <w:bookmarkStart w:id="24" w:name="_Toc493663994"/>
      <w:bookmarkStart w:id="25" w:name="_Toc495935380"/>
      <w:r>
        <w:rPr>
          <w:lang w:val="en-US"/>
        </w:rPr>
        <w:t>Attack vectors</w:t>
      </w:r>
      <w:bookmarkEnd w:id="23"/>
      <w:bookmarkEnd w:id="25"/>
    </w:p>
    <w:p w:rsidR="00ED2B5A" w:rsidRDefault="00ED2B5A" w:rsidP="00ED2B5A">
      <w:pPr>
        <w:rPr>
          <w:lang w:val="en-US"/>
        </w:rPr>
      </w:pPr>
      <w:r>
        <w:rPr>
          <w:lang w:val="en-US"/>
        </w:rPr>
        <w:t xml:space="preserve">Attack vectors are typical routes via which an attacker can gain access </w:t>
      </w:r>
      <w:r w:rsidR="005D6C83">
        <w:rPr>
          <w:lang w:val="en-US"/>
        </w:rPr>
        <w:t>and there</w:t>
      </w:r>
      <w:r>
        <w:rPr>
          <w:lang w:val="en-US"/>
        </w:rPr>
        <w:t xml:space="preserve"> after exploit the vulnerabilities in the system in order to achieve his objective. Typical attack vectors are eves dropping, brute force attacks, injecting crafted packets, reverse engineering, fabrication by counterfeit assets of a product. </w:t>
      </w:r>
    </w:p>
    <w:p w:rsidR="00637C16" w:rsidRDefault="00ED2B5A" w:rsidP="00ED2B5A">
      <w:pPr>
        <w:pStyle w:val="Heading1"/>
        <w:rPr>
          <w:lang w:val="en-GB"/>
        </w:rPr>
      </w:pPr>
      <w:bookmarkStart w:id="26" w:name="_Toc495935381"/>
      <w:r>
        <w:rPr>
          <w:lang w:val="en-GB"/>
        </w:rPr>
        <w:lastRenderedPageBreak/>
        <w:t>Classifiying</w:t>
      </w:r>
      <w:r w:rsidR="00637C16">
        <w:rPr>
          <w:lang w:val="en-GB"/>
        </w:rPr>
        <w:t xml:space="preserve"> </w:t>
      </w:r>
      <w:r w:rsidR="00182CBB">
        <w:rPr>
          <w:lang w:val="en-GB"/>
        </w:rPr>
        <w:t>vulnerabilities</w:t>
      </w:r>
      <w:bookmarkEnd w:id="24"/>
      <w:bookmarkEnd w:id="26"/>
    </w:p>
    <w:p w:rsidR="006F207D" w:rsidRDefault="006F207D" w:rsidP="001305A7">
      <w:pPr>
        <w:rPr>
          <w:lang w:val="en-GB"/>
        </w:rPr>
      </w:pPr>
      <w:r w:rsidRPr="006F207D">
        <w:rPr>
          <w:lang w:val="en-GB"/>
        </w:rPr>
        <w:t>According to the CVE website, a vulnerability is a mistake in software code that provides an attacker with direct access to a system or network</w:t>
      </w:r>
      <w:r>
        <w:rPr>
          <w:lang w:val="en-GB"/>
        </w:rPr>
        <w:t xml:space="preserve">. </w:t>
      </w:r>
      <w:r w:rsidRPr="006F207D">
        <w:rPr>
          <w:lang w:val="en-GB"/>
        </w:rPr>
        <w:t>For example, the vulnerability may allow an attacker to pose as a super</w:t>
      </w:r>
      <w:r w:rsidR="00AB3C62">
        <w:rPr>
          <w:lang w:val="en-GB"/>
        </w:rPr>
        <w:t xml:space="preserve"> </w:t>
      </w:r>
      <w:r w:rsidRPr="006F207D">
        <w:rPr>
          <w:lang w:val="en-GB"/>
        </w:rPr>
        <w:t>u</w:t>
      </w:r>
      <w:r>
        <w:rPr>
          <w:lang w:val="en-GB"/>
        </w:rPr>
        <w:t xml:space="preserve">ser or system administrator to gain </w:t>
      </w:r>
      <w:r w:rsidRPr="006F207D">
        <w:rPr>
          <w:lang w:val="en-GB"/>
        </w:rPr>
        <w:t>full access privileges</w:t>
      </w:r>
      <w:r w:rsidR="005D6C83">
        <w:rPr>
          <w:lang w:val="en-GB"/>
        </w:rPr>
        <w:t>.</w:t>
      </w:r>
      <w:r w:rsidR="00250F54">
        <w:rPr>
          <w:lang w:val="en-GB"/>
        </w:rPr>
        <w:t xml:space="preserve"> </w:t>
      </w:r>
      <w:r w:rsidR="00C8239D">
        <w:rPr>
          <w:lang w:val="en-GB"/>
        </w:rPr>
        <w:t>(12.)</w:t>
      </w:r>
    </w:p>
    <w:p w:rsidR="00FA0B2E" w:rsidRPr="001305A7" w:rsidRDefault="006F207D" w:rsidP="001305A7">
      <w:pPr>
        <w:rPr>
          <w:lang w:val="en-GB"/>
        </w:rPr>
      </w:pPr>
      <w:r w:rsidRPr="006F207D">
        <w:rPr>
          <w:lang w:val="en-GB"/>
        </w:rPr>
        <w:t>An exposure, on the other hand, is defined as a mistake in software code or configuration that provides an attacker with indirect access to a system or network</w:t>
      </w:r>
      <w:r w:rsidR="005D6C83">
        <w:rPr>
          <w:lang w:val="en-GB"/>
        </w:rPr>
        <w:t>.</w:t>
      </w:r>
      <w:r w:rsidR="00250F54">
        <w:rPr>
          <w:lang w:val="en-GB"/>
        </w:rPr>
        <w:t xml:space="preserve"> </w:t>
      </w:r>
      <w:r w:rsidR="00361401">
        <w:rPr>
          <w:lang w:val="en-GB"/>
        </w:rPr>
        <w:t>(12.)</w:t>
      </w:r>
      <w:r w:rsidRPr="006F207D">
        <w:rPr>
          <w:lang w:val="en-GB"/>
        </w:rPr>
        <w:t xml:space="preserve"> </w:t>
      </w:r>
      <w:r w:rsidR="00FA0B2E">
        <w:rPr>
          <w:lang w:val="en-GB"/>
        </w:rPr>
        <w:t xml:space="preserve">Classification of attacks and </w:t>
      </w:r>
      <w:r w:rsidR="00563BF4">
        <w:rPr>
          <w:lang w:val="en-GB"/>
        </w:rPr>
        <w:t>vulnerabilities</w:t>
      </w:r>
      <w:r w:rsidR="00FA0B2E">
        <w:rPr>
          <w:lang w:val="en-GB"/>
        </w:rPr>
        <w:t xml:space="preserve"> can be help us to understand the</w:t>
      </w:r>
      <w:r w:rsidR="00563BF4">
        <w:rPr>
          <w:lang w:val="en-GB"/>
        </w:rPr>
        <w:t xml:space="preserve"> tools, </w:t>
      </w:r>
      <w:r w:rsidR="00AB3C62">
        <w:rPr>
          <w:lang w:val="en-GB"/>
        </w:rPr>
        <w:t>remedies,</w:t>
      </w:r>
      <w:r w:rsidR="00563BF4">
        <w:rPr>
          <w:lang w:val="en-GB"/>
        </w:rPr>
        <w:t xml:space="preserve"> approaches that can help us </w:t>
      </w:r>
      <w:r w:rsidR="00AB3C62">
        <w:rPr>
          <w:lang w:val="en-GB"/>
        </w:rPr>
        <w:t>contain,</w:t>
      </w:r>
      <w:r w:rsidR="00563BF4">
        <w:rPr>
          <w:lang w:val="en-GB"/>
        </w:rPr>
        <w:t xml:space="preserve"> trace and overcome these vulnerabilities.</w:t>
      </w:r>
    </w:p>
    <w:p w:rsidR="00291F45" w:rsidRDefault="00291F45" w:rsidP="00ED2B5A">
      <w:pPr>
        <w:pStyle w:val="Heading2"/>
        <w:rPr>
          <w:lang w:val="en-GB"/>
        </w:rPr>
      </w:pPr>
      <w:bookmarkStart w:id="27" w:name="_Toc493663995"/>
      <w:bookmarkStart w:id="28" w:name="_Toc495935382"/>
      <w:r>
        <w:rPr>
          <w:lang w:val="en-GB"/>
        </w:rPr>
        <w:t>Classification by SDLC</w:t>
      </w:r>
      <w:r w:rsidR="00107529">
        <w:rPr>
          <w:lang w:val="en-GB"/>
        </w:rPr>
        <w:t xml:space="preserve"> (Software Development </w:t>
      </w:r>
      <w:r w:rsidR="00AB3C62">
        <w:rPr>
          <w:lang w:val="en-GB"/>
        </w:rPr>
        <w:t>Lifecycle</w:t>
      </w:r>
      <w:r w:rsidR="00107529">
        <w:rPr>
          <w:lang w:val="en-GB"/>
        </w:rPr>
        <w:t>)</w:t>
      </w:r>
      <w:bookmarkEnd w:id="27"/>
      <w:bookmarkEnd w:id="28"/>
    </w:p>
    <w:p w:rsidR="00915335" w:rsidRDefault="00A224C4" w:rsidP="00291F45">
      <w:pPr>
        <w:rPr>
          <w:lang w:val="en-GB"/>
        </w:rPr>
      </w:pPr>
      <w:r>
        <w:rPr>
          <w:lang w:val="en-GB"/>
        </w:rPr>
        <w:t>Vulnerabilities can be classified based on the phase of</w:t>
      </w:r>
      <w:r w:rsidR="00291F45">
        <w:rPr>
          <w:lang w:val="en-GB"/>
        </w:rPr>
        <w:t xml:space="preserve"> the so</w:t>
      </w:r>
      <w:r>
        <w:rPr>
          <w:lang w:val="en-GB"/>
        </w:rPr>
        <w:t xml:space="preserve">ftware development life-cycle they usually creep in. Some of the popular lifecycle phases that have higher chance to see system vulnerabilities are </w:t>
      </w:r>
      <w:r w:rsidR="00AB3C62">
        <w:rPr>
          <w:lang w:val="en-GB"/>
        </w:rPr>
        <w:t>design,</w:t>
      </w:r>
      <w:r>
        <w:rPr>
          <w:lang w:val="en-GB"/>
        </w:rPr>
        <w:t xml:space="preserve"> </w:t>
      </w:r>
      <w:r w:rsidR="00AB3C62">
        <w:rPr>
          <w:lang w:val="en-GB"/>
        </w:rPr>
        <w:t>testing, deployment</w:t>
      </w:r>
      <w:r w:rsidR="00107529">
        <w:rPr>
          <w:lang w:val="en-GB"/>
        </w:rPr>
        <w:t xml:space="preserve"> and maintenance phases.</w:t>
      </w:r>
    </w:p>
    <w:p w:rsidR="00510EAC" w:rsidRDefault="00915335" w:rsidP="00291F45">
      <w:pPr>
        <w:rPr>
          <w:lang w:val="en-GB"/>
        </w:rPr>
      </w:pPr>
      <w:r>
        <w:rPr>
          <w:lang w:val="en-GB"/>
        </w:rPr>
        <w:t xml:space="preserve">Typical examples </w:t>
      </w:r>
      <w:r w:rsidR="0072644C">
        <w:rPr>
          <w:lang w:val="en-GB"/>
        </w:rPr>
        <w:t>of vulnerabilities</w:t>
      </w:r>
      <w:r>
        <w:rPr>
          <w:lang w:val="en-GB"/>
        </w:rPr>
        <w:t xml:space="preserve"> in design phase can include wrong choice of </w:t>
      </w:r>
      <w:r w:rsidR="00C57C42">
        <w:rPr>
          <w:lang w:val="en-GB"/>
        </w:rPr>
        <w:t xml:space="preserve">OSS </w:t>
      </w:r>
      <w:r>
        <w:rPr>
          <w:lang w:val="en-GB"/>
        </w:rPr>
        <w:t>components</w:t>
      </w:r>
      <w:r w:rsidR="00C57C42">
        <w:rPr>
          <w:lang w:val="en-GB"/>
        </w:rPr>
        <w:t>, protocol, algorithms</w:t>
      </w:r>
      <w:r>
        <w:rPr>
          <w:lang w:val="en-GB"/>
        </w:rPr>
        <w:t xml:space="preserve">, using of </w:t>
      </w:r>
      <w:r w:rsidR="0072644C">
        <w:rPr>
          <w:lang w:val="en-GB"/>
        </w:rPr>
        <w:t xml:space="preserve">untested </w:t>
      </w:r>
      <w:r>
        <w:rPr>
          <w:lang w:val="en-GB"/>
        </w:rPr>
        <w:t xml:space="preserve">reusable libraries or code that may </w:t>
      </w:r>
      <w:r w:rsidR="0072644C">
        <w:rPr>
          <w:lang w:val="en-GB"/>
        </w:rPr>
        <w:t xml:space="preserve">not </w:t>
      </w:r>
      <w:r>
        <w:rPr>
          <w:lang w:val="en-GB"/>
        </w:rPr>
        <w:t>be really fool</w:t>
      </w:r>
      <w:r w:rsidR="0072644C">
        <w:rPr>
          <w:lang w:val="en-GB"/>
        </w:rPr>
        <w:t xml:space="preserve"> </w:t>
      </w:r>
      <w:r>
        <w:rPr>
          <w:lang w:val="en-GB"/>
        </w:rPr>
        <w:t>proof. Often vulnerabilities in design phases are easy to e</w:t>
      </w:r>
      <w:r w:rsidR="0072644C">
        <w:rPr>
          <w:lang w:val="en-GB"/>
        </w:rPr>
        <w:t>xploit and difficult to plug.</w:t>
      </w:r>
    </w:p>
    <w:p w:rsidR="00C57C42" w:rsidRDefault="00510EAC" w:rsidP="00291F45">
      <w:pPr>
        <w:rPr>
          <w:lang w:val="en-GB"/>
        </w:rPr>
      </w:pPr>
      <w:r>
        <w:rPr>
          <w:lang w:val="en-GB"/>
        </w:rPr>
        <w:t xml:space="preserve">During maintenance </w:t>
      </w:r>
      <w:r w:rsidR="00AB3C62">
        <w:rPr>
          <w:lang w:val="en-GB"/>
        </w:rPr>
        <w:t>phase, Systems</w:t>
      </w:r>
      <w:r w:rsidR="00C57C42">
        <w:rPr>
          <w:lang w:val="en-GB"/>
        </w:rPr>
        <w:t xml:space="preserve"> can be prone to vulnerabilities </w:t>
      </w:r>
      <w:r>
        <w:rPr>
          <w:lang w:val="en-GB"/>
        </w:rPr>
        <w:t>that come along with improper bug fixes and</w:t>
      </w:r>
      <w:r w:rsidR="00C57C42">
        <w:rPr>
          <w:lang w:val="en-GB"/>
        </w:rPr>
        <w:t xml:space="preserve"> components </w:t>
      </w:r>
      <w:r>
        <w:rPr>
          <w:lang w:val="en-GB"/>
        </w:rPr>
        <w:t xml:space="preserve">that </w:t>
      </w:r>
      <w:r w:rsidR="00C57C42">
        <w:rPr>
          <w:lang w:val="en-GB"/>
        </w:rPr>
        <w:t>aren’t updated on timely and priority basis.</w:t>
      </w:r>
      <w:r>
        <w:rPr>
          <w:lang w:val="en-GB"/>
        </w:rPr>
        <w:t xml:space="preserve"> </w:t>
      </w:r>
      <w:r w:rsidR="00C57C42">
        <w:rPr>
          <w:lang w:val="en-GB"/>
        </w:rPr>
        <w:t>In case system is using OSS</w:t>
      </w:r>
      <w:r>
        <w:rPr>
          <w:lang w:val="en-GB"/>
        </w:rPr>
        <w:t xml:space="preserve"> or reusable closed sources</w:t>
      </w:r>
      <w:r w:rsidR="00C57C42">
        <w:rPr>
          <w:lang w:val="en-GB"/>
        </w:rPr>
        <w:t xml:space="preserve">, </w:t>
      </w:r>
      <w:r>
        <w:rPr>
          <w:lang w:val="en-GB"/>
        </w:rPr>
        <w:t xml:space="preserve">system integrators </w:t>
      </w:r>
      <w:r w:rsidR="00C57C42">
        <w:rPr>
          <w:lang w:val="en-GB"/>
        </w:rPr>
        <w:t xml:space="preserve"> need to update the system with latest fixes from upstream , leaving them unmaintained can expose holes in the system makes the system an attractive target</w:t>
      </w:r>
      <w:r w:rsidR="00FA0B2E">
        <w:rPr>
          <w:lang w:val="en-GB"/>
        </w:rPr>
        <w:t xml:space="preserve"> for exploit</w:t>
      </w:r>
      <w:r w:rsidR="00C57C42">
        <w:rPr>
          <w:lang w:val="en-GB"/>
        </w:rPr>
        <w:t>.</w:t>
      </w:r>
      <w:r w:rsidR="006F3651">
        <w:rPr>
          <w:lang w:val="en-GB"/>
        </w:rPr>
        <w:t xml:space="preserve"> Vulnerabilities that creep in due to coding</w:t>
      </w:r>
      <w:r w:rsidR="00FA0B2E">
        <w:rPr>
          <w:lang w:val="en-GB"/>
        </w:rPr>
        <w:t xml:space="preserve"> errors</w:t>
      </w:r>
      <w:r w:rsidR="006F3651">
        <w:rPr>
          <w:lang w:val="en-GB"/>
        </w:rPr>
        <w:t>, relaxed compiler settings, bad design of APIs are few that evolve during imple</w:t>
      </w:r>
      <w:r w:rsidR="006F3651">
        <w:rPr>
          <w:lang w:val="en-GB"/>
        </w:rPr>
        <w:lastRenderedPageBreak/>
        <w:t>mentation phase. Some of these can be addressed by em</w:t>
      </w:r>
      <w:r w:rsidR="00FA0B2E">
        <w:rPr>
          <w:lang w:val="en-GB"/>
        </w:rPr>
        <w:t xml:space="preserve">ploying </w:t>
      </w:r>
      <w:r w:rsidR="005241A4">
        <w:rPr>
          <w:lang w:val="en-GB"/>
        </w:rPr>
        <w:t>stricter</w:t>
      </w:r>
      <w:r w:rsidR="006F3651">
        <w:rPr>
          <w:lang w:val="en-GB"/>
        </w:rPr>
        <w:t xml:space="preserve"> process approach using code analysis tools</w:t>
      </w:r>
      <w:r>
        <w:rPr>
          <w:lang w:val="en-GB"/>
        </w:rPr>
        <w:t xml:space="preserve"> and fine tuning the compiler optimization options.</w:t>
      </w:r>
    </w:p>
    <w:p w:rsidR="00291F45" w:rsidRPr="00291F45" w:rsidRDefault="00C57C42" w:rsidP="00291F45">
      <w:pPr>
        <w:rPr>
          <w:lang w:val="en-GB"/>
        </w:rPr>
      </w:pPr>
      <w:r>
        <w:rPr>
          <w:lang w:val="en-GB"/>
        </w:rPr>
        <w:t xml:space="preserve">In most </w:t>
      </w:r>
      <w:r w:rsidR="00AB3C62">
        <w:rPr>
          <w:lang w:val="en-GB"/>
        </w:rPr>
        <w:t>cases,</w:t>
      </w:r>
      <w:r>
        <w:rPr>
          <w:lang w:val="en-GB"/>
        </w:rPr>
        <w:t xml:space="preserve"> software and hardware will be tailor</w:t>
      </w:r>
      <w:r w:rsidR="00FA0B2E">
        <w:rPr>
          <w:lang w:val="en-GB"/>
        </w:rPr>
        <w:t xml:space="preserve"> </w:t>
      </w:r>
      <w:r>
        <w:rPr>
          <w:lang w:val="en-GB"/>
        </w:rPr>
        <w:t>made for relaxing certain hard</w:t>
      </w:r>
      <w:r w:rsidR="00FA0B2E">
        <w:rPr>
          <w:lang w:val="en-GB"/>
        </w:rPr>
        <w:t xml:space="preserve"> </w:t>
      </w:r>
      <w:r w:rsidR="0072644C">
        <w:rPr>
          <w:lang w:val="en-GB"/>
        </w:rPr>
        <w:t xml:space="preserve">Classic examples of vulnerabilities </w:t>
      </w:r>
      <w:r>
        <w:rPr>
          <w:lang w:val="en-GB"/>
        </w:rPr>
        <w:t xml:space="preserve">creeping </w:t>
      </w:r>
      <w:r w:rsidR="0072644C">
        <w:rPr>
          <w:lang w:val="en-GB"/>
        </w:rPr>
        <w:t>in testing phase can be debug holes either software or access points in hardware that can</w:t>
      </w:r>
    </w:p>
    <w:p w:rsidR="009A3545" w:rsidRDefault="009A3545" w:rsidP="00ED2B5A">
      <w:pPr>
        <w:pStyle w:val="Heading2"/>
        <w:rPr>
          <w:lang w:val="en-GB"/>
        </w:rPr>
      </w:pPr>
      <w:bookmarkStart w:id="29" w:name="_Toc493663996"/>
      <w:bookmarkStart w:id="30" w:name="_Toc495935383"/>
      <w:r>
        <w:rPr>
          <w:lang w:val="en-GB"/>
        </w:rPr>
        <w:t>Classification by attackers objective</w:t>
      </w:r>
      <w:bookmarkEnd w:id="29"/>
      <w:bookmarkEnd w:id="30"/>
    </w:p>
    <w:p w:rsidR="009A3545" w:rsidRPr="009A3545" w:rsidRDefault="001A44C7" w:rsidP="009A3545">
      <w:pPr>
        <w:rPr>
          <w:lang w:val="en-GB"/>
        </w:rPr>
      </w:pPr>
      <w:r>
        <w:rPr>
          <w:lang w:val="en-GB"/>
        </w:rPr>
        <w:t xml:space="preserve">One of the most prominent approach is to enumerate the attacks is by attackers objectives like gaining root access and higher </w:t>
      </w:r>
      <w:r w:rsidR="00AB3C62">
        <w:rPr>
          <w:lang w:val="en-GB"/>
        </w:rPr>
        <w:t>privileges</w:t>
      </w:r>
      <w:r>
        <w:rPr>
          <w:lang w:val="en-GB"/>
        </w:rPr>
        <w:t>, creating denial of service, stealing confidential and sensitive data, malicious code execution, Integrity and security policy violation.</w:t>
      </w:r>
    </w:p>
    <w:p w:rsidR="00673376" w:rsidRDefault="00673376" w:rsidP="00ED2B5A">
      <w:pPr>
        <w:pStyle w:val="Heading2"/>
        <w:rPr>
          <w:lang w:val="en-GB"/>
        </w:rPr>
      </w:pPr>
      <w:bookmarkStart w:id="31" w:name="_Toc493663997"/>
      <w:bookmarkStart w:id="32" w:name="_Toc495935384"/>
      <w:r>
        <w:rPr>
          <w:lang w:val="en-GB"/>
        </w:rPr>
        <w:t xml:space="preserve">Classification by </w:t>
      </w:r>
      <w:r w:rsidR="008728A3">
        <w:rPr>
          <w:lang w:val="en-GB"/>
        </w:rPr>
        <w:t>attacks by their location in OSI</w:t>
      </w:r>
      <w:r>
        <w:rPr>
          <w:lang w:val="en-GB"/>
        </w:rPr>
        <w:t xml:space="preserve"> model</w:t>
      </w:r>
      <w:r w:rsidR="002F0230">
        <w:rPr>
          <w:lang w:val="en-GB"/>
        </w:rPr>
        <w:t xml:space="preserve"> and their </w:t>
      </w:r>
      <w:r w:rsidR="008728A3">
        <w:rPr>
          <w:lang w:val="en-GB"/>
        </w:rPr>
        <w:t>origin</w:t>
      </w:r>
      <w:bookmarkEnd w:id="31"/>
      <w:bookmarkEnd w:id="32"/>
      <w:r w:rsidR="008728A3">
        <w:rPr>
          <w:lang w:val="en-GB"/>
        </w:rPr>
        <w:t xml:space="preserve"> </w:t>
      </w:r>
    </w:p>
    <w:p w:rsidR="008728A3" w:rsidRDefault="00563BF4" w:rsidP="00563BF4">
      <w:pPr>
        <w:rPr>
          <w:lang w:val="en-GB"/>
        </w:rPr>
      </w:pPr>
      <w:r>
        <w:rPr>
          <w:lang w:val="en-GB"/>
        </w:rPr>
        <w:t>One approach in classifying the vulnerabilities is by deciding where exactly they appear in 7 layered OSI reference model. In practice this means to segregate the vulnerability into one of the seven baskets (Application, presentation, session,</w:t>
      </w:r>
      <w:r w:rsidR="006E7F6A">
        <w:rPr>
          <w:lang w:val="en-GB"/>
        </w:rPr>
        <w:t xml:space="preserve"> </w:t>
      </w:r>
      <w:r>
        <w:rPr>
          <w:lang w:val="en-GB"/>
        </w:rPr>
        <w:t>network,</w:t>
      </w:r>
      <w:r w:rsidR="006E7F6A">
        <w:rPr>
          <w:lang w:val="en-GB"/>
        </w:rPr>
        <w:t xml:space="preserve"> </w:t>
      </w:r>
      <w:r>
        <w:rPr>
          <w:lang w:val="en-GB"/>
        </w:rPr>
        <w:t>link and physical layer).</w:t>
      </w:r>
      <w:r w:rsidR="008728A3">
        <w:rPr>
          <w:lang w:val="en-GB"/>
        </w:rPr>
        <w:t xml:space="preserve"> Attacks can also be enumerated depending on </w:t>
      </w:r>
      <w:r w:rsidR="00F761FB">
        <w:rPr>
          <w:lang w:val="en-GB"/>
        </w:rPr>
        <w:t>their origin location in network like local system, intranet (</w:t>
      </w:r>
      <w:r w:rsidR="00DF3FEA">
        <w:rPr>
          <w:lang w:val="en-GB"/>
        </w:rPr>
        <w:t>Ethernet</w:t>
      </w:r>
      <w:r w:rsidR="00F761FB">
        <w:rPr>
          <w:lang w:val="en-GB"/>
        </w:rPr>
        <w:t xml:space="preserve"> network), </w:t>
      </w:r>
      <w:r w:rsidR="00AB3C62">
        <w:rPr>
          <w:lang w:val="en-GB"/>
        </w:rPr>
        <w:t>internet,</w:t>
      </w:r>
      <w:r w:rsidR="00F761FB">
        <w:rPr>
          <w:lang w:val="en-GB"/>
        </w:rPr>
        <w:t xml:space="preserve"> </w:t>
      </w:r>
      <w:r w:rsidR="00AB3C62">
        <w:rPr>
          <w:lang w:val="en-GB"/>
        </w:rPr>
        <w:t>and wireless</w:t>
      </w:r>
      <w:r w:rsidR="00F761FB">
        <w:rPr>
          <w:lang w:val="en-GB"/>
        </w:rPr>
        <w:t xml:space="preserve"> network</w:t>
      </w:r>
      <w:r w:rsidR="002F0230">
        <w:rPr>
          <w:lang w:val="en-GB"/>
        </w:rPr>
        <w:t>.</w:t>
      </w:r>
    </w:p>
    <w:p w:rsidR="00563BF4" w:rsidRPr="00563BF4" w:rsidRDefault="00563BF4" w:rsidP="00563BF4">
      <w:pPr>
        <w:rPr>
          <w:lang w:val="en-GB"/>
        </w:rPr>
      </w:pPr>
      <w:r>
        <w:rPr>
          <w:lang w:val="en-GB"/>
        </w:rPr>
        <w:t xml:space="preserve">This kind of classification may not be </w:t>
      </w:r>
      <w:r w:rsidR="006E7F6A">
        <w:rPr>
          <w:lang w:val="en-GB"/>
        </w:rPr>
        <w:t>appropriate</w:t>
      </w:r>
      <w:r>
        <w:rPr>
          <w:lang w:val="en-GB"/>
        </w:rPr>
        <w:t xml:space="preserve"> at all times as many of the </w:t>
      </w:r>
      <w:r w:rsidR="006E7F6A">
        <w:rPr>
          <w:lang w:val="en-GB"/>
        </w:rPr>
        <w:t>times vulnerabilities can fall between layers and hence difficult to segregate on this layered approach.</w:t>
      </w:r>
      <w:r w:rsidR="00DF3FEA">
        <w:rPr>
          <w:lang w:val="en-GB"/>
        </w:rPr>
        <w:t xml:space="preserve"> </w:t>
      </w:r>
      <w:r w:rsidR="00361401">
        <w:rPr>
          <w:lang w:val="en-GB"/>
        </w:rPr>
        <w:t>For example</w:t>
      </w:r>
      <w:r w:rsidR="006E7F6A">
        <w:rPr>
          <w:lang w:val="en-GB"/>
        </w:rPr>
        <w:t>, it is not often easy to decide on whether the vulnerability is exactly in OS or application layer or both as contention results which is right and wrong.</w:t>
      </w:r>
    </w:p>
    <w:p w:rsidR="00673376" w:rsidRDefault="00673376" w:rsidP="00ED2B5A">
      <w:pPr>
        <w:pStyle w:val="Heading2"/>
        <w:rPr>
          <w:lang w:val="en-GB"/>
        </w:rPr>
      </w:pPr>
      <w:bookmarkStart w:id="33" w:name="_Toc493663998"/>
      <w:bookmarkStart w:id="34" w:name="_Toc495935385"/>
      <w:r>
        <w:rPr>
          <w:lang w:val="en-GB"/>
        </w:rPr>
        <w:t>Classification by effected technology</w:t>
      </w:r>
      <w:bookmarkEnd w:id="33"/>
      <w:bookmarkEnd w:id="34"/>
    </w:p>
    <w:p w:rsidR="006C3FC9" w:rsidRDefault="006C3FC9" w:rsidP="006E7F6A">
      <w:pPr>
        <w:rPr>
          <w:lang w:val="en-GB"/>
        </w:rPr>
      </w:pPr>
      <w:r>
        <w:rPr>
          <w:lang w:val="en-GB"/>
        </w:rPr>
        <w:t xml:space="preserve">Systems get </w:t>
      </w:r>
      <w:r w:rsidR="0069484C">
        <w:rPr>
          <w:lang w:val="en-GB"/>
        </w:rPr>
        <w:t>vulnerable</w:t>
      </w:r>
      <w:r>
        <w:rPr>
          <w:lang w:val="en-GB"/>
        </w:rPr>
        <w:t xml:space="preserve"> though holes created by </w:t>
      </w:r>
      <w:r w:rsidR="00340179">
        <w:rPr>
          <w:lang w:val="en-GB"/>
        </w:rPr>
        <w:t>string exploits and</w:t>
      </w:r>
      <w:r w:rsidR="0069484C">
        <w:rPr>
          <w:lang w:val="en-GB"/>
        </w:rPr>
        <w:t xml:space="preserve"> buffer overflows which are not unusual </w:t>
      </w:r>
      <w:r>
        <w:rPr>
          <w:lang w:val="en-GB"/>
        </w:rPr>
        <w:t>in C language</w:t>
      </w:r>
      <w:r w:rsidR="0069484C">
        <w:rPr>
          <w:lang w:val="en-GB"/>
        </w:rPr>
        <w:t xml:space="preserve">. Likewise systems can be prone to </w:t>
      </w:r>
      <w:r w:rsidR="0069484C">
        <w:rPr>
          <w:lang w:val="en-GB"/>
        </w:rPr>
        <w:lastRenderedPageBreak/>
        <w:t xml:space="preserve">attacks </w:t>
      </w:r>
      <w:r w:rsidR="005241A4">
        <w:rPr>
          <w:lang w:val="en-GB"/>
        </w:rPr>
        <w:t xml:space="preserve">that </w:t>
      </w:r>
      <w:r w:rsidR="0069484C">
        <w:rPr>
          <w:lang w:val="en-GB"/>
        </w:rPr>
        <w:t xml:space="preserve">exploit </w:t>
      </w:r>
      <w:proofErr w:type="gramStart"/>
      <w:r w:rsidR="0069484C">
        <w:rPr>
          <w:lang w:val="en-GB"/>
        </w:rPr>
        <w:t>meta</w:t>
      </w:r>
      <w:proofErr w:type="gramEnd"/>
      <w:r w:rsidR="0069484C">
        <w:rPr>
          <w:lang w:val="en-GB"/>
        </w:rPr>
        <w:t xml:space="preserve"> characters vulnerabilities </w:t>
      </w:r>
      <w:r w:rsidR="005241A4">
        <w:rPr>
          <w:lang w:val="en-GB"/>
        </w:rPr>
        <w:t xml:space="preserve">in </w:t>
      </w:r>
      <w:r w:rsidR="0069484C">
        <w:rPr>
          <w:lang w:val="en-GB"/>
        </w:rPr>
        <w:t>LDAP and SQL Injection with database languages.</w:t>
      </w:r>
    </w:p>
    <w:p w:rsidR="00856A4D" w:rsidRPr="006E7F6A" w:rsidRDefault="006C3FC9" w:rsidP="006E7F6A">
      <w:pPr>
        <w:rPr>
          <w:lang w:val="en-GB"/>
        </w:rPr>
      </w:pPr>
      <w:r>
        <w:rPr>
          <w:lang w:val="en-GB"/>
        </w:rPr>
        <w:t xml:space="preserve">Systems </w:t>
      </w:r>
      <w:r w:rsidR="0069484C">
        <w:rPr>
          <w:lang w:val="en-GB"/>
        </w:rPr>
        <w:t xml:space="preserve">that run </w:t>
      </w:r>
      <w:r w:rsidR="005241A4">
        <w:rPr>
          <w:lang w:val="en-GB"/>
        </w:rPr>
        <w:t>code with memory leaks and</w:t>
      </w:r>
      <w:r w:rsidR="00340179">
        <w:rPr>
          <w:lang w:val="en-GB"/>
        </w:rPr>
        <w:t xml:space="preserve"> </w:t>
      </w:r>
      <w:r w:rsidR="0069484C">
        <w:rPr>
          <w:lang w:val="en-GB"/>
        </w:rPr>
        <w:t xml:space="preserve">malicious code are </w:t>
      </w:r>
      <w:r>
        <w:rPr>
          <w:lang w:val="en-GB"/>
        </w:rPr>
        <w:t>vulnerable to resource exhaustion</w:t>
      </w:r>
      <w:r w:rsidR="005241A4">
        <w:rPr>
          <w:lang w:val="en-GB"/>
        </w:rPr>
        <w:t xml:space="preserve"> and thus can </w:t>
      </w:r>
      <w:r w:rsidR="0069484C">
        <w:rPr>
          <w:lang w:val="en-GB"/>
        </w:rPr>
        <w:t>block the system resources</w:t>
      </w:r>
      <w:r>
        <w:rPr>
          <w:lang w:val="en-GB"/>
        </w:rPr>
        <w:t xml:space="preserve"> result</w:t>
      </w:r>
      <w:r w:rsidR="005241A4">
        <w:rPr>
          <w:lang w:val="en-GB"/>
        </w:rPr>
        <w:t>ing</w:t>
      </w:r>
      <w:r w:rsidR="0069484C">
        <w:rPr>
          <w:lang w:val="en-GB"/>
        </w:rPr>
        <w:t xml:space="preserve"> in </w:t>
      </w:r>
      <w:proofErr w:type="spellStart"/>
      <w:r w:rsidR="0069484C">
        <w:rPr>
          <w:lang w:val="en-GB"/>
        </w:rPr>
        <w:t>DoS</w:t>
      </w:r>
      <w:proofErr w:type="spellEnd"/>
      <w:r>
        <w:rPr>
          <w:lang w:val="en-GB"/>
        </w:rPr>
        <w:t xml:space="preserve"> </w:t>
      </w:r>
      <w:r w:rsidR="005241A4">
        <w:rPr>
          <w:lang w:val="en-GB"/>
        </w:rPr>
        <w:t xml:space="preserve">attacks. </w:t>
      </w:r>
      <w:r w:rsidR="00856A4D">
        <w:rPr>
          <w:lang w:val="en-GB"/>
        </w:rPr>
        <w:t xml:space="preserve">This kind of technology classification may not suit for vulnerabilities </w:t>
      </w:r>
      <w:r w:rsidR="00AB3C62">
        <w:rPr>
          <w:lang w:val="en-GB"/>
        </w:rPr>
        <w:t>that spawn</w:t>
      </w:r>
      <w:r w:rsidR="00856A4D">
        <w:rPr>
          <w:lang w:val="en-GB"/>
        </w:rPr>
        <w:t xml:space="preserve"> across technologies not just limited to one.</w:t>
      </w:r>
    </w:p>
    <w:p w:rsidR="00673376" w:rsidRDefault="00673376" w:rsidP="00ED2B5A">
      <w:pPr>
        <w:pStyle w:val="Heading2"/>
        <w:rPr>
          <w:lang w:val="en-GB"/>
        </w:rPr>
      </w:pPr>
      <w:bookmarkStart w:id="35" w:name="_Toc493663999"/>
      <w:bookmarkStart w:id="36" w:name="_Toc495935386"/>
      <w:r>
        <w:rPr>
          <w:lang w:val="en-GB"/>
        </w:rPr>
        <w:t>Classification by errors</w:t>
      </w:r>
      <w:bookmarkEnd w:id="35"/>
      <w:bookmarkEnd w:id="36"/>
    </w:p>
    <w:p w:rsidR="00340179" w:rsidRDefault="00196A7B" w:rsidP="00A224C4">
      <w:pPr>
        <w:rPr>
          <w:lang w:val="en-GB"/>
        </w:rPr>
      </w:pPr>
      <w:r>
        <w:rPr>
          <w:lang w:val="en-GB"/>
        </w:rPr>
        <w:t>System can be made v</w:t>
      </w:r>
      <w:r w:rsidR="0069484C">
        <w:rPr>
          <w:lang w:val="en-GB"/>
        </w:rPr>
        <w:t>ulnerable</w:t>
      </w:r>
      <w:r>
        <w:rPr>
          <w:lang w:val="en-GB"/>
        </w:rPr>
        <w:t xml:space="preserve"> as a result of </w:t>
      </w:r>
      <w:r w:rsidR="00A224C4">
        <w:rPr>
          <w:lang w:val="en-GB"/>
        </w:rPr>
        <w:t xml:space="preserve">improper code design </w:t>
      </w:r>
      <w:r>
        <w:rPr>
          <w:lang w:val="en-GB"/>
        </w:rPr>
        <w:t xml:space="preserve">and programmatic errors that </w:t>
      </w:r>
      <w:r w:rsidR="0069484C">
        <w:rPr>
          <w:lang w:val="en-GB"/>
        </w:rPr>
        <w:t>creep in during implementation phase</w:t>
      </w:r>
      <w:r w:rsidR="00722550">
        <w:rPr>
          <w:lang w:val="en-GB"/>
        </w:rPr>
        <w:t>. To quote a few are</w:t>
      </w:r>
      <w:r>
        <w:rPr>
          <w:lang w:val="en-GB"/>
        </w:rPr>
        <w:t>, double free memory, executing</w:t>
      </w:r>
      <w:r w:rsidR="00722550">
        <w:rPr>
          <w:lang w:val="en-GB"/>
        </w:rPr>
        <w:t xml:space="preserve"> content from malicious </w:t>
      </w:r>
      <w:r>
        <w:rPr>
          <w:lang w:val="en-GB"/>
        </w:rPr>
        <w:t xml:space="preserve">memory locations </w:t>
      </w:r>
      <w:r w:rsidR="00722550">
        <w:rPr>
          <w:lang w:val="en-GB"/>
        </w:rPr>
        <w:t xml:space="preserve">or locations program either did not allocate of have any control on. </w:t>
      </w:r>
    </w:p>
    <w:p w:rsidR="00196A7B" w:rsidRPr="00A224C4" w:rsidRDefault="00722550" w:rsidP="00A224C4">
      <w:pPr>
        <w:rPr>
          <w:lang w:val="en-GB"/>
        </w:rPr>
      </w:pPr>
      <w:r>
        <w:rPr>
          <w:lang w:val="en-GB"/>
        </w:rPr>
        <w:t xml:space="preserve">At </w:t>
      </w:r>
      <w:r w:rsidR="00AB3C62">
        <w:rPr>
          <w:lang w:val="en-GB"/>
        </w:rPr>
        <w:t>times, unclosed</w:t>
      </w:r>
      <w:r>
        <w:rPr>
          <w:lang w:val="en-GB"/>
        </w:rPr>
        <w:t xml:space="preserve"> holes </w:t>
      </w:r>
      <w:r w:rsidR="00340179">
        <w:rPr>
          <w:lang w:val="en-GB"/>
        </w:rPr>
        <w:t xml:space="preserve">that </w:t>
      </w:r>
      <w:r>
        <w:rPr>
          <w:lang w:val="en-GB"/>
        </w:rPr>
        <w:t xml:space="preserve">are left in </w:t>
      </w:r>
      <w:r w:rsidR="00340179">
        <w:rPr>
          <w:lang w:val="en-GB"/>
        </w:rPr>
        <w:t xml:space="preserve">production </w:t>
      </w:r>
      <w:r>
        <w:rPr>
          <w:lang w:val="en-GB"/>
        </w:rPr>
        <w:t xml:space="preserve">code to accommodate </w:t>
      </w:r>
      <w:r w:rsidR="00AB3C62">
        <w:rPr>
          <w:lang w:val="en-GB"/>
        </w:rPr>
        <w:t>debugging for</w:t>
      </w:r>
      <w:r>
        <w:rPr>
          <w:lang w:val="en-GB"/>
        </w:rPr>
        <w:t xml:space="preserve"> diagnostic purposes</w:t>
      </w:r>
      <w:r w:rsidR="00340179">
        <w:rPr>
          <w:lang w:val="en-GB"/>
        </w:rPr>
        <w:t xml:space="preserve"> can spell trouble and can be exploited by attackers.</w:t>
      </w:r>
    </w:p>
    <w:p w:rsidR="00673376" w:rsidRDefault="00673376" w:rsidP="00ED2B5A">
      <w:pPr>
        <w:pStyle w:val="Heading2"/>
        <w:rPr>
          <w:lang w:val="en-GB"/>
        </w:rPr>
      </w:pPr>
      <w:bookmarkStart w:id="37" w:name="_Toc493664000"/>
      <w:bookmarkStart w:id="38" w:name="_Toc495935387"/>
      <w:r>
        <w:rPr>
          <w:lang w:val="en-GB"/>
        </w:rPr>
        <w:t>Classification by enabled attack scenario</w:t>
      </w:r>
      <w:bookmarkEnd w:id="37"/>
      <w:bookmarkEnd w:id="38"/>
    </w:p>
    <w:p w:rsidR="00067486" w:rsidRDefault="00E03029" w:rsidP="00DB7058">
      <w:pPr>
        <w:rPr>
          <w:lang w:val="en-GB"/>
        </w:rPr>
      </w:pPr>
      <w:r>
        <w:rPr>
          <w:lang w:val="en-GB"/>
        </w:rPr>
        <w:t>Vulnerabilities</w:t>
      </w:r>
      <w:r w:rsidR="00DB7058">
        <w:rPr>
          <w:lang w:val="en-GB"/>
        </w:rPr>
        <w:t xml:space="preserve"> </w:t>
      </w:r>
      <w:r>
        <w:rPr>
          <w:lang w:val="en-GB"/>
        </w:rPr>
        <w:t xml:space="preserve">can </w:t>
      </w:r>
      <w:r w:rsidR="00DB7058">
        <w:rPr>
          <w:lang w:val="en-GB"/>
        </w:rPr>
        <w:t xml:space="preserve">also </w:t>
      </w:r>
      <w:r>
        <w:rPr>
          <w:lang w:val="en-GB"/>
        </w:rPr>
        <w:t xml:space="preserve">be </w:t>
      </w:r>
      <w:r w:rsidR="00DB7058">
        <w:rPr>
          <w:lang w:val="en-GB"/>
        </w:rPr>
        <w:t>classified based on</w:t>
      </w:r>
      <w:r>
        <w:rPr>
          <w:lang w:val="en-GB"/>
        </w:rPr>
        <w:t xml:space="preserve"> precise type of attack scenarios. As seen above, Denial of Service is an effect that can happen due to multiple rea</w:t>
      </w:r>
      <w:r w:rsidR="00C85241">
        <w:rPr>
          <w:lang w:val="en-GB"/>
        </w:rPr>
        <w:t>sons like</w:t>
      </w:r>
      <w:r>
        <w:rPr>
          <w:lang w:val="en-GB"/>
        </w:rPr>
        <w:t xml:space="preserve">, memory leaks or buffer overflows etc. So it makes sense to classify the </w:t>
      </w:r>
      <w:r w:rsidR="00C85241">
        <w:rPr>
          <w:lang w:val="en-GB"/>
        </w:rPr>
        <w:t>vulnerabilities</w:t>
      </w:r>
      <w:r>
        <w:rPr>
          <w:lang w:val="en-GB"/>
        </w:rPr>
        <w:t xml:space="preserve"> on the na</w:t>
      </w:r>
      <w:r w:rsidR="00C85241">
        <w:rPr>
          <w:lang w:val="en-GB"/>
        </w:rPr>
        <w:t>t</w:t>
      </w:r>
      <w:r>
        <w:rPr>
          <w:lang w:val="en-GB"/>
        </w:rPr>
        <w:t xml:space="preserve">ure of attack scenario rather </w:t>
      </w:r>
      <w:r w:rsidR="00C85241">
        <w:rPr>
          <w:lang w:val="en-GB"/>
        </w:rPr>
        <w:t>than based on effects.</w:t>
      </w:r>
    </w:p>
    <w:p w:rsidR="00DB7058" w:rsidRPr="00DB7058" w:rsidRDefault="00067486" w:rsidP="00DB7058">
      <w:pPr>
        <w:rPr>
          <w:lang w:val="en-GB"/>
        </w:rPr>
      </w:pPr>
      <w:r>
        <w:rPr>
          <w:lang w:val="en-GB"/>
        </w:rPr>
        <w:t>Examples of</w:t>
      </w:r>
      <w:r w:rsidR="00C85241">
        <w:rPr>
          <w:lang w:val="en-GB"/>
        </w:rPr>
        <w:t xml:space="preserve"> attack scenarios are Cryptographic </w:t>
      </w:r>
      <w:r w:rsidR="00AB3C62">
        <w:rPr>
          <w:lang w:val="en-GB"/>
        </w:rPr>
        <w:t>attacks,</w:t>
      </w:r>
      <w:r w:rsidR="00C85241">
        <w:rPr>
          <w:lang w:val="en-GB"/>
        </w:rPr>
        <w:t xml:space="preserve"> network </w:t>
      </w:r>
      <w:r w:rsidR="00AB3C62">
        <w:rPr>
          <w:lang w:val="en-GB"/>
        </w:rPr>
        <w:t>attacks,</w:t>
      </w:r>
      <w:r w:rsidR="00C85241">
        <w:rPr>
          <w:lang w:val="en-GB"/>
        </w:rPr>
        <w:t xml:space="preserve"> </w:t>
      </w:r>
      <w:r w:rsidR="00AB3C62">
        <w:rPr>
          <w:lang w:val="en-GB"/>
        </w:rPr>
        <w:t>secure</w:t>
      </w:r>
      <w:r>
        <w:rPr>
          <w:lang w:val="en-GB"/>
        </w:rPr>
        <w:t xml:space="preserve"> s</w:t>
      </w:r>
      <w:r w:rsidR="00C85241">
        <w:rPr>
          <w:lang w:val="en-GB"/>
        </w:rPr>
        <w:t xml:space="preserve">torage </w:t>
      </w:r>
      <w:r w:rsidR="00AB3C62">
        <w:rPr>
          <w:lang w:val="en-GB"/>
        </w:rPr>
        <w:t>attacks,</w:t>
      </w:r>
      <w:r w:rsidR="00C85241">
        <w:rPr>
          <w:lang w:val="en-GB"/>
        </w:rPr>
        <w:t xml:space="preserve"> </w:t>
      </w:r>
      <w:r>
        <w:rPr>
          <w:lang w:val="en-GB"/>
        </w:rPr>
        <w:t xml:space="preserve">Software </w:t>
      </w:r>
      <w:r w:rsidR="00AB3C62">
        <w:rPr>
          <w:lang w:val="en-GB"/>
        </w:rPr>
        <w:t>attacks, entropy</w:t>
      </w:r>
      <w:r w:rsidR="005F39F7">
        <w:rPr>
          <w:lang w:val="en-GB"/>
        </w:rPr>
        <w:t xml:space="preserve"> attacks, Malicious code execution. Technique</w:t>
      </w:r>
      <w:r>
        <w:rPr>
          <w:lang w:val="en-GB"/>
        </w:rPr>
        <w:t>s employed</w:t>
      </w:r>
      <w:r w:rsidR="005F39F7">
        <w:rPr>
          <w:lang w:val="en-GB"/>
        </w:rPr>
        <w:t xml:space="preserve"> to execute these attacks can be chosen-known/cipher text attacks, compromise</w:t>
      </w:r>
      <w:r>
        <w:rPr>
          <w:lang w:val="en-GB"/>
        </w:rPr>
        <w:t>d</w:t>
      </w:r>
      <w:r w:rsidR="005F39F7">
        <w:rPr>
          <w:lang w:val="en-GB"/>
        </w:rPr>
        <w:t xml:space="preserve"> boot</w:t>
      </w:r>
      <w:r>
        <w:rPr>
          <w:lang w:val="en-GB"/>
        </w:rPr>
        <w:t xml:space="preserve"> sequence, </w:t>
      </w:r>
      <w:r w:rsidR="00F91DFA">
        <w:rPr>
          <w:lang w:val="en-GB"/>
        </w:rPr>
        <w:t>string exploits.</w:t>
      </w:r>
      <w:r w:rsidR="00E03029">
        <w:rPr>
          <w:lang w:val="en-GB"/>
        </w:rPr>
        <w:t xml:space="preserve"> </w:t>
      </w:r>
    </w:p>
    <w:p w:rsidR="00673376" w:rsidRDefault="00673376" w:rsidP="00ED2B5A">
      <w:pPr>
        <w:pStyle w:val="Heading2"/>
        <w:rPr>
          <w:lang w:val="en-GB"/>
        </w:rPr>
      </w:pPr>
      <w:bookmarkStart w:id="39" w:name="_Toc493664001"/>
      <w:bookmarkStart w:id="40" w:name="_Toc495935388"/>
      <w:r>
        <w:rPr>
          <w:lang w:val="en-GB"/>
        </w:rPr>
        <w:lastRenderedPageBreak/>
        <w:t>CLASP Classification</w:t>
      </w:r>
      <w:bookmarkEnd w:id="39"/>
      <w:bookmarkEnd w:id="40"/>
    </w:p>
    <w:p w:rsidR="00764725" w:rsidRDefault="00764725" w:rsidP="00764725">
      <w:pPr>
        <w:rPr>
          <w:lang w:val="en-GB"/>
        </w:rPr>
      </w:pPr>
      <w:r>
        <w:rPr>
          <w:lang w:val="en-GB"/>
        </w:rPr>
        <w:t>CLASP (Comprehensive light weight application security process) enumerates vulnerabilities based on software events and conditions that are responsible for the vulnerability.</w:t>
      </w:r>
      <w:r w:rsidR="00F7129C">
        <w:rPr>
          <w:lang w:val="en-GB"/>
        </w:rPr>
        <w:t xml:space="preserve"> (13.)</w:t>
      </w:r>
    </w:p>
    <w:p w:rsidR="00025C87" w:rsidRDefault="00025C87" w:rsidP="00ED2B5A">
      <w:pPr>
        <w:pStyle w:val="Heading2"/>
      </w:pPr>
      <w:bookmarkStart w:id="41" w:name="_Toc495935389"/>
      <w:r>
        <w:t>Range and type errors</w:t>
      </w:r>
      <w:bookmarkEnd w:id="41"/>
    </w:p>
    <w:p w:rsidR="00025C87" w:rsidRPr="00025C87" w:rsidRDefault="00586669" w:rsidP="00025C87">
      <w:pPr>
        <w:rPr>
          <w:lang w:val="en-GB"/>
        </w:rPr>
      </w:pPr>
      <w:r>
        <w:rPr>
          <w:lang w:val="en-GB"/>
        </w:rPr>
        <w:t>Generic range type e</w:t>
      </w:r>
      <w:r w:rsidR="00025C87">
        <w:rPr>
          <w:lang w:val="en-GB"/>
        </w:rPr>
        <w:t xml:space="preserve">rrors </w:t>
      </w:r>
      <w:r>
        <w:rPr>
          <w:lang w:val="en-GB"/>
        </w:rPr>
        <w:t>are errors due to</w:t>
      </w:r>
      <w:r w:rsidR="00025C87">
        <w:rPr>
          <w:lang w:val="en-GB"/>
        </w:rPr>
        <w:t xml:space="preserve"> buffer overflow , stack</w:t>
      </w:r>
      <w:r w:rsidR="00AE637A">
        <w:rPr>
          <w:lang w:val="en-GB"/>
        </w:rPr>
        <w:t xml:space="preserve"> and heap</w:t>
      </w:r>
      <w:r w:rsidR="00025C87">
        <w:rPr>
          <w:lang w:val="en-GB"/>
        </w:rPr>
        <w:t xml:space="preserve"> overflow</w:t>
      </w:r>
      <w:r>
        <w:rPr>
          <w:lang w:val="en-GB"/>
        </w:rPr>
        <w:t xml:space="preserve"> </w:t>
      </w:r>
      <w:r w:rsidR="00025C87">
        <w:rPr>
          <w:lang w:val="en-GB"/>
        </w:rPr>
        <w:t>,</w:t>
      </w:r>
      <w:r w:rsidR="00AE637A">
        <w:rPr>
          <w:lang w:val="en-GB"/>
        </w:rPr>
        <w:t xml:space="preserve"> </w:t>
      </w:r>
      <w:r w:rsidR="00F5133A">
        <w:rPr>
          <w:lang w:val="en-GB"/>
        </w:rPr>
        <w:t>integer</w:t>
      </w:r>
      <w:r w:rsidR="00AE637A">
        <w:rPr>
          <w:lang w:val="en-GB"/>
        </w:rPr>
        <w:t xml:space="preserve"> overflow , truncation error</w:t>
      </w:r>
      <w:r>
        <w:rPr>
          <w:lang w:val="en-GB"/>
        </w:rPr>
        <w:t>s</w:t>
      </w:r>
      <w:r w:rsidR="00AE637A">
        <w:rPr>
          <w:lang w:val="en-GB"/>
        </w:rPr>
        <w:t>, signed and unsigned errors</w:t>
      </w:r>
      <w:r w:rsidR="00F5133A">
        <w:rPr>
          <w:lang w:val="en-GB"/>
        </w:rPr>
        <w:t>, Integer coercion errors, unchecked indexing of arrays, NULL character misplacing for string buffers , NULL pointer de</w:t>
      </w:r>
      <w:r w:rsidR="00F27448">
        <w:rPr>
          <w:lang w:val="en-GB"/>
        </w:rPr>
        <w:t>re</w:t>
      </w:r>
      <w:r w:rsidR="00F5133A">
        <w:rPr>
          <w:lang w:val="en-GB"/>
        </w:rPr>
        <w:t>ferencing , usage of freed memory</w:t>
      </w:r>
      <w:r w:rsidR="00F27448">
        <w:rPr>
          <w:lang w:val="en-GB"/>
        </w:rPr>
        <w:t xml:space="preserve">, </w:t>
      </w:r>
      <w:r w:rsidR="00F5133A">
        <w:rPr>
          <w:lang w:val="en-GB"/>
        </w:rPr>
        <w:t>format string , code injection into data areas of memory.</w:t>
      </w:r>
    </w:p>
    <w:p w:rsidR="00025C87" w:rsidRDefault="00025C87" w:rsidP="00ED2B5A">
      <w:pPr>
        <w:pStyle w:val="Heading2"/>
      </w:pPr>
      <w:bookmarkStart w:id="42" w:name="_Toc495935390"/>
      <w:r>
        <w:t>Environmental errors</w:t>
      </w:r>
      <w:bookmarkEnd w:id="42"/>
    </w:p>
    <w:p w:rsidR="00586669" w:rsidRPr="00586669" w:rsidRDefault="00586669" w:rsidP="00586669">
      <w:pPr>
        <w:rPr>
          <w:lang w:val="en-GB"/>
        </w:rPr>
      </w:pPr>
      <w:r>
        <w:rPr>
          <w:lang w:val="en-GB"/>
        </w:rPr>
        <w:t>Environmental errors can be as a result of resources exhaustion</w:t>
      </w:r>
      <w:r w:rsidR="006F4BDA">
        <w:rPr>
          <w:lang w:val="en-GB"/>
        </w:rPr>
        <w:t xml:space="preserve"> (for ex</w:t>
      </w:r>
      <w:r w:rsidR="00F7129C">
        <w:rPr>
          <w:lang w:val="en-GB"/>
        </w:rPr>
        <w:t>ample</w:t>
      </w:r>
      <w:r w:rsidR="006F4BDA">
        <w:rPr>
          <w:lang w:val="en-GB"/>
        </w:rPr>
        <w:t xml:space="preserve">: </w:t>
      </w:r>
      <w:r w:rsidR="00AB3C62">
        <w:rPr>
          <w:lang w:val="en-GB"/>
        </w:rPr>
        <w:t>sockets,</w:t>
      </w:r>
      <w:r w:rsidR="006F4BDA">
        <w:rPr>
          <w:lang w:val="en-GB"/>
        </w:rPr>
        <w:t xml:space="preserve"> kernel </w:t>
      </w:r>
      <w:r w:rsidR="00AB3C62">
        <w:rPr>
          <w:lang w:val="en-GB"/>
        </w:rPr>
        <w:t>objects,</w:t>
      </w:r>
      <w:r w:rsidR="006F4BDA">
        <w:rPr>
          <w:lang w:val="en-GB"/>
        </w:rPr>
        <w:t xml:space="preserve"> file descriptors, memory)</w:t>
      </w:r>
      <w:r>
        <w:rPr>
          <w:lang w:val="en-GB"/>
        </w:rPr>
        <w:t>,</w:t>
      </w:r>
      <w:r w:rsidR="006F4BDA">
        <w:rPr>
          <w:lang w:val="en-GB"/>
        </w:rPr>
        <w:t xml:space="preserve"> execution of </w:t>
      </w:r>
      <w:r w:rsidR="00AB3C62">
        <w:rPr>
          <w:lang w:val="en-GB"/>
        </w:rPr>
        <w:t>untrusted code</w:t>
      </w:r>
      <w:r>
        <w:rPr>
          <w:lang w:val="en-GB"/>
        </w:rPr>
        <w:t xml:space="preserve"> and data</w:t>
      </w:r>
      <w:r w:rsidR="006F4BDA">
        <w:rPr>
          <w:lang w:val="en-GB"/>
        </w:rPr>
        <w:t xml:space="preserve">, system variable manipulations (for </w:t>
      </w:r>
      <w:r w:rsidR="00AB3C62">
        <w:rPr>
          <w:lang w:val="en-GB"/>
        </w:rPr>
        <w:t>ex,</w:t>
      </w:r>
      <w:r w:rsidR="006F4BDA">
        <w:rPr>
          <w:lang w:val="en-GB"/>
        </w:rPr>
        <w:t xml:space="preserve"> system </w:t>
      </w:r>
      <w:r w:rsidR="00AB3C62">
        <w:rPr>
          <w:lang w:val="en-GB"/>
        </w:rPr>
        <w:t>paths,</w:t>
      </w:r>
      <w:r w:rsidR="006F4BDA">
        <w:rPr>
          <w:lang w:val="en-GB"/>
        </w:rPr>
        <w:t xml:space="preserve"> library </w:t>
      </w:r>
      <w:r w:rsidR="00AB3C62">
        <w:rPr>
          <w:lang w:val="en-GB"/>
        </w:rPr>
        <w:t>paths</w:t>
      </w:r>
      <w:r w:rsidR="005241A4">
        <w:rPr>
          <w:lang w:val="en-GB"/>
        </w:rPr>
        <w:t>)</w:t>
      </w:r>
      <w:r w:rsidR="006F4BDA">
        <w:rPr>
          <w:lang w:val="en-GB"/>
        </w:rPr>
        <w:t>, spoofing of system events, failure to protect secure data and keys, TRNG generation failure and insufficient entropy for</w:t>
      </w:r>
      <w:r w:rsidR="00C5309A">
        <w:rPr>
          <w:lang w:val="en-GB"/>
        </w:rPr>
        <w:t xml:space="preserve"> PR</w:t>
      </w:r>
      <w:r w:rsidR="00D47E3E">
        <w:rPr>
          <w:lang w:val="en-GB"/>
        </w:rPr>
        <w:t>N</w:t>
      </w:r>
      <w:r w:rsidR="006F4BDA">
        <w:rPr>
          <w:lang w:val="en-GB"/>
        </w:rPr>
        <w:t>G</w:t>
      </w:r>
      <w:r w:rsidR="00D47E3E">
        <w:rPr>
          <w:lang w:val="en-GB"/>
        </w:rPr>
        <w:t>.</w:t>
      </w:r>
    </w:p>
    <w:p w:rsidR="00025C87" w:rsidRDefault="00025C87" w:rsidP="00ED2B5A">
      <w:pPr>
        <w:pStyle w:val="Heading2"/>
      </w:pPr>
      <w:bookmarkStart w:id="43" w:name="_Toc495935391"/>
      <w:r>
        <w:t>Synchronization and timing errors</w:t>
      </w:r>
      <w:bookmarkEnd w:id="43"/>
    </w:p>
    <w:p w:rsidR="00C5309A" w:rsidRPr="00C5309A" w:rsidRDefault="00C5309A" w:rsidP="00C5309A">
      <w:pPr>
        <w:rPr>
          <w:lang w:val="en-GB"/>
        </w:rPr>
      </w:pPr>
      <w:r>
        <w:rPr>
          <w:lang w:val="en-GB"/>
        </w:rPr>
        <w:t>Situations leading to synchronization and timing errors are race conditions in code (u</w:t>
      </w:r>
      <w:r w:rsidR="00EE2D22">
        <w:rPr>
          <w:lang w:val="en-GB"/>
        </w:rPr>
        <w:t>n</w:t>
      </w:r>
      <w:r>
        <w:rPr>
          <w:lang w:val="en-GB"/>
        </w:rPr>
        <w:t xml:space="preserve">locking code via kernel objects) , race condition in signal handlers, improper references for symbolic names which change at runtime , failure to drop user </w:t>
      </w:r>
      <w:r w:rsidR="00EE2D22">
        <w:rPr>
          <w:lang w:val="en-GB"/>
        </w:rPr>
        <w:t>privileges</w:t>
      </w:r>
      <w:r>
        <w:rPr>
          <w:lang w:val="en-GB"/>
        </w:rPr>
        <w:t xml:space="preserve"> at right times soon after task is accomplished, leaking sensitive information through error messages , time to check and time to use errors (for example , resources can change their state between a window of  time lag between their validation</w:t>
      </w:r>
      <w:r w:rsidR="00B870F0">
        <w:rPr>
          <w:lang w:val="en-GB"/>
        </w:rPr>
        <w:t xml:space="preserve"> </w:t>
      </w:r>
      <w:r>
        <w:rPr>
          <w:lang w:val="en-GB"/>
        </w:rPr>
        <w:t>and actual usage.</w:t>
      </w:r>
    </w:p>
    <w:p w:rsidR="00025C87" w:rsidRDefault="00025C87" w:rsidP="00ED2B5A">
      <w:pPr>
        <w:pStyle w:val="Heading2"/>
      </w:pPr>
      <w:bookmarkStart w:id="44" w:name="_Toc495935392"/>
      <w:r>
        <w:lastRenderedPageBreak/>
        <w:t>Protocol Errors</w:t>
      </w:r>
      <w:bookmarkEnd w:id="44"/>
    </w:p>
    <w:p w:rsidR="0079312C" w:rsidRPr="0079312C" w:rsidRDefault="00D47E3E" w:rsidP="0079312C">
      <w:pPr>
        <w:rPr>
          <w:lang w:val="en-GB"/>
        </w:rPr>
      </w:pPr>
      <w:r>
        <w:rPr>
          <w:lang w:val="en-GB"/>
        </w:rPr>
        <w:t>Protocols errors are one that usually arises out of protocol, algorithm errors that are as a result of improper use or wrong choices. Such v</w:t>
      </w:r>
      <w:r w:rsidR="0079312C">
        <w:rPr>
          <w:lang w:val="en-GB"/>
        </w:rPr>
        <w:t xml:space="preserve">ulnerabilities that </w:t>
      </w:r>
      <w:r>
        <w:rPr>
          <w:lang w:val="en-GB"/>
        </w:rPr>
        <w:t xml:space="preserve">are </w:t>
      </w:r>
      <w:r w:rsidR="007F1801">
        <w:rPr>
          <w:lang w:val="en-GB"/>
        </w:rPr>
        <w:t xml:space="preserve">from failure to check for </w:t>
      </w:r>
      <w:r w:rsidR="0079312C">
        <w:rPr>
          <w:lang w:val="en-GB"/>
        </w:rPr>
        <w:t xml:space="preserve">certification </w:t>
      </w:r>
      <w:r w:rsidR="007F1801">
        <w:rPr>
          <w:lang w:val="en-GB"/>
        </w:rPr>
        <w:t>expiration and revocation,</w:t>
      </w:r>
      <w:r w:rsidR="00B870F0">
        <w:rPr>
          <w:lang w:val="en-GB"/>
        </w:rPr>
        <w:t xml:space="preserve"> </w:t>
      </w:r>
      <w:r w:rsidR="007F1801">
        <w:rPr>
          <w:lang w:val="en-GB"/>
        </w:rPr>
        <w:t>key ex</w:t>
      </w:r>
      <w:r w:rsidR="00A55EB7">
        <w:rPr>
          <w:lang w:val="en-GB"/>
        </w:rPr>
        <w:t>change with</w:t>
      </w:r>
      <w:r w:rsidR="007F1801">
        <w:rPr>
          <w:lang w:val="en-GB"/>
        </w:rPr>
        <w:t xml:space="preserve">out proper authentication, </w:t>
      </w:r>
      <w:r w:rsidR="00BD3FC4">
        <w:rPr>
          <w:lang w:val="en-GB"/>
        </w:rPr>
        <w:t xml:space="preserve">failure to encrypt communication, failure to do integrity check where ever needed, usage of hardcoded </w:t>
      </w:r>
      <w:r w:rsidR="00A55EB7">
        <w:rPr>
          <w:lang w:val="en-GB"/>
        </w:rPr>
        <w:t>and stored passwords or</w:t>
      </w:r>
      <w:r w:rsidR="00BD3FC4">
        <w:rPr>
          <w:lang w:val="en-GB"/>
        </w:rPr>
        <w:t xml:space="preserve"> </w:t>
      </w:r>
      <w:r w:rsidR="00A55EB7">
        <w:rPr>
          <w:lang w:val="en-GB"/>
        </w:rPr>
        <w:t>keys, trusting certain IP address or range of IPs that can be spoofed easily</w:t>
      </w:r>
      <w:r w:rsidR="00B870F0">
        <w:rPr>
          <w:lang w:val="en-GB"/>
        </w:rPr>
        <w:t>, using of broken</w:t>
      </w:r>
      <w:r w:rsidR="00A55EB7">
        <w:rPr>
          <w:lang w:val="en-GB"/>
        </w:rPr>
        <w:t>,</w:t>
      </w:r>
      <w:r w:rsidR="00B870F0">
        <w:rPr>
          <w:lang w:val="en-GB"/>
        </w:rPr>
        <w:t xml:space="preserve"> </w:t>
      </w:r>
      <w:r w:rsidR="00A55EB7">
        <w:rPr>
          <w:lang w:val="en-GB"/>
        </w:rPr>
        <w:t xml:space="preserve">week or risker </w:t>
      </w:r>
      <w:r w:rsidR="00EE2D22">
        <w:rPr>
          <w:lang w:val="en-GB"/>
        </w:rPr>
        <w:t>cryptographic</w:t>
      </w:r>
      <w:r w:rsidR="00A55EB7">
        <w:rPr>
          <w:lang w:val="en-GB"/>
        </w:rPr>
        <w:t xml:space="preserve"> </w:t>
      </w:r>
      <w:r>
        <w:rPr>
          <w:lang w:val="en-GB"/>
        </w:rPr>
        <w:t>algorithms, improper</w:t>
      </w:r>
      <w:r w:rsidR="00A55EB7">
        <w:rPr>
          <w:lang w:val="en-GB"/>
        </w:rPr>
        <w:t xml:space="preserve"> usage of OSS components</w:t>
      </w:r>
      <w:r w:rsidR="00B870F0">
        <w:rPr>
          <w:lang w:val="en-GB"/>
        </w:rPr>
        <w:t xml:space="preserve"> and failure to protect confidential and sensitive data.</w:t>
      </w:r>
    </w:p>
    <w:p w:rsidR="00025C87" w:rsidRDefault="00025C87" w:rsidP="00ED2B5A">
      <w:pPr>
        <w:pStyle w:val="Heading2"/>
      </w:pPr>
      <w:bookmarkStart w:id="45" w:name="_Toc495935393"/>
      <w:r>
        <w:t>Generic Errors</w:t>
      </w:r>
      <w:bookmarkEnd w:id="45"/>
    </w:p>
    <w:p w:rsidR="00B870F0" w:rsidRPr="00B870F0" w:rsidRDefault="00B870F0" w:rsidP="00B870F0">
      <w:pPr>
        <w:rPr>
          <w:lang w:val="en-GB"/>
        </w:rPr>
      </w:pPr>
      <w:r>
        <w:rPr>
          <w:lang w:val="en-GB"/>
        </w:rPr>
        <w:t xml:space="preserve">Errors that are enumerated based their generic nature are improper error </w:t>
      </w:r>
      <w:r w:rsidR="00EE2D22">
        <w:rPr>
          <w:lang w:val="en-GB"/>
        </w:rPr>
        <w:t>and exception handling,</w:t>
      </w:r>
      <w:r>
        <w:rPr>
          <w:lang w:val="en-GB"/>
        </w:rPr>
        <w:t xml:space="preserve"> improper break and </w:t>
      </w:r>
      <w:r w:rsidR="00EE2D22">
        <w:rPr>
          <w:lang w:val="en-GB"/>
        </w:rPr>
        <w:t>jump instructions</w:t>
      </w:r>
      <w:r>
        <w:rPr>
          <w:lang w:val="en-GB"/>
        </w:rPr>
        <w:t xml:space="preserve"> in </w:t>
      </w:r>
      <w:r w:rsidR="00EE2D22">
        <w:rPr>
          <w:lang w:val="en-GB"/>
        </w:rPr>
        <w:t>code,</w:t>
      </w:r>
      <w:r>
        <w:rPr>
          <w:lang w:val="en-GB"/>
        </w:rPr>
        <w:t xml:space="preserve"> </w:t>
      </w:r>
      <w:r w:rsidR="00EE2D22">
        <w:rPr>
          <w:lang w:val="en-GB"/>
        </w:rPr>
        <w:t>ignoring return values from functions ,uninitialized variables, failure to free unused resources and memory and unintentional assignment when comparison two values etc.</w:t>
      </w:r>
    </w:p>
    <w:p w:rsidR="00637C16" w:rsidRDefault="00A415D9" w:rsidP="00ED2B5A">
      <w:pPr>
        <w:pStyle w:val="Heading2"/>
        <w:rPr>
          <w:lang w:val="en-GB"/>
        </w:rPr>
      </w:pPr>
      <w:bookmarkStart w:id="46" w:name="_Toc493664002"/>
      <w:bookmarkStart w:id="47" w:name="_Toc495935394"/>
      <w:r>
        <w:rPr>
          <w:lang w:val="en-GB"/>
        </w:rPr>
        <w:t xml:space="preserve">Popular </w:t>
      </w:r>
      <w:r w:rsidRPr="00ED2B5A">
        <w:t>D</w:t>
      </w:r>
      <w:r w:rsidR="00C1522F" w:rsidRPr="00ED2B5A">
        <w:t>ictionaries</w:t>
      </w:r>
      <w:r>
        <w:rPr>
          <w:lang w:val="en-GB"/>
        </w:rPr>
        <w:t xml:space="preserve"> for Attack Taxonomy</w:t>
      </w:r>
      <w:bookmarkEnd w:id="46"/>
      <w:bookmarkEnd w:id="47"/>
    </w:p>
    <w:p w:rsidR="007B7315" w:rsidRPr="007B7315" w:rsidRDefault="007B7315" w:rsidP="007B7315">
      <w:pPr>
        <w:rPr>
          <w:lang w:val="en-GB"/>
        </w:rPr>
      </w:pPr>
      <w:r>
        <w:rPr>
          <w:lang w:val="en-GB"/>
        </w:rPr>
        <w:t xml:space="preserve">MITRE a government funded </w:t>
      </w:r>
      <w:r w:rsidR="00AB3C62">
        <w:rPr>
          <w:lang w:val="en-GB"/>
        </w:rPr>
        <w:t>non-profit</w:t>
      </w:r>
      <w:r>
        <w:rPr>
          <w:lang w:val="en-GB"/>
        </w:rPr>
        <w:t xml:space="preserve"> organization that publishes and controls standards to be used by community. Below are the </w:t>
      </w:r>
      <w:r w:rsidR="002A1701">
        <w:rPr>
          <w:lang w:val="en-GB"/>
        </w:rPr>
        <w:t>popular dictionaries of publicly known information security vulnerabilities and expos</w:t>
      </w:r>
      <w:r w:rsidR="00A978DB">
        <w:rPr>
          <w:lang w:val="en-GB"/>
        </w:rPr>
        <w:t xml:space="preserve">ures </w:t>
      </w:r>
      <w:r w:rsidR="00A415D9">
        <w:rPr>
          <w:lang w:val="en-GB"/>
        </w:rPr>
        <w:t xml:space="preserve">maintained by </w:t>
      </w:r>
      <w:proofErr w:type="gramStart"/>
      <w:r w:rsidR="005241A4">
        <w:rPr>
          <w:lang w:val="en-GB"/>
        </w:rPr>
        <w:t>MITRE.</w:t>
      </w:r>
      <w:proofErr w:type="gramEnd"/>
      <w:r w:rsidR="00965CA6">
        <w:rPr>
          <w:lang w:val="en-GB"/>
        </w:rPr>
        <w:t xml:space="preserve"> </w:t>
      </w:r>
      <w:r w:rsidR="005F1461">
        <w:rPr>
          <w:lang w:val="en-GB"/>
        </w:rPr>
        <w:t>(14.)</w:t>
      </w:r>
    </w:p>
    <w:p w:rsidR="007F61E9" w:rsidRDefault="007F61E9" w:rsidP="00472A43">
      <w:pPr>
        <w:pStyle w:val="Heading3"/>
        <w:rPr>
          <w:lang w:val="en-GB"/>
        </w:rPr>
      </w:pPr>
      <w:bookmarkStart w:id="48" w:name="_Toc493664003"/>
      <w:bookmarkStart w:id="49" w:name="_Toc495935395"/>
      <w:r>
        <w:rPr>
          <w:lang w:val="en-GB"/>
        </w:rPr>
        <w:t>PLOVER</w:t>
      </w:r>
      <w:bookmarkEnd w:id="48"/>
      <w:bookmarkEnd w:id="49"/>
    </w:p>
    <w:p w:rsidR="00A978DB" w:rsidRDefault="00A978DB" w:rsidP="00A978DB">
      <w:pPr>
        <w:rPr>
          <w:lang w:val="en-GB"/>
        </w:rPr>
      </w:pPr>
      <w:r>
        <w:rPr>
          <w:lang w:val="en-GB"/>
        </w:rPr>
        <w:t xml:space="preserve">PLOVER is a primary list of working examples intended for </w:t>
      </w:r>
      <w:r w:rsidR="00C1522F">
        <w:rPr>
          <w:lang w:val="en-GB"/>
        </w:rPr>
        <w:t>researchers</w:t>
      </w:r>
      <w:r>
        <w:rPr>
          <w:lang w:val="en-GB"/>
        </w:rPr>
        <w:t xml:space="preserve"> that lists over 1400 real world </w:t>
      </w:r>
      <w:r w:rsidR="00C1522F">
        <w:rPr>
          <w:lang w:val="en-GB"/>
        </w:rPr>
        <w:t>vulnerabilities</w:t>
      </w:r>
      <w:r>
        <w:rPr>
          <w:lang w:val="en-GB"/>
        </w:rPr>
        <w:t xml:space="preserve"> by their CVE IDs organised as a </w:t>
      </w:r>
      <w:r w:rsidR="00C1522F">
        <w:rPr>
          <w:lang w:val="en-GB"/>
        </w:rPr>
        <w:t xml:space="preserve">conceptual </w:t>
      </w:r>
      <w:r>
        <w:rPr>
          <w:lang w:val="en-GB"/>
        </w:rPr>
        <w:t>framework</w:t>
      </w:r>
      <w:r w:rsidR="00C1522F">
        <w:rPr>
          <w:lang w:val="en-GB"/>
        </w:rPr>
        <w:t>. This framework offers a platform for discussion for further analysis and describing them in further detailed manner. PLOVER is targeted for those who are engaged in vulnerabilities analysis in an effort to understand and communicate them in more abstract level.</w:t>
      </w:r>
      <w:r w:rsidR="005241A4">
        <w:rPr>
          <w:lang w:val="en-GB"/>
        </w:rPr>
        <w:t xml:space="preserve"> </w:t>
      </w:r>
      <w:r w:rsidR="005F1461">
        <w:rPr>
          <w:lang w:val="en-GB"/>
        </w:rPr>
        <w:t>(14.)</w:t>
      </w:r>
    </w:p>
    <w:p w:rsidR="00472A43" w:rsidRDefault="00472A43" w:rsidP="00472A43">
      <w:pPr>
        <w:pStyle w:val="OtikkoIlmanNumerointia"/>
        <w:rPr>
          <w:lang w:val="en-GB"/>
        </w:rPr>
      </w:pPr>
      <w:bookmarkStart w:id="50" w:name="_Toc493664005"/>
      <w:r>
        <w:rPr>
          <w:lang w:val="en-GB"/>
        </w:rPr>
        <w:lastRenderedPageBreak/>
        <w:t>CVE</w:t>
      </w:r>
      <w:bookmarkEnd w:id="50"/>
    </w:p>
    <w:p w:rsidR="00472A43" w:rsidRPr="00472A43" w:rsidRDefault="00472A43" w:rsidP="00A978DB">
      <w:pPr>
        <w:rPr>
          <w:lang w:val="en-US"/>
        </w:rPr>
      </w:pPr>
      <w:r>
        <w:rPr>
          <w:lang w:val="en-GB"/>
        </w:rPr>
        <w:t xml:space="preserve">CVE stands for Common Venerability Enumeration which precisely describes a certain pin-pointed instance in system or a vendor through which exploits can happen. For example </w:t>
      </w:r>
      <w:r w:rsidRPr="00D24AAD">
        <w:rPr>
          <w:lang w:val="en-US"/>
        </w:rPr>
        <w:t>CVE-2015-7547</w:t>
      </w:r>
      <w:r w:rsidRPr="007B7315">
        <w:rPr>
          <w:lang w:val="en-US"/>
        </w:rPr>
        <w:t xml:space="preserve">, points to specific </w:t>
      </w:r>
      <w:r>
        <w:rPr>
          <w:lang w:val="en-US"/>
        </w:rPr>
        <w:t xml:space="preserve">venerable instance in </w:t>
      </w:r>
      <w:proofErr w:type="spellStart"/>
      <w:r>
        <w:rPr>
          <w:lang w:val="en-US"/>
        </w:rPr>
        <w:t>eg</w:t>
      </w:r>
      <w:r w:rsidRPr="007B7315">
        <w:rPr>
          <w:lang w:val="en-US"/>
        </w:rPr>
        <w:t>libc</w:t>
      </w:r>
      <w:proofErr w:type="spellEnd"/>
      <w:r>
        <w:rPr>
          <w:lang w:val="en-US"/>
        </w:rPr>
        <w:t xml:space="preserve"> for an attack.</w:t>
      </w:r>
    </w:p>
    <w:p w:rsidR="007F61E9" w:rsidRDefault="007F61E9" w:rsidP="00A415D9">
      <w:pPr>
        <w:pStyle w:val="Heading3"/>
        <w:rPr>
          <w:lang w:val="en-GB"/>
        </w:rPr>
      </w:pPr>
      <w:bookmarkStart w:id="51" w:name="_Toc493664004"/>
      <w:bookmarkStart w:id="52" w:name="_Toc495935396"/>
      <w:r>
        <w:rPr>
          <w:lang w:val="en-GB"/>
        </w:rPr>
        <w:t>CWE</w:t>
      </w:r>
      <w:bookmarkEnd w:id="51"/>
      <w:bookmarkEnd w:id="52"/>
    </w:p>
    <w:p w:rsidR="000016E3" w:rsidRDefault="000016E3" w:rsidP="000016E3">
      <w:pPr>
        <w:rPr>
          <w:lang w:val="en-GB"/>
        </w:rPr>
      </w:pPr>
      <w:r>
        <w:rPr>
          <w:lang w:val="en-GB"/>
        </w:rPr>
        <w:t xml:space="preserve">CWE stands for Common Weakness Enumeration which essentially deals with underlying </w:t>
      </w:r>
      <w:r w:rsidR="00A415D9">
        <w:rPr>
          <w:lang w:val="en-GB"/>
        </w:rPr>
        <w:t xml:space="preserve">software weakness </w:t>
      </w:r>
      <w:r>
        <w:rPr>
          <w:lang w:val="en-GB"/>
        </w:rPr>
        <w:t xml:space="preserve">in general but not specific to particular instance in system. </w:t>
      </w:r>
      <w:r w:rsidR="00DF3FEA">
        <w:rPr>
          <w:lang w:val="en-GB"/>
        </w:rPr>
        <w:t>Vulnerabilities</w:t>
      </w:r>
      <w:r w:rsidR="00A415D9">
        <w:rPr>
          <w:lang w:val="en-GB"/>
        </w:rPr>
        <w:t xml:space="preserve"> can emerge from weakness and may have potential for getting targeted. Goal of CWE is to educate the programmers or system designers to </w:t>
      </w:r>
      <w:r w:rsidR="007A528A">
        <w:rPr>
          <w:lang w:val="en-GB"/>
        </w:rPr>
        <w:t>For example</w:t>
      </w:r>
      <w:r>
        <w:rPr>
          <w:lang w:val="en-GB"/>
        </w:rPr>
        <w:t>,</w:t>
      </w:r>
      <w:r w:rsidR="00D24AAD">
        <w:rPr>
          <w:lang w:val="en-GB"/>
        </w:rPr>
        <w:t xml:space="preserve"> </w:t>
      </w:r>
      <w:r w:rsidRPr="00D24AAD">
        <w:rPr>
          <w:lang w:val="en-GB"/>
        </w:rPr>
        <w:t>CWE-367</w:t>
      </w:r>
      <w:r>
        <w:rPr>
          <w:lang w:val="en-GB"/>
        </w:rPr>
        <w:t xml:space="preserve"> is time to check and time to use </w:t>
      </w:r>
      <w:r w:rsidR="00C1522F">
        <w:rPr>
          <w:lang w:val="en-GB"/>
        </w:rPr>
        <w:t>weakness</w:t>
      </w:r>
      <w:r>
        <w:rPr>
          <w:lang w:val="en-GB"/>
        </w:rPr>
        <w:t xml:space="preserve"> spotted in software but not limited to any specific component or instance in any system.</w:t>
      </w:r>
    </w:p>
    <w:p w:rsidR="007F61E9" w:rsidRDefault="007F61E9" w:rsidP="00A415D9">
      <w:pPr>
        <w:pStyle w:val="Heading3"/>
        <w:rPr>
          <w:lang w:val="en-GB"/>
        </w:rPr>
      </w:pPr>
      <w:bookmarkStart w:id="53" w:name="_Toc493664006"/>
      <w:bookmarkStart w:id="54" w:name="_Toc495935397"/>
      <w:r>
        <w:rPr>
          <w:lang w:val="en-GB"/>
        </w:rPr>
        <w:t>CAPEC</w:t>
      </w:r>
      <w:bookmarkEnd w:id="53"/>
      <w:bookmarkEnd w:id="54"/>
    </w:p>
    <w:p w:rsidR="00A415D9" w:rsidRDefault="00565C57" w:rsidP="00B150B3">
      <w:pPr>
        <w:rPr>
          <w:lang w:val="en-GB"/>
        </w:rPr>
      </w:pPr>
      <w:r w:rsidRPr="00565C57">
        <w:rPr>
          <w:lang w:val="en-GB"/>
        </w:rPr>
        <w:t xml:space="preserve">To respond </w:t>
      </w:r>
      <w:r>
        <w:rPr>
          <w:lang w:val="en-GB"/>
        </w:rPr>
        <w:t xml:space="preserve">to attacks </w:t>
      </w:r>
      <w:r w:rsidRPr="00565C57">
        <w:rPr>
          <w:lang w:val="en-GB"/>
        </w:rPr>
        <w:t>effectively, the community needs to think outside of the box and have a firm grasp of the attacker’s perspective and the approaches used to exploit software systems</w:t>
      </w:r>
      <w:r w:rsidR="00D24AAD">
        <w:rPr>
          <w:lang w:val="en-GB"/>
        </w:rPr>
        <w:t>.</w:t>
      </w:r>
      <w:r w:rsidR="00351391">
        <w:rPr>
          <w:lang w:val="en-GB"/>
        </w:rPr>
        <w:t xml:space="preserve"> </w:t>
      </w:r>
      <w:r w:rsidR="005F1461">
        <w:rPr>
          <w:lang w:val="en-GB"/>
        </w:rPr>
        <w:t>(15.)</w:t>
      </w:r>
      <w:r w:rsidR="003E0BA6">
        <w:rPr>
          <w:lang w:val="en-GB"/>
        </w:rPr>
        <w:t xml:space="preserve"> </w:t>
      </w:r>
      <w:r w:rsidRPr="00565C57">
        <w:rPr>
          <w:lang w:val="en-GB"/>
        </w:rPr>
        <w:t>CAPEC provides this information to the community in order to help enhance security throughout the software development lifecycle and to support the needs of developers, testers, and educators</w:t>
      </w:r>
      <w:r w:rsidR="00D24AAD">
        <w:rPr>
          <w:lang w:val="en-GB"/>
        </w:rPr>
        <w:t>.</w:t>
      </w:r>
      <w:r w:rsidR="003E0BA6">
        <w:rPr>
          <w:lang w:val="en-GB"/>
        </w:rPr>
        <w:t xml:space="preserve"> </w:t>
      </w:r>
      <w:r w:rsidR="005F1461">
        <w:rPr>
          <w:lang w:val="en-GB"/>
        </w:rPr>
        <w:t>(15.)</w:t>
      </w:r>
      <w:r w:rsidR="003E0BA6" w:rsidRPr="003E0BA6">
        <w:rPr>
          <w:lang w:val="en-US"/>
        </w:rPr>
        <w:t xml:space="preserve"> </w:t>
      </w:r>
      <w:r w:rsidR="003E0BA6">
        <w:rPr>
          <w:lang w:val="en-US"/>
        </w:rPr>
        <w:t xml:space="preserve">So </w:t>
      </w:r>
      <w:r w:rsidR="003E0BA6" w:rsidRPr="003E0BA6">
        <w:rPr>
          <w:lang w:val="en-GB"/>
        </w:rPr>
        <w:t xml:space="preserve">CAPEC is a publicly available </w:t>
      </w:r>
      <w:r w:rsidR="00DF3FEA" w:rsidRPr="003E0BA6">
        <w:rPr>
          <w:lang w:val="en-GB"/>
        </w:rPr>
        <w:t>catalogue</w:t>
      </w:r>
      <w:r w:rsidR="003E0BA6" w:rsidRPr="003E0BA6">
        <w:rPr>
          <w:lang w:val="en-GB"/>
        </w:rPr>
        <w:t xml:space="preserve"> of attack patterns along with a comprehensive schema and classification taxonomy created to assist in </w:t>
      </w:r>
      <w:r w:rsidR="00351391">
        <w:rPr>
          <w:lang w:val="en-GB"/>
        </w:rPr>
        <w:t>the building of secure software</w:t>
      </w:r>
      <w:r w:rsidR="00D24AAD">
        <w:rPr>
          <w:lang w:val="en-GB"/>
        </w:rPr>
        <w:t>.</w:t>
      </w:r>
      <w:r w:rsidR="00351391">
        <w:rPr>
          <w:lang w:val="en-GB"/>
        </w:rPr>
        <w:t xml:space="preserve"> </w:t>
      </w:r>
      <w:r w:rsidR="005F1461">
        <w:rPr>
          <w:lang w:val="en-GB"/>
        </w:rPr>
        <w:t>(15.)</w:t>
      </w:r>
      <w:r w:rsidR="003E0BA6">
        <w:rPr>
          <w:lang w:val="en-GB"/>
        </w:rPr>
        <w:t xml:space="preserve"> </w:t>
      </w:r>
      <w:r w:rsidR="00A415D9" w:rsidRPr="004C689D">
        <w:rPr>
          <w:lang w:val="en-GB"/>
        </w:rPr>
        <w:t>While CWE is a list of software weakness types, </w:t>
      </w:r>
      <w:hyperlink r:id="rId11" w:tgtFrame="_blank" w:history="1">
        <w:r w:rsidR="00A415D9" w:rsidRPr="004C689D">
          <w:rPr>
            <w:lang w:val="en-GB"/>
          </w:rPr>
          <w:t>Common Attack Pattern Enumeration and Classification (CAPEC™)</w:t>
        </w:r>
      </w:hyperlink>
      <w:r w:rsidR="00A415D9" w:rsidRPr="004C689D">
        <w:rPr>
          <w:lang w:val="en-GB"/>
        </w:rPr>
        <w:t> is a list of the most common methods attackers use to exploit vulnerabilities resulting from CWEs. Used together, CWE and CAPEC provide understanding and guidance to software development personnel of all levels as to where and how their software is likely to be attacked, thereby equipping them with the information they need to help them build more secure software.</w:t>
      </w:r>
      <w:r>
        <w:rPr>
          <w:lang w:val="en-GB"/>
        </w:rPr>
        <w:t xml:space="preserve"> </w:t>
      </w:r>
    </w:p>
    <w:p w:rsidR="002C692B" w:rsidRDefault="002C692B" w:rsidP="00B150B3">
      <w:pPr>
        <w:rPr>
          <w:lang w:val="en-GB"/>
        </w:rPr>
      </w:pPr>
      <w:r>
        <w:rPr>
          <w:lang w:val="en-GB"/>
        </w:rPr>
        <w:lastRenderedPageBreak/>
        <w:t>Below is the pyramid described by Knowledge Consulting group</w:t>
      </w:r>
      <w:r w:rsidR="00ED2B5A">
        <w:rPr>
          <w:lang w:val="en-GB"/>
        </w:rPr>
        <w:t xml:space="preserve"> </w:t>
      </w:r>
      <w:r w:rsidR="005F1461">
        <w:rPr>
          <w:lang w:val="en-GB"/>
        </w:rPr>
        <w:t>(16.)</w:t>
      </w:r>
      <w:r>
        <w:rPr>
          <w:lang w:val="en-GB"/>
        </w:rPr>
        <w:t xml:space="preserve"> on how CWE- CVE- CAPEC stack each </w:t>
      </w:r>
      <w:proofErr w:type="gramStart"/>
      <w:r>
        <w:rPr>
          <w:lang w:val="en-GB"/>
        </w:rPr>
        <w:t>other.</w:t>
      </w:r>
      <w:proofErr w:type="gramEnd"/>
    </w:p>
    <w:p w:rsidR="00A8628B" w:rsidRDefault="00A8628B" w:rsidP="00F02AEB">
      <w:pPr>
        <w:ind w:firstLine="576"/>
        <w:rPr>
          <w:lang w:val="en-GB"/>
        </w:rPr>
      </w:pPr>
    </w:p>
    <w:p w:rsidR="002C692B" w:rsidRPr="004C689D" w:rsidRDefault="002C692B" w:rsidP="00F02AEB">
      <w:pPr>
        <w:ind w:firstLine="576"/>
        <w:rPr>
          <w:lang w:val="en-GB"/>
        </w:rPr>
      </w:pPr>
      <w:r>
        <w:rPr>
          <w:noProof/>
          <w:lang w:val="en-US" w:eastAsia="en-US"/>
        </w:rPr>
        <w:drawing>
          <wp:inline distT="0" distB="0" distL="0" distR="0" wp14:anchorId="136FC0EC" wp14:editId="4148D09C">
            <wp:extent cx="5400040" cy="4052280"/>
            <wp:effectExtent l="0" t="0" r="0" b="5715"/>
            <wp:docPr id="10"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4052280"/>
                    </a:xfrm>
                    <a:prstGeom prst="rect">
                      <a:avLst/>
                    </a:prstGeom>
                    <a:noFill/>
                    <a:ln>
                      <a:noFill/>
                    </a:ln>
                  </pic:spPr>
                </pic:pic>
              </a:graphicData>
            </a:graphic>
          </wp:inline>
        </w:drawing>
      </w:r>
    </w:p>
    <w:p w:rsidR="007A4EFB" w:rsidRDefault="007A4EFB" w:rsidP="007A4EFB">
      <w:pPr>
        <w:jc w:val="center"/>
        <w:rPr>
          <w:i/>
          <w:lang w:val="en-GB"/>
        </w:rPr>
      </w:pPr>
      <w:bookmarkStart w:id="55" w:name="_Toc493664008"/>
      <w:r>
        <w:rPr>
          <w:i/>
          <w:lang w:val="en-GB"/>
        </w:rPr>
        <w:t xml:space="preserve">FIGURE 2. Relationship between CWE, CVE, CAPEC </w:t>
      </w:r>
      <w:r w:rsidR="0098037A">
        <w:rPr>
          <w:i/>
          <w:lang w:val="en-GB"/>
        </w:rPr>
        <w:t>(.16)</w:t>
      </w:r>
      <w:r>
        <w:rPr>
          <w:i/>
          <w:lang w:val="en-GB"/>
        </w:rPr>
        <w:t xml:space="preserve"> </w:t>
      </w:r>
    </w:p>
    <w:p w:rsidR="00673376" w:rsidRDefault="00631D46" w:rsidP="00673376">
      <w:pPr>
        <w:pStyle w:val="Heading1"/>
        <w:rPr>
          <w:lang w:val="en-GB"/>
        </w:rPr>
      </w:pPr>
      <w:bookmarkStart w:id="56" w:name="_Toc495935398"/>
      <w:r>
        <w:rPr>
          <w:lang w:val="en-GB"/>
        </w:rPr>
        <w:lastRenderedPageBreak/>
        <w:t>Principles</w:t>
      </w:r>
      <w:r w:rsidR="00245148">
        <w:rPr>
          <w:lang w:val="en-GB"/>
        </w:rPr>
        <w:t xml:space="preserve"> of </w:t>
      </w:r>
      <w:r w:rsidR="00673376">
        <w:rPr>
          <w:lang w:val="en-GB"/>
        </w:rPr>
        <w:t>Security</w:t>
      </w:r>
      <w:bookmarkEnd w:id="55"/>
      <w:bookmarkEnd w:id="56"/>
      <w:r w:rsidR="00673376">
        <w:rPr>
          <w:lang w:val="en-GB"/>
        </w:rPr>
        <w:t xml:space="preserve"> </w:t>
      </w:r>
    </w:p>
    <w:p w:rsidR="005C0508" w:rsidRDefault="00631D46" w:rsidP="00943A38">
      <w:pPr>
        <w:rPr>
          <w:lang w:val="en-GB"/>
        </w:rPr>
      </w:pPr>
      <w:r>
        <w:rPr>
          <w:lang w:val="en-GB"/>
        </w:rPr>
        <w:t>Primary principles</w:t>
      </w:r>
      <w:r w:rsidR="0055070E">
        <w:rPr>
          <w:lang w:val="en-GB"/>
        </w:rPr>
        <w:t xml:space="preserve"> of security is to preserve the c</w:t>
      </w:r>
      <w:r w:rsidR="00245148">
        <w:rPr>
          <w:lang w:val="en-GB"/>
        </w:rPr>
        <w:t>onfidentiality</w:t>
      </w:r>
      <w:r w:rsidR="00943A38">
        <w:rPr>
          <w:lang w:val="en-GB"/>
        </w:rPr>
        <w:t>, Integrity and availability</w:t>
      </w:r>
      <w:r w:rsidR="0055070E">
        <w:rPr>
          <w:lang w:val="en-GB"/>
        </w:rPr>
        <w:t xml:space="preserve"> of the consumers, stakeholders, devices in the operating ecosystem</w:t>
      </w:r>
      <w:r w:rsidR="008A1AAA">
        <w:rPr>
          <w:lang w:val="en-GB"/>
        </w:rPr>
        <w:t xml:space="preserve">. </w:t>
      </w:r>
    </w:p>
    <w:p w:rsidR="008A1AAA" w:rsidRDefault="008A1AAA" w:rsidP="00943A38">
      <w:pPr>
        <w:rPr>
          <w:lang w:val="en-GB"/>
        </w:rPr>
      </w:pPr>
      <w:r>
        <w:rPr>
          <w:lang w:val="en-GB"/>
        </w:rPr>
        <w:t>“</w:t>
      </w:r>
      <w:r w:rsidRPr="008A1AAA">
        <w:rPr>
          <w:lang w:val="en-GB"/>
        </w:rPr>
        <w:t>The principle of information security protection of confidentiality, integrity, and availability cannot be overemphasized: This is central to all studies and practices in IS. You’ll often see the term CIA triad to illustrate the overall goals for IS throughout the research, guidance, and practices you encounter.</w:t>
      </w:r>
      <w:r>
        <w:rPr>
          <w:lang w:val="en-GB"/>
        </w:rPr>
        <w:t>”</w:t>
      </w:r>
      <w:r w:rsidR="001C46D8">
        <w:rPr>
          <w:lang w:val="en-GB"/>
        </w:rPr>
        <w:t xml:space="preserve">—Three goals of security by </w:t>
      </w:r>
      <w:r w:rsidR="001C46D8" w:rsidRPr="001C46D8">
        <w:rPr>
          <w:lang w:val="en-GB"/>
        </w:rPr>
        <w:t xml:space="preserve">Jim </w:t>
      </w:r>
      <w:proofErr w:type="spellStart"/>
      <w:r w:rsidR="001C46D8" w:rsidRPr="001C46D8">
        <w:rPr>
          <w:lang w:val="en-GB"/>
        </w:rPr>
        <w:t>Breithaupt</w:t>
      </w:r>
      <w:proofErr w:type="spellEnd"/>
      <w:r w:rsidR="001C46D8">
        <w:rPr>
          <w:lang w:val="en-GB"/>
        </w:rPr>
        <w:t xml:space="preserve"> </w:t>
      </w:r>
      <w:r w:rsidR="00AB3C62">
        <w:rPr>
          <w:lang w:val="en-GB"/>
        </w:rPr>
        <w:t xml:space="preserve">&amp; </w:t>
      </w:r>
      <w:r w:rsidR="00AB3C62" w:rsidRPr="001C46D8">
        <w:rPr>
          <w:lang w:val="en-GB"/>
        </w:rPr>
        <w:t>Mark</w:t>
      </w:r>
      <w:r w:rsidR="001C46D8" w:rsidRPr="001C46D8">
        <w:rPr>
          <w:lang w:val="en-GB"/>
        </w:rPr>
        <w:t xml:space="preserve"> S. </w:t>
      </w:r>
      <w:proofErr w:type="spellStart"/>
      <w:r w:rsidR="001C46D8" w:rsidRPr="001C46D8">
        <w:rPr>
          <w:lang w:val="en-GB"/>
        </w:rPr>
        <w:t>Merkow</w:t>
      </w:r>
      <w:proofErr w:type="spellEnd"/>
      <w:r w:rsidR="005C0508">
        <w:rPr>
          <w:lang w:val="en-GB"/>
        </w:rPr>
        <w:t xml:space="preserve"> </w:t>
      </w:r>
      <w:r w:rsidR="0098037A">
        <w:rPr>
          <w:lang w:val="en-GB"/>
        </w:rPr>
        <w:t>(17.)</w:t>
      </w:r>
    </w:p>
    <w:p w:rsidR="00A8628B" w:rsidRDefault="00A8628B" w:rsidP="00943A38">
      <w:pPr>
        <w:rPr>
          <w:lang w:val="en-GB"/>
        </w:rPr>
      </w:pPr>
    </w:p>
    <w:p w:rsidR="008A1AAA" w:rsidRDefault="008A1AAA" w:rsidP="000061AE">
      <w:pPr>
        <w:ind w:left="2608"/>
        <w:rPr>
          <w:lang w:val="en-GB"/>
        </w:rPr>
      </w:pPr>
      <w:r>
        <w:rPr>
          <w:noProof/>
          <w:lang w:val="en-US" w:eastAsia="en-US"/>
        </w:rPr>
        <w:drawing>
          <wp:inline distT="0" distB="0" distL="0" distR="0">
            <wp:extent cx="2551922" cy="2055242"/>
            <wp:effectExtent l="0" t="0" r="1270" b="2540"/>
            <wp:docPr id="3" name="Picture 3" descr="FIG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58559" cy="2060587"/>
                    </a:xfrm>
                    <a:prstGeom prst="rect">
                      <a:avLst/>
                    </a:prstGeom>
                    <a:noFill/>
                    <a:ln>
                      <a:noFill/>
                    </a:ln>
                  </pic:spPr>
                </pic:pic>
              </a:graphicData>
            </a:graphic>
          </wp:inline>
        </w:drawing>
      </w:r>
    </w:p>
    <w:p w:rsidR="007A4EFB" w:rsidRDefault="007A4EFB" w:rsidP="007A4EFB">
      <w:pPr>
        <w:jc w:val="center"/>
        <w:rPr>
          <w:i/>
          <w:lang w:val="en-GB"/>
        </w:rPr>
      </w:pPr>
      <w:r>
        <w:rPr>
          <w:i/>
          <w:lang w:val="en-GB"/>
        </w:rPr>
        <w:t xml:space="preserve">FIGURE 3. CIA Triad </w:t>
      </w:r>
      <w:r w:rsidR="0098037A">
        <w:rPr>
          <w:i/>
          <w:lang w:val="en-GB"/>
        </w:rPr>
        <w:t>(17.)</w:t>
      </w:r>
      <w:r>
        <w:rPr>
          <w:i/>
          <w:lang w:val="en-GB"/>
        </w:rPr>
        <w:t xml:space="preserve"> </w:t>
      </w:r>
    </w:p>
    <w:p w:rsidR="0093370D" w:rsidRDefault="0093370D" w:rsidP="0093370D">
      <w:pPr>
        <w:pStyle w:val="Heading2"/>
        <w:rPr>
          <w:lang w:val="en-GB"/>
        </w:rPr>
      </w:pPr>
      <w:bookmarkStart w:id="57" w:name="_Toc493664009"/>
      <w:bookmarkStart w:id="58" w:name="_Toc495935399"/>
      <w:r>
        <w:rPr>
          <w:lang w:val="en-GB"/>
        </w:rPr>
        <w:t>Confidentiality</w:t>
      </w:r>
      <w:bookmarkEnd w:id="57"/>
      <w:bookmarkEnd w:id="58"/>
    </w:p>
    <w:p w:rsidR="00245148" w:rsidRDefault="00245148" w:rsidP="00245148">
      <w:pPr>
        <w:rPr>
          <w:lang w:val="en-GB"/>
        </w:rPr>
      </w:pPr>
      <w:r>
        <w:rPr>
          <w:lang w:val="en-GB"/>
        </w:rPr>
        <w:t>Confidentially refers to restriction of access to</w:t>
      </w:r>
      <w:r w:rsidR="00B023CE">
        <w:rPr>
          <w:lang w:val="en-GB"/>
        </w:rPr>
        <w:t xml:space="preserve"> sensitive</w:t>
      </w:r>
      <w:r>
        <w:rPr>
          <w:lang w:val="en-GB"/>
        </w:rPr>
        <w:t xml:space="preserve"> data to unauthorized </w:t>
      </w:r>
      <w:r w:rsidR="007B2781">
        <w:rPr>
          <w:lang w:val="en-GB"/>
        </w:rPr>
        <w:t xml:space="preserve">sources. </w:t>
      </w:r>
      <w:r w:rsidR="008C20B5">
        <w:rPr>
          <w:lang w:val="en-GB"/>
        </w:rPr>
        <w:t xml:space="preserve">Loss of sensitive information like device or user </w:t>
      </w:r>
      <w:r w:rsidR="006437C0">
        <w:rPr>
          <w:lang w:val="en-GB"/>
        </w:rPr>
        <w:t>passwords</w:t>
      </w:r>
      <w:r w:rsidR="008C20B5">
        <w:rPr>
          <w:lang w:val="en-GB"/>
        </w:rPr>
        <w:t xml:space="preserve">, credit card and </w:t>
      </w:r>
      <w:r w:rsidR="00B023CE">
        <w:rPr>
          <w:lang w:val="en-GB"/>
        </w:rPr>
        <w:t xml:space="preserve">banking credentials </w:t>
      </w:r>
      <w:r w:rsidR="007B2781">
        <w:rPr>
          <w:lang w:val="en-GB"/>
        </w:rPr>
        <w:t xml:space="preserve">could </w:t>
      </w:r>
      <w:r w:rsidR="008C20B5">
        <w:rPr>
          <w:lang w:val="en-GB"/>
        </w:rPr>
        <w:t>result in identity theft,</w:t>
      </w:r>
      <w:r w:rsidR="007B2781">
        <w:rPr>
          <w:lang w:val="en-GB"/>
        </w:rPr>
        <w:t xml:space="preserve"> financial implications</w:t>
      </w:r>
      <w:r w:rsidR="008C20B5">
        <w:rPr>
          <w:lang w:val="en-GB"/>
        </w:rPr>
        <w:t xml:space="preserve"> and compromise privacy. </w:t>
      </w:r>
    </w:p>
    <w:p w:rsidR="00245148" w:rsidRPr="00245148" w:rsidRDefault="005C0508" w:rsidP="00245148">
      <w:pPr>
        <w:rPr>
          <w:lang w:val="en-GB"/>
        </w:rPr>
      </w:pPr>
      <w:r>
        <w:rPr>
          <w:lang w:val="en-GB"/>
        </w:rPr>
        <w:t xml:space="preserve">According to Mathew and Stan </w:t>
      </w:r>
      <w:r w:rsidR="0098037A">
        <w:rPr>
          <w:lang w:val="en-GB"/>
        </w:rPr>
        <w:t>(18.)</w:t>
      </w:r>
      <w:r>
        <w:rPr>
          <w:lang w:val="en-GB"/>
        </w:rPr>
        <w:t>, Designers shall strongly consider m</w:t>
      </w:r>
      <w:r w:rsidR="00245148" w:rsidRPr="00245148">
        <w:rPr>
          <w:lang w:val="en-GB"/>
        </w:rPr>
        <w:t xml:space="preserve">easures to ensure confidentiality </w:t>
      </w:r>
      <w:r>
        <w:rPr>
          <w:lang w:val="en-GB"/>
        </w:rPr>
        <w:t xml:space="preserve">and prevent </w:t>
      </w:r>
      <w:r w:rsidR="00245148" w:rsidRPr="00245148">
        <w:rPr>
          <w:lang w:val="en-GB"/>
        </w:rPr>
        <w:t>sensitive informatio</w:t>
      </w:r>
      <w:r>
        <w:rPr>
          <w:lang w:val="en-GB"/>
        </w:rPr>
        <w:t>n from reaching unauthorized sources</w:t>
      </w:r>
      <w:r w:rsidR="00245148" w:rsidRPr="00245148">
        <w:rPr>
          <w:lang w:val="en-GB"/>
        </w:rPr>
        <w:t>, while</w:t>
      </w:r>
      <w:r>
        <w:rPr>
          <w:lang w:val="en-GB"/>
        </w:rPr>
        <w:t xml:space="preserve"> simultaneously</w:t>
      </w:r>
      <w:r w:rsidR="00245148" w:rsidRPr="00245148">
        <w:rPr>
          <w:lang w:val="en-GB"/>
        </w:rPr>
        <w:t xml:space="preserve"> making sure that the right </w:t>
      </w:r>
      <w:r w:rsidR="00245148" w:rsidRPr="00245148">
        <w:rPr>
          <w:lang w:val="en-GB"/>
        </w:rPr>
        <w:lastRenderedPageBreak/>
        <w:t xml:space="preserve">people can in fact get it: Access must be restricted </w:t>
      </w:r>
      <w:r w:rsidR="008C20B5">
        <w:rPr>
          <w:lang w:val="en-GB"/>
        </w:rPr>
        <w:t xml:space="preserve">only </w:t>
      </w:r>
      <w:r w:rsidR="00245148" w:rsidRPr="00245148">
        <w:rPr>
          <w:lang w:val="en-GB"/>
        </w:rPr>
        <w:t>to those authorized t</w:t>
      </w:r>
      <w:r>
        <w:rPr>
          <w:lang w:val="en-GB"/>
        </w:rPr>
        <w:t>o use</w:t>
      </w:r>
      <w:r w:rsidR="00245148" w:rsidRPr="00245148">
        <w:rPr>
          <w:lang w:val="en-GB"/>
        </w:rPr>
        <w:t xml:space="preserve"> the data in question. It is common, as well, for data to be categorized according to the amount and type of damage that could be done should it fall into unintended hands. </w:t>
      </w:r>
      <w:r w:rsidR="0098037A">
        <w:rPr>
          <w:lang w:val="en-GB"/>
        </w:rPr>
        <w:t>(18.)</w:t>
      </w:r>
    </w:p>
    <w:p w:rsidR="0093370D" w:rsidRDefault="0093370D" w:rsidP="0093370D">
      <w:pPr>
        <w:pStyle w:val="Heading2"/>
        <w:rPr>
          <w:lang w:val="en-GB"/>
        </w:rPr>
      </w:pPr>
      <w:bookmarkStart w:id="59" w:name="_Toc493664010"/>
      <w:bookmarkStart w:id="60" w:name="_Toc495935400"/>
      <w:r>
        <w:rPr>
          <w:lang w:val="en-GB"/>
        </w:rPr>
        <w:t>Integrity</w:t>
      </w:r>
      <w:bookmarkEnd w:id="59"/>
      <w:bookmarkEnd w:id="60"/>
    </w:p>
    <w:p w:rsidR="008A1AAA" w:rsidRPr="008A1AAA" w:rsidRDefault="001C46D8" w:rsidP="008A1AAA">
      <w:pPr>
        <w:rPr>
          <w:lang w:val="en-GB"/>
        </w:rPr>
      </w:pPr>
      <w:r>
        <w:rPr>
          <w:lang w:val="en-GB"/>
        </w:rPr>
        <w:t>According to</w:t>
      </w:r>
      <w:r w:rsidR="00935088">
        <w:rPr>
          <w:lang w:val="en-GB"/>
        </w:rPr>
        <w:t xml:space="preserve"> study published in security blog by</w:t>
      </w:r>
      <w:r>
        <w:rPr>
          <w:lang w:val="en-GB"/>
        </w:rPr>
        <w:t xml:space="preserve"> </w:t>
      </w:r>
      <w:r w:rsidR="006437C0">
        <w:rPr>
          <w:lang w:val="en-GB"/>
        </w:rPr>
        <w:t xml:space="preserve">Mathew and Stan </w:t>
      </w:r>
      <w:r w:rsidR="00437DA7">
        <w:rPr>
          <w:lang w:val="en-GB"/>
        </w:rPr>
        <w:t>(18.)</w:t>
      </w:r>
      <w:r w:rsidR="00935088">
        <w:rPr>
          <w:lang w:val="en-GB"/>
        </w:rPr>
        <w:t>,</w:t>
      </w:r>
      <w:r w:rsidR="006437C0">
        <w:rPr>
          <w:lang w:val="en-GB"/>
        </w:rPr>
        <w:t xml:space="preserve"> </w:t>
      </w:r>
      <w:r w:rsidR="008A1AAA" w:rsidRPr="008A1AAA">
        <w:rPr>
          <w:lang w:val="en-GB"/>
        </w:rPr>
        <w:t xml:space="preserve">Integrity involves </w:t>
      </w:r>
      <w:r w:rsidR="006437C0">
        <w:rPr>
          <w:lang w:val="en-GB"/>
        </w:rPr>
        <w:t xml:space="preserve">in </w:t>
      </w:r>
      <w:r w:rsidR="008A1AAA" w:rsidRPr="008A1AAA">
        <w:rPr>
          <w:lang w:val="en-GB"/>
        </w:rPr>
        <w:t xml:space="preserve">maintaining the consistency, accuracy, and trustworthiness of data over its entire life cycle. </w:t>
      </w:r>
      <w:r w:rsidR="00935088">
        <w:rPr>
          <w:lang w:val="en-GB"/>
        </w:rPr>
        <w:t>D</w:t>
      </w:r>
      <w:r w:rsidR="008A1AAA" w:rsidRPr="008A1AAA">
        <w:rPr>
          <w:lang w:val="en-GB"/>
        </w:rPr>
        <w:t xml:space="preserve">ata </w:t>
      </w:r>
      <w:r w:rsidR="00935088">
        <w:rPr>
          <w:lang w:val="en-GB"/>
        </w:rPr>
        <w:t xml:space="preserve">generated at source </w:t>
      </w:r>
      <w:r w:rsidR="008A1AAA" w:rsidRPr="008A1AAA">
        <w:rPr>
          <w:lang w:val="en-GB"/>
        </w:rPr>
        <w:t xml:space="preserve">must not be changed in transit, and steps must be taken to ensure that data cannot be altered by unauthorized people (for example, in a breach of confidentiality). </w:t>
      </w:r>
      <w:r w:rsidR="006437C0">
        <w:rPr>
          <w:lang w:val="en-GB"/>
        </w:rPr>
        <w:t xml:space="preserve">For ensuring data integrity designers can employ the </w:t>
      </w:r>
      <w:r w:rsidR="008A1AAA" w:rsidRPr="008A1AAA">
        <w:rPr>
          <w:lang w:val="en-GB"/>
        </w:rPr>
        <w:t>measu</w:t>
      </w:r>
      <w:r w:rsidR="00437DA7">
        <w:rPr>
          <w:lang w:val="en-GB"/>
        </w:rPr>
        <w:t>res like</w:t>
      </w:r>
      <w:r w:rsidR="006437C0">
        <w:rPr>
          <w:lang w:val="en-GB"/>
        </w:rPr>
        <w:t>, consider file permissions,</w:t>
      </w:r>
      <w:r w:rsidR="008A1AAA" w:rsidRPr="008A1AAA">
        <w:rPr>
          <w:lang w:val="en-GB"/>
        </w:rPr>
        <w:t xml:space="preserve"> user access controls</w:t>
      </w:r>
      <w:r w:rsidR="00437DA7">
        <w:rPr>
          <w:lang w:val="en-GB"/>
        </w:rPr>
        <w:t xml:space="preserve">, </w:t>
      </w:r>
      <w:r w:rsidR="006437C0">
        <w:rPr>
          <w:lang w:val="en-GB"/>
        </w:rPr>
        <w:t xml:space="preserve">employing </w:t>
      </w:r>
      <w:r w:rsidR="00935088">
        <w:rPr>
          <w:lang w:val="en-GB"/>
        </w:rPr>
        <w:t>cryptographic checksums</w:t>
      </w:r>
      <w:r w:rsidR="008A1AAA" w:rsidRPr="008A1AAA">
        <w:rPr>
          <w:lang w:val="en-GB"/>
        </w:rPr>
        <w:t xml:space="preserve"> </w:t>
      </w:r>
      <w:r w:rsidR="006437C0">
        <w:rPr>
          <w:lang w:val="en-GB"/>
        </w:rPr>
        <w:t>for verification.</w:t>
      </w:r>
      <w:r w:rsidR="008A1AAA" w:rsidRPr="008A1AAA">
        <w:rPr>
          <w:lang w:val="en-GB"/>
        </w:rPr>
        <w:t xml:space="preserve"> </w:t>
      </w:r>
      <w:r w:rsidR="00935088">
        <w:rPr>
          <w:lang w:val="en-GB"/>
        </w:rPr>
        <w:t xml:space="preserve">Also designers shall need to plan for backups in the event of any damage to data </w:t>
      </w:r>
      <w:r w:rsidR="008A1AAA" w:rsidRPr="008A1AAA">
        <w:rPr>
          <w:lang w:val="en-GB"/>
        </w:rPr>
        <w:t xml:space="preserve">to </w:t>
      </w:r>
      <w:r w:rsidR="007A1ED2">
        <w:rPr>
          <w:lang w:val="en-GB"/>
        </w:rPr>
        <w:t>restore</w:t>
      </w:r>
      <w:r w:rsidR="006437C0">
        <w:rPr>
          <w:lang w:val="en-GB"/>
        </w:rPr>
        <w:t xml:space="preserve"> to </w:t>
      </w:r>
      <w:r w:rsidR="008A1AAA" w:rsidRPr="008A1AAA">
        <w:rPr>
          <w:lang w:val="en-GB"/>
        </w:rPr>
        <w:t>its correct state</w:t>
      </w:r>
      <w:r w:rsidR="00D24AAD">
        <w:rPr>
          <w:lang w:val="en-GB"/>
        </w:rPr>
        <w:t>.</w:t>
      </w:r>
      <w:r w:rsidR="00437DA7">
        <w:rPr>
          <w:lang w:val="en-GB"/>
        </w:rPr>
        <w:t xml:space="preserve"> (18.)</w:t>
      </w:r>
    </w:p>
    <w:p w:rsidR="0093370D" w:rsidRDefault="0093370D" w:rsidP="0093370D">
      <w:pPr>
        <w:pStyle w:val="Heading2"/>
        <w:rPr>
          <w:lang w:val="en-GB"/>
        </w:rPr>
      </w:pPr>
      <w:bookmarkStart w:id="61" w:name="_Toc493664011"/>
      <w:bookmarkStart w:id="62" w:name="_Toc495935401"/>
      <w:r>
        <w:rPr>
          <w:lang w:val="en-GB"/>
        </w:rPr>
        <w:t>Availability</w:t>
      </w:r>
      <w:bookmarkEnd w:id="61"/>
      <w:bookmarkEnd w:id="62"/>
    </w:p>
    <w:p w:rsidR="007A1ED2" w:rsidRDefault="00FC04B7" w:rsidP="007A1ED2">
      <w:pPr>
        <w:rPr>
          <w:lang w:val="en-GB"/>
        </w:rPr>
      </w:pPr>
      <w:r>
        <w:rPr>
          <w:lang w:val="en-GB"/>
        </w:rPr>
        <w:t xml:space="preserve">Terry refers availability as one of the pillars in CIA </w:t>
      </w:r>
      <w:proofErr w:type="spellStart"/>
      <w:r>
        <w:rPr>
          <w:lang w:val="en-GB"/>
        </w:rPr>
        <w:t>traid</w:t>
      </w:r>
      <w:proofErr w:type="spellEnd"/>
      <w:r>
        <w:rPr>
          <w:lang w:val="en-GB"/>
        </w:rPr>
        <w:t xml:space="preserve"> </w:t>
      </w:r>
      <w:r w:rsidR="00437DA7">
        <w:rPr>
          <w:lang w:val="en-GB"/>
        </w:rPr>
        <w:t>(19.)</w:t>
      </w:r>
      <w:r>
        <w:rPr>
          <w:lang w:val="en-GB"/>
        </w:rPr>
        <w:t>, According</w:t>
      </w:r>
      <w:r w:rsidR="00B9796F">
        <w:rPr>
          <w:lang w:val="en-GB"/>
        </w:rPr>
        <w:t xml:space="preserve"> to report published by her</w:t>
      </w:r>
      <w:r>
        <w:rPr>
          <w:lang w:val="en-GB"/>
        </w:rPr>
        <w:t>, a</w:t>
      </w:r>
      <w:r w:rsidR="007A1ED2" w:rsidRPr="007A1ED2">
        <w:rPr>
          <w:lang w:val="en-GB"/>
        </w:rPr>
        <w:t>vailability of information refers to ensuring that authorized parties are able to access the information when needed.</w:t>
      </w:r>
      <w:r>
        <w:rPr>
          <w:lang w:val="en-GB"/>
        </w:rPr>
        <w:t xml:space="preserve"> This can also be </w:t>
      </w:r>
      <w:r w:rsidR="000718CC">
        <w:rPr>
          <w:lang w:val="en-GB"/>
        </w:rPr>
        <w:t>applied just</w:t>
      </w:r>
      <w:r>
        <w:rPr>
          <w:lang w:val="en-GB"/>
        </w:rPr>
        <w:t xml:space="preserve"> not only information, but also to systems that cater services. </w:t>
      </w:r>
      <w:proofErr w:type="spellStart"/>
      <w:r>
        <w:rPr>
          <w:lang w:val="en-GB"/>
        </w:rPr>
        <w:t>D</w:t>
      </w:r>
      <w:r w:rsidR="00AB3C62">
        <w:rPr>
          <w:lang w:val="en-GB"/>
        </w:rPr>
        <w:t>oS</w:t>
      </w:r>
      <w:proofErr w:type="spellEnd"/>
      <w:r>
        <w:rPr>
          <w:lang w:val="en-GB"/>
        </w:rPr>
        <w:t xml:space="preserve"> attacks on </w:t>
      </w:r>
      <w:r w:rsidR="008D16F0">
        <w:rPr>
          <w:lang w:val="en-GB"/>
        </w:rPr>
        <w:t xml:space="preserve">such </w:t>
      </w:r>
      <w:r>
        <w:rPr>
          <w:lang w:val="en-GB"/>
        </w:rPr>
        <w:t xml:space="preserve">systems will deprive and deny users to access to systems thus hurting the systems availability. If critical </w:t>
      </w:r>
      <w:r w:rsidR="00B9796F">
        <w:rPr>
          <w:lang w:val="en-GB"/>
        </w:rPr>
        <w:t>services (</w:t>
      </w:r>
      <w:r>
        <w:rPr>
          <w:lang w:val="en-GB"/>
        </w:rPr>
        <w:t>systems</w:t>
      </w:r>
      <w:r w:rsidR="00B9796F">
        <w:rPr>
          <w:lang w:val="en-GB"/>
        </w:rPr>
        <w:t>)</w:t>
      </w:r>
      <w:r>
        <w:rPr>
          <w:lang w:val="en-GB"/>
        </w:rPr>
        <w:t xml:space="preserve"> are attacked and brought down, it could</w:t>
      </w:r>
      <w:r w:rsidR="00B9796F">
        <w:rPr>
          <w:lang w:val="en-GB"/>
        </w:rPr>
        <w:t xml:space="preserve"> cripple services and can caste impact on economy and people’s lives. </w:t>
      </w:r>
      <w:r w:rsidR="008D16F0">
        <w:rPr>
          <w:lang w:val="en-GB"/>
        </w:rPr>
        <w:t>Dos attacks on mission critical systems like aircraft and space ships can hurt the availability and can bring down the whole system threating the lives.</w:t>
      </w:r>
    </w:p>
    <w:p w:rsidR="008D16F0" w:rsidRPr="007A1ED2" w:rsidRDefault="000718CC" w:rsidP="007A1ED2">
      <w:pPr>
        <w:rPr>
          <w:lang w:val="en-GB"/>
        </w:rPr>
      </w:pPr>
      <w:r>
        <w:rPr>
          <w:lang w:val="en-GB"/>
        </w:rPr>
        <w:t>Terr</w:t>
      </w:r>
      <w:r w:rsidR="000061AE">
        <w:rPr>
          <w:lang w:val="en-GB"/>
        </w:rPr>
        <w:t>y in her report advocates the importance of taking</w:t>
      </w:r>
      <w:r>
        <w:rPr>
          <w:lang w:val="en-GB"/>
        </w:rPr>
        <w:t xml:space="preserve"> regular b</w:t>
      </w:r>
      <w:r w:rsidRPr="000718CC">
        <w:rPr>
          <w:lang w:val="en-GB"/>
        </w:rPr>
        <w:t>ackup</w:t>
      </w:r>
      <w:r>
        <w:rPr>
          <w:lang w:val="en-GB"/>
        </w:rPr>
        <w:t xml:space="preserve">s </w:t>
      </w:r>
      <w:r w:rsidR="00671667">
        <w:rPr>
          <w:lang w:val="en-GB"/>
        </w:rPr>
        <w:t xml:space="preserve">to ensure the data availability in the event of any natural </w:t>
      </w:r>
      <w:r w:rsidR="00AB3C62">
        <w:rPr>
          <w:lang w:val="en-GB"/>
        </w:rPr>
        <w:t xml:space="preserve">disasters. </w:t>
      </w:r>
      <w:r w:rsidR="000061AE">
        <w:rPr>
          <w:lang w:val="en-GB"/>
        </w:rPr>
        <w:t xml:space="preserve">Redundancy might be a solution for </w:t>
      </w:r>
      <w:r w:rsidRPr="000718CC">
        <w:rPr>
          <w:lang w:val="en-GB"/>
        </w:rPr>
        <w:t xml:space="preserve">information services that is highly </w:t>
      </w:r>
      <w:r w:rsidR="00AB3C62" w:rsidRPr="000718CC">
        <w:rPr>
          <w:lang w:val="en-GB"/>
        </w:rPr>
        <w:t>critical</w:t>
      </w:r>
      <w:r w:rsidR="00D24AAD">
        <w:rPr>
          <w:lang w:val="en-GB"/>
        </w:rPr>
        <w:t>.</w:t>
      </w:r>
      <w:r w:rsidR="00AB3C62">
        <w:rPr>
          <w:lang w:val="en-GB"/>
        </w:rPr>
        <w:t xml:space="preserve"> </w:t>
      </w:r>
      <w:r w:rsidR="00437DA7">
        <w:rPr>
          <w:lang w:val="en-GB"/>
        </w:rPr>
        <w:t>(19.)</w:t>
      </w:r>
      <w:r w:rsidR="00D24AAD">
        <w:rPr>
          <w:lang w:val="en-GB"/>
        </w:rPr>
        <w:t xml:space="preserve"> </w:t>
      </w:r>
      <w:r w:rsidR="000061AE">
        <w:rPr>
          <w:lang w:val="en-GB"/>
        </w:rPr>
        <w:t xml:space="preserve">These redundant copies can be stored in different </w:t>
      </w:r>
      <w:r w:rsidR="00961508">
        <w:rPr>
          <w:lang w:val="en-GB"/>
        </w:rPr>
        <w:t>geographical areas to mitigate against</w:t>
      </w:r>
      <w:r w:rsidR="000061AE">
        <w:rPr>
          <w:lang w:val="en-GB"/>
        </w:rPr>
        <w:t xml:space="preserve"> </w:t>
      </w:r>
      <w:r w:rsidR="000061AE">
        <w:rPr>
          <w:lang w:val="en-GB"/>
        </w:rPr>
        <w:lastRenderedPageBreak/>
        <w:t xml:space="preserve">natural disasters and </w:t>
      </w:r>
      <w:r w:rsidR="00961508">
        <w:rPr>
          <w:lang w:val="en-GB"/>
        </w:rPr>
        <w:t xml:space="preserve">intentional attacks by </w:t>
      </w:r>
      <w:r w:rsidR="00AB3C62" w:rsidRPr="00AB3C62">
        <w:rPr>
          <w:lang w:val="en-GB"/>
        </w:rPr>
        <w:t>mala</w:t>
      </w:r>
      <w:r w:rsidR="00D24AAD">
        <w:rPr>
          <w:lang w:val="en-GB"/>
        </w:rPr>
        <w:t xml:space="preserve"> </w:t>
      </w:r>
      <w:r w:rsidR="00AB3C62" w:rsidRPr="00AB3C62">
        <w:rPr>
          <w:lang w:val="en-GB"/>
        </w:rPr>
        <w:t>fide</w:t>
      </w:r>
      <w:r w:rsidR="00AB3C62">
        <w:rPr>
          <w:lang w:val="en-GB"/>
        </w:rPr>
        <w:t xml:space="preserve"> </w:t>
      </w:r>
      <w:r w:rsidR="00961508">
        <w:rPr>
          <w:lang w:val="en-GB"/>
        </w:rPr>
        <w:t xml:space="preserve">people. </w:t>
      </w:r>
      <w:r w:rsidR="00671667">
        <w:rPr>
          <w:lang w:val="en-GB"/>
        </w:rPr>
        <w:t>Designers while d</w:t>
      </w:r>
      <w:r w:rsidR="000061AE">
        <w:rPr>
          <w:lang w:val="en-GB"/>
        </w:rPr>
        <w:t>esigning embedded products should</w:t>
      </w:r>
      <w:r w:rsidR="00671667">
        <w:rPr>
          <w:lang w:val="en-GB"/>
        </w:rPr>
        <w:t xml:space="preserve"> make sure the systems can repel or filter </w:t>
      </w:r>
      <w:r w:rsidR="00AB3C62">
        <w:rPr>
          <w:lang w:val="en-GB"/>
        </w:rPr>
        <w:t xml:space="preserve">such </w:t>
      </w:r>
      <w:r w:rsidR="00671667">
        <w:rPr>
          <w:lang w:val="en-GB"/>
        </w:rPr>
        <w:t>Dos attacks, have proper intrusion detections mechanisms, can raise alarm, have damage control mechanisms in place in event of any such attacks.</w:t>
      </w:r>
    </w:p>
    <w:p w:rsidR="00206493" w:rsidRDefault="007A1ED2" w:rsidP="007A1ED2">
      <w:pPr>
        <w:rPr>
          <w:lang w:val="en-GB"/>
        </w:rPr>
      </w:pPr>
      <w:r w:rsidRPr="007A1ED2">
        <w:rPr>
          <w:lang w:val="en-GB"/>
        </w:rPr>
        <w:t xml:space="preserve">Extra security equipment or software such as firewalls and proxy servers can guard against downtime and unreachable data due to malicious actions such as </w:t>
      </w:r>
      <w:r w:rsidR="007F6563" w:rsidRPr="007A1ED2">
        <w:rPr>
          <w:lang w:val="en-GB"/>
        </w:rPr>
        <w:t>denial-of-service (</w:t>
      </w:r>
      <w:proofErr w:type="spellStart"/>
      <w:r w:rsidR="007F6563" w:rsidRPr="007A1ED2">
        <w:rPr>
          <w:lang w:val="en-GB"/>
        </w:rPr>
        <w:t>DoS</w:t>
      </w:r>
      <w:proofErr w:type="spellEnd"/>
      <w:r w:rsidR="007F6563" w:rsidRPr="007A1ED2">
        <w:rPr>
          <w:lang w:val="en-GB"/>
        </w:rPr>
        <w:t xml:space="preserve">) attacks and network </w:t>
      </w:r>
      <w:r w:rsidR="003A2301" w:rsidRPr="007A1ED2">
        <w:rPr>
          <w:lang w:val="en-GB"/>
        </w:rPr>
        <w:t>intrusions</w:t>
      </w:r>
      <w:r w:rsidR="00D24AAD">
        <w:rPr>
          <w:lang w:val="en-GB"/>
        </w:rPr>
        <w:t>.</w:t>
      </w:r>
      <w:r w:rsidR="003A2301">
        <w:rPr>
          <w:lang w:val="en-GB"/>
        </w:rPr>
        <w:t xml:space="preserve"> </w:t>
      </w:r>
      <w:r w:rsidR="00437DA7">
        <w:rPr>
          <w:lang w:val="en-GB"/>
        </w:rPr>
        <w:t>(19.)</w:t>
      </w:r>
    </w:p>
    <w:p w:rsidR="00206493" w:rsidRDefault="003A2301" w:rsidP="007A1ED2">
      <w:pPr>
        <w:rPr>
          <w:lang w:val="en-GB"/>
        </w:rPr>
      </w:pPr>
      <w:r>
        <w:rPr>
          <w:noProof/>
          <w:lang w:val="en-US" w:eastAsia="en-US"/>
        </w:rPr>
        <w:drawing>
          <wp:anchor distT="0" distB="0" distL="114300" distR="114300" simplePos="0" relativeHeight="251662336" behindDoc="0" locked="0" layoutInCell="1" allowOverlap="1" wp14:anchorId="7D0BA0E7" wp14:editId="4228CADC">
            <wp:simplePos x="0" y="0"/>
            <wp:positionH relativeFrom="margin">
              <wp:align>center</wp:align>
            </wp:positionH>
            <wp:positionV relativeFrom="paragraph">
              <wp:posOffset>188093</wp:posOffset>
            </wp:positionV>
            <wp:extent cx="5662295" cy="3841750"/>
            <wp:effectExtent l="0" t="0" r="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2295" cy="3841750"/>
                    </a:xfrm>
                    <a:prstGeom prst="rect">
                      <a:avLst/>
                    </a:prstGeom>
                    <a:noFill/>
                  </pic:spPr>
                </pic:pic>
              </a:graphicData>
            </a:graphic>
            <wp14:sizeRelH relativeFrom="margin">
              <wp14:pctWidth>0</wp14:pctWidth>
            </wp14:sizeRelH>
            <wp14:sizeRelV relativeFrom="margin">
              <wp14:pctHeight>0</wp14:pctHeight>
            </wp14:sizeRelV>
          </wp:anchor>
        </w:drawing>
      </w:r>
    </w:p>
    <w:p w:rsidR="003A2301" w:rsidRDefault="003A2301" w:rsidP="003A2301">
      <w:pPr>
        <w:jc w:val="center"/>
        <w:rPr>
          <w:i/>
          <w:lang w:val="en-GB"/>
        </w:rPr>
      </w:pPr>
      <w:r>
        <w:rPr>
          <w:i/>
          <w:lang w:val="en-GB"/>
        </w:rPr>
        <w:t xml:space="preserve">FIGURE 4. Potential Impacts for CIA </w:t>
      </w:r>
      <w:r w:rsidR="00437DA7">
        <w:rPr>
          <w:i/>
          <w:lang w:val="en-GB"/>
        </w:rPr>
        <w:t>(20.)</w:t>
      </w:r>
    </w:p>
    <w:p w:rsidR="0092010F" w:rsidRDefault="00377F45" w:rsidP="007D1B3E">
      <w:pPr>
        <w:pStyle w:val="Heading1"/>
        <w:rPr>
          <w:lang w:val="en-GB"/>
        </w:rPr>
      </w:pPr>
      <w:bookmarkStart w:id="63" w:name="_Toc493664012"/>
      <w:bookmarkStart w:id="64" w:name="_Toc495935402"/>
      <w:r>
        <w:rPr>
          <w:lang w:val="en-GB"/>
        </w:rPr>
        <w:lastRenderedPageBreak/>
        <w:t>Design challenges</w:t>
      </w:r>
      <w:bookmarkEnd w:id="63"/>
      <w:bookmarkEnd w:id="64"/>
      <w:r w:rsidR="00961508">
        <w:rPr>
          <w:lang w:val="en-GB"/>
        </w:rPr>
        <w:t xml:space="preserve"> </w:t>
      </w:r>
    </w:p>
    <w:p w:rsidR="00AA2083" w:rsidRDefault="00AA2083" w:rsidP="00AA2083">
      <w:pPr>
        <w:pStyle w:val="Heading2"/>
        <w:rPr>
          <w:lang w:val="en-GB"/>
        </w:rPr>
      </w:pPr>
      <w:bookmarkStart w:id="65" w:name="_Toc493664013"/>
      <w:bookmarkStart w:id="66" w:name="_Toc495935403"/>
      <w:r>
        <w:rPr>
          <w:lang w:val="en-GB"/>
        </w:rPr>
        <w:t>Resource limitations</w:t>
      </w:r>
      <w:bookmarkEnd w:id="65"/>
      <w:bookmarkEnd w:id="66"/>
    </w:p>
    <w:p w:rsidR="004E0B81" w:rsidRDefault="002C2874" w:rsidP="00CF0B5D">
      <w:pPr>
        <w:rPr>
          <w:lang w:val="en-US"/>
        </w:rPr>
      </w:pPr>
      <w:r w:rsidRPr="002C2874">
        <w:rPr>
          <w:lang w:val="en-US"/>
        </w:rPr>
        <w:t xml:space="preserve">Embedded software has traditionally </w:t>
      </w:r>
      <w:r w:rsidR="00961508">
        <w:rPr>
          <w:lang w:val="en-US"/>
        </w:rPr>
        <w:t>evolved as "software on devices with limited resources</w:t>
      </w:r>
      <w:r w:rsidRPr="002C2874">
        <w:rPr>
          <w:lang w:val="en-US"/>
        </w:rPr>
        <w:t>"</w:t>
      </w:r>
      <w:r w:rsidR="00961508">
        <w:rPr>
          <w:lang w:val="en-US"/>
        </w:rPr>
        <w:t>.</w:t>
      </w:r>
      <w:r w:rsidRPr="002C2874">
        <w:rPr>
          <w:lang w:val="en-US"/>
        </w:rPr>
        <w:t xml:space="preserve"> In this traditional view, the principal problem is resource limitations (small memory, small data word sizes, and relatively slow clocks)</w:t>
      </w:r>
      <w:r w:rsidR="00D24AAD">
        <w:rPr>
          <w:lang w:val="en-US"/>
        </w:rPr>
        <w:t>.</w:t>
      </w:r>
      <w:r>
        <w:rPr>
          <w:lang w:val="en-US"/>
        </w:rPr>
        <w:t xml:space="preserve"> </w:t>
      </w:r>
      <w:r w:rsidR="00DC4290">
        <w:rPr>
          <w:lang w:val="en-US"/>
        </w:rPr>
        <w:t>(21.)</w:t>
      </w:r>
      <w:r>
        <w:rPr>
          <w:lang w:val="en-US"/>
        </w:rPr>
        <w:t xml:space="preserve"> Given their size, portability and cost sensitiveness, </w:t>
      </w:r>
      <w:r w:rsidR="00AB3C62">
        <w:rPr>
          <w:lang w:val="en-US"/>
        </w:rPr>
        <w:t>they</w:t>
      </w:r>
      <w:r>
        <w:rPr>
          <w:lang w:val="en-US"/>
        </w:rPr>
        <w:t xml:space="preserve"> also </w:t>
      </w:r>
      <w:r w:rsidR="005F4DE8">
        <w:rPr>
          <w:lang w:val="en-US"/>
        </w:rPr>
        <w:t xml:space="preserve">often come with </w:t>
      </w:r>
      <w:r>
        <w:rPr>
          <w:lang w:val="en-US"/>
        </w:rPr>
        <w:t xml:space="preserve">other </w:t>
      </w:r>
      <w:r w:rsidR="005F4DE8">
        <w:rPr>
          <w:lang w:val="en-US"/>
        </w:rPr>
        <w:t xml:space="preserve">resource limitations </w:t>
      </w:r>
      <w:r w:rsidR="004E0B81">
        <w:rPr>
          <w:lang w:val="en-US"/>
        </w:rPr>
        <w:t xml:space="preserve">computational power, </w:t>
      </w:r>
      <w:r w:rsidR="005F4DE8">
        <w:rPr>
          <w:lang w:val="en-US"/>
        </w:rPr>
        <w:t xml:space="preserve">absence of protective theft and shielding technologies when compared against with </w:t>
      </w:r>
      <w:r w:rsidR="00CF0B5D">
        <w:rPr>
          <w:lang w:val="en-US"/>
        </w:rPr>
        <w:t>larger system</w:t>
      </w:r>
      <w:r w:rsidR="00CF0B5D" w:rsidRPr="00CF0B5D">
        <w:rPr>
          <w:lang w:val="en-US"/>
        </w:rPr>
        <w:t>.</w:t>
      </w:r>
      <w:r w:rsidR="00CF0B5D">
        <w:rPr>
          <w:lang w:val="en-US"/>
        </w:rPr>
        <w:t xml:space="preserve"> </w:t>
      </w:r>
      <w:r w:rsidR="00CF0B5D" w:rsidRPr="00CF0B5D">
        <w:rPr>
          <w:lang w:val="en-US"/>
        </w:rPr>
        <w:t>Among the examples, the Mission Critical system has much more stringent size and weight requirements than the others because of its us</w:t>
      </w:r>
      <w:r w:rsidR="00CF0B5D">
        <w:rPr>
          <w:lang w:val="en-US"/>
        </w:rPr>
        <w:t>e in a flight vehicle</w:t>
      </w:r>
      <w:r w:rsidR="00D24AAD">
        <w:rPr>
          <w:lang w:val="en-US"/>
        </w:rPr>
        <w:t>.</w:t>
      </w:r>
      <w:r w:rsidR="005F4DE8">
        <w:rPr>
          <w:lang w:val="en-US"/>
        </w:rPr>
        <w:t xml:space="preserve"> </w:t>
      </w:r>
      <w:r w:rsidR="00DC4290">
        <w:rPr>
          <w:lang w:val="en-US"/>
        </w:rPr>
        <w:t>(22.)</w:t>
      </w:r>
      <w:r w:rsidR="004E0B81">
        <w:rPr>
          <w:lang w:val="en-US"/>
        </w:rPr>
        <w:t xml:space="preserve"> For consumer devices like mobile phones and </w:t>
      </w:r>
      <w:proofErr w:type="spellStart"/>
      <w:r w:rsidR="004E0B81">
        <w:rPr>
          <w:lang w:val="en-US"/>
        </w:rPr>
        <w:t>IoT</w:t>
      </w:r>
      <w:proofErr w:type="spellEnd"/>
      <w:r w:rsidR="004E0B81">
        <w:rPr>
          <w:lang w:val="en-US"/>
        </w:rPr>
        <w:t xml:space="preserve"> devices, apart from size , computational power limitations, it is extremely important for these kind of devices to be designed keeping in security of the user data and </w:t>
      </w:r>
      <w:r w:rsidR="00157C14">
        <w:rPr>
          <w:lang w:val="en-US"/>
        </w:rPr>
        <w:t>software</w:t>
      </w:r>
      <w:r w:rsidR="004E0B81">
        <w:rPr>
          <w:lang w:val="en-US"/>
        </w:rPr>
        <w:t xml:space="preserve"> </w:t>
      </w:r>
      <w:r w:rsidR="00157C14">
        <w:rPr>
          <w:lang w:val="en-US"/>
        </w:rPr>
        <w:t xml:space="preserve">attacks </w:t>
      </w:r>
      <w:r w:rsidR="004E0B81">
        <w:rPr>
          <w:lang w:val="en-US"/>
        </w:rPr>
        <w:t>in mind.</w:t>
      </w:r>
    </w:p>
    <w:p w:rsidR="00CF0B5D" w:rsidRDefault="004E0B81" w:rsidP="00CF0B5D">
      <w:pPr>
        <w:rPr>
          <w:lang w:val="en-US"/>
        </w:rPr>
      </w:pPr>
      <w:r>
        <w:rPr>
          <w:lang w:val="en-US"/>
        </w:rPr>
        <w:t xml:space="preserve">While designing </w:t>
      </w:r>
      <w:r w:rsidR="00A5493E">
        <w:rPr>
          <w:lang w:val="en-US"/>
        </w:rPr>
        <w:t>embedded systems</w:t>
      </w:r>
      <w:r>
        <w:rPr>
          <w:lang w:val="en-US"/>
        </w:rPr>
        <w:t xml:space="preserve">, Designers has to work with these above mentioned </w:t>
      </w:r>
      <w:r w:rsidR="00157C14">
        <w:rPr>
          <w:lang w:val="en-US"/>
        </w:rPr>
        <w:t xml:space="preserve">design </w:t>
      </w:r>
      <w:r>
        <w:rPr>
          <w:lang w:val="en-US"/>
        </w:rPr>
        <w:t xml:space="preserve">challenges and at the same time ensure the users </w:t>
      </w:r>
      <w:r w:rsidR="005F4DE8">
        <w:rPr>
          <w:lang w:val="en-US"/>
        </w:rPr>
        <w:t>integrity of data</w:t>
      </w:r>
      <w:r>
        <w:rPr>
          <w:lang w:val="en-US"/>
        </w:rPr>
        <w:t xml:space="preserve"> and secrets and damage limitation in case system or device is compromised due to multitude of reasons.</w:t>
      </w:r>
      <w:r w:rsidR="005F4DE8">
        <w:rPr>
          <w:lang w:val="en-US"/>
        </w:rPr>
        <w:t xml:space="preserve"> </w:t>
      </w:r>
    </w:p>
    <w:p w:rsidR="008F1682" w:rsidRDefault="008F1682" w:rsidP="008F1682">
      <w:pPr>
        <w:pStyle w:val="Heading2"/>
        <w:rPr>
          <w:lang w:val="en-US"/>
        </w:rPr>
      </w:pPr>
      <w:bookmarkStart w:id="67" w:name="_Toc493664014"/>
      <w:bookmarkStart w:id="68" w:name="_Toc495935404"/>
      <w:r>
        <w:rPr>
          <w:lang w:val="en-US"/>
        </w:rPr>
        <w:t>Reliability</w:t>
      </w:r>
      <w:bookmarkEnd w:id="67"/>
      <w:bookmarkEnd w:id="68"/>
    </w:p>
    <w:p w:rsidR="008F1682" w:rsidRPr="008F1682" w:rsidRDefault="002C2874" w:rsidP="008F1682">
      <w:pPr>
        <w:rPr>
          <w:lang w:val="en-US"/>
        </w:rPr>
      </w:pPr>
      <w:r w:rsidRPr="002C2874">
        <w:rPr>
          <w:lang w:val="en-US"/>
        </w:rPr>
        <w:t xml:space="preserve">Embedded software systems are generally held to a much higher reliability standard than </w:t>
      </w:r>
      <w:r>
        <w:rPr>
          <w:lang w:val="en-US"/>
        </w:rPr>
        <w:t xml:space="preserve">any </w:t>
      </w:r>
      <w:r w:rsidRPr="002C2874">
        <w:rPr>
          <w:lang w:val="en-US"/>
        </w:rPr>
        <w:t>general purpose software</w:t>
      </w:r>
      <w:r w:rsidR="00D24AAD">
        <w:rPr>
          <w:lang w:val="en-US"/>
        </w:rPr>
        <w:t>.</w:t>
      </w:r>
      <w:r>
        <w:rPr>
          <w:lang w:val="en-US"/>
        </w:rPr>
        <w:t xml:space="preserve"> </w:t>
      </w:r>
      <w:r w:rsidR="00DC4290">
        <w:rPr>
          <w:lang w:val="en-US"/>
        </w:rPr>
        <w:t>(21.)</w:t>
      </w:r>
      <w:r>
        <w:rPr>
          <w:lang w:val="en-US"/>
        </w:rPr>
        <w:t xml:space="preserve"> </w:t>
      </w:r>
      <w:r w:rsidR="0092403A">
        <w:rPr>
          <w:lang w:val="en-US"/>
        </w:rPr>
        <w:t xml:space="preserve">They are also know to work in extreme and tough conditions, so they are prone to more failures. </w:t>
      </w:r>
      <w:r w:rsidR="00AB3C62">
        <w:rPr>
          <w:lang w:val="en-US"/>
        </w:rPr>
        <w:t>Sometimes</w:t>
      </w:r>
      <w:r w:rsidR="002A57EA">
        <w:rPr>
          <w:lang w:val="en-US"/>
        </w:rPr>
        <w:t xml:space="preserve"> </w:t>
      </w:r>
      <w:r w:rsidR="0092403A">
        <w:rPr>
          <w:lang w:val="en-US"/>
        </w:rPr>
        <w:t xml:space="preserve">these </w:t>
      </w:r>
      <w:r w:rsidR="002A57EA">
        <w:rPr>
          <w:lang w:val="en-US"/>
        </w:rPr>
        <w:t>the failures associated to be with embedded can be quite risky, threating, can cause substantial damage in terms of monitory or personal loss.</w:t>
      </w:r>
      <w:r w:rsidR="008F1682" w:rsidRPr="008F1682">
        <w:rPr>
          <w:lang w:val="en-US"/>
        </w:rPr>
        <w:t xml:space="preserve"> In mission-critical applications such as aircraft flight control, severe personal injury or equipment damage could result from a failure of the embedded computer</w:t>
      </w:r>
      <w:r w:rsidR="00D24AAD">
        <w:rPr>
          <w:lang w:val="en-US"/>
        </w:rPr>
        <w:t>.</w:t>
      </w:r>
      <w:r w:rsidR="008F1682">
        <w:rPr>
          <w:lang w:val="en-US"/>
        </w:rPr>
        <w:t xml:space="preserve"> </w:t>
      </w:r>
      <w:r w:rsidR="00DC4290">
        <w:rPr>
          <w:lang w:val="en-US"/>
        </w:rPr>
        <w:t>(22.)</w:t>
      </w:r>
      <w:r w:rsidR="002A57EA">
        <w:rPr>
          <w:lang w:val="en-US"/>
        </w:rPr>
        <w:t xml:space="preserve"> Failure to </w:t>
      </w:r>
      <w:r w:rsidR="000370C9">
        <w:rPr>
          <w:lang w:val="en-US"/>
        </w:rPr>
        <w:t>safeguard</w:t>
      </w:r>
      <w:r w:rsidR="002A57EA">
        <w:rPr>
          <w:lang w:val="en-US"/>
        </w:rPr>
        <w:t xml:space="preserve"> the user data in mobile phone can have financial implications.</w:t>
      </w:r>
      <w:r w:rsidR="008F1682" w:rsidRPr="008F1682">
        <w:rPr>
          <w:lang w:val="en-US"/>
        </w:rPr>
        <w:t xml:space="preserve"> Traditionally, such systems have employed multiply-redundant computers or distributed consensus protocols in order to ensure continued operation after </w:t>
      </w:r>
      <w:r w:rsidR="008F1682" w:rsidRPr="008F1682">
        <w:rPr>
          <w:lang w:val="en-US"/>
        </w:rPr>
        <w:lastRenderedPageBreak/>
        <w:t>an equipment failure</w:t>
      </w:r>
      <w:r w:rsidR="00D24AAD">
        <w:rPr>
          <w:lang w:val="en-US"/>
        </w:rPr>
        <w:t>.</w:t>
      </w:r>
      <w:r w:rsidR="008F1682">
        <w:rPr>
          <w:lang w:val="en-US"/>
        </w:rPr>
        <w:t xml:space="preserve"> </w:t>
      </w:r>
      <w:r w:rsidR="0053210D">
        <w:rPr>
          <w:lang w:val="en-US"/>
        </w:rPr>
        <w:t>(22.)</w:t>
      </w:r>
      <w:r w:rsidR="00157C14">
        <w:rPr>
          <w:lang w:val="en-US"/>
        </w:rPr>
        <w:t xml:space="preserve"> So for designers it is important to device alter</w:t>
      </w:r>
      <w:r w:rsidR="000370C9">
        <w:rPr>
          <w:lang w:val="en-US"/>
        </w:rPr>
        <w:t xml:space="preserve">nate solutions for mission critical systems. But for consumer and </w:t>
      </w:r>
      <w:proofErr w:type="spellStart"/>
      <w:r w:rsidR="000370C9">
        <w:rPr>
          <w:lang w:val="en-US"/>
        </w:rPr>
        <w:t>IoT</w:t>
      </w:r>
      <w:proofErr w:type="spellEnd"/>
      <w:r w:rsidR="000370C9">
        <w:rPr>
          <w:lang w:val="en-US"/>
        </w:rPr>
        <w:t xml:space="preserve"> devices designers should consider damage limiting functionalities in case of any software attack or physical tampering.</w:t>
      </w:r>
    </w:p>
    <w:p w:rsidR="00AA2083" w:rsidRDefault="000370C9" w:rsidP="00AA2083">
      <w:pPr>
        <w:pStyle w:val="Heading2"/>
        <w:rPr>
          <w:lang w:val="en-GB"/>
        </w:rPr>
      </w:pPr>
      <w:bookmarkStart w:id="69" w:name="_Toc493664015"/>
      <w:bookmarkStart w:id="70" w:name="_Toc495935405"/>
      <w:r>
        <w:rPr>
          <w:lang w:val="en-GB"/>
        </w:rPr>
        <w:t xml:space="preserve">Cost </w:t>
      </w:r>
      <w:r w:rsidR="00AA2083">
        <w:rPr>
          <w:lang w:val="en-GB"/>
        </w:rPr>
        <w:t>constraints</w:t>
      </w:r>
      <w:bookmarkEnd w:id="69"/>
      <w:bookmarkEnd w:id="70"/>
    </w:p>
    <w:p w:rsidR="00A14E75" w:rsidRPr="00A14E75" w:rsidRDefault="00BD3952" w:rsidP="00A14E75">
      <w:pPr>
        <w:rPr>
          <w:lang w:val="en-GB"/>
        </w:rPr>
      </w:pPr>
      <w:r>
        <w:rPr>
          <w:lang w:val="en-GB"/>
        </w:rPr>
        <w:t xml:space="preserve">Most </w:t>
      </w:r>
      <w:r w:rsidR="00341FF8">
        <w:rPr>
          <w:lang w:val="en-GB"/>
        </w:rPr>
        <w:t xml:space="preserve">consumer segment </w:t>
      </w:r>
      <w:r w:rsidR="00FD587A">
        <w:rPr>
          <w:lang w:val="en-GB"/>
        </w:rPr>
        <w:t>device</w:t>
      </w:r>
      <w:r>
        <w:rPr>
          <w:lang w:val="en-GB"/>
        </w:rPr>
        <w:t xml:space="preserve">s are designed keeping the </w:t>
      </w:r>
      <w:r w:rsidR="00FD587A">
        <w:rPr>
          <w:lang w:val="en-GB"/>
        </w:rPr>
        <w:t xml:space="preserve">cost </w:t>
      </w:r>
      <w:r>
        <w:rPr>
          <w:lang w:val="en-GB"/>
        </w:rPr>
        <w:t xml:space="preserve">factor in mind. </w:t>
      </w:r>
      <w:r w:rsidR="00341FF8">
        <w:rPr>
          <w:lang w:val="en-GB"/>
        </w:rPr>
        <w:t xml:space="preserve">Achieving a reliable system under controlled costs can be challenging for system designers. </w:t>
      </w:r>
      <w:r w:rsidR="001203BA">
        <w:rPr>
          <w:lang w:val="en-GB"/>
        </w:rPr>
        <w:t>While designing</w:t>
      </w:r>
      <w:r w:rsidR="00D03F6F">
        <w:rPr>
          <w:lang w:val="en-GB"/>
        </w:rPr>
        <w:t xml:space="preserve"> cost consensus devices, Designers keep the o</w:t>
      </w:r>
      <w:r>
        <w:rPr>
          <w:lang w:val="en-GB"/>
        </w:rPr>
        <w:t xml:space="preserve">verall the system costs controlled by keeping </w:t>
      </w:r>
      <w:r w:rsidR="00341FF8">
        <w:rPr>
          <w:lang w:val="en-GB"/>
        </w:rPr>
        <w:t>system complexity down</w:t>
      </w:r>
      <w:r w:rsidR="001203BA">
        <w:rPr>
          <w:lang w:val="en-GB"/>
        </w:rPr>
        <w:t xml:space="preserve"> which should not cast effect on </w:t>
      </w:r>
      <w:r w:rsidR="00D03F6F">
        <w:rPr>
          <w:lang w:val="en-GB"/>
        </w:rPr>
        <w:t xml:space="preserve">integrity </w:t>
      </w:r>
      <w:r w:rsidR="001203BA">
        <w:rPr>
          <w:lang w:val="en-GB"/>
        </w:rPr>
        <w:t>or reliability of the overall system.</w:t>
      </w:r>
      <w:r w:rsidR="00D03F6F">
        <w:rPr>
          <w:lang w:val="en-GB"/>
        </w:rPr>
        <w:t xml:space="preserve"> </w:t>
      </w:r>
    </w:p>
    <w:p w:rsidR="00A623D4" w:rsidRDefault="00D14E40" w:rsidP="00D14E40">
      <w:pPr>
        <w:pStyle w:val="Heading2"/>
        <w:rPr>
          <w:lang w:val="en-GB"/>
        </w:rPr>
      </w:pPr>
      <w:bookmarkStart w:id="71" w:name="_Toc493664016"/>
      <w:bookmarkStart w:id="72" w:name="_Toc495935406"/>
      <w:r>
        <w:rPr>
          <w:lang w:val="en-GB"/>
        </w:rPr>
        <w:t>Functionality creep</w:t>
      </w:r>
      <w:bookmarkEnd w:id="72"/>
    </w:p>
    <w:p w:rsidR="00D14E40" w:rsidRDefault="00D14E40" w:rsidP="00D14E40">
      <w:pPr>
        <w:rPr>
          <w:lang w:val="en-GB"/>
        </w:rPr>
      </w:pPr>
      <w:r>
        <w:rPr>
          <w:lang w:val="en-GB"/>
        </w:rPr>
        <w:t xml:space="preserve">Designers tend to beef up </w:t>
      </w:r>
      <w:r w:rsidRPr="00D14E40">
        <w:rPr>
          <w:lang w:val="en-GB"/>
        </w:rPr>
        <w:t xml:space="preserve">products </w:t>
      </w:r>
      <w:r>
        <w:rPr>
          <w:lang w:val="en-GB"/>
        </w:rPr>
        <w:t xml:space="preserve">with </w:t>
      </w:r>
      <w:r w:rsidRPr="00D14E40">
        <w:rPr>
          <w:lang w:val="en-GB"/>
        </w:rPr>
        <w:t xml:space="preserve">functionality </w:t>
      </w:r>
      <w:r>
        <w:rPr>
          <w:lang w:val="en-GB"/>
        </w:rPr>
        <w:t xml:space="preserve">to compete in the market with </w:t>
      </w:r>
      <w:r w:rsidRPr="00D14E40">
        <w:rPr>
          <w:lang w:val="en-GB"/>
        </w:rPr>
        <w:t xml:space="preserve">their competitors. </w:t>
      </w:r>
      <w:r>
        <w:rPr>
          <w:lang w:val="en-GB"/>
        </w:rPr>
        <w:t xml:space="preserve">This is partly because </w:t>
      </w:r>
      <w:r w:rsidR="001719C7">
        <w:rPr>
          <w:lang w:val="en-GB"/>
        </w:rPr>
        <w:t>c</w:t>
      </w:r>
      <w:r>
        <w:rPr>
          <w:lang w:val="en-GB"/>
        </w:rPr>
        <w:t xml:space="preserve">onsumers </w:t>
      </w:r>
      <w:r w:rsidR="001719C7">
        <w:rPr>
          <w:lang w:val="en-GB"/>
        </w:rPr>
        <w:t xml:space="preserve">prefer to pick </w:t>
      </w:r>
      <w:r>
        <w:rPr>
          <w:lang w:val="en-GB"/>
        </w:rPr>
        <w:t>products offering the better</w:t>
      </w:r>
      <w:r w:rsidRPr="00D14E40">
        <w:rPr>
          <w:lang w:val="en-GB"/>
        </w:rPr>
        <w:t xml:space="preserve"> functionality</w:t>
      </w:r>
      <w:r>
        <w:rPr>
          <w:lang w:val="en-GB"/>
        </w:rPr>
        <w:t xml:space="preserve"> </w:t>
      </w:r>
      <w:r w:rsidR="001719C7">
        <w:rPr>
          <w:lang w:val="en-GB"/>
        </w:rPr>
        <w:t xml:space="preserve">against </w:t>
      </w:r>
      <w:r>
        <w:rPr>
          <w:lang w:val="en-GB"/>
        </w:rPr>
        <w:t>the ones</w:t>
      </w:r>
      <w:r w:rsidRPr="00D14E40">
        <w:rPr>
          <w:lang w:val="en-GB"/>
        </w:rPr>
        <w:t xml:space="preserve"> </w:t>
      </w:r>
      <w:r>
        <w:rPr>
          <w:lang w:val="en-GB"/>
        </w:rPr>
        <w:t xml:space="preserve">that offer </w:t>
      </w:r>
      <w:r w:rsidR="001719C7">
        <w:rPr>
          <w:lang w:val="en-GB"/>
        </w:rPr>
        <w:t xml:space="preserve">more </w:t>
      </w:r>
      <w:r>
        <w:rPr>
          <w:lang w:val="en-GB"/>
        </w:rPr>
        <w:t>secure solutions</w:t>
      </w:r>
      <w:r w:rsidRPr="00D14E40">
        <w:rPr>
          <w:lang w:val="en-GB"/>
        </w:rPr>
        <w:t>.</w:t>
      </w:r>
      <w:r>
        <w:rPr>
          <w:lang w:val="en-GB"/>
        </w:rPr>
        <w:t xml:space="preserve"> So in this ball game, it is </w:t>
      </w:r>
      <w:r w:rsidR="001719C7">
        <w:rPr>
          <w:lang w:val="en-GB"/>
        </w:rPr>
        <w:t xml:space="preserve">often </w:t>
      </w:r>
      <w:r>
        <w:rPr>
          <w:lang w:val="en-GB"/>
        </w:rPr>
        <w:t xml:space="preserve">challenging for designers to </w:t>
      </w:r>
      <w:r w:rsidR="001719C7">
        <w:rPr>
          <w:lang w:val="en-GB"/>
        </w:rPr>
        <w:t>balance out the security features with the functionalities.</w:t>
      </w:r>
    </w:p>
    <w:p w:rsidR="004C15F1" w:rsidRDefault="004C15F1" w:rsidP="004C15F1">
      <w:pPr>
        <w:pStyle w:val="Heading2"/>
        <w:rPr>
          <w:lang w:val="en-GB"/>
        </w:rPr>
      </w:pPr>
      <w:bookmarkStart w:id="73" w:name="_Toc495935407"/>
      <w:r>
        <w:rPr>
          <w:lang w:val="en-GB"/>
        </w:rPr>
        <w:t>Knowledge Gap</w:t>
      </w:r>
      <w:bookmarkEnd w:id="73"/>
    </w:p>
    <w:p w:rsidR="004C15F1" w:rsidRPr="004C15F1" w:rsidRDefault="004C15F1" w:rsidP="004C15F1">
      <w:pPr>
        <w:rPr>
          <w:lang w:val="en-GB"/>
        </w:rPr>
      </w:pPr>
      <w:r>
        <w:rPr>
          <w:lang w:val="en-GB"/>
        </w:rPr>
        <w:t xml:space="preserve">A </w:t>
      </w:r>
      <w:r w:rsidRPr="004C15F1">
        <w:rPr>
          <w:lang w:val="en-GB"/>
        </w:rPr>
        <w:t xml:space="preserve">challenge in the area of </w:t>
      </w:r>
      <w:r w:rsidR="00DB6F74">
        <w:rPr>
          <w:lang w:val="en-GB"/>
        </w:rPr>
        <w:t xml:space="preserve">designing </w:t>
      </w:r>
      <w:r w:rsidRPr="004C15F1">
        <w:rPr>
          <w:lang w:val="en-GB"/>
        </w:rPr>
        <w:t>secur</w:t>
      </w:r>
      <w:r w:rsidR="00DB6F74">
        <w:rPr>
          <w:lang w:val="en-GB"/>
        </w:rPr>
        <w:t>e solutions</w:t>
      </w:r>
      <w:r w:rsidRPr="004C15F1">
        <w:rPr>
          <w:lang w:val="en-GB"/>
        </w:rPr>
        <w:t xml:space="preserve"> arises from the fact</w:t>
      </w:r>
      <w:r>
        <w:rPr>
          <w:lang w:val="en-GB"/>
        </w:rPr>
        <w:t xml:space="preserve"> that attackers have been learn</w:t>
      </w:r>
      <w:r w:rsidRPr="004C15F1">
        <w:rPr>
          <w:lang w:val="en-GB"/>
        </w:rPr>
        <w:t xml:space="preserve">ing how to exploit </w:t>
      </w:r>
      <w:r w:rsidR="00DB6F74">
        <w:rPr>
          <w:lang w:val="en-GB"/>
        </w:rPr>
        <w:t>the products</w:t>
      </w:r>
      <w:r w:rsidRPr="004C15F1">
        <w:rPr>
          <w:lang w:val="en-GB"/>
        </w:rPr>
        <w:t xml:space="preserve"> for several decades, but the general </w:t>
      </w:r>
      <w:r w:rsidR="00DB6F74">
        <w:rPr>
          <w:lang w:val="en-GB"/>
        </w:rPr>
        <w:t xml:space="preserve">solution designers </w:t>
      </w:r>
      <w:r w:rsidRPr="004C15F1">
        <w:rPr>
          <w:lang w:val="en-GB"/>
        </w:rPr>
        <w:t>has not kept up with the knowledge that attackers have gained</w:t>
      </w:r>
      <w:r w:rsidR="00D24AAD">
        <w:rPr>
          <w:lang w:val="en-GB"/>
        </w:rPr>
        <w:t>.</w:t>
      </w:r>
      <w:r w:rsidR="00DB6F74">
        <w:rPr>
          <w:lang w:val="en-GB"/>
        </w:rPr>
        <w:t xml:space="preserve"> </w:t>
      </w:r>
      <w:r w:rsidR="0053210D" w:rsidRPr="0053210D">
        <w:rPr>
          <w:lang w:val="en-GB"/>
        </w:rPr>
        <w:t>(</w:t>
      </w:r>
      <w:r w:rsidR="0053210D">
        <w:rPr>
          <w:lang w:val="en-GB"/>
        </w:rPr>
        <w:t>3.)</w:t>
      </w:r>
      <w:r>
        <w:rPr>
          <w:lang w:val="en-GB"/>
        </w:rPr>
        <w:t xml:space="preserve"> So </w:t>
      </w:r>
      <w:r w:rsidR="00DB6F74">
        <w:rPr>
          <w:lang w:val="en-GB"/>
        </w:rPr>
        <w:t xml:space="preserve">for </w:t>
      </w:r>
      <w:r>
        <w:rPr>
          <w:lang w:val="en-GB"/>
        </w:rPr>
        <w:t>designers it will be challenging to get better off the attacker</w:t>
      </w:r>
      <w:r w:rsidR="00DB6F74">
        <w:rPr>
          <w:lang w:val="en-GB"/>
        </w:rPr>
        <w:t>s to come up with good solution.</w:t>
      </w:r>
    </w:p>
    <w:p w:rsidR="00557691" w:rsidRDefault="00FF62DD" w:rsidP="00557691">
      <w:pPr>
        <w:pStyle w:val="Heading1"/>
        <w:rPr>
          <w:lang w:val="en-US"/>
        </w:rPr>
      </w:pPr>
      <w:bookmarkStart w:id="74" w:name="_Toc495935408"/>
      <w:r>
        <w:rPr>
          <w:lang w:val="en-US"/>
        </w:rPr>
        <w:lastRenderedPageBreak/>
        <w:t xml:space="preserve">Mechanical </w:t>
      </w:r>
      <w:r w:rsidR="00557691">
        <w:rPr>
          <w:lang w:val="en-US"/>
        </w:rPr>
        <w:t xml:space="preserve">Design </w:t>
      </w:r>
      <w:r>
        <w:rPr>
          <w:lang w:val="en-US"/>
        </w:rPr>
        <w:t>Aspects</w:t>
      </w:r>
      <w:bookmarkEnd w:id="71"/>
      <w:bookmarkEnd w:id="74"/>
    </w:p>
    <w:p w:rsidR="00557691" w:rsidRDefault="00557691" w:rsidP="00557691">
      <w:pPr>
        <w:rPr>
          <w:lang w:val="en-US"/>
        </w:rPr>
      </w:pPr>
      <w:r>
        <w:rPr>
          <w:lang w:val="en-US"/>
        </w:rPr>
        <w:t>Let us discuss here about mechanical design approaches that should be considered for bringing out a secure product.</w:t>
      </w:r>
    </w:p>
    <w:p w:rsidR="00557691" w:rsidRDefault="00557691" w:rsidP="00557691">
      <w:pPr>
        <w:pStyle w:val="Heading2"/>
        <w:rPr>
          <w:lang w:val="en-US"/>
        </w:rPr>
      </w:pPr>
      <w:bookmarkStart w:id="75" w:name="_Toc493664017"/>
      <w:bookmarkStart w:id="76" w:name="_Toc495935409"/>
      <w:r>
        <w:rPr>
          <w:lang w:val="en-US"/>
        </w:rPr>
        <w:t>Product housing</w:t>
      </w:r>
      <w:bookmarkEnd w:id="75"/>
      <w:bookmarkEnd w:id="76"/>
    </w:p>
    <w:p w:rsidR="00B150B3" w:rsidRDefault="00557691" w:rsidP="00557691">
      <w:pPr>
        <w:rPr>
          <w:lang w:val="en-US"/>
        </w:rPr>
      </w:pPr>
      <w:r>
        <w:rPr>
          <w:lang w:val="en-US"/>
        </w:rPr>
        <w:t xml:space="preserve">Typical attack hard point in this case would be product enclosure and attack vector where attackers will make an effort to open the casings and access to internal circuitry and components. Product designers needs to prevent an easy access to the product internals by concealing the access points through which the device can be opened. </w:t>
      </w:r>
    </w:p>
    <w:p w:rsidR="00557691" w:rsidRDefault="00557691" w:rsidP="00557691">
      <w:pPr>
        <w:rPr>
          <w:lang w:val="en-US"/>
        </w:rPr>
      </w:pPr>
      <w:r>
        <w:rPr>
          <w:lang w:val="en-US"/>
        </w:rPr>
        <w:t xml:space="preserve">Some of the safe enclosure techniques currently in use are </w:t>
      </w:r>
    </w:p>
    <w:p w:rsidR="00557691" w:rsidRDefault="00557691" w:rsidP="00557691">
      <w:pPr>
        <w:pStyle w:val="ListParagraph"/>
        <w:numPr>
          <w:ilvl w:val="0"/>
          <w:numId w:val="18"/>
        </w:numPr>
        <w:rPr>
          <w:lang w:val="en-US"/>
        </w:rPr>
      </w:pPr>
      <w:r>
        <w:rPr>
          <w:lang w:val="en-US"/>
        </w:rPr>
        <w:t>D</w:t>
      </w:r>
      <w:r w:rsidRPr="00D9225E">
        <w:rPr>
          <w:lang w:val="en-US"/>
        </w:rPr>
        <w:t xml:space="preserve">esigning </w:t>
      </w:r>
      <w:r>
        <w:rPr>
          <w:lang w:val="en-US"/>
        </w:rPr>
        <w:t xml:space="preserve">product with </w:t>
      </w:r>
      <w:r w:rsidRPr="00D9225E">
        <w:rPr>
          <w:lang w:val="en-US"/>
        </w:rPr>
        <w:t>a single piece outer shell</w:t>
      </w:r>
      <w:r>
        <w:rPr>
          <w:lang w:val="en-US"/>
        </w:rPr>
        <w:t>.</w:t>
      </w:r>
    </w:p>
    <w:p w:rsidR="00557691" w:rsidRPr="00104CBF" w:rsidRDefault="00557691" w:rsidP="00557691">
      <w:pPr>
        <w:pStyle w:val="ListParagraph"/>
        <w:numPr>
          <w:ilvl w:val="0"/>
          <w:numId w:val="18"/>
        </w:numPr>
        <w:rPr>
          <w:lang w:val="en-US"/>
        </w:rPr>
      </w:pPr>
      <w:r w:rsidRPr="00104CBF">
        <w:rPr>
          <w:lang w:val="en-US"/>
        </w:rPr>
        <w:t>Using high melting point glues where ever needed.</w:t>
      </w:r>
    </w:p>
    <w:p w:rsidR="00557691" w:rsidRDefault="00557691" w:rsidP="00557691">
      <w:pPr>
        <w:pStyle w:val="ListParagraph"/>
        <w:numPr>
          <w:ilvl w:val="0"/>
          <w:numId w:val="18"/>
        </w:numPr>
        <w:rPr>
          <w:lang w:val="en-US"/>
        </w:rPr>
      </w:pPr>
      <w:r>
        <w:rPr>
          <w:lang w:val="en-US"/>
        </w:rPr>
        <w:t>D</w:t>
      </w:r>
      <w:r w:rsidRPr="00D9225E">
        <w:rPr>
          <w:lang w:val="en-US"/>
        </w:rPr>
        <w:t>esigning in such a way that opening of device needs complete destruction</w:t>
      </w:r>
      <w:r>
        <w:rPr>
          <w:lang w:val="en-US"/>
        </w:rPr>
        <w:t>.</w:t>
      </w:r>
    </w:p>
    <w:p w:rsidR="00557691" w:rsidRDefault="00557691" w:rsidP="00557691">
      <w:pPr>
        <w:pStyle w:val="ListParagraph"/>
        <w:numPr>
          <w:ilvl w:val="0"/>
          <w:numId w:val="18"/>
        </w:numPr>
        <w:rPr>
          <w:lang w:val="en-US"/>
        </w:rPr>
      </w:pPr>
      <w:r>
        <w:rPr>
          <w:lang w:val="en-US"/>
        </w:rPr>
        <w:t>In addition to above,</w:t>
      </w:r>
      <w:r w:rsidRPr="00D9225E">
        <w:rPr>
          <w:lang w:val="en-US"/>
        </w:rPr>
        <w:t xml:space="preserve"> leave </w:t>
      </w:r>
      <w:r>
        <w:rPr>
          <w:lang w:val="en-US"/>
        </w:rPr>
        <w:t xml:space="preserve">surface points </w:t>
      </w:r>
      <w:r w:rsidRPr="00D9225E">
        <w:rPr>
          <w:lang w:val="en-US"/>
        </w:rPr>
        <w:t xml:space="preserve">for </w:t>
      </w:r>
      <w:r>
        <w:rPr>
          <w:lang w:val="en-US"/>
        </w:rPr>
        <w:t xml:space="preserve">device </w:t>
      </w:r>
      <w:r w:rsidRPr="00D9225E">
        <w:rPr>
          <w:lang w:val="en-US"/>
        </w:rPr>
        <w:t>accessibility for service personal</w:t>
      </w:r>
      <w:r>
        <w:rPr>
          <w:lang w:val="en-US"/>
        </w:rPr>
        <w:t xml:space="preserve"> who can open the device with specialized tools.</w:t>
      </w:r>
    </w:p>
    <w:p w:rsidR="00557691" w:rsidRDefault="00557691" w:rsidP="00557691">
      <w:pPr>
        <w:pStyle w:val="Heading3"/>
        <w:rPr>
          <w:lang w:val="en-US"/>
        </w:rPr>
      </w:pPr>
      <w:bookmarkStart w:id="77" w:name="_Toc493664018"/>
      <w:bookmarkStart w:id="78" w:name="_Toc495935410"/>
      <w:r>
        <w:rPr>
          <w:lang w:val="en-US"/>
        </w:rPr>
        <w:t>External Interfaces</w:t>
      </w:r>
      <w:bookmarkEnd w:id="77"/>
      <w:bookmarkEnd w:id="78"/>
    </w:p>
    <w:p w:rsidR="00557691" w:rsidRDefault="00557691" w:rsidP="00557691">
      <w:pPr>
        <w:rPr>
          <w:lang w:val="en-US"/>
        </w:rPr>
      </w:pPr>
      <w:r>
        <w:rPr>
          <w:lang w:val="en-US"/>
        </w:rPr>
        <w:t>External interfaces like proprietary connectors, Ether</w:t>
      </w:r>
      <w:r w:rsidR="00A54835">
        <w:rPr>
          <w:lang w:val="en-US"/>
        </w:rPr>
        <w:t>net, RS232, USB, Firewall, JTAG</w:t>
      </w:r>
      <w:r>
        <w:rPr>
          <w:lang w:val="en-US"/>
        </w:rPr>
        <w:t xml:space="preserve">, Wireless (802.11) and Bluetooth are vital lifeline for the product to outside world for proper functioning of device. In addition to carrying the usual device operations these interfaces also aid in regular maintenance tasks, on-field diagnostic procedures and field programming. </w:t>
      </w:r>
    </w:p>
    <w:p w:rsidR="00557691" w:rsidRDefault="00557691" w:rsidP="00557691">
      <w:pPr>
        <w:rPr>
          <w:lang w:val="en-US"/>
        </w:rPr>
      </w:pPr>
      <w:r>
        <w:rPr>
          <w:lang w:val="en-US"/>
        </w:rPr>
        <w:t xml:space="preserve">External interfaces are always attractive targets for hackers as root of the attack tree can originate from here. Attackers indulge in probing, sniffing, flooding and push malformed packets through these interfaces. Product designers should be </w:t>
      </w:r>
      <w:r>
        <w:rPr>
          <w:lang w:val="en-US"/>
        </w:rPr>
        <w:lastRenderedPageBreak/>
        <w:t>able to defeat all possible attacks that originate from these external interfaces. Designers should keep in mind below points while interfaces are designed.</w:t>
      </w:r>
    </w:p>
    <w:p w:rsidR="00557691" w:rsidRDefault="00557691" w:rsidP="00557691">
      <w:pPr>
        <w:pStyle w:val="ListParagraph"/>
        <w:numPr>
          <w:ilvl w:val="0"/>
          <w:numId w:val="19"/>
        </w:numPr>
        <w:rPr>
          <w:lang w:val="en-US"/>
        </w:rPr>
      </w:pPr>
      <w:r>
        <w:rPr>
          <w:lang w:val="en-US"/>
        </w:rPr>
        <w:t xml:space="preserve">Device shall transmit only non-sensitive and public </w:t>
      </w:r>
      <w:r w:rsidR="00A8628B">
        <w:rPr>
          <w:lang w:val="en-US"/>
        </w:rPr>
        <w:t>information in</w:t>
      </w:r>
      <w:r>
        <w:rPr>
          <w:lang w:val="en-US"/>
        </w:rPr>
        <w:t xml:space="preserve"> clear text format.</w:t>
      </w:r>
    </w:p>
    <w:p w:rsidR="00557691" w:rsidRDefault="00557691" w:rsidP="00557691">
      <w:pPr>
        <w:pStyle w:val="ListParagraph"/>
        <w:numPr>
          <w:ilvl w:val="0"/>
          <w:numId w:val="19"/>
        </w:numPr>
        <w:rPr>
          <w:lang w:val="en-US"/>
        </w:rPr>
      </w:pPr>
      <w:r>
        <w:rPr>
          <w:lang w:val="en-US"/>
        </w:rPr>
        <w:t>Encrypt all sensitive and confidential information that has to be exchanged over interfaces.</w:t>
      </w:r>
    </w:p>
    <w:p w:rsidR="00557691" w:rsidRDefault="00557691" w:rsidP="00557691">
      <w:pPr>
        <w:pStyle w:val="ListParagraph"/>
        <w:numPr>
          <w:ilvl w:val="0"/>
          <w:numId w:val="19"/>
        </w:numPr>
        <w:rPr>
          <w:lang w:val="en-US"/>
        </w:rPr>
      </w:pPr>
      <w:r>
        <w:rPr>
          <w:lang w:val="en-US"/>
        </w:rPr>
        <w:t xml:space="preserve">Adequate protection inside the device to defeat spoofing, malformed packets. For </w:t>
      </w:r>
      <w:r w:rsidR="00AB3C62">
        <w:rPr>
          <w:lang w:val="en-US"/>
        </w:rPr>
        <w:t>ex,</w:t>
      </w:r>
      <w:r>
        <w:rPr>
          <w:lang w:val="en-US"/>
        </w:rPr>
        <w:t xml:space="preserve"> Harden</w:t>
      </w:r>
      <w:r w:rsidR="00D24AAD">
        <w:rPr>
          <w:lang w:val="en-US"/>
        </w:rPr>
        <w:t>ing of OS, strong firewall etc.</w:t>
      </w:r>
    </w:p>
    <w:p w:rsidR="00557691" w:rsidRDefault="00557691" w:rsidP="00557691">
      <w:pPr>
        <w:pStyle w:val="ListParagraph"/>
        <w:numPr>
          <w:ilvl w:val="0"/>
          <w:numId w:val="19"/>
        </w:numPr>
        <w:rPr>
          <w:lang w:val="en-US"/>
        </w:rPr>
      </w:pPr>
      <w:r>
        <w:rPr>
          <w:lang w:val="en-US"/>
        </w:rPr>
        <w:t>Strict no obfuscation policy, attackers are always ahead of designers and can uncover them easily.</w:t>
      </w:r>
    </w:p>
    <w:p w:rsidR="00557691" w:rsidRDefault="00557691" w:rsidP="00557691">
      <w:pPr>
        <w:pStyle w:val="ListParagraph"/>
        <w:numPr>
          <w:ilvl w:val="0"/>
          <w:numId w:val="19"/>
        </w:numPr>
        <w:rPr>
          <w:lang w:val="en-US"/>
        </w:rPr>
      </w:pPr>
      <w:r>
        <w:rPr>
          <w:lang w:val="en-US"/>
        </w:rPr>
        <w:t xml:space="preserve">All the diagnostic </w:t>
      </w:r>
      <w:r w:rsidR="00AB3C62">
        <w:rPr>
          <w:lang w:val="en-US"/>
        </w:rPr>
        <w:t>ports,</w:t>
      </w:r>
      <w:r>
        <w:rPr>
          <w:lang w:val="en-US"/>
        </w:rPr>
        <w:t xml:space="preserve"> backdoor interfaces and JTAG connecters to be removed from production software images. Closing them by employing techniques like blowing resisters and fuses is not the best approach as they can be reopened by attackers.</w:t>
      </w:r>
    </w:p>
    <w:p w:rsidR="00557691" w:rsidRDefault="00557691" w:rsidP="00557691">
      <w:pPr>
        <w:pStyle w:val="Heading3"/>
        <w:rPr>
          <w:lang w:val="en-US"/>
        </w:rPr>
      </w:pPr>
      <w:bookmarkStart w:id="79" w:name="_Toc493664019"/>
      <w:bookmarkStart w:id="80" w:name="_Toc495935411"/>
      <w:r>
        <w:rPr>
          <w:lang w:val="en-US"/>
        </w:rPr>
        <w:t>Anti-tamper mechanisms</w:t>
      </w:r>
      <w:bookmarkEnd w:id="79"/>
      <w:bookmarkEnd w:id="80"/>
    </w:p>
    <w:p w:rsidR="00557691" w:rsidRDefault="00557691" w:rsidP="00557691">
      <w:pPr>
        <w:rPr>
          <w:lang w:val="en-US"/>
        </w:rPr>
      </w:pPr>
      <w:r>
        <w:rPr>
          <w:lang w:val="en-US"/>
        </w:rPr>
        <w:t>Attackers try to gain physical access to device by tampering to know confidential information and know working internals device. Some of the tamper mechanisms worth considering by product designers are</w:t>
      </w:r>
    </w:p>
    <w:p w:rsidR="00557691" w:rsidRPr="00AA1FEE" w:rsidRDefault="00557691" w:rsidP="00802BF0">
      <w:pPr>
        <w:pStyle w:val="OtikkoIlmanNumerointia"/>
        <w:rPr>
          <w:lang w:val="en-US"/>
        </w:rPr>
      </w:pPr>
      <w:r w:rsidRPr="00AA1FEE">
        <w:rPr>
          <w:lang w:val="en-US"/>
        </w:rPr>
        <w:t>Tamper resistance</w:t>
      </w:r>
    </w:p>
    <w:p w:rsidR="00557691" w:rsidRDefault="00557691" w:rsidP="00557691">
      <w:pPr>
        <w:rPr>
          <w:lang w:val="en-US"/>
        </w:rPr>
      </w:pPr>
      <w:r>
        <w:rPr>
          <w:lang w:val="en-US"/>
        </w:rPr>
        <w:t>Tamper resistance relies on restricting physical access to devices. Devices shall be housed and constructed with specialized tamper resistance materials and mechanisms like hardened steel enclosures, usage of one way screws and epoxy coating materials, tight airflow channels, usage of security bits, encapsulate the circuit and critical components to prevent intentional probing and tampering due to environment hazards.</w:t>
      </w:r>
    </w:p>
    <w:p w:rsidR="00557691" w:rsidRPr="0059342D" w:rsidRDefault="00557691" w:rsidP="00557691">
      <w:pPr>
        <w:rPr>
          <w:lang w:val="en-US"/>
        </w:rPr>
      </w:pPr>
      <w:r>
        <w:rPr>
          <w:lang w:val="en-US"/>
        </w:rPr>
        <w:t>Products with are well protected housing would require partial if not complete destruction of device to open up. It is also essential for designers to lay emphasis on such a design that will leave a visible and clear evidence if a tamper attempt is made.</w:t>
      </w:r>
    </w:p>
    <w:p w:rsidR="00557691" w:rsidRPr="00AA1FEE" w:rsidRDefault="00557691" w:rsidP="00802BF0">
      <w:pPr>
        <w:pStyle w:val="OtikkoIlmanNumerointia"/>
        <w:rPr>
          <w:lang w:val="en-US"/>
        </w:rPr>
      </w:pPr>
      <w:r w:rsidRPr="00AA1FEE">
        <w:rPr>
          <w:lang w:val="en-US"/>
        </w:rPr>
        <w:lastRenderedPageBreak/>
        <w:t>Tamper evidence</w:t>
      </w:r>
    </w:p>
    <w:p w:rsidR="00557691" w:rsidRPr="00844AC2" w:rsidRDefault="00557691" w:rsidP="00557691">
      <w:pPr>
        <w:rPr>
          <w:lang w:val="en-US"/>
        </w:rPr>
      </w:pPr>
      <w:r>
        <w:rPr>
          <w:lang w:val="en-US"/>
        </w:rPr>
        <w:t>Tamper evidence mechanisms are designed to ensure that visible evidence or trails left for an attempted break in. These mechanisms do not protect the device or the confidential data there in but to raise awareness that there has been an attack on the system. Some of the widely used mechanisms are brittle packages, crazed aluminum and polished packages, bleeding paints and holographic tapes. All the above mechanisms will leave a definite very well evident cracks or damages on the surface that are hard to be unnoticed.</w:t>
      </w:r>
    </w:p>
    <w:p w:rsidR="00557691" w:rsidRPr="00AA1FEE" w:rsidRDefault="00B60700" w:rsidP="00802BF0">
      <w:pPr>
        <w:pStyle w:val="OtikkoIlmanNumerointia"/>
        <w:rPr>
          <w:lang w:val="en-US"/>
        </w:rPr>
      </w:pPr>
      <w:r>
        <w:rPr>
          <w:lang w:val="en-US"/>
        </w:rPr>
        <w:t>Tamper detection</w:t>
      </w:r>
    </w:p>
    <w:p w:rsidR="00557691" w:rsidRDefault="00557691" w:rsidP="00557691">
      <w:pPr>
        <w:rPr>
          <w:lang w:val="en-US"/>
        </w:rPr>
      </w:pPr>
      <w:r>
        <w:rPr>
          <w:lang w:val="en-US"/>
        </w:rPr>
        <w:t>Tamper detection can be done by installing relevant sensors which detect the tamper and trigger the relevant response mechanisms. Some of the widely used tamper detection mechanisms that are built into devices are</w:t>
      </w:r>
      <w:r w:rsidR="00B60700">
        <w:rPr>
          <w:lang w:val="en-US"/>
        </w:rPr>
        <w:t xml:space="preserve"> quoted below (23.)</w:t>
      </w:r>
    </w:p>
    <w:p w:rsidR="00557691" w:rsidRDefault="00557691" w:rsidP="00557691">
      <w:pPr>
        <w:pStyle w:val="ListParagraph"/>
        <w:numPr>
          <w:ilvl w:val="0"/>
          <w:numId w:val="20"/>
        </w:numPr>
        <w:rPr>
          <w:lang w:val="en-US"/>
        </w:rPr>
      </w:pPr>
      <w:r>
        <w:rPr>
          <w:lang w:val="en-US"/>
        </w:rPr>
        <w:t>Switches that detect mechanical movement.</w:t>
      </w:r>
    </w:p>
    <w:p w:rsidR="00557691" w:rsidRDefault="00557691" w:rsidP="00557691">
      <w:pPr>
        <w:pStyle w:val="ListParagraph"/>
        <w:numPr>
          <w:ilvl w:val="0"/>
          <w:numId w:val="20"/>
        </w:numPr>
        <w:rPr>
          <w:lang w:val="en-US"/>
        </w:rPr>
      </w:pPr>
      <w:r>
        <w:rPr>
          <w:lang w:val="en-US"/>
        </w:rPr>
        <w:t>Sensors that can detect and inform external environmental changes.</w:t>
      </w:r>
    </w:p>
    <w:p w:rsidR="00557691" w:rsidRDefault="00557691" w:rsidP="00557691">
      <w:pPr>
        <w:pStyle w:val="ListParagraph"/>
        <w:numPr>
          <w:ilvl w:val="0"/>
          <w:numId w:val="20"/>
        </w:numPr>
        <w:rPr>
          <w:lang w:val="en-US"/>
        </w:rPr>
      </w:pPr>
      <w:r>
        <w:rPr>
          <w:lang w:val="en-US"/>
        </w:rPr>
        <w:t>Closed circuit and cables that are wrapped in and around the device for detecting a</w:t>
      </w:r>
      <w:r w:rsidR="003E3CFF">
        <w:rPr>
          <w:lang w:val="en-US"/>
        </w:rPr>
        <w:t>n</w:t>
      </w:r>
      <w:r>
        <w:rPr>
          <w:lang w:val="en-US"/>
        </w:rPr>
        <w:t xml:space="preserve"> attempted break, tamper or modification.</w:t>
      </w:r>
    </w:p>
    <w:p w:rsidR="00557691" w:rsidRPr="00844AC2" w:rsidRDefault="00557691" w:rsidP="00557691">
      <w:pPr>
        <w:pStyle w:val="ListParagraph"/>
        <w:numPr>
          <w:ilvl w:val="0"/>
          <w:numId w:val="20"/>
        </w:numPr>
        <w:rPr>
          <w:lang w:val="en-US"/>
        </w:rPr>
      </w:pPr>
      <w:r>
        <w:rPr>
          <w:lang w:val="en-US"/>
        </w:rPr>
        <w:t xml:space="preserve"> Monitoring for the changes in voltages, clock frequencies from and to the chips.</w:t>
      </w:r>
    </w:p>
    <w:p w:rsidR="00557691" w:rsidRPr="00AA1FEE" w:rsidRDefault="00557691" w:rsidP="00802BF0">
      <w:pPr>
        <w:pStyle w:val="OtikkoIlmanNumerointia"/>
        <w:rPr>
          <w:lang w:val="en-US"/>
        </w:rPr>
      </w:pPr>
      <w:r w:rsidRPr="00AA1FEE">
        <w:rPr>
          <w:lang w:val="en-US"/>
        </w:rPr>
        <w:t>Tamper response</w:t>
      </w:r>
    </w:p>
    <w:p w:rsidR="00557691" w:rsidRDefault="00557691" w:rsidP="00557691">
      <w:pPr>
        <w:rPr>
          <w:lang w:val="en-US"/>
        </w:rPr>
      </w:pPr>
      <w:r>
        <w:rPr>
          <w:lang w:val="en-US"/>
        </w:rPr>
        <w:t xml:space="preserve">Systems should trigger shutdown and disable themselves in response to tamper detection. They should be designed with capability to log and generate forensic data for further analysis post tamper detection that can be accessed by service personal.  Designers should also consider techniques such as erasing the sensitive data in response to tamper detection. Products that house confidential data, keys should protect the data by resorting to erasing methods. Confidential data is either stored in RAM or ROM. Erasing random access memory is relatively easier and accomplished by dropping the voltage levels which will effectively clear the memory contents. In case of ROM, a ROM overwrite may be needed. There are even cases where system employ to ultimate mechanism of physical destruction by shorting the circuits and rendering device inoperable. </w:t>
      </w:r>
    </w:p>
    <w:p w:rsidR="00557691" w:rsidRPr="00872ED3" w:rsidRDefault="00557691" w:rsidP="00557691">
      <w:pPr>
        <w:rPr>
          <w:lang w:val="en-US"/>
        </w:rPr>
      </w:pPr>
      <w:r>
        <w:rPr>
          <w:lang w:val="en-US"/>
        </w:rPr>
        <w:lastRenderedPageBreak/>
        <w:t>Further care has to be taken these tamper response mechanisms does not trigger in case of unintentional actions, accidentally or by environmental factors.</w:t>
      </w:r>
    </w:p>
    <w:p w:rsidR="00557691" w:rsidRDefault="00557691" w:rsidP="00557691">
      <w:pPr>
        <w:pStyle w:val="Heading2"/>
        <w:rPr>
          <w:lang w:val="en-US"/>
        </w:rPr>
      </w:pPr>
      <w:bookmarkStart w:id="81" w:name="_Toc493664020"/>
      <w:bookmarkStart w:id="82" w:name="_Toc495935412"/>
      <w:r>
        <w:rPr>
          <w:lang w:val="en-US"/>
        </w:rPr>
        <w:t>PCB design and routing</w:t>
      </w:r>
      <w:bookmarkEnd w:id="81"/>
      <w:bookmarkEnd w:id="82"/>
    </w:p>
    <w:p w:rsidR="00557691" w:rsidRDefault="00557691" w:rsidP="00557691">
      <w:pPr>
        <w:rPr>
          <w:lang w:val="en-US"/>
        </w:rPr>
      </w:pPr>
      <w:r>
        <w:rPr>
          <w:lang w:val="en-US"/>
        </w:rPr>
        <w:t xml:space="preserve">Enough precautions should be taken while designing circuitry boards for not letting an easy access to components like </w:t>
      </w:r>
      <w:r w:rsidR="00AB3C62">
        <w:rPr>
          <w:lang w:val="en-US"/>
        </w:rPr>
        <w:t>FPGA,</w:t>
      </w:r>
      <w:r>
        <w:rPr>
          <w:lang w:val="en-US"/>
        </w:rPr>
        <w:t xml:space="preserve"> processors and memories. Easy access to these components and circuitry can help attackers in reverse engineering the product. Designers should look into advanced chip packaging technologies while they design PCBs for ex</w:t>
      </w:r>
      <w:r w:rsidR="00B60700">
        <w:rPr>
          <w:lang w:val="en-US"/>
        </w:rPr>
        <w:t>ample</w:t>
      </w:r>
      <w:r>
        <w:rPr>
          <w:lang w:val="en-US"/>
        </w:rPr>
        <w:t xml:space="preserve">: COB (Chip on Board) packaging, CIB (Chip </w:t>
      </w:r>
      <w:proofErr w:type="gramStart"/>
      <w:r>
        <w:rPr>
          <w:lang w:val="en-US"/>
        </w:rPr>
        <w:t>In</w:t>
      </w:r>
      <w:proofErr w:type="gramEnd"/>
      <w:r>
        <w:rPr>
          <w:lang w:val="en-US"/>
        </w:rPr>
        <w:t xml:space="preserve"> Board) packaging, Ball Grid Array packaging. Product should demark or erase all the chip markings either by black topping or using other methods like small sander or etching. Failure to remove the chip markings will leave potential hints to attackers to learn about the chips behavior and their usage by referring their datasheets.  </w:t>
      </w:r>
    </w:p>
    <w:p w:rsidR="00557691" w:rsidRDefault="00557691" w:rsidP="00557691">
      <w:pPr>
        <w:rPr>
          <w:lang w:val="en-US"/>
        </w:rPr>
      </w:pPr>
      <w:r>
        <w:rPr>
          <w:lang w:val="en-US"/>
        </w:rPr>
        <w:t>Sensitive components and circuitry lines should be concealed by using Epoxy material around them. Care should be taken during PCB production not to leave test points visibly open and every attempt should be made to obfuscate the trace paths and critical lines into inner layers of PCB. Even electromagnetic emissions from product can act as potential attack points which attackers can monitor to determine secret information. So every step needs to be taken to minimize the emissions by installing appropriate shielding and taking care of unprotected I/O buss from ESDs. A well designed power lines and grounding can reduce noise levels and emissions. All unused GPIOs should be either disabled or to be fixed to predetermined state.</w:t>
      </w:r>
    </w:p>
    <w:p w:rsidR="00557691" w:rsidRDefault="00557691" w:rsidP="00557691">
      <w:pPr>
        <w:pStyle w:val="Heading2"/>
        <w:rPr>
          <w:lang w:val="en-US"/>
        </w:rPr>
      </w:pPr>
      <w:bookmarkStart w:id="83" w:name="_Toc493664021"/>
      <w:bookmarkStart w:id="84" w:name="_Toc495935413"/>
      <w:r>
        <w:rPr>
          <w:lang w:val="en-US"/>
        </w:rPr>
        <w:t>Memory and bus protection</w:t>
      </w:r>
      <w:bookmarkEnd w:id="83"/>
      <w:bookmarkEnd w:id="84"/>
    </w:p>
    <w:p w:rsidR="00557691" w:rsidRDefault="00557691" w:rsidP="00557691">
      <w:pPr>
        <w:rPr>
          <w:lang w:val="en-US"/>
        </w:rPr>
      </w:pPr>
      <w:r>
        <w:rPr>
          <w:lang w:val="en-US"/>
        </w:rPr>
        <w:t xml:space="preserve">Designers should be aware that address and control bus lines are prone to probing and traffic is not secure. Designers need to design their systems to perform secure operations either inside </w:t>
      </w:r>
      <w:proofErr w:type="spellStart"/>
      <w:r>
        <w:rPr>
          <w:lang w:val="en-US"/>
        </w:rPr>
        <w:t>SoC</w:t>
      </w:r>
      <w:proofErr w:type="spellEnd"/>
      <w:r>
        <w:rPr>
          <w:lang w:val="en-US"/>
        </w:rPr>
        <w:t xml:space="preserve"> or components that shall not use the unsecure bus in the system. Memory devices like RAM and ROM are known to be unsecure. Even though systems are designed with proper tamper detection </w:t>
      </w:r>
      <w:r>
        <w:rPr>
          <w:lang w:val="en-US"/>
        </w:rPr>
        <w:lastRenderedPageBreak/>
        <w:t>and response mechanisms like complete wipe out or erasing of data, but there is high chance that traces of data can still be being left out. Although the product supports security fuses, boot-block protection mechanisms, these can be b</w:t>
      </w:r>
      <w:r w:rsidR="00B60700">
        <w:rPr>
          <w:lang w:val="en-US"/>
        </w:rPr>
        <w:t xml:space="preserve">ypassed by die-attacks and chip </w:t>
      </w:r>
      <w:proofErr w:type="spellStart"/>
      <w:r>
        <w:rPr>
          <w:lang w:val="en-US"/>
        </w:rPr>
        <w:t>decapping</w:t>
      </w:r>
      <w:proofErr w:type="spellEnd"/>
      <w:r>
        <w:rPr>
          <w:lang w:val="en-US"/>
        </w:rPr>
        <w:t xml:space="preserve"> as attackers can reproduce and recreate cryptographic keys or remove security bits. Designers should also take steps to limit the time the secure data can be stored in memory, should erase information once their need is done.</w:t>
      </w:r>
    </w:p>
    <w:p w:rsidR="00557691" w:rsidRPr="00EF6F96" w:rsidRDefault="00557691" w:rsidP="00557691">
      <w:pPr>
        <w:rPr>
          <w:lang w:val="en-US"/>
        </w:rPr>
      </w:pPr>
    </w:p>
    <w:p w:rsidR="00557691" w:rsidRPr="00557691" w:rsidRDefault="00557691" w:rsidP="00557691">
      <w:pPr>
        <w:rPr>
          <w:lang w:val="en-US"/>
        </w:rPr>
      </w:pPr>
    </w:p>
    <w:p w:rsidR="00377F45" w:rsidRPr="00377F45" w:rsidRDefault="00377F45" w:rsidP="00377F45">
      <w:pPr>
        <w:rPr>
          <w:lang w:val="en-GB"/>
        </w:rPr>
      </w:pPr>
    </w:p>
    <w:p w:rsidR="00377F45" w:rsidRDefault="00377F45" w:rsidP="009C2B6B">
      <w:pPr>
        <w:pStyle w:val="Heading1"/>
        <w:rPr>
          <w:lang w:val="en-GB"/>
        </w:rPr>
      </w:pPr>
      <w:bookmarkStart w:id="85" w:name="_Toc493664022"/>
      <w:bookmarkStart w:id="86" w:name="_Toc495935414"/>
      <w:r>
        <w:rPr>
          <w:lang w:val="en-GB"/>
        </w:rPr>
        <w:lastRenderedPageBreak/>
        <w:t xml:space="preserve">Hardware </w:t>
      </w:r>
      <w:r w:rsidR="00AA4AB4">
        <w:rPr>
          <w:lang w:val="en-GB"/>
        </w:rPr>
        <w:t>assisted</w:t>
      </w:r>
      <w:r w:rsidR="004C3F7A">
        <w:rPr>
          <w:lang w:val="en-GB"/>
        </w:rPr>
        <w:t xml:space="preserve"> </w:t>
      </w:r>
      <w:r>
        <w:rPr>
          <w:lang w:val="en-GB"/>
        </w:rPr>
        <w:t>security</w:t>
      </w:r>
      <w:bookmarkEnd w:id="85"/>
      <w:bookmarkEnd w:id="86"/>
    </w:p>
    <w:p w:rsidR="009C2B6B" w:rsidRDefault="009C2B6B" w:rsidP="00142D1C">
      <w:pPr>
        <w:spacing w:after="100" w:afterAutospacing="1"/>
        <w:rPr>
          <w:shd w:val="clear" w:color="auto" w:fill="FFFFFF"/>
          <w:lang w:val="en-US"/>
        </w:rPr>
      </w:pPr>
      <w:r>
        <w:rPr>
          <w:shd w:val="clear" w:color="auto" w:fill="FFFFFF"/>
          <w:lang w:val="en-GB"/>
        </w:rPr>
        <w:t xml:space="preserve">Devices can be made more secure if security use cases utilize </w:t>
      </w:r>
      <w:r>
        <w:rPr>
          <w:shd w:val="clear" w:color="auto" w:fill="FFFFFF"/>
          <w:lang w:val="en-US"/>
        </w:rPr>
        <w:t>hardware solutions or extensions in conjunction with software rather than just as a software only solution. In the below sections I will try to focus our discussion on</w:t>
      </w:r>
      <w:r w:rsidR="00E02559">
        <w:rPr>
          <w:shd w:val="clear" w:color="auto" w:fill="FFFFFF"/>
          <w:lang w:val="en-US"/>
        </w:rPr>
        <w:t xml:space="preserve"> </w:t>
      </w:r>
      <w:r>
        <w:rPr>
          <w:shd w:val="clear" w:color="auto" w:fill="FFFFFF"/>
          <w:lang w:val="en-US"/>
        </w:rPr>
        <w:t xml:space="preserve">the role of hardware based solutions touching associated software functionalities that exploit </w:t>
      </w:r>
      <w:r w:rsidR="00E02559">
        <w:rPr>
          <w:shd w:val="clear" w:color="auto" w:fill="FFFFFF"/>
          <w:lang w:val="en-US"/>
        </w:rPr>
        <w:t xml:space="preserve">these specialized </w:t>
      </w:r>
      <w:r>
        <w:rPr>
          <w:shd w:val="clear" w:color="auto" w:fill="FFFFFF"/>
          <w:lang w:val="en-US"/>
        </w:rPr>
        <w:t xml:space="preserve">hardware </w:t>
      </w:r>
      <w:r w:rsidR="00E02559">
        <w:rPr>
          <w:shd w:val="clear" w:color="auto" w:fill="FFFFFF"/>
          <w:lang w:val="en-US"/>
        </w:rPr>
        <w:t>where</w:t>
      </w:r>
      <w:r>
        <w:rPr>
          <w:shd w:val="clear" w:color="auto" w:fill="FFFFFF"/>
          <w:lang w:val="en-US"/>
        </w:rPr>
        <w:t xml:space="preserve"> ever </w:t>
      </w:r>
      <w:r w:rsidR="00E02559">
        <w:rPr>
          <w:shd w:val="clear" w:color="auto" w:fill="FFFFFF"/>
          <w:lang w:val="en-US"/>
        </w:rPr>
        <w:t xml:space="preserve">needed. Security solutions that utilize underlying platform and hardware assistance are more effective than purely software based. </w:t>
      </w:r>
    </w:p>
    <w:p w:rsidR="00E9722E" w:rsidRDefault="00E9722E" w:rsidP="00E9722E">
      <w:pPr>
        <w:pStyle w:val="Heading2"/>
        <w:rPr>
          <w:lang w:val="en-US"/>
        </w:rPr>
      </w:pPr>
      <w:bookmarkStart w:id="87" w:name="_Toc493664023"/>
      <w:bookmarkStart w:id="88" w:name="_Toc495935415"/>
      <w:r>
        <w:rPr>
          <w:lang w:val="en-US"/>
        </w:rPr>
        <w:t>Smart</w:t>
      </w:r>
      <w:r w:rsidR="00657A29">
        <w:rPr>
          <w:lang w:val="en-US"/>
        </w:rPr>
        <w:t xml:space="preserve"> </w:t>
      </w:r>
      <w:r>
        <w:rPr>
          <w:lang w:val="en-US"/>
        </w:rPr>
        <w:t>Card</w:t>
      </w:r>
      <w:bookmarkEnd w:id="87"/>
      <w:bookmarkEnd w:id="88"/>
    </w:p>
    <w:p w:rsidR="00293572" w:rsidRDefault="00E9722E" w:rsidP="00293572">
      <w:pPr>
        <w:autoSpaceDE w:val="0"/>
        <w:autoSpaceDN w:val="0"/>
        <w:adjustRightInd w:val="0"/>
        <w:spacing w:after="100" w:afterAutospacing="1"/>
        <w:rPr>
          <w:shd w:val="clear" w:color="auto" w:fill="FFFFFF"/>
          <w:lang w:val="en-GB"/>
        </w:rPr>
      </w:pPr>
      <w:r w:rsidRPr="00965CA6">
        <w:rPr>
          <w:shd w:val="clear" w:color="auto" w:fill="FFFFFF"/>
          <w:lang w:val="en-GB"/>
        </w:rPr>
        <w:t>A smart card is an embedded integrated circuit card with a CPU, memory, and at least</w:t>
      </w:r>
      <w:r w:rsidR="002D6440" w:rsidRPr="00965CA6">
        <w:rPr>
          <w:shd w:val="clear" w:color="auto" w:fill="FFFFFF"/>
          <w:lang w:val="en-GB"/>
        </w:rPr>
        <w:t xml:space="preserve"> </w:t>
      </w:r>
      <w:r w:rsidRPr="00965CA6">
        <w:rPr>
          <w:shd w:val="clear" w:color="auto" w:fill="FFFFFF"/>
          <w:lang w:val="en-GB"/>
        </w:rPr>
        <w:t>one peripheral interface to communicate with a host device.</w:t>
      </w:r>
      <w:r w:rsidR="00B60700">
        <w:rPr>
          <w:shd w:val="clear" w:color="auto" w:fill="FFFFFF"/>
          <w:lang w:val="en-GB"/>
        </w:rPr>
        <w:t xml:space="preserve"> (24.)</w:t>
      </w:r>
      <w:r w:rsidRPr="00965CA6">
        <w:rPr>
          <w:shd w:val="clear" w:color="auto" w:fill="FFFFFF"/>
          <w:lang w:val="en-GB"/>
        </w:rPr>
        <w:t xml:space="preserve"> </w:t>
      </w:r>
    </w:p>
    <w:p w:rsidR="00E9722E" w:rsidRPr="00965CA6" w:rsidRDefault="002D6440" w:rsidP="00293572">
      <w:pPr>
        <w:autoSpaceDE w:val="0"/>
        <w:autoSpaceDN w:val="0"/>
        <w:adjustRightInd w:val="0"/>
        <w:spacing w:after="100" w:afterAutospacing="1"/>
        <w:rPr>
          <w:shd w:val="clear" w:color="auto" w:fill="FFFFFF"/>
          <w:lang w:val="en-GB"/>
        </w:rPr>
      </w:pPr>
      <w:r w:rsidRPr="00965CA6">
        <w:rPr>
          <w:shd w:val="clear" w:color="auto" w:fill="FFFFFF"/>
          <w:lang w:val="en-GB"/>
        </w:rPr>
        <w:t>E</w:t>
      </w:r>
      <w:r w:rsidR="00E9722E" w:rsidRPr="00965CA6">
        <w:rPr>
          <w:shd w:val="clear" w:color="auto" w:fill="FFFFFF"/>
          <w:lang w:val="en-GB"/>
        </w:rPr>
        <w:t xml:space="preserve">very component in the smart card </w:t>
      </w:r>
      <w:r w:rsidRPr="00965CA6">
        <w:rPr>
          <w:shd w:val="clear" w:color="auto" w:fill="FFFFFF"/>
          <w:lang w:val="en-GB"/>
        </w:rPr>
        <w:t xml:space="preserve">is </w:t>
      </w:r>
      <w:r w:rsidR="00657A29" w:rsidRPr="00965CA6">
        <w:rPr>
          <w:shd w:val="clear" w:color="auto" w:fill="FFFFFF"/>
          <w:lang w:val="en-GB"/>
        </w:rPr>
        <w:t xml:space="preserve">deemed </w:t>
      </w:r>
      <w:r w:rsidRPr="00965CA6">
        <w:rPr>
          <w:shd w:val="clear" w:color="auto" w:fill="FFFFFF"/>
          <w:lang w:val="en-GB"/>
        </w:rPr>
        <w:t>secure</w:t>
      </w:r>
      <w:r w:rsidR="00657A29" w:rsidRPr="00965CA6">
        <w:rPr>
          <w:shd w:val="clear" w:color="auto" w:fill="FFFFFF"/>
          <w:lang w:val="en-GB"/>
        </w:rPr>
        <w:t xml:space="preserve">, basic </w:t>
      </w:r>
      <w:r w:rsidRPr="00965CA6">
        <w:rPr>
          <w:shd w:val="clear" w:color="auto" w:fill="FFFFFF"/>
          <w:lang w:val="en-GB"/>
        </w:rPr>
        <w:t>in execution</w:t>
      </w:r>
      <w:r w:rsidR="00657A29" w:rsidRPr="00965CA6">
        <w:rPr>
          <w:shd w:val="clear" w:color="auto" w:fill="FFFFFF"/>
          <w:lang w:val="en-GB"/>
        </w:rPr>
        <w:t xml:space="preserve"> with very less computational power</w:t>
      </w:r>
      <w:r w:rsidRPr="00965CA6">
        <w:rPr>
          <w:shd w:val="clear" w:color="auto" w:fill="FFFFFF"/>
          <w:lang w:val="en-GB"/>
        </w:rPr>
        <w:t>.</w:t>
      </w:r>
      <w:r w:rsidR="00E9722E" w:rsidRPr="00965CA6">
        <w:rPr>
          <w:shd w:val="clear" w:color="auto" w:fill="FFFFFF"/>
          <w:lang w:val="en-GB"/>
        </w:rPr>
        <w:t xml:space="preserve"> </w:t>
      </w:r>
      <w:r w:rsidR="00657A29" w:rsidRPr="00965CA6">
        <w:rPr>
          <w:shd w:val="clear" w:color="auto" w:fill="FFFFFF"/>
          <w:lang w:val="en-GB"/>
        </w:rPr>
        <w:t xml:space="preserve">Smart cards also has higher level of temper resistance because of their size , </w:t>
      </w:r>
      <w:r w:rsidR="00E9722E" w:rsidRPr="00965CA6">
        <w:rPr>
          <w:shd w:val="clear" w:color="auto" w:fill="FFFFFF"/>
          <w:lang w:val="en-GB"/>
        </w:rPr>
        <w:t xml:space="preserve">complete physical isolation of the trusted area, </w:t>
      </w:r>
      <w:r w:rsidR="009E6BC9" w:rsidRPr="00965CA6">
        <w:rPr>
          <w:shd w:val="clear" w:color="auto" w:fill="FFFFFF"/>
          <w:lang w:val="en-GB"/>
        </w:rPr>
        <w:t>narrow interfaces .T</w:t>
      </w:r>
      <w:r w:rsidR="00E9722E" w:rsidRPr="00965CA6">
        <w:rPr>
          <w:shd w:val="clear" w:color="auto" w:fill="FFFFFF"/>
          <w:lang w:val="en-GB"/>
        </w:rPr>
        <w:t xml:space="preserve">he isolated trusted area </w:t>
      </w:r>
      <w:r w:rsidR="009E6BC9" w:rsidRPr="00965CA6">
        <w:rPr>
          <w:shd w:val="clear" w:color="auto" w:fill="FFFFFF"/>
          <w:lang w:val="en-GB"/>
        </w:rPr>
        <w:t xml:space="preserve">plus higher level of temper resistance </w:t>
      </w:r>
      <w:r w:rsidR="00E9722E" w:rsidRPr="00965CA6">
        <w:rPr>
          <w:shd w:val="clear" w:color="auto" w:fill="FFFFFF"/>
          <w:lang w:val="en-GB"/>
        </w:rPr>
        <w:t xml:space="preserve">makes </w:t>
      </w:r>
      <w:r w:rsidR="009E6BC9" w:rsidRPr="00965CA6">
        <w:rPr>
          <w:shd w:val="clear" w:color="auto" w:fill="FFFFFF"/>
          <w:lang w:val="en-GB"/>
        </w:rPr>
        <w:t xml:space="preserve">the </w:t>
      </w:r>
      <w:r w:rsidR="00E9722E" w:rsidRPr="00965CA6">
        <w:rPr>
          <w:shd w:val="clear" w:color="auto" w:fill="FFFFFF"/>
          <w:lang w:val="en-GB"/>
        </w:rPr>
        <w:t>trusted services leveraged by a smart card are very secure, but very limited in scope</w:t>
      </w:r>
      <w:r w:rsidR="009E6BC9" w:rsidRPr="00965CA6">
        <w:rPr>
          <w:shd w:val="clear" w:color="auto" w:fill="FFFFFF"/>
          <w:lang w:val="en-GB"/>
        </w:rPr>
        <w:t xml:space="preserve"> due to lower computational capabilities</w:t>
      </w:r>
      <w:r w:rsidR="00E9722E" w:rsidRPr="00965CA6">
        <w:rPr>
          <w:shd w:val="clear" w:color="auto" w:fill="FFFFFF"/>
          <w:lang w:val="en-GB"/>
        </w:rPr>
        <w:t>.</w:t>
      </w:r>
      <w:r w:rsidR="00657A29" w:rsidRPr="00965CA6">
        <w:rPr>
          <w:shd w:val="clear" w:color="auto" w:fill="FFFFFF"/>
          <w:lang w:val="en-GB"/>
        </w:rPr>
        <w:t xml:space="preserve"> </w:t>
      </w:r>
      <w:r w:rsidR="00A661ED">
        <w:rPr>
          <w:shd w:val="clear" w:color="auto" w:fill="FFFFFF"/>
          <w:lang w:val="en-GB"/>
        </w:rPr>
        <w:t>(24.)</w:t>
      </w:r>
    </w:p>
    <w:p w:rsidR="009C2B6B" w:rsidRDefault="00B724BC" w:rsidP="009C2B6B">
      <w:pPr>
        <w:pStyle w:val="Heading2"/>
        <w:rPr>
          <w:lang w:val="en-GB"/>
        </w:rPr>
      </w:pPr>
      <w:bookmarkStart w:id="89" w:name="_Toc493664024"/>
      <w:bookmarkStart w:id="90" w:name="_Toc495935416"/>
      <w:r w:rsidRPr="009C2B6B">
        <w:rPr>
          <w:lang w:val="en-GB"/>
        </w:rPr>
        <w:t>TPM</w:t>
      </w:r>
      <w:bookmarkEnd w:id="89"/>
      <w:bookmarkEnd w:id="90"/>
      <w:r w:rsidR="004B3C0E" w:rsidRPr="009C2B6B">
        <w:rPr>
          <w:lang w:val="en-GB"/>
        </w:rPr>
        <w:t xml:space="preserve"> </w:t>
      </w:r>
      <w:r w:rsidR="009C2B6B">
        <w:rPr>
          <w:lang w:val="en-GB"/>
        </w:rPr>
        <w:t xml:space="preserve"> </w:t>
      </w:r>
    </w:p>
    <w:p w:rsidR="00B724BC" w:rsidRPr="009C2B6B" w:rsidRDefault="000A5B3F" w:rsidP="009C2B6B">
      <w:pPr>
        <w:rPr>
          <w:lang w:val="en-GB"/>
        </w:rPr>
      </w:pPr>
      <w:r w:rsidRPr="009C2B6B">
        <w:rPr>
          <w:lang w:val="en-GB"/>
        </w:rPr>
        <w:t>Trusted platform</w:t>
      </w:r>
      <w:r w:rsidR="00B724BC" w:rsidRPr="009C2B6B">
        <w:rPr>
          <w:lang w:val="en-GB"/>
        </w:rPr>
        <w:t xml:space="preserve"> modules </w:t>
      </w:r>
      <w:r w:rsidRPr="009C2B6B">
        <w:rPr>
          <w:lang w:val="en-GB"/>
        </w:rPr>
        <w:t xml:space="preserve">(TPM) </w:t>
      </w:r>
      <w:r w:rsidR="00B724BC" w:rsidRPr="009C2B6B">
        <w:rPr>
          <w:lang w:val="en-GB"/>
        </w:rPr>
        <w:t>are dedicated secure crypto-processors that are designed to secure hardware or software by integrating cryptograp</w:t>
      </w:r>
      <w:r w:rsidR="003C645B" w:rsidRPr="009C2B6B">
        <w:rPr>
          <w:lang w:val="en-GB"/>
        </w:rPr>
        <w:t>hic keys into device. TPMs</w:t>
      </w:r>
      <w:r w:rsidRPr="009C2B6B">
        <w:rPr>
          <w:lang w:val="en-GB"/>
        </w:rPr>
        <w:t xml:space="preserve"> chips</w:t>
      </w:r>
      <w:r w:rsidR="003C645B" w:rsidRPr="009C2B6B">
        <w:rPr>
          <w:lang w:val="en-GB"/>
        </w:rPr>
        <w:t xml:space="preserve"> are passive </w:t>
      </w:r>
      <w:r w:rsidR="00A8628B" w:rsidRPr="009C2B6B">
        <w:rPr>
          <w:lang w:val="en-GB"/>
        </w:rPr>
        <w:t>and execute</w:t>
      </w:r>
      <w:r w:rsidR="00B724BC" w:rsidRPr="009C2B6B">
        <w:rPr>
          <w:lang w:val="en-GB"/>
        </w:rPr>
        <w:t xml:space="preserve"> commands from CPU</w:t>
      </w:r>
      <w:r w:rsidRPr="009C2B6B">
        <w:rPr>
          <w:lang w:val="en-GB"/>
        </w:rPr>
        <w:t>. They</w:t>
      </w:r>
      <w:r w:rsidR="00B724BC" w:rsidRPr="009C2B6B">
        <w:rPr>
          <w:lang w:val="en-GB"/>
        </w:rPr>
        <w:t xml:space="preserve"> by no means will decide or control the execution flow. Generally there is additional software components operating from CPU that will interact with TPM chips which would take action upon validating the content from TPM.</w:t>
      </w:r>
    </w:p>
    <w:p w:rsidR="004B3C0E" w:rsidRDefault="00B724BC" w:rsidP="00B724BC">
      <w:pPr>
        <w:rPr>
          <w:lang w:val="en-GB"/>
        </w:rPr>
      </w:pPr>
      <w:r>
        <w:rPr>
          <w:lang w:val="en-GB"/>
        </w:rPr>
        <w:t xml:space="preserve">Global standards for specification for TPM are controlled by </w:t>
      </w:r>
      <w:proofErr w:type="gramStart"/>
      <w:r>
        <w:rPr>
          <w:lang w:val="en-GB"/>
        </w:rPr>
        <w:t>Trusted</w:t>
      </w:r>
      <w:proofErr w:type="gramEnd"/>
      <w:r>
        <w:rPr>
          <w:lang w:val="en-GB"/>
        </w:rPr>
        <w:t xml:space="preserve"> computing group</w:t>
      </w:r>
      <w:r w:rsidR="0017714D">
        <w:rPr>
          <w:lang w:val="en-GB"/>
        </w:rPr>
        <w:t xml:space="preserve"> (TCG)</w:t>
      </w:r>
      <w:r>
        <w:rPr>
          <w:lang w:val="en-GB"/>
        </w:rPr>
        <w:t xml:space="preserve"> alliance formed by HP, Intel, AMD, Microsoft. Objective of TCG is </w:t>
      </w:r>
      <w:r>
        <w:rPr>
          <w:lang w:val="en-GB"/>
        </w:rPr>
        <w:lastRenderedPageBreak/>
        <w:t>to develop, define and promote open standards for hardware enabled trust computing and standardizing software interfaces across platforms. These specifications aim to provide platform independent functionality that must be provided by any trusted platform by facilitating a common interface for secure computing environment thus protecting and securing the platform against hardware and software attacks. There are also criticisms on TPM specifications that it is crippling the</w:t>
      </w:r>
      <w:r w:rsidR="004B3C0E">
        <w:rPr>
          <w:lang w:val="en-GB"/>
        </w:rPr>
        <w:t xml:space="preserve"> user</w:t>
      </w:r>
      <w:r>
        <w:rPr>
          <w:lang w:val="en-GB"/>
        </w:rPr>
        <w:t xml:space="preserve"> rights by moving rights management from software to computing platform hardware. </w:t>
      </w:r>
    </w:p>
    <w:p w:rsidR="00B724BC" w:rsidRDefault="00B724BC" w:rsidP="00A3085F">
      <w:pPr>
        <w:rPr>
          <w:lang w:val="en-GB"/>
        </w:rPr>
      </w:pPr>
      <w:r>
        <w:rPr>
          <w:lang w:val="en-GB"/>
        </w:rPr>
        <w:t xml:space="preserve">TPM chips </w:t>
      </w:r>
      <w:r w:rsidR="004B3C0E">
        <w:rPr>
          <w:lang w:val="en-GB"/>
        </w:rPr>
        <w:t>come with internal</w:t>
      </w:r>
      <w:r>
        <w:rPr>
          <w:lang w:val="en-GB"/>
        </w:rPr>
        <w:t xml:space="preserve"> hardware logic for RSA encryption and decryption, random number key generator, tamper p</w:t>
      </w:r>
      <w:r w:rsidR="00BD4240">
        <w:rPr>
          <w:lang w:val="en-GB"/>
        </w:rPr>
        <w:t>r</w:t>
      </w:r>
      <w:r>
        <w:rPr>
          <w:lang w:val="en-GB"/>
        </w:rPr>
        <w:t xml:space="preserve">oof non-volatile secure storage and hash functionality. Although </w:t>
      </w:r>
      <w:r w:rsidR="00BD4240">
        <w:rPr>
          <w:lang w:val="en-GB"/>
        </w:rPr>
        <w:t>TCG specifications do</w:t>
      </w:r>
      <w:r>
        <w:rPr>
          <w:lang w:val="en-GB"/>
        </w:rPr>
        <w:t xml:space="preserve"> not mandate the above to be hard wired, chip vendors </w:t>
      </w:r>
      <w:r w:rsidR="00BD4240">
        <w:rPr>
          <w:lang w:val="en-GB"/>
        </w:rPr>
        <w:t xml:space="preserve">prefer </w:t>
      </w:r>
      <w:r>
        <w:rPr>
          <w:lang w:val="en-GB"/>
        </w:rPr>
        <w:t xml:space="preserve">this as it can be difficult to fulfil the </w:t>
      </w:r>
      <w:r w:rsidR="004B3C0E">
        <w:rPr>
          <w:lang w:val="en-GB"/>
        </w:rPr>
        <w:t>TCG specifications</w:t>
      </w:r>
      <w:r>
        <w:rPr>
          <w:lang w:val="en-GB"/>
        </w:rPr>
        <w:t xml:space="preserve"> by just implementing these via software.</w:t>
      </w:r>
    </w:p>
    <w:p w:rsidR="00EC4B42" w:rsidRDefault="00EC4B42" w:rsidP="00EC4B42">
      <w:pPr>
        <w:rPr>
          <w:sz w:val="16"/>
          <w:szCs w:val="16"/>
          <w:shd w:val="clear" w:color="auto" w:fill="FFFFFF"/>
          <w:lang w:val="en-US"/>
        </w:rPr>
      </w:pPr>
      <w:r>
        <w:rPr>
          <w:shd w:val="clear" w:color="auto" w:fill="FFFFFF"/>
          <w:lang w:val="en-US"/>
        </w:rPr>
        <w:t xml:space="preserve">  </w:t>
      </w:r>
      <w:r>
        <w:rPr>
          <w:shd w:val="clear" w:color="auto" w:fill="FFFFFF"/>
          <w:lang w:val="en-US"/>
        </w:rPr>
        <w:tab/>
      </w:r>
      <w:r w:rsidRPr="00EC4B42">
        <w:t>Simplified Architecture of the TPM</w:t>
      </w:r>
      <w:r w:rsidRPr="00EC4B42">
        <w:rPr>
          <w:sz w:val="16"/>
          <w:szCs w:val="16"/>
          <w:shd w:val="clear" w:color="auto" w:fill="FFFFFF"/>
          <w:lang w:val="en-US"/>
        </w:rPr>
        <w:t xml:space="preserve"> </w:t>
      </w:r>
    </w:p>
    <w:p w:rsidR="00B724BC" w:rsidRDefault="00B724BC" w:rsidP="00B724BC">
      <w:pPr>
        <w:rPr>
          <w:lang w:val="en-GB"/>
        </w:rPr>
      </w:pPr>
      <w:r>
        <w:rPr>
          <w:noProof/>
          <w:lang w:val="en-US" w:eastAsia="en-US"/>
        </w:rPr>
        <w:drawing>
          <wp:inline distT="0" distB="0" distL="0" distR="0" wp14:anchorId="1AC2A7AD" wp14:editId="38A75C2F">
            <wp:extent cx="4320540" cy="1866900"/>
            <wp:effectExtent l="0" t="0" r="0" b="0"/>
            <wp:docPr id="1" name="Picture 1" descr="http://www.fidis.net/typo3temp/tx_rlmpofficelib_e1a7bbd0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idis.net/typo3temp/tx_rlmpofficelib_e1a7bbd0cf.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0540" cy="1866900"/>
                    </a:xfrm>
                    <a:prstGeom prst="rect">
                      <a:avLst/>
                    </a:prstGeom>
                    <a:noFill/>
                    <a:ln>
                      <a:noFill/>
                    </a:ln>
                  </pic:spPr>
                </pic:pic>
              </a:graphicData>
            </a:graphic>
          </wp:inline>
        </w:drawing>
      </w:r>
    </w:p>
    <w:p w:rsidR="003A2301" w:rsidRPr="003A2301" w:rsidRDefault="003A2301" w:rsidP="00FE68FF">
      <w:pPr>
        <w:jc w:val="center"/>
        <w:rPr>
          <w:sz w:val="16"/>
          <w:szCs w:val="16"/>
          <w:shd w:val="clear" w:color="auto" w:fill="FFFFFF"/>
          <w:lang w:val="en-GB"/>
        </w:rPr>
      </w:pPr>
      <w:r>
        <w:rPr>
          <w:i/>
          <w:lang w:val="en-GB"/>
        </w:rPr>
        <w:t xml:space="preserve">FIGURE 5. High-level TPM </w:t>
      </w:r>
      <w:r w:rsidR="00A8628B">
        <w:rPr>
          <w:i/>
          <w:lang w:val="en-GB"/>
        </w:rPr>
        <w:t xml:space="preserve">Architecture </w:t>
      </w:r>
      <w:r w:rsidR="00A661ED">
        <w:rPr>
          <w:i/>
          <w:lang w:val="en-GB"/>
        </w:rPr>
        <w:t>(25.)</w:t>
      </w:r>
    </w:p>
    <w:p w:rsidR="00B150B3" w:rsidRDefault="004B3C0E" w:rsidP="00B724BC">
      <w:pPr>
        <w:rPr>
          <w:lang w:val="en-GB"/>
        </w:rPr>
      </w:pPr>
      <w:r>
        <w:rPr>
          <w:lang w:val="en-GB"/>
        </w:rPr>
        <w:t>F</w:t>
      </w:r>
      <w:r w:rsidR="00B724BC">
        <w:rPr>
          <w:lang w:val="en-GB"/>
        </w:rPr>
        <w:t xml:space="preserve">irst generation chips are physically separate </w:t>
      </w:r>
      <w:r w:rsidR="00342189">
        <w:rPr>
          <w:lang w:val="en-GB"/>
        </w:rPr>
        <w:t>which made platform less secure</w:t>
      </w:r>
      <w:r w:rsidR="00B724BC">
        <w:rPr>
          <w:lang w:val="en-GB"/>
        </w:rPr>
        <w:t xml:space="preserve">. Latter on they were either  mounted in mother board or embedded into the </w:t>
      </w:r>
      <w:proofErr w:type="spellStart"/>
      <w:r w:rsidR="00B724BC">
        <w:rPr>
          <w:lang w:val="en-GB"/>
        </w:rPr>
        <w:t>SoC.</w:t>
      </w:r>
      <w:proofErr w:type="spellEnd"/>
      <w:r w:rsidR="00B724BC">
        <w:rPr>
          <w:lang w:val="en-GB"/>
        </w:rPr>
        <w:t xml:space="preserve"> Mounting the TPM chips in motherboard are prone to physical attacks and are too less secure.</w:t>
      </w:r>
    </w:p>
    <w:p w:rsidR="00B150B3" w:rsidRDefault="00B150B3" w:rsidP="00B724BC">
      <w:pPr>
        <w:rPr>
          <w:lang w:val="en-GB"/>
        </w:rPr>
      </w:pPr>
    </w:p>
    <w:p w:rsidR="00B724BC" w:rsidRDefault="00B724BC" w:rsidP="00B724BC">
      <w:pPr>
        <w:rPr>
          <w:lang w:val="en-GB"/>
        </w:rPr>
      </w:pPr>
      <w:r>
        <w:rPr>
          <w:lang w:val="en-GB"/>
        </w:rPr>
        <w:lastRenderedPageBreak/>
        <w:t>Mandatory objectives of TPM chips are</w:t>
      </w:r>
    </w:p>
    <w:p w:rsidR="00B724BC" w:rsidRDefault="00B724BC" w:rsidP="00B724BC">
      <w:pPr>
        <w:pStyle w:val="ListParagraph"/>
        <w:numPr>
          <w:ilvl w:val="0"/>
          <w:numId w:val="26"/>
        </w:numPr>
        <w:rPr>
          <w:lang w:val="en-GB"/>
        </w:rPr>
      </w:pPr>
      <w:r>
        <w:rPr>
          <w:lang w:val="en-GB"/>
        </w:rPr>
        <w:t>Protect the encryption and public keys from external stealing or getting misused by untrusted components in the system.</w:t>
      </w:r>
    </w:p>
    <w:p w:rsidR="00B724BC" w:rsidRDefault="00B724BC" w:rsidP="00B724BC">
      <w:pPr>
        <w:pStyle w:val="ListParagraph"/>
        <w:numPr>
          <w:ilvl w:val="0"/>
          <w:numId w:val="26"/>
        </w:numPr>
        <w:rPr>
          <w:lang w:val="en-GB"/>
        </w:rPr>
      </w:pPr>
      <w:r>
        <w:rPr>
          <w:lang w:val="en-GB"/>
        </w:rPr>
        <w:t>Prevent malicious code access to secret keys inside the TPM.</w:t>
      </w:r>
    </w:p>
    <w:p w:rsidR="00B724BC" w:rsidRDefault="00B724BC" w:rsidP="00B724BC">
      <w:pPr>
        <w:rPr>
          <w:lang w:val="en-GB"/>
        </w:rPr>
      </w:pPr>
      <w:r>
        <w:rPr>
          <w:lang w:val="en-GB"/>
        </w:rPr>
        <w:t>TPM chips achieve the above goals by implementing below functionality</w:t>
      </w:r>
    </w:p>
    <w:p w:rsidR="00B724BC" w:rsidRDefault="00B724BC" w:rsidP="00B724BC">
      <w:pPr>
        <w:pStyle w:val="ListParagraph"/>
        <w:numPr>
          <w:ilvl w:val="0"/>
          <w:numId w:val="27"/>
        </w:numPr>
        <w:rPr>
          <w:lang w:val="en-GB"/>
        </w:rPr>
      </w:pPr>
      <w:r>
        <w:rPr>
          <w:lang w:val="en-GB"/>
        </w:rPr>
        <w:t>Authorization: Public key authentication functions that provide on-chip key generation using random number generation hardware, verification, encryption and decryption functionality. Keys inside the TPM can be made to never leave or visible outside the chip to avoid any kind of phishing attacks and prevents the key from being copied and used without TPM. They can also be configured to be used by providing right authorization values which and when only they are unsealed. This in practice means the keys are accessed only when the platform is in known state.</w:t>
      </w:r>
    </w:p>
    <w:p w:rsidR="00B724BC" w:rsidRDefault="00B724BC" w:rsidP="00B724BC">
      <w:pPr>
        <w:pStyle w:val="ListParagraph"/>
        <w:numPr>
          <w:ilvl w:val="0"/>
          <w:numId w:val="27"/>
        </w:numPr>
        <w:rPr>
          <w:lang w:val="en-GB"/>
        </w:rPr>
      </w:pPr>
      <w:r>
        <w:rPr>
          <w:lang w:val="en-GB"/>
        </w:rPr>
        <w:t xml:space="preserve">Integrity measurement functionality provides the capability to protect the private keys to untrusted code. In a trusted boot scenario, the platform </w:t>
      </w:r>
      <w:r w:rsidR="00A8628B">
        <w:rPr>
          <w:lang w:val="en-GB"/>
        </w:rPr>
        <w:t>state (</w:t>
      </w:r>
      <w:r w:rsidR="00A661ED">
        <w:rPr>
          <w:lang w:val="en-GB"/>
        </w:rPr>
        <w:t xml:space="preserve">hash of configuration) </w:t>
      </w:r>
      <w:r>
        <w:rPr>
          <w:lang w:val="en-GB"/>
        </w:rPr>
        <w:t>is stored in PCM registers. The private keys are sealed under the specific PCM registers and get unsealed only TPM is provided with same values by which integrity of the system is verified. When an attempt is made to boot the system with a</w:t>
      </w:r>
      <w:r w:rsidR="00A3085F">
        <w:rPr>
          <w:lang w:val="en-GB"/>
        </w:rPr>
        <w:t>n</w:t>
      </w:r>
      <w:r>
        <w:rPr>
          <w:lang w:val="en-GB"/>
        </w:rPr>
        <w:t xml:space="preserve"> alternate image or presence of additional malware or suspicious </w:t>
      </w:r>
      <w:r w:rsidR="00A8628B">
        <w:rPr>
          <w:lang w:val="en-GB"/>
        </w:rPr>
        <w:t>code will</w:t>
      </w:r>
      <w:r>
        <w:rPr>
          <w:lang w:val="en-GB"/>
        </w:rPr>
        <w:t xml:space="preserve"> result in different PCM values and thus fails in integrity check there by keys cannot be unsealed.</w:t>
      </w:r>
    </w:p>
    <w:p w:rsidR="00B724BC" w:rsidRDefault="00B724BC" w:rsidP="00B724BC">
      <w:pPr>
        <w:pStyle w:val="ListParagraph"/>
        <w:numPr>
          <w:ilvl w:val="0"/>
          <w:numId w:val="27"/>
        </w:numPr>
        <w:rPr>
          <w:lang w:val="en-GB"/>
        </w:rPr>
      </w:pPr>
      <w:r>
        <w:rPr>
          <w:lang w:val="en-GB"/>
        </w:rPr>
        <w:t xml:space="preserve">Attestation functionality: A mechanism where TPM can certify the platform as trustworthy and haven’t been breached. By using the attestation, trusted clients can prove to third party that their software is guanine and not compromised. Attestation functions keep a list of software measurements committed to PCRs and can then carry out signature using private keys known only by TPM. During attestation operation, the evaluating entity will request a TPM quote which is essentially a signed composite </w:t>
      </w:r>
      <w:r>
        <w:rPr>
          <w:lang w:val="en-GB"/>
        </w:rPr>
        <w:lastRenderedPageBreak/>
        <w:t>hash of selected PCM data and its signature. This quote is there after is matched with the values generated during provisioning.</w:t>
      </w:r>
    </w:p>
    <w:p w:rsidR="00B724BC" w:rsidRPr="003F6807" w:rsidRDefault="00B724BC" w:rsidP="009C2B6B">
      <w:pPr>
        <w:pStyle w:val="Heading3"/>
        <w:rPr>
          <w:lang w:val="en-US"/>
        </w:rPr>
      </w:pPr>
      <w:bookmarkStart w:id="91" w:name="_Toc493664025"/>
      <w:bookmarkStart w:id="92" w:name="_Toc495935417"/>
      <w:r w:rsidRPr="003F6807">
        <w:rPr>
          <w:lang w:val="en-US"/>
        </w:rPr>
        <w:t>Root of trust for storage management</w:t>
      </w:r>
      <w:bookmarkEnd w:id="91"/>
      <w:bookmarkEnd w:id="92"/>
    </w:p>
    <w:p w:rsidR="00B724BC" w:rsidRDefault="00B724BC" w:rsidP="00B724BC">
      <w:pPr>
        <w:rPr>
          <w:lang w:val="en-GB" w:eastAsia="en-US"/>
        </w:rPr>
      </w:pPr>
      <w:r>
        <w:rPr>
          <w:lang w:val="en-GB" w:eastAsia="en-US"/>
        </w:rPr>
        <w:t>Root of trust for storage is a trusted component that lies inside TPM that provides integrity and confidentiality checking for secure storage information in the chip. This is achieved by using by RSA encryption and integrity checking by validating platform state to a known value.</w:t>
      </w:r>
    </w:p>
    <w:p w:rsidR="00B724BC" w:rsidRDefault="00B724BC" w:rsidP="009C2B6B">
      <w:pPr>
        <w:pStyle w:val="Heading3"/>
      </w:pPr>
      <w:bookmarkStart w:id="93" w:name="_Toc493664026"/>
      <w:bookmarkStart w:id="94" w:name="_Toc495935418"/>
      <w:r>
        <w:t>Root of trust for reporting</w:t>
      </w:r>
      <w:bookmarkEnd w:id="93"/>
      <w:bookmarkEnd w:id="94"/>
      <w:r>
        <w:t xml:space="preserve"> </w:t>
      </w:r>
    </w:p>
    <w:p w:rsidR="00B724BC" w:rsidRDefault="00B724BC" w:rsidP="00B724BC">
      <w:pPr>
        <w:rPr>
          <w:lang w:val="en-GB" w:eastAsia="en-US"/>
        </w:rPr>
      </w:pPr>
      <w:r>
        <w:rPr>
          <w:lang w:val="en-GB" w:eastAsia="en-US"/>
        </w:rPr>
        <w:t>Root of trust for reporting is a trusted component that resides inside TPM and responsible for reporting the platform state and RSA signed data to external parties who ever request them.</w:t>
      </w:r>
    </w:p>
    <w:p w:rsidR="00B724BC" w:rsidRDefault="00B724BC" w:rsidP="009C2B6B">
      <w:pPr>
        <w:pStyle w:val="Heading3"/>
      </w:pPr>
      <w:bookmarkStart w:id="95" w:name="_Toc493664027"/>
      <w:bookmarkStart w:id="96" w:name="_Toc495935419"/>
      <w:r>
        <w:t>Root of trust for measurement</w:t>
      </w:r>
      <w:bookmarkEnd w:id="95"/>
      <w:bookmarkEnd w:id="96"/>
    </w:p>
    <w:p w:rsidR="00B724BC" w:rsidRDefault="00B724BC" w:rsidP="00B724BC">
      <w:pPr>
        <w:rPr>
          <w:lang w:val="en-GB" w:eastAsia="en-US"/>
        </w:rPr>
      </w:pPr>
      <w:r>
        <w:rPr>
          <w:lang w:val="en-GB" w:eastAsia="en-US"/>
        </w:rPr>
        <w:t>RTM (Root of trust for measurement) is piece of code external to TPM which is responsible to trigger the measurement of platform state. RTM sits inside core root of trust (CRTM) which is immutable and acts as root of trust for measuring environment.</w:t>
      </w:r>
      <w:r w:rsidR="00BD5580">
        <w:rPr>
          <w:lang w:val="en-GB" w:eastAsia="en-US"/>
        </w:rPr>
        <w:t xml:space="preserve"> </w:t>
      </w:r>
      <w:r>
        <w:rPr>
          <w:lang w:val="en-GB" w:eastAsia="en-US"/>
        </w:rPr>
        <w:t>This is a small bit of immutable component that gets executed upon device reset and which is never changed in its lifetime.</w:t>
      </w:r>
    </w:p>
    <w:p w:rsidR="00BD5580" w:rsidRDefault="00BD5580" w:rsidP="009C2B6B">
      <w:pPr>
        <w:pStyle w:val="Heading2"/>
        <w:rPr>
          <w:lang w:val="en-GB"/>
        </w:rPr>
      </w:pPr>
      <w:bookmarkStart w:id="97" w:name="_Toc493664028"/>
      <w:bookmarkStart w:id="98" w:name="_Toc495935420"/>
      <w:r>
        <w:rPr>
          <w:lang w:val="en-GB"/>
        </w:rPr>
        <w:t>Secure Element</w:t>
      </w:r>
      <w:bookmarkEnd w:id="97"/>
      <w:bookmarkEnd w:id="98"/>
    </w:p>
    <w:p w:rsidR="00B150B3" w:rsidRDefault="00E72C7C" w:rsidP="009E6BC9">
      <w:pPr>
        <w:rPr>
          <w:rFonts w:cs="Arial"/>
          <w:color w:val="242729"/>
          <w:sz w:val="23"/>
          <w:szCs w:val="23"/>
          <w:shd w:val="clear" w:color="auto" w:fill="FFFFFF"/>
          <w:lang w:val="en-US"/>
        </w:rPr>
      </w:pPr>
      <w:r>
        <w:rPr>
          <w:rFonts w:cs="Arial"/>
          <w:color w:val="242729"/>
          <w:sz w:val="23"/>
          <w:szCs w:val="23"/>
          <w:shd w:val="clear" w:color="auto" w:fill="FFFFFF"/>
          <w:lang w:val="en-US"/>
        </w:rPr>
        <w:t xml:space="preserve">Secure elements are </w:t>
      </w:r>
      <w:r w:rsidRPr="00F35B2B">
        <w:rPr>
          <w:rFonts w:cs="Arial"/>
          <w:color w:val="242729"/>
          <w:sz w:val="23"/>
          <w:szCs w:val="23"/>
          <w:shd w:val="clear" w:color="auto" w:fill="FFFFFF"/>
          <w:lang w:val="en-US"/>
        </w:rPr>
        <w:t xml:space="preserve">temper-resistant </w:t>
      </w:r>
      <w:r>
        <w:rPr>
          <w:rFonts w:cs="Arial"/>
          <w:color w:val="242729"/>
          <w:sz w:val="23"/>
          <w:szCs w:val="23"/>
          <w:shd w:val="clear" w:color="auto" w:fill="FFFFFF"/>
          <w:lang w:val="en-US"/>
        </w:rPr>
        <w:t xml:space="preserve">hardware elements that holds device </w:t>
      </w:r>
      <w:r w:rsidRPr="00F35B2B">
        <w:rPr>
          <w:rFonts w:cs="Arial"/>
          <w:color w:val="242729"/>
          <w:sz w:val="23"/>
          <w:szCs w:val="23"/>
          <w:shd w:val="clear" w:color="auto" w:fill="FFFFFF"/>
          <w:lang w:val="en-US"/>
        </w:rPr>
        <w:t>secrets</w:t>
      </w:r>
      <w:r>
        <w:rPr>
          <w:rFonts w:cs="Arial"/>
          <w:color w:val="242729"/>
          <w:sz w:val="23"/>
          <w:szCs w:val="23"/>
          <w:shd w:val="clear" w:color="auto" w:fill="FFFFFF"/>
          <w:lang w:val="en-US"/>
        </w:rPr>
        <w:t xml:space="preserve"> and limited isolated execution environment</w:t>
      </w:r>
      <w:r w:rsidRPr="00F35B2B">
        <w:rPr>
          <w:rFonts w:cs="Arial"/>
          <w:color w:val="242729"/>
          <w:sz w:val="23"/>
          <w:szCs w:val="23"/>
          <w:shd w:val="clear" w:color="auto" w:fill="FFFFFF"/>
          <w:lang w:val="en-US"/>
        </w:rPr>
        <w:t xml:space="preserve">. </w:t>
      </w:r>
      <w:r w:rsidR="009E6BC9">
        <w:rPr>
          <w:rFonts w:cs="Arial"/>
          <w:color w:val="242729"/>
          <w:sz w:val="23"/>
          <w:szCs w:val="23"/>
          <w:shd w:val="clear" w:color="auto" w:fill="FFFFFF"/>
          <w:lang w:val="en-US"/>
        </w:rPr>
        <w:t xml:space="preserve">It </w:t>
      </w:r>
      <w:r w:rsidR="009E6BC9" w:rsidRPr="009E6BC9">
        <w:rPr>
          <w:rFonts w:cs="Arial"/>
          <w:color w:val="242729"/>
          <w:sz w:val="23"/>
          <w:szCs w:val="23"/>
          <w:shd w:val="clear" w:color="auto" w:fill="FFFFFF"/>
          <w:lang w:val="en-US"/>
        </w:rPr>
        <w:t>can also be added to</w:t>
      </w:r>
      <w:r w:rsidR="009E6BC9">
        <w:rPr>
          <w:rFonts w:cs="Arial"/>
          <w:color w:val="242729"/>
          <w:sz w:val="23"/>
          <w:szCs w:val="23"/>
          <w:shd w:val="clear" w:color="auto" w:fill="FFFFFF"/>
          <w:lang w:val="en-US"/>
        </w:rPr>
        <w:t xml:space="preserve"> </w:t>
      </w:r>
      <w:r w:rsidR="009E6BC9" w:rsidRPr="009E6BC9">
        <w:rPr>
          <w:rFonts w:cs="Arial"/>
          <w:color w:val="242729"/>
          <w:sz w:val="23"/>
          <w:szCs w:val="23"/>
          <w:shd w:val="clear" w:color="auto" w:fill="FFFFFF"/>
          <w:lang w:val="en-US"/>
        </w:rPr>
        <w:t xml:space="preserve">any device with a </w:t>
      </w:r>
      <w:r w:rsidR="00B60700" w:rsidRPr="009E6BC9">
        <w:rPr>
          <w:rFonts w:cs="Arial"/>
          <w:color w:val="242729"/>
          <w:sz w:val="23"/>
          <w:szCs w:val="23"/>
          <w:shd w:val="clear" w:color="auto" w:fill="FFFFFF"/>
          <w:lang w:val="en-US"/>
        </w:rPr>
        <w:t>micro SD</w:t>
      </w:r>
      <w:r w:rsidR="009E6BC9" w:rsidRPr="009E6BC9">
        <w:rPr>
          <w:rFonts w:cs="Arial"/>
          <w:color w:val="242729"/>
          <w:sz w:val="23"/>
          <w:szCs w:val="23"/>
          <w:shd w:val="clear" w:color="auto" w:fill="FFFFFF"/>
          <w:lang w:val="en-US"/>
        </w:rPr>
        <w:t xml:space="preserve"> or </w:t>
      </w:r>
      <w:proofErr w:type="gramStart"/>
      <w:r w:rsidR="009E6BC9" w:rsidRPr="009E6BC9">
        <w:rPr>
          <w:rFonts w:cs="Arial"/>
          <w:color w:val="242729"/>
          <w:sz w:val="23"/>
          <w:szCs w:val="23"/>
          <w:shd w:val="clear" w:color="auto" w:fill="FFFFFF"/>
          <w:lang w:val="en-US"/>
        </w:rPr>
        <w:t>an</w:t>
      </w:r>
      <w:proofErr w:type="gramEnd"/>
      <w:r w:rsidR="009E6BC9" w:rsidRPr="009E6BC9">
        <w:rPr>
          <w:rFonts w:cs="Arial"/>
          <w:color w:val="242729"/>
          <w:sz w:val="23"/>
          <w:szCs w:val="23"/>
          <w:shd w:val="clear" w:color="auto" w:fill="FFFFFF"/>
          <w:lang w:val="en-US"/>
        </w:rPr>
        <w:t xml:space="preserve"> Universal Integrated Circuit Card (UICC)</w:t>
      </w:r>
      <w:r w:rsidR="00B60700">
        <w:rPr>
          <w:rFonts w:cs="Arial"/>
          <w:color w:val="242729"/>
          <w:sz w:val="23"/>
          <w:szCs w:val="23"/>
          <w:shd w:val="clear" w:color="auto" w:fill="FFFFFF"/>
          <w:lang w:val="en-US"/>
        </w:rPr>
        <w:t>.</w:t>
      </w:r>
      <w:r w:rsidR="009E6BC9">
        <w:rPr>
          <w:rFonts w:cs="Arial"/>
          <w:color w:val="242729"/>
          <w:sz w:val="23"/>
          <w:szCs w:val="23"/>
          <w:shd w:val="clear" w:color="auto" w:fill="FFFFFF"/>
          <w:lang w:val="en-US"/>
        </w:rPr>
        <w:t xml:space="preserve"> </w:t>
      </w:r>
      <w:r w:rsidR="00A661ED">
        <w:rPr>
          <w:rFonts w:cs="Arial"/>
          <w:color w:val="242729"/>
          <w:sz w:val="23"/>
          <w:szCs w:val="23"/>
          <w:shd w:val="clear" w:color="auto" w:fill="FFFFFF"/>
          <w:lang w:val="en-US"/>
        </w:rPr>
        <w:t>(24.)</w:t>
      </w:r>
      <w:r w:rsidR="00B60700">
        <w:rPr>
          <w:rFonts w:cs="Arial"/>
          <w:color w:val="242729"/>
          <w:sz w:val="23"/>
          <w:szCs w:val="23"/>
          <w:shd w:val="clear" w:color="auto" w:fill="FFFFFF"/>
          <w:lang w:val="en-US"/>
        </w:rPr>
        <w:t xml:space="preserve"> </w:t>
      </w:r>
      <w:r>
        <w:rPr>
          <w:rFonts w:cs="Arial"/>
          <w:color w:val="242729"/>
          <w:sz w:val="23"/>
          <w:szCs w:val="23"/>
          <w:shd w:val="clear" w:color="auto" w:fill="FFFFFF"/>
          <w:lang w:val="en-US"/>
        </w:rPr>
        <w:t xml:space="preserve">They house </w:t>
      </w:r>
      <w:r w:rsidRPr="00F35B2B">
        <w:rPr>
          <w:rFonts w:cs="Arial"/>
          <w:color w:val="242729"/>
          <w:sz w:val="23"/>
          <w:szCs w:val="23"/>
          <w:shd w:val="clear" w:color="auto" w:fill="FFFFFF"/>
          <w:lang w:val="en-US"/>
        </w:rPr>
        <w:t xml:space="preserve">cryptographic </w:t>
      </w:r>
      <w:r>
        <w:rPr>
          <w:rFonts w:cs="Arial"/>
          <w:color w:val="242729"/>
          <w:sz w:val="23"/>
          <w:szCs w:val="23"/>
          <w:shd w:val="clear" w:color="auto" w:fill="FFFFFF"/>
          <w:lang w:val="en-US"/>
        </w:rPr>
        <w:t xml:space="preserve">keys which are not exposed to outside world but would execute crypto operations inside the isolated environment created inside the chip. Evicting the secrets out the chip </w:t>
      </w:r>
      <w:r w:rsidRPr="00F35B2B">
        <w:rPr>
          <w:rFonts w:cs="Arial"/>
          <w:color w:val="242729"/>
          <w:sz w:val="23"/>
          <w:szCs w:val="23"/>
          <w:shd w:val="clear" w:color="auto" w:fill="FFFFFF"/>
          <w:lang w:val="en-US"/>
        </w:rPr>
        <w:t xml:space="preserve">in </w:t>
      </w:r>
      <w:r>
        <w:rPr>
          <w:rFonts w:cs="Arial"/>
          <w:color w:val="242729"/>
          <w:sz w:val="23"/>
          <w:szCs w:val="23"/>
          <w:shd w:val="clear" w:color="auto" w:fill="FFFFFF"/>
          <w:lang w:val="en-US"/>
        </w:rPr>
        <w:t xml:space="preserve">for </w:t>
      </w:r>
      <w:r w:rsidRPr="00F35B2B">
        <w:rPr>
          <w:rFonts w:cs="Arial"/>
          <w:color w:val="242729"/>
          <w:sz w:val="23"/>
          <w:szCs w:val="23"/>
          <w:shd w:val="clear" w:color="auto" w:fill="FFFFFF"/>
          <w:lang w:val="en-US"/>
        </w:rPr>
        <w:t xml:space="preserve">illicit use is </w:t>
      </w:r>
      <w:r>
        <w:rPr>
          <w:rFonts w:cs="Arial"/>
          <w:color w:val="242729"/>
          <w:sz w:val="23"/>
          <w:szCs w:val="23"/>
          <w:shd w:val="clear" w:color="auto" w:fill="FFFFFF"/>
          <w:lang w:val="en-US"/>
        </w:rPr>
        <w:t xml:space="preserve">either </w:t>
      </w:r>
      <w:r w:rsidRPr="00F35B2B">
        <w:rPr>
          <w:rFonts w:cs="Arial"/>
          <w:color w:val="242729"/>
          <w:sz w:val="23"/>
          <w:szCs w:val="23"/>
          <w:shd w:val="clear" w:color="auto" w:fill="FFFFFF"/>
          <w:lang w:val="en-US"/>
        </w:rPr>
        <w:t>hard or impossible to do.</w:t>
      </w:r>
    </w:p>
    <w:p w:rsidR="009F4707" w:rsidRDefault="009F4707" w:rsidP="009E6BC9">
      <w:pPr>
        <w:rPr>
          <w:rFonts w:cs="Arial"/>
          <w:color w:val="242729"/>
          <w:sz w:val="23"/>
          <w:szCs w:val="23"/>
          <w:shd w:val="clear" w:color="auto" w:fill="FFFFFF"/>
          <w:lang w:val="en-US"/>
        </w:rPr>
      </w:pPr>
      <w:r>
        <w:rPr>
          <w:rFonts w:cs="Arial"/>
          <w:color w:val="242729"/>
          <w:sz w:val="23"/>
          <w:szCs w:val="23"/>
          <w:shd w:val="clear" w:color="auto" w:fill="FFFFFF"/>
          <w:lang w:val="en-US"/>
        </w:rPr>
        <w:t xml:space="preserve">The main </w:t>
      </w:r>
      <w:r w:rsidR="00293572">
        <w:rPr>
          <w:rFonts w:cs="Arial"/>
          <w:color w:val="242729"/>
          <w:sz w:val="23"/>
          <w:szCs w:val="23"/>
          <w:shd w:val="clear" w:color="auto" w:fill="FFFFFF"/>
          <w:lang w:val="en-US"/>
        </w:rPr>
        <w:t>benefits</w:t>
      </w:r>
      <w:r>
        <w:rPr>
          <w:rFonts w:cs="Arial"/>
          <w:color w:val="242729"/>
          <w:sz w:val="23"/>
          <w:szCs w:val="23"/>
          <w:shd w:val="clear" w:color="auto" w:fill="FFFFFF"/>
          <w:lang w:val="en-US"/>
        </w:rPr>
        <w:t xml:space="preserve"> offered by </w:t>
      </w:r>
      <w:r w:rsidR="00A8628B">
        <w:rPr>
          <w:rFonts w:cs="Arial"/>
          <w:color w:val="242729"/>
          <w:sz w:val="23"/>
          <w:szCs w:val="23"/>
          <w:shd w:val="clear" w:color="auto" w:fill="FFFFFF"/>
          <w:lang w:val="en-US"/>
        </w:rPr>
        <w:t>secure</w:t>
      </w:r>
      <w:r>
        <w:rPr>
          <w:rFonts w:cs="Arial"/>
          <w:color w:val="242729"/>
          <w:sz w:val="23"/>
          <w:szCs w:val="23"/>
          <w:shd w:val="clear" w:color="auto" w:fill="FFFFFF"/>
          <w:lang w:val="en-US"/>
        </w:rPr>
        <w:t xml:space="preserve"> element are</w:t>
      </w:r>
    </w:p>
    <w:p w:rsid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 xml:space="preserve">Data Protection: Protection of data from </w:t>
      </w:r>
      <w:r w:rsidR="00B60700">
        <w:rPr>
          <w:rFonts w:cs="Arial"/>
          <w:color w:val="242729"/>
          <w:sz w:val="23"/>
          <w:szCs w:val="23"/>
          <w:shd w:val="clear" w:color="auto" w:fill="FFFFFF"/>
          <w:lang w:val="en-US"/>
        </w:rPr>
        <w:t>unauthorized</w:t>
      </w:r>
      <w:r>
        <w:rPr>
          <w:rFonts w:cs="Arial"/>
          <w:color w:val="242729"/>
          <w:sz w:val="23"/>
          <w:szCs w:val="23"/>
          <w:shd w:val="clear" w:color="auto" w:fill="FFFFFF"/>
          <w:lang w:val="en-US"/>
        </w:rPr>
        <w:t xml:space="preserve"> access</w:t>
      </w:r>
      <w:r w:rsidR="00A3085F" w:rsidRPr="00A3085F">
        <w:rPr>
          <w:rFonts w:cs="Arial"/>
          <w:color w:val="242729"/>
          <w:sz w:val="23"/>
          <w:szCs w:val="23"/>
          <w:shd w:val="clear" w:color="auto" w:fill="FFFFFF"/>
          <w:lang w:val="en-US"/>
        </w:rPr>
        <w:t xml:space="preserve"> </w:t>
      </w:r>
      <w:r w:rsidR="00A661ED">
        <w:rPr>
          <w:rFonts w:cs="Arial"/>
          <w:color w:val="242729"/>
          <w:sz w:val="23"/>
          <w:szCs w:val="23"/>
          <w:shd w:val="clear" w:color="auto" w:fill="FFFFFF"/>
          <w:lang w:val="en-US"/>
        </w:rPr>
        <w:t>(24.)</w:t>
      </w:r>
    </w:p>
    <w:p w:rsid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lastRenderedPageBreak/>
        <w:t>Hardware assisted cryptographic operations: Dedicated inbuilt hardware logic for cryptographic functionalities like encryption, decryption, hashing etc.</w:t>
      </w:r>
      <w:r w:rsidR="00622256" w:rsidRPr="00622256">
        <w:rPr>
          <w:rFonts w:cs="Arial"/>
          <w:color w:val="242729"/>
          <w:sz w:val="23"/>
          <w:szCs w:val="23"/>
          <w:shd w:val="clear" w:color="auto" w:fill="FFFFFF"/>
          <w:lang w:val="en-US"/>
        </w:rPr>
        <w:t xml:space="preserve"> </w:t>
      </w:r>
      <w:r w:rsidR="00A661ED">
        <w:rPr>
          <w:rFonts w:cs="Arial"/>
          <w:color w:val="242729"/>
          <w:sz w:val="23"/>
          <w:szCs w:val="23"/>
          <w:shd w:val="clear" w:color="auto" w:fill="FFFFFF"/>
          <w:lang w:val="en-US"/>
        </w:rPr>
        <w:t>(24.)</w:t>
      </w:r>
    </w:p>
    <w:p w:rsidR="009F4707" w:rsidRP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 xml:space="preserve">Isolated execution </w:t>
      </w:r>
      <w:r w:rsidR="00622256">
        <w:rPr>
          <w:rFonts w:cs="Arial"/>
          <w:color w:val="242729"/>
          <w:sz w:val="23"/>
          <w:szCs w:val="23"/>
          <w:shd w:val="clear" w:color="auto" w:fill="FFFFFF"/>
          <w:lang w:val="en-US"/>
        </w:rPr>
        <w:t>environment:</w:t>
      </w:r>
      <w:r>
        <w:rPr>
          <w:rFonts w:cs="Arial"/>
          <w:color w:val="242729"/>
          <w:sz w:val="23"/>
          <w:szCs w:val="23"/>
          <w:shd w:val="clear" w:color="auto" w:fill="FFFFFF"/>
          <w:lang w:val="en-US"/>
        </w:rPr>
        <w:t xml:space="preserve"> Small </w:t>
      </w:r>
      <w:r w:rsidR="00622256">
        <w:rPr>
          <w:rFonts w:cs="Arial"/>
          <w:color w:val="242729"/>
          <w:sz w:val="23"/>
          <w:szCs w:val="23"/>
          <w:shd w:val="clear" w:color="auto" w:fill="FFFFFF"/>
          <w:lang w:val="en-US"/>
        </w:rPr>
        <w:t xml:space="preserve">defined </w:t>
      </w:r>
      <w:r>
        <w:rPr>
          <w:rFonts w:cs="Arial"/>
          <w:color w:val="242729"/>
          <w:sz w:val="23"/>
          <w:szCs w:val="23"/>
          <w:shd w:val="clear" w:color="auto" w:fill="FFFFFF"/>
          <w:lang w:val="en-US"/>
        </w:rPr>
        <w:t>tasks (applets)</w:t>
      </w:r>
      <w:r w:rsidR="00622256">
        <w:rPr>
          <w:rFonts w:cs="Arial"/>
          <w:color w:val="242729"/>
          <w:sz w:val="23"/>
          <w:szCs w:val="23"/>
          <w:shd w:val="clear" w:color="auto" w:fill="FFFFFF"/>
          <w:lang w:val="en-US"/>
        </w:rPr>
        <w:t xml:space="preserve"> that perform cryptographic operations with keys and data stored inside SE can be run in isol</w:t>
      </w:r>
      <w:r w:rsidR="00EC4B42">
        <w:rPr>
          <w:rFonts w:cs="Arial"/>
          <w:color w:val="242729"/>
          <w:sz w:val="23"/>
          <w:szCs w:val="23"/>
          <w:shd w:val="clear" w:color="auto" w:fill="FFFFFF"/>
          <w:lang w:val="en-US"/>
        </w:rPr>
        <w:t>ated execution environment with</w:t>
      </w:r>
      <w:r w:rsidR="00622256">
        <w:rPr>
          <w:rFonts w:cs="Arial"/>
          <w:color w:val="242729"/>
          <w:sz w:val="23"/>
          <w:szCs w:val="23"/>
          <w:shd w:val="clear" w:color="auto" w:fill="FFFFFF"/>
          <w:lang w:val="en-US"/>
        </w:rPr>
        <w:t xml:space="preserve">out the data leaving the TEE. </w:t>
      </w:r>
      <w:r w:rsidR="00A661ED">
        <w:rPr>
          <w:rFonts w:cs="Arial"/>
          <w:color w:val="242729"/>
          <w:sz w:val="23"/>
          <w:szCs w:val="23"/>
          <w:shd w:val="clear" w:color="auto" w:fill="FFFFFF"/>
          <w:lang w:val="en-US"/>
        </w:rPr>
        <w:t>(24.)</w:t>
      </w:r>
    </w:p>
    <w:p w:rsidR="00E72C7C" w:rsidRPr="00F35B2B" w:rsidRDefault="00E72C7C" w:rsidP="009E6BC9">
      <w:pPr>
        <w:rPr>
          <w:lang w:val="en-US" w:eastAsia="en-US"/>
        </w:rPr>
      </w:pPr>
      <w:r>
        <w:rPr>
          <w:rFonts w:cs="Arial"/>
          <w:color w:val="242729"/>
          <w:sz w:val="23"/>
          <w:szCs w:val="23"/>
          <w:shd w:val="clear" w:color="auto" w:fill="FFFFFF"/>
          <w:lang w:val="en-US"/>
        </w:rPr>
        <w:t xml:space="preserve">This technology is widely </w:t>
      </w:r>
      <w:r w:rsidRPr="00F35B2B">
        <w:rPr>
          <w:rFonts w:cs="Arial"/>
          <w:color w:val="242729"/>
          <w:sz w:val="23"/>
          <w:szCs w:val="23"/>
          <w:shd w:val="clear" w:color="auto" w:fill="FFFFFF"/>
          <w:lang w:val="en-US"/>
        </w:rPr>
        <w:t>use</w:t>
      </w:r>
      <w:r>
        <w:rPr>
          <w:rFonts w:cs="Arial"/>
          <w:color w:val="242729"/>
          <w:sz w:val="23"/>
          <w:szCs w:val="23"/>
          <w:shd w:val="clear" w:color="auto" w:fill="FFFFFF"/>
          <w:lang w:val="en-US"/>
        </w:rPr>
        <w:t>d</w:t>
      </w:r>
      <w:r w:rsidRPr="00F35B2B">
        <w:rPr>
          <w:rFonts w:cs="Arial"/>
          <w:color w:val="242729"/>
          <w:sz w:val="23"/>
          <w:szCs w:val="23"/>
          <w:shd w:val="clear" w:color="auto" w:fill="FFFFFF"/>
          <w:lang w:val="en-US"/>
        </w:rPr>
        <w:t xml:space="preserve"> i</w:t>
      </w:r>
      <w:r>
        <w:rPr>
          <w:rFonts w:cs="Arial"/>
          <w:color w:val="242729"/>
          <w:sz w:val="23"/>
          <w:szCs w:val="23"/>
          <w:shd w:val="clear" w:color="auto" w:fill="FFFFFF"/>
          <w:lang w:val="en-US"/>
        </w:rPr>
        <w:t>n</w:t>
      </w:r>
      <w:r w:rsidRPr="00F35B2B">
        <w:rPr>
          <w:rFonts w:cs="Arial"/>
          <w:color w:val="242729"/>
          <w:sz w:val="23"/>
          <w:szCs w:val="23"/>
          <w:shd w:val="clear" w:color="auto" w:fill="FFFFFF"/>
          <w:lang w:val="en-US"/>
        </w:rPr>
        <w:t xml:space="preserve"> the EMV chip on payment cards</w:t>
      </w:r>
      <w:r>
        <w:rPr>
          <w:rFonts w:cs="Arial"/>
          <w:color w:val="242729"/>
          <w:sz w:val="23"/>
          <w:szCs w:val="23"/>
          <w:shd w:val="clear" w:color="auto" w:fill="FFFFFF"/>
          <w:lang w:val="en-US"/>
        </w:rPr>
        <w:t>. Security offered by SE is considered to be on greater degree of evaluation level (EVL5) compared to device that offer solutions over TEE.</w:t>
      </w:r>
    </w:p>
    <w:p w:rsidR="00B724BC" w:rsidRDefault="004C3F7A" w:rsidP="009C2B6B">
      <w:pPr>
        <w:pStyle w:val="Heading2"/>
        <w:rPr>
          <w:lang w:val="en-GB"/>
        </w:rPr>
      </w:pPr>
      <w:bookmarkStart w:id="99" w:name="_Toc493664029"/>
      <w:bookmarkStart w:id="100" w:name="_Toc495935421"/>
      <w:r>
        <w:rPr>
          <w:lang w:val="en-GB"/>
        </w:rPr>
        <w:t xml:space="preserve">Hardware assisted </w:t>
      </w:r>
      <w:r w:rsidR="00B724BC">
        <w:rPr>
          <w:lang w:val="en-GB"/>
        </w:rPr>
        <w:t>boot</w:t>
      </w:r>
      <w:r w:rsidR="00F35B2B">
        <w:rPr>
          <w:lang w:val="en-GB"/>
        </w:rPr>
        <w:t xml:space="preserve"> process</w:t>
      </w:r>
      <w:bookmarkEnd w:id="99"/>
      <w:bookmarkEnd w:id="100"/>
    </w:p>
    <w:p w:rsidR="00F82F07" w:rsidRPr="00E675C4" w:rsidRDefault="0028067B" w:rsidP="00E675C4">
      <w:pPr>
        <w:rPr>
          <w:lang w:val="en-US"/>
        </w:rPr>
      </w:pPr>
      <w:r>
        <w:rPr>
          <w:noProof/>
          <w:lang w:val="en-US" w:eastAsia="en-US"/>
        </w:rPr>
        <w:t>As part of hardware assisted boot process, t</w:t>
      </w:r>
      <w:r w:rsidR="00E675C4">
        <w:rPr>
          <w:noProof/>
          <w:lang w:val="en-US" w:eastAsia="en-US"/>
        </w:rPr>
        <w:t xml:space="preserve">he </w:t>
      </w:r>
      <w:r w:rsidR="00AA5D6B">
        <w:rPr>
          <w:noProof/>
          <w:lang w:val="en-US" w:eastAsia="en-US"/>
        </w:rPr>
        <w:t xml:space="preserve">boot </w:t>
      </w:r>
      <w:r w:rsidR="00E675C4">
        <w:rPr>
          <w:noProof/>
          <w:lang w:val="en-US" w:eastAsia="en-US"/>
        </w:rPr>
        <w:t xml:space="preserve">sofware </w:t>
      </w:r>
      <w:r w:rsidR="00AA5D6B">
        <w:rPr>
          <w:noProof/>
          <w:lang w:val="en-US" w:eastAsia="en-US"/>
        </w:rPr>
        <w:t xml:space="preserve">in the device </w:t>
      </w:r>
      <w:r w:rsidR="00E675C4">
        <w:rPr>
          <w:noProof/>
          <w:lang w:val="en-US" w:eastAsia="en-US"/>
        </w:rPr>
        <w:t xml:space="preserve">that is supposed to be executed </w:t>
      </w:r>
      <w:r w:rsidR="00AA5D6B">
        <w:rPr>
          <w:noProof/>
          <w:lang w:val="en-US" w:eastAsia="en-US"/>
        </w:rPr>
        <w:t xml:space="preserve">to bring </w:t>
      </w:r>
      <w:r>
        <w:rPr>
          <w:noProof/>
          <w:lang w:val="en-US" w:eastAsia="en-US"/>
        </w:rPr>
        <w:t xml:space="preserve">up </w:t>
      </w:r>
      <w:r w:rsidR="00AA5D6B">
        <w:rPr>
          <w:noProof/>
          <w:lang w:val="en-US" w:eastAsia="en-US"/>
        </w:rPr>
        <w:t xml:space="preserve">the device </w:t>
      </w:r>
      <w:r w:rsidR="00E675C4">
        <w:rPr>
          <w:noProof/>
          <w:lang w:val="en-US" w:eastAsia="en-US"/>
        </w:rPr>
        <w:t>at each stage is verified by a preceeding stage with the help of hardware mechanism  either TPM or SE</w:t>
      </w:r>
      <w:r w:rsidR="00792711">
        <w:rPr>
          <w:noProof/>
          <w:lang w:val="en-US" w:eastAsia="en-US"/>
        </w:rPr>
        <w:t>.</w:t>
      </w:r>
      <w:r>
        <w:rPr>
          <w:noProof/>
          <w:lang w:val="en-US" w:eastAsia="en-US"/>
        </w:rPr>
        <w:t xml:space="preserve"> This happens in two phases.</w:t>
      </w:r>
      <w:r w:rsidRPr="00E675C4">
        <w:rPr>
          <w:lang w:val="en-US"/>
        </w:rPr>
        <w:t xml:space="preserve"> </w:t>
      </w:r>
    </w:p>
    <w:p w:rsidR="00355D21" w:rsidRDefault="0028067B" w:rsidP="00E675C4">
      <w:pPr>
        <w:rPr>
          <w:lang w:val="en-US"/>
        </w:rPr>
      </w:pPr>
      <w:r>
        <w:rPr>
          <w:lang w:val="en-US"/>
        </w:rPr>
        <w:t>Below f</w:t>
      </w:r>
      <w:r w:rsidR="00E675C4" w:rsidRPr="00E675C4">
        <w:rPr>
          <w:lang w:val="en-US"/>
        </w:rPr>
        <w:t xml:space="preserve">igure depicts </w:t>
      </w:r>
      <w:r>
        <w:rPr>
          <w:lang w:val="en-US"/>
        </w:rPr>
        <w:t xml:space="preserve">the interaction between </w:t>
      </w:r>
      <w:r w:rsidR="00E675C4" w:rsidRPr="00E675C4">
        <w:rPr>
          <w:lang w:val="en-US"/>
        </w:rPr>
        <w:t xml:space="preserve">hardware and software components </w:t>
      </w:r>
      <w:r>
        <w:rPr>
          <w:lang w:val="en-US"/>
        </w:rPr>
        <w:t xml:space="preserve">to achieve the </w:t>
      </w:r>
      <w:r w:rsidR="00E675C4" w:rsidRPr="00E675C4">
        <w:rPr>
          <w:lang w:val="en-US"/>
        </w:rPr>
        <w:t xml:space="preserve">two-phase boot verification. </w:t>
      </w:r>
      <w:r w:rsidR="00F135BA">
        <w:rPr>
          <w:lang w:val="en-US"/>
        </w:rPr>
        <w:t xml:space="preserve">As part of boot process, image signatures of </w:t>
      </w:r>
      <w:r>
        <w:rPr>
          <w:lang w:val="en-US"/>
        </w:rPr>
        <w:t>both the traditional OS</w:t>
      </w:r>
      <w:r w:rsidR="00F135BA">
        <w:rPr>
          <w:lang w:val="en-US"/>
        </w:rPr>
        <w:t xml:space="preserve"> and its </w:t>
      </w:r>
      <w:r w:rsidR="007A2DAD">
        <w:rPr>
          <w:lang w:val="en-US"/>
        </w:rPr>
        <w:t>boot loader</w:t>
      </w:r>
      <w:r w:rsidR="00F135BA">
        <w:rPr>
          <w:lang w:val="en-US"/>
        </w:rPr>
        <w:t xml:space="preserve"> </w:t>
      </w:r>
      <w:r w:rsidR="007A2DAD">
        <w:rPr>
          <w:lang w:val="en-US"/>
        </w:rPr>
        <w:t xml:space="preserve">which is often referred as normal world </w:t>
      </w:r>
      <w:r w:rsidR="00F135BA">
        <w:rPr>
          <w:lang w:val="en-US"/>
        </w:rPr>
        <w:t xml:space="preserve">are </w:t>
      </w:r>
      <w:r w:rsidR="007A2DAD">
        <w:rPr>
          <w:lang w:val="en-US"/>
        </w:rPr>
        <w:t xml:space="preserve">verified </w:t>
      </w:r>
      <w:r w:rsidR="00E675C4" w:rsidRPr="00F135BA">
        <w:rPr>
          <w:lang w:val="en-US"/>
        </w:rPr>
        <w:t>by the trusted executio</w:t>
      </w:r>
      <w:r w:rsidR="00F135BA">
        <w:rPr>
          <w:lang w:val="en-US"/>
        </w:rPr>
        <w:t>n environment (TEE)</w:t>
      </w:r>
      <w:r w:rsidR="0043605A">
        <w:rPr>
          <w:lang w:val="en-US"/>
        </w:rPr>
        <w:t xml:space="preserve">. Trusted execution environment </w:t>
      </w:r>
      <w:r w:rsidR="00F135BA">
        <w:rPr>
          <w:lang w:val="en-US"/>
        </w:rPr>
        <w:t xml:space="preserve">comprises </w:t>
      </w:r>
      <w:r w:rsidR="00E675C4" w:rsidRPr="00F135BA">
        <w:rPr>
          <w:lang w:val="en-US"/>
        </w:rPr>
        <w:t xml:space="preserve">of its </w:t>
      </w:r>
      <w:r w:rsidR="00F135BA">
        <w:rPr>
          <w:lang w:val="en-US"/>
        </w:rPr>
        <w:t xml:space="preserve">TEE </w:t>
      </w:r>
      <w:r w:rsidR="00E675C4" w:rsidRPr="00F135BA">
        <w:rPr>
          <w:lang w:val="en-US"/>
        </w:rPr>
        <w:t>boot</w:t>
      </w:r>
      <w:r w:rsidR="00F135BA">
        <w:rPr>
          <w:lang w:val="en-US"/>
        </w:rPr>
        <w:t xml:space="preserve"> </w:t>
      </w:r>
      <w:r w:rsidR="00E675C4" w:rsidRPr="00F135BA">
        <w:rPr>
          <w:lang w:val="en-US"/>
        </w:rPr>
        <w:t xml:space="preserve">loader </w:t>
      </w:r>
      <w:r w:rsidR="0043605A">
        <w:rPr>
          <w:lang w:val="en-US"/>
        </w:rPr>
        <w:t xml:space="preserve">and </w:t>
      </w:r>
      <w:r w:rsidR="00F135BA">
        <w:rPr>
          <w:lang w:val="en-US"/>
        </w:rPr>
        <w:t xml:space="preserve">TEE </w:t>
      </w:r>
      <w:r w:rsidR="00E675C4" w:rsidRPr="00F135BA">
        <w:rPr>
          <w:lang w:val="en-US"/>
        </w:rPr>
        <w:t>OS</w:t>
      </w:r>
      <w:r w:rsidR="00F135BA">
        <w:rPr>
          <w:lang w:val="en-US"/>
        </w:rPr>
        <w:t xml:space="preserve"> with </w:t>
      </w:r>
      <w:r w:rsidR="00E675C4" w:rsidRPr="00F135BA">
        <w:rPr>
          <w:lang w:val="en-US"/>
        </w:rPr>
        <w:t xml:space="preserve">SE </w:t>
      </w:r>
      <w:r w:rsidR="00F135BA">
        <w:rPr>
          <w:lang w:val="en-US"/>
        </w:rPr>
        <w:t xml:space="preserve">acting </w:t>
      </w:r>
      <w:r w:rsidR="00E675C4" w:rsidRPr="00F135BA">
        <w:rPr>
          <w:lang w:val="en-US"/>
        </w:rPr>
        <w:t>as root of trust.</w:t>
      </w:r>
      <w:r w:rsidR="00355D21">
        <w:rPr>
          <w:lang w:val="en-US"/>
        </w:rPr>
        <w:t xml:space="preserve"> </w:t>
      </w:r>
    </w:p>
    <w:p w:rsidR="00F82F07" w:rsidRDefault="00355D21" w:rsidP="00F82F07">
      <w:pPr>
        <w:rPr>
          <w:sz w:val="20"/>
          <w:szCs w:val="20"/>
          <w:lang w:val="en-US"/>
        </w:rPr>
      </w:pPr>
      <w:r>
        <w:rPr>
          <w:lang w:val="en-US"/>
        </w:rPr>
        <w:t xml:space="preserve">Components that are deemed to be unaltered during the lifecycle and immutable are considered as root of trust components. It is usually ROM programed in factory and are bound to never change. </w:t>
      </w:r>
      <w:r w:rsidR="003F00AD">
        <w:rPr>
          <w:lang w:val="en-US"/>
        </w:rPr>
        <w:t xml:space="preserve"> Contrary to the applications running in rich</w:t>
      </w:r>
      <w:r w:rsidR="0043605A">
        <w:rPr>
          <w:lang w:val="en-US"/>
        </w:rPr>
        <w:t xml:space="preserve"> </w:t>
      </w:r>
      <w:r w:rsidR="003F00AD">
        <w:rPr>
          <w:lang w:val="en-US"/>
        </w:rPr>
        <w:t xml:space="preserve">OS, </w:t>
      </w:r>
      <w:r w:rsidR="003F00AD" w:rsidRPr="003F00AD">
        <w:rPr>
          <w:lang w:val="en-US"/>
        </w:rPr>
        <w:t>the secure tasks running in the TEE can be trusted</w:t>
      </w:r>
      <w:r w:rsidR="007B3805">
        <w:rPr>
          <w:lang w:val="en-US"/>
        </w:rPr>
        <w:t>. Also in this case</w:t>
      </w:r>
      <w:r w:rsidR="003F00AD">
        <w:rPr>
          <w:lang w:val="en-US"/>
        </w:rPr>
        <w:t xml:space="preserve">, </w:t>
      </w:r>
      <w:r w:rsidR="003F00AD" w:rsidRPr="003F00AD">
        <w:rPr>
          <w:lang w:val="en-US"/>
        </w:rPr>
        <w:t xml:space="preserve">SE is configured as a trusted peripheral and </w:t>
      </w:r>
      <w:r w:rsidR="003F00AD">
        <w:rPr>
          <w:lang w:val="en-US"/>
        </w:rPr>
        <w:t xml:space="preserve">is </w:t>
      </w:r>
      <w:r w:rsidR="003F00AD" w:rsidRPr="003F00AD">
        <w:rPr>
          <w:lang w:val="en-US"/>
        </w:rPr>
        <w:t>only</w:t>
      </w:r>
      <w:r w:rsidR="003F00AD">
        <w:rPr>
          <w:lang w:val="en-US"/>
        </w:rPr>
        <w:t xml:space="preserve"> accessible from secure tasks that execute in</w:t>
      </w:r>
      <w:r w:rsidR="003F00AD" w:rsidRPr="003F00AD">
        <w:rPr>
          <w:lang w:val="en-US"/>
        </w:rPr>
        <w:t xml:space="preserve"> TEE.</w:t>
      </w:r>
      <w:r w:rsidR="00E675C4" w:rsidRPr="003F00AD">
        <w:rPr>
          <w:lang w:val="en-US"/>
        </w:rPr>
        <w:t xml:space="preserve"> In this way, applications</w:t>
      </w:r>
      <w:r w:rsidR="003F00AD">
        <w:rPr>
          <w:lang w:val="en-US"/>
        </w:rPr>
        <w:t xml:space="preserve"> running in traditional OSs</w:t>
      </w:r>
      <w:r w:rsidR="00E675C4" w:rsidRPr="003F00AD">
        <w:rPr>
          <w:lang w:val="en-US"/>
        </w:rPr>
        <w:t xml:space="preserve"> make use of secure tasks to access the SE. As a consequence, if the TEE becomes unavailable, rich applications would be unable</w:t>
      </w:r>
      <w:r w:rsidR="003F00AD" w:rsidRPr="003F00AD">
        <w:rPr>
          <w:lang w:val="en-US"/>
        </w:rPr>
        <w:t xml:space="preserve"> to perform secure </w:t>
      </w:r>
      <w:r w:rsidR="007B3805" w:rsidRPr="003F00AD">
        <w:rPr>
          <w:lang w:val="en-US"/>
        </w:rPr>
        <w:t xml:space="preserve">use </w:t>
      </w:r>
      <w:r w:rsidR="007B3805" w:rsidRPr="003F00AD">
        <w:rPr>
          <w:lang w:val="en-US"/>
        </w:rPr>
        <w:lastRenderedPageBreak/>
        <w:t>cases</w:t>
      </w:r>
      <w:r w:rsidR="003F00AD" w:rsidRPr="003F00AD">
        <w:rPr>
          <w:lang w:val="en-US"/>
        </w:rPr>
        <w:t xml:space="preserve"> like device identification, device management, decryption and encryption.</w:t>
      </w:r>
      <w:r w:rsidR="00401EAD">
        <w:rPr>
          <w:noProof/>
          <w:sz w:val="20"/>
          <w:szCs w:val="20"/>
          <w:lang w:val="en-US" w:eastAsia="en-US"/>
        </w:rPr>
        <w:drawing>
          <wp:inline distT="0" distB="0" distL="0" distR="0">
            <wp:extent cx="5394960" cy="2407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4960" cy="2407920"/>
                    </a:xfrm>
                    <a:prstGeom prst="rect">
                      <a:avLst/>
                    </a:prstGeom>
                    <a:noFill/>
                    <a:ln>
                      <a:noFill/>
                    </a:ln>
                  </pic:spPr>
                </pic:pic>
              </a:graphicData>
            </a:graphic>
          </wp:inline>
        </w:drawing>
      </w:r>
    </w:p>
    <w:p w:rsidR="00FE68FF" w:rsidRDefault="00FE68FF" w:rsidP="00FE68FF">
      <w:pPr>
        <w:jc w:val="center"/>
        <w:rPr>
          <w:i/>
          <w:lang w:val="en-GB"/>
        </w:rPr>
      </w:pPr>
      <w:r>
        <w:rPr>
          <w:i/>
          <w:lang w:val="en-GB"/>
        </w:rPr>
        <w:t xml:space="preserve">FIGURE 6. Architecture of secure execution environment </w:t>
      </w:r>
      <w:r w:rsidR="007E20C4">
        <w:rPr>
          <w:i/>
          <w:lang w:val="en-GB"/>
        </w:rPr>
        <w:t>(26.)</w:t>
      </w:r>
    </w:p>
    <w:p w:rsidR="00F82F07" w:rsidRDefault="00BB145E" w:rsidP="00EC4B42">
      <w:pPr>
        <w:rPr>
          <w:lang w:val="en-US"/>
        </w:rPr>
      </w:pPr>
      <w:r>
        <w:rPr>
          <w:lang w:val="en-US"/>
        </w:rPr>
        <w:t xml:space="preserve">As we can notice in the above </w:t>
      </w:r>
      <w:r w:rsidR="00E81D9A">
        <w:rPr>
          <w:lang w:val="en-US"/>
        </w:rPr>
        <w:t>figure</w:t>
      </w:r>
      <w:r>
        <w:rPr>
          <w:lang w:val="en-US"/>
        </w:rPr>
        <w:t xml:space="preserve">, the root of trust components </w:t>
      </w:r>
      <w:r w:rsidR="00E81D9A">
        <w:rPr>
          <w:lang w:val="en-US"/>
        </w:rPr>
        <w:t xml:space="preserve">considered here </w:t>
      </w:r>
      <w:r>
        <w:rPr>
          <w:lang w:val="en-US"/>
        </w:rPr>
        <w:t xml:space="preserve">are </w:t>
      </w:r>
      <w:r w:rsidR="00B6500C">
        <w:rPr>
          <w:lang w:val="en-US"/>
        </w:rPr>
        <w:t>manufacturers</w:t>
      </w:r>
      <w:r>
        <w:rPr>
          <w:lang w:val="en-US"/>
        </w:rPr>
        <w:t xml:space="preserve"> </w:t>
      </w:r>
      <w:r w:rsidR="00B6500C">
        <w:rPr>
          <w:lang w:val="en-US"/>
        </w:rPr>
        <w:t>boot loaders</w:t>
      </w:r>
      <w:r w:rsidR="00E81D9A">
        <w:rPr>
          <w:lang w:val="en-US"/>
        </w:rPr>
        <w:t xml:space="preserve"> and hash of trusted public key (usually OEMs) in the Secure Element.</w:t>
      </w:r>
      <w:r w:rsidR="006366AA">
        <w:rPr>
          <w:lang w:val="en-US"/>
        </w:rPr>
        <w:t xml:space="preserve"> If not in secure memory</w:t>
      </w:r>
      <w:r w:rsidR="00893860">
        <w:rPr>
          <w:lang w:val="en-US"/>
        </w:rPr>
        <w:t xml:space="preserve">, trusted keys can </w:t>
      </w:r>
      <w:r w:rsidR="006366AA">
        <w:rPr>
          <w:lang w:val="en-US"/>
        </w:rPr>
        <w:t xml:space="preserve">also </w:t>
      </w:r>
      <w:r w:rsidR="00893860">
        <w:rPr>
          <w:lang w:val="en-US"/>
        </w:rPr>
        <w:t xml:space="preserve">be stored in </w:t>
      </w:r>
      <w:r w:rsidR="006366AA">
        <w:rPr>
          <w:lang w:val="en-US"/>
        </w:rPr>
        <w:t>hardware one time fuse memory</w:t>
      </w:r>
      <w:r w:rsidR="00893860">
        <w:rPr>
          <w:lang w:val="en-US"/>
        </w:rPr>
        <w:t xml:space="preserve"> that are </w:t>
      </w:r>
      <w:r w:rsidR="006366AA">
        <w:rPr>
          <w:lang w:val="en-US"/>
        </w:rPr>
        <w:t>only accessible to secure OS.</w:t>
      </w:r>
      <w:r w:rsidR="00B6500C">
        <w:rPr>
          <w:lang w:val="en-US"/>
        </w:rPr>
        <w:t xml:space="preserve"> </w:t>
      </w:r>
      <w:r w:rsidR="00277195">
        <w:rPr>
          <w:lang w:val="en-US"/>
        </w:rPr>
        <w:t xml:space="preserve"> </w:t>
      </w:r>
      <w:r w:rsidR="006366AA">
        <w:rPr>
          <w:lang w:val="en-US"/>
        </w:rPr>
        <w:t>The</w:t>
      </w:r>
      <w:r w:rsidR="00A56C3D">
        <w:rPr>
          <w:lang w:val="en-US"/>
        </w:rPr>
        <w:t>se</w:t>
      </w:r>
      <w:r w:rsidR="006366AA">
        <w:rPr>
          <w:lang w:val="en-US"/>
        </w:rPr>
        <w:t xml:space="preserve"> </w:t>
      </w:r>
      <w:r w:rsidR="00A56C3D">
        <w:rPr>
          <w:lang w:val="en-US"/>
        </w:rPr>
        <w:t xml:space="preserve">OEM </w:t>
      </w:r>
      <w:r w:rsidR="006366AA">
        <w:rPr>
          <w:lang w:val="en-US"/>
        </w:rPr>
        <w:t xml:space="preserve">keys are fused as </w:t>
      </w:r>
      <w:r w:rsidR="00E81D9A">
        <w:rPr>
          <w:lang w:val="en-US"/>
        </w:rPr>
        <w:t xml:space="preserve">part of </w:t>
      </w:r>
      <w:r w:rsidR="00A56C3D">
        <w:rPr>
          <w:lang w:val="en-US"/>
        </w:rPr>
        <w:t xml:space="preserve">series of steps in the assembly factory line </w:t>
      </w:r>
      <w:r w:rsidR="00F9349E">
        <w:rPr>
          <w:lang w:val="en-US"/>
        </w:rPr>
        <w:t xml:space="preserve">when the device is manufactured. </w:t>
      </w:r>
      <w:r w:rsidR="00A56C3D">
        <w:rPr>
          <w:lang w:val="en-US"/>
        </w:rPr>
        <w:t>Under the “</w:t>
      </w:r>
      <w:r w:rsidR="00E81D9A">
        <w:rPr>
          <w:lang w:val="en-US"/>
        </w:rPr>
        <w:t xml:space="preserve">hardware assisted </w:t>
      </w:r>
      <w:r w:rsidR="00B6500C">
        <w:rPr>
          <w:lang w:val="en-US"/>
        </w:rPr>
        <w:t>secure boot</w:t>
      </w:r>
      <w:r w:rsidR="00A56C3D">
        <w:rPr>
          <w:lang w:val="en-US"/>
        </w:rPr>
        <w:t>”</w:t>
      </w:r>
      <w:r w:rsidR="00B6500C">
        <w:rPr>
          <w:lang w:val="en-US"/>
        </w:rPr>
        <w:t xml:space="preserve">, </w:t>
      </w:r>
      <w:r w:rsidR="00E81D9A">
        <w:rPr>
          <w:lang w:val="en-US"/>
        </w:rPr>
        <w:t>Images that form chain of verification are pre-signed by OEMs private key corresponding to the fused public key hash in secure element</w:t>
      </w:r>
      <w:r w:rsidR="00A56C3D">
        <w:rPr>
          <w:lang w:val="en-US"/>
        </w:rPr>
        <w:t xml:space="preserve"> or fuse memory</w:t>
      </w:r>
      <w:r w:rsidR="00E81D9A">
        <w:rPr>
          <w:lang w:val="en-US"/>
        </w:rPr>
        <w:t>.</w:t>
      </w:r>
      <w:r w:rsidR="00EC4B42">
        <w:rPr>
          <w:lang w:val="en-US"/>
        </w:rPr>
        <w:t xml:space="preserve"> During the secure boot process</w:t>
      </w:r>
      <w:r w:rsidR="00E81D9A">
        <w:rPr>
          <w:lang w:val="en-US"/>
        </w:rPr>
        <w:t xml:space="preserve">, manufacturer </w:t>
      </w:r>
      <w:proofErr w:type="spellStart"/>
      <w:r w:rsidR="00E81D9A">
        <w:rPr>
          <w:lang w:val="en-US"/>
        </w:rPr>
        <w:t>bootloder</w:t>
      </w:r>
      <w:proofErr w:type="spellEnd"/>
      <w:r w:rsidR="00E81D9A">
        <w:rPr>
          <w:lang w:val="en-US"/>
        </w:rPr>
        <w:t xml:space="preserve"> verifies the signed images are signed with corresponding private key whose hash of public key is stored in </w:t>
      </w:r>
      <w:proofErr w:type="gramStart"/>
      <w:r w:rsidR="00E81D9A">
        <w:rPr>
          <w:lang w:val="en-US"/>
        </w:rPr>
        <w:t>Secure</w:t>
      </w:r>
      <w:proofErr w:type="gramEnd"/>
      <w:r w:rsidR="00E81D9A">
        <w:rPr>
          <w:lang w:val="en-US"/>
        </w:rPr>
        <w:t xml:space="preserve"> element. It is purely prerogative of the OEM to whether to consider TEE OS to be under root of trust. In case </w:t>
      </w:r>
      <w:r w:rsidR="00277195">
        <w:rPr>
          <w:lang w:val="en-US"/>
        </w:rPr>
        <w:t>not,</w:t>
      </w:r>
      <w:r w:rsidR="00E81D9A">
        <w:rPr>
          <w:lang w:val="en-US"/>
        </w:rPr>
        <w:t xml:space="preserve"> Even TEE OS and its </w:t>
      </w:r>
      <w:proofErr w:type="spellStart"/>
      <w:r w:rsidR="00E81D9A">
        <w:rPr>
          <w:lang w:val="en-US"/>
        </w:rPr>
        <w:t>bootloader</w:t>
      </w:r>
      <w:proofErr w:type="spellEnd"/>
      <w:r w:rsidR="00E81D9A">
        <w:rPr>
          <w:lang w:val="en-US"/>
        </w:rPr>
        <w:t xml:space="preserve"> needs to be verified. If verification at any stage </w:t>
      </w:r>
      <w:r w:rsidR="00277195">
        <w:rPr>
          <w:lang w:val="en-US"/>
        </w:rPr>
        <w:t>fails,</w:t>
      </w:r>
      <w:r w:rsidR="00E81D9A">
        <w:rPr>
          <w:lang w:val="en-US"/>
        </w:rPr>
        <w:t xml:space="preserve"> Device assumes to have been tampered and exits the boot phase. </w:t>
      </w:r>
    </w:p>
    <w:p w:rsidR="00277195" w:rsidRPr="00EC4B42" w:rsidRDefault="00277195" w:rsidP="00F82F07">
      <w:pPr>
        <w:rPr>
          <w:lang w:val="en-US"/>
        </w:rPr>
      </w:pPr>
      <w:r w:rsidRPr="00EC4B42">
        <w:rPr>
          <w:lang w:val="en-US"/>
        </w:rPr>
        <w:t xml:space="preserve">Until now we have discussed the role of secure element </w:t>
      </w:r>
      <w:r w:rsidR="00B70885" w:rsidRPr="00EC4B42">
        <w:rPr>
          <w:lang w:val="en-US"/>
        </w:rPr>
        <w:t xml:space="preserve">or TEE OS </w:t>
      </w:r>
      <w:r w:rsidRPr="00EC4B42">
        <w:rPr>
          <w:lang w:val="en-US"/>
        </w:rPr>
        <w:t xml:space="preserve">in secure boot process. Alternate solutions also exist, like using TPMs </w:t>
      </w:r>
      <w:r w:rsidR="00427F4A">
        <w:rPr>
          <w:lang w:val="en-US"/>
        </w:rPr>
        <w:t xml:space="preserve">instead of SEs as shown in </w:t>
      </w:r>
      <w:r w:rsidRPr="00EC4B42">
        <w:rPr>
          <w:lang w:val="en-US"/>
        </w:rPr>
        <w:t>figure</w:t>
      </w:r>
      <w:r w:rsidR="00427F4A">
        <w:rPr>
          <w:lang w:val="en-US"/>
        </w:rPr>
        <w:t xml:space="preserve"> 7.</w:t>
      </w:r>
    </w:p>
    <w:p w:rsidR="0093370D" w:rsidRDefault="0093370D" w:rsidP="009C2B6B">
      <w:pPr>
        <w:pStyle w:val="Heading2"/>
        <w:rPr>
          <w:lang w:val="en-GB"/>
        </w:rPr>
      </w:pPr>
      <w:bookmarkStart w:id="101" w:name="_Toc493664030"/>
      <w:bookmarkStart w:id="102" w:name="_Toc495935422"/>
      <w:r>
        <w:rPr>
          <w:lang w:val="en-GB"/>
        </w:rPr>
        <w:lastRenderedPageBreak/>
        <w:t>Hardware assisted isolated</w:t>
      </w:r>
      <w:r w:rsidR="00EE2FC4">
        <w:rPr>
          <w:lang w:val="en-GB"/>
        </w:rPr>
        <w:t>/</w:t>
      </w:r>
      <w:r w:rsidR="009736D3">
        <w:rPr>
          <w:lang w:val="en-GB"/>
        </w:rPr>
        <w:t>trusted execution</w:t>
      </w:r>
      <w:r>
        <w:rPr>
          <w:lang w:val="en-GB"/>
        </w:rPr>
        <w:t xml:space="preserve"> environments</w:t>
      </w:r>
      <w:bookmarkEnd w:id="101"/>
      <w:bookmarkEnd w:id="102"/>
    </w:p>
    <w:p w:rsidR="004E50D6" w:rsidRDefault="00EE2FC4" w:rsidP="00E72C7C">
      <w:pPr>
        <w:rPr>
          <w:lang w:val="en-GB"/>
        </w:rPr>
      </w:pPr>
      <w:r>
        <w:rPr>
          <w:lang w:val="en-GB"/>
        </w:rPr>
        <w:t xml:space="preserve">As </w:t>
      </w:r>
      <w:r w:rsidR="006821D0">
        <w:rPr>
          <w:lang w:val="en-GB"/>
        </w:rPr>
        <w:t>described in figure</w:t>
      </w:r>
      <w:r w:rsidR="00427F4A">
        <w:rPr>
          <w:lang w:val="en-GB"/>
        </w:rPr>
        <w:t xml:space="preserve"> 7</w:t>
      </w:r>
      <w:r w:rsidR="006821D0">
        <w:rPr>
          <w:lang w:val="en-GB"/>
        </w:rPr>
        <w:t>, there</w:t>
      </w:r>
      <w:r w:rsidR="00E72C7C">
        <w:rPr>
          <w:lang w:val="en-GB"/>
        </w:rPr>
        <w:t xml:space="preserve"> are more than one ways where isolation execution environments can be realized.</w:t>
      </w:r>
      <w:r w:rsidR="00EC7A65">
        <w:rPr>
          <w:lang w:val="en-GB"/>
        </w:rPr>
        <w:t xml:space="preserve"> </w:t>
      </w:r>
      <w:r w:rsidR="009E6BC8">
        <w:rPr>
          <w:lang w:val="en-GB"/>
        </w:rPr>
        <w:t xml:space="preserve">Critical applications or part of use cases that need isolated execution environment to execute to protect confidentiality and integrity can be executed in these </w:t>
      </w:r>
      <w:r w:rsidR="00774959">
        <w:rPr>
          <w:lang w:val="en-GB"/>
        </w:rPr>
        <w:t>environments.</w:t>
      </w:r>
    </w:p>
    <w:p w:rsidR="00E72C7C" w:rsidRDefault="00EC7A65" w:rsidP="004E50D6">
      <w:pPr>
        <w:pStyle w:val="ListParagraph"/>
        <w:numPr>
          <w:ilvl w:val="0"/>
          <w:numId w:val="31"/>
        </w:numPr>
        <w:rPr>
          <w:lang w:val="en-GB"/>
        </w:rPr>
      </w:pPr>
      <w:r>
        <w:rPr>
          <w:lang w:val="en-GB"/>
        </w:rPr>
        <w:t>External</w:t>
      </w:r>
      <w:r w:rsidR="00774959">
        <w:rPr>
          <w:lang w:val="en-GB"/>
        </w:rPr>
        <w:t xml:space="preserve"> security co-processor can be used for executing sensitive operations and results be consumed by primary processor.</w:t>
      </w:r>
      <w:r w:rsidR="00EE2FC4" w:rsidRPr="004E50D6">
        <w:rPr>
          <w:lang w:val="en-GB"/>
        </w:rPr>
        <w:t xml:space="preserve"> </w:t>
      </w:r>
    </w:p>
    <w:p w:rsidR="004E50D6" w:rsidRDefault="004E50D6" w:rsidP="004E50D6">
      <w:pPr>
        <w:pStyle w:val="ListParagraph"/>
        <w:numPr>
          <w:ilvl w:val="0"/>
          <w:numId w:val="31"/>
        </w:numPr>
        <w:rPr>
          <w:lang w:val="en-GB"/>
        </w:rPr>
      </w:pPr>
      <w:r>
        <w:rPr>
          <w:lang w:val="en-GB"/>
        </w:rPr>
        <w:t xml:space="preserve">Using </w:t>
      </w:r>
      <w:r w:rsidR="00404C2F">
        <w:rPr>
          <w:lang w:val="en-GB"/>
        </w:rPr>
        <w:t>Embedded S</w:t>
      </w:r>
      <w:r>
        <w:rPr>
          <w:lang w:val="en-GB"/>
        </w:rPr>
        <w:t xml:space="preserve">ecure </w:t>
      </w:r>
      <w:r w:rsidR="00404C2F">
        <w:rPr>
          <w:lang w:val="en-GB"/>
        </w:rPr>
        <w:t>E</w:t>
      </w:r>
      <w:r>
        <w:rPr>
          <w:lang w:val="en-GB"/>
        </w:rPr>
        <w:t xml:space="preserve">lements (ESE) for </w:t>
      </w:r>
      <w:r w:rsidR="009E6BC8">
        <w:rPr>
          <w:lang w:val="en-GB"/>
        </w:rPr>
        <w:t>secure operations</w:t>
      </w:r>
      <w:r w:rsidR="00774959">
        <w:rPr>
          <w:lang w:val="en-GB"/>
        </w:rPr>
        <w:t xml:space="preserve"> which will be embedded inside the same System </w:t>
      </w:r>
      <w:proofErr w:type="gramStart"/>
      <w:r w:rsidR="00774959">
        <w:rPr>
          <w:lang w:val="en-GB"/>
        </w:rPr>
        <w:t>On</w:t>
      </w:r>
      <w:proofErr w:type="gramEnd"/>
      <w:r w:rsidR="00774959">
        <w:rPr>
          <w:lang w:val="en-GB"/>
        </w:rPr>
        <w:t xml:space="preserve"> Chip.</w:t>
      </w:r>
    </w:p>
    <w:p w:rsidR="007470CF" w:rsidRDefault="00EC7A65" w:rsidP="004E50D6">
      <w:pPr>
        <w:pStyle w:val="ListParagraph"/>
        <w:numPr>
          <w:ilvl w:val="0"/>
          <w:numId w:val="31"/>
        </w:numPr>
        <w:rPr>
          <w:lang w:val="en-GB"/>
        </w:rPr>
      </w:pPr>
      <w:r>
        <w:rPr>
          <w:lang w:val="en-GB"/>
        </w:rPr>
        <w:t>Advent of bus and memory isolation hardware extension logic blocks made it possible for s</w:t>
      </w:r>
      <w:r w:rsidR="00F82F07">
        <w:rPr>
          <w:lang w:val="en-GB"/>
        </w:rPr>
        <w:t xml:space="preserve">ingle </w:t>
      </w:r>
      <w:r>
        <w:rPr>
          <w:lang w:val="en-GB"/>
        </w:rPr>
        <w:t>processor (</w:t>
      </w:r>
      <w:proofErr w:type="spellStart"/>
      <w:r w:rsidR="00F82F07">
        <w:rPr>
          <w:lang w:val="en-GB"/>
        </w:rPr>
        <w:t>SoC</w:t>
      </w:r>
      <w:proofErr w:type="spellEnd"/>
      <w:r>
        <w:rPr>
          <w:lang w:val="en-GB"/>
        </w:rPr>
        <w:t>)</w:t>
      </w:r>
      <w:r w:rsidR="00F82F07">
        <w:rPr>
          <w:lang w:val="en-GB"/>
        </w:rPr>
        <w:t xml:space="preserve"> </w:t>
      </w:r>
      <w:r>
        <w:rPr>
          <w:lang w:val="en-GB"/>
        </w:rPr>
        <w:t xml:space="preserve">to </w:t>
      </w:r>
      <w:r w:rsidR="00F82F07">
        <w:rPr>
          <w:lang w:val="en-GB"/>
        </w:rPr>
        <w:t xml:space="preserve">be split </w:t>
      </w:r>
      <w:r>
        <w:rPr>
          <w:lang w:val="en-GB"/>
        </w:rPr>
        <w:t xml:space="preserve">into </w:t>
      </w:r>
      <w:r w:rsidR="00F82F07">
        <w:rPr>
          <w:lang w:val="en-GB"/>
        </w:rPr>
        <w:t>untrusted and trusted execution mode</w:t>
      </w:r>
      <w:r>
        <w:rPr>
          <w:lang w:val="en-GB"/>
        </w:rPr>
        <w:t xml:space="preserve">s.  </w:t>
      </w:r>
    </w:p>
    <w:p w:rsidR="00E72C7C" w:rsidRDefault="00EC7A65" w:rsidP="00E72C7C">
      <w:pPr>
        <w:rPr>
          <w:lang w:val="en-GB"/>
        </w:rPr>
      </w:pPr>
      <w:r w:rsidRPr="009736D3">
        <w:rPr>
          <w:lang w:val="en-GB"/>
        </w:rPr>
        <w:t>Through secure operations can be controlled to be executed in secure mode where untrusted entities will have no access to secure peripherals.</w:t>
      </w:r>
    </w:p>
    <w:p w:rsidR="00CB4551" w:rsidRDefault="00E72C7C" w:rsidP="00E72C7C">
      <w:pPr>
        <w:rPr>
          <w:sz w:val="20"/>
          <w:szCs w:val="20"/>
          <w:lang w:val="en-GB"/>
        </w:rPr>
      </w:pPr>
      <w:r>
        <w:rPr>
          <w:noProof/>
          <w:lang w:val="en-US" w:eastAsia="en-US"/>
        </w:rPr>
        <w:lastRenderedPageBreak/>
        <w:drawing>
          <wp:inline distT="0" distB="0" distL="0" distR="0">
            <wp:extent cx="5402580" cy="40462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2580" cy="4046220"/>
                    </a:xfrm>
                    <a:prstGeom prst="rect">
                      <a:avLst/>
                    </a:prstGeom>
                    <a:noFill/>
                    <a:ln>
                      <a:noFill/>
                    </a:ln>
                  </pic:spPr>
                </pic:pic>
              </a:graphicData>
            </a:graphic>
          </wp:inline>
        </w:drawing>
      </w:r>
    </w:p>
    <w:p w:rsidR="00CB4551" w:rsidRDefault="00CB4551" w:rsidP="00CB4551">
      <w:pPr>
        <w:jc w:val="center"/>
        <w:rPr>
          <w:i/>
          <w:lang w:val="en-GB"/>
        </w:rPr>
      </w:pPr>
      <w:r>
        <w:rPr>
          <w:i/>
          <w:lang w:val="en-GB"/>
        </w:rPr>
        <w:t xml:space="preserve">FIGURE 7. TEE Solution Realizations </w:t>
      </w:r>
      <w:r w:rsidR="007E20C4">
        <w:rPr>
          <w:i/>
          <w:lang w:val="en-GB"/>
        </w:rPr>
        <w:t>(27.)</w:t>
      </w:r>
    </w:p>
    <w:p w:rsidR="007470CF" w:rsidRPr="007470CF" w:rsidRDefault="007470CF" w:rsidP="007470CF">
      <w:pPr>
        <w:rPr>
          <w:lang w:val="en-US"/>
        </w:rPr>
      </w:pPr>
      <w:r>
        <w:rPr>
          <w:lang w:val="en-US"/>
        </w:rPr>
        <w:t xml:space="preserve">Although </w:t>
      </w:r>
      <w:r w:rsidRPr="007470CF">
        <w:rPr>
          <w:lang w:val="en-US"/>
        </w:rPr>
        <w:t>secure element</w:t>
      </w:r>
      <w:r>
        <w:rPr>
          <w:lang w:val="en-US"/>
        </w:rPr>
        <w:t xml:space="preserve"> offers higher degree of security,</w:t>
      </w:r>
      <w:r w:rsidRPr="007470CF">
        <w:rPr>
          <w:lang w:val="en-US"/>
        </w:rPr>
        <w:t xml:space="preserve"> </w:t>
      </w:r>
      <w:r w:rsidR="009736D3">
        <w:rPr>
          <w:lang w:val="en-US"/>
        </w:rPr>
        <w:t xml:space="preserve">TEE is gaining momentum in the </w:t>
      </w:r>
      <w:r w:rsidRPr="007470CF">
        <w:rPr>
          <w:lang w:val="en-US"/>
        </w:rPr>
        <w:t xml:space="preserve">Industry, as it addresses the </w:t>
      </w:r>
      <w:r w:rsidR="006821D0">
        <w:rPr>
          <w:lang w:val="en-US"/>
        </w:rPr>
        <w:t xml:space="preserve">most of the industry </w:t>
      </w:r>
      <w:r w:rsidRPr="007470CF">
        <w:rPr>
          <w:lang w:val="en-US"/>
        </w:rPr>
        <w:t xml:space="preserve">needs </w:t>
      </w:r>
      <w:r w:rsidR="006821D0">
        <w:rPr>
          <w:lang w:val="en-US"/>
        </w:rPr>
        <w:t xml:space="preserve">for secure applications </w:t>
      </w:r>
      <w:r w:rsidRPr="007470CF">
        <w:rPr>
          <w:lang w:val="en-US"/>
        </w:rPr>
        <w:t>by offering a higher level of security than a</w:t>
      </w:r>
      <w:r w:rsidR="009736D3">
        <w:rPr>
          <w:lang w:val="en-US"/>
        </w:rPr>
        <w:t xml:space="preserve">ny traditional </w:t>
      </w:r>
      <w:r w:rsidRPr="007470CF">
        <w:rPr>
          <w:lang w:val="en-US"/>
        </w:rPr>
        <w:t>OS, without the constraints associa</w:t>
      </w:r>
      <w:r w:rsidR="009736D3">
        <w:rPr>
          <w:lang w:val="en-US"/>
        </w:rPr>
        <w:t>ted with the secure element</w:t>
      </w:r>
      <w:r w:rsidRPr="007470CF">
        <w:rPr>
          <w:lang w:val="en-US"/>
        </w:rPr>
        <w:t>.</w:t>
      </w:r>
    </w:p>
    <w:p w:rsidR="007470CF" w:rsidRDefault="007470CF" w:rsidP="007470CF">
      <w:pPr>
        <w:rPr>
          <w:lang w:val="en-US"/>
        </w:rPr>
      </w:pPr>
      <w:r>
        <w:rPr>
          <w:lang w:val="en-US"/>
        </w:rPr>
        <w:t xml:space="preserve">Recent trends show that </w:t>
      </w:r>
      <w:r w:rsidRPr="007470CF">
        <w:rPr>
          <w:lang w:val="en-US"/>
        </w:rPr>
        <w:t>TEE environments are widely used mobile payments, e</w:t>
      </w:r>
      <w:r w:rsidR="00F7129C">
        <w:rPr>
          <w:lang w:val="en-US"/>
        </w:rPr>
        <w:t>nterprise applications like BYOD</w:t>
      </w:r>
      <w:r w:rsidRPr="007470CF">
        <w:rPr>
          <w:lang w:val="en-US"/>
        </w:rPr>
        <w:t xml:space="preserve">, </w:t>
      </w:r>
      <w:r w:rsidR="009736D3" w:rsidRPr="007470CF">
        <w:rPr>
          <w:lang w:val="en-US"/>
        </w:rPr>
        <w:t>and content</w:t>
      </w:r>
      <w:r w:rsidRPr="007470CF">
        <w:rPr>
          <w:lang w:val="en-US"/>
        </w:rPr>
        <w:t xml:space="preserve"> protection and government e</w:t>
      </w:r>
      <w:r w:rsidR="009736D3">
        <w:rPr>
          <w:lang w:val="en-US"/>
        </w:rPr>
        <w:t xml:space="preserve">lectronic </w:t>
      </w:r>
      <w:r w:rsidRPr="007470CF">
        <w:rPr>
          <w:lang w:val="en-US"/>
        </w:rPr>
        <w:t>ID solutions.</w:t>
      </w:r>
    </w:p>
    <w:p w:rsidR="00B05966" w:rsidRDefault="001544FE" w:rsidP="00B05966">
      <w:pPr>
        <w:rPr>
          <w:lang w:val="en-US"/>
        </w:rPr>
      </w:pPr>
      <w:r>
        <w:rPr>
          <w:lang w:val="en-US"/>
        </w:rPr>
        <w:t xml:space="preserve">ARM has come out with trust zone architecture to facilitate the isolated execution environment (often referred as secure mode) against rich operating systems </w:t>
      </w:r>
      <w:r w:rsidR="00B05966">
        <w:rPr>
          <w:lang w:val="en-US"/>
        </w:rPr>
        <w:t>executi</w:t>
      </w:r>
      <w:r w:rsidR="007B3805">
        <w:rPr>
          <w:lang w:val="en-US"/>
        </w:rPr>
        <w:t>on environment (referred as non-</w:t>
      </w:r>
      <w:r w:rsidR="00B05966">
        <w:rPr>
          <w:lang w:val="en-US"/>
        </w:rPr>
        <w:t>secure or normal world mode) by maintaining hardware separation between these two worlds.</w:t>
      </w:r>
    </w:p>
    <w:p w:rsidR="00B05966" w:rsidRPr="004D46FD" w:rsidRDefault="004D46FD" w:rsidP="00B05966">
      <w:pPr>
        <w:rPr>
          <w:lang w:val="en-US"/>
        </w:rPr>
      </w:pPr>
      <w:r w:rsidRPr="004D46FD">
        <w:rPr>
          <w:lang w:val="en-US"/>
        </w:rPr>
        <w:lastRenderedPageBreak/>
        <w:t xml:space="preserve">Trust zone </w:t>
      </w:r>
      <w:r w:rsidR="00B05966" w:rsidRPr="004D46FD">
        <w:rPr>
          <w:lang w:val="en-US"/>
        </w:rPr>
        <w:t xml:space="preserve">technology will ensure that data </w:t>
      </w:r>
      <w:r w:rsidRPr="004D46FD">
        <w:rPr>
          <w:lang w:val="en-US"/>
        </w:rPr>
        <w:t xml:space="preserve">and operations </w:t>
      </w:r>
      <w:r w:rsidR="00B05966" w:rsidRPr="004D46FD">
        <w:rPr>
          <w:lang w:val="en-US"/>
        </w:rPr>
        <w:t>on the device remains secure, protecting consumer privacy an</w:t>
      </w:r>
      <w:r>
        <w:rPr>
          <w:lang w:val="en-US"/>
        </w:rPr>
        <w:t xml:space="preserve">d enabling a range of service like </w:t>
      </w:r>
      <w:r w:rsidR="00B05966" w:rsidRPr="004D46FD">
        <w:rPr>
          <w:lang w:val="en-US"/>
        </w:rPr>
        <w:t>mobile banking</w:t>
      </w:r>
      <w:r>
        <w:rPr>
          <w:lang w:val="en-US"/>
        </w:rPr>
        <w:t>, payment use</w:t>
      </w:r>
      <w:r w:rsidR="007B3805">
        <w:rPr>
          <w:lang w:val="en-US"/>
        </w:rPr>
        <w:t>-</w:t>
      </w:r>
      <w:r>
        <w:rPr>
          <w:lang w:val="en-US"/>
        </w:rPr>
        <w:t>cases</w:t>
      </w:r>
      <w:r w:rsidR="00B05966" w:rsidRPr="004D46FD">
        <w:rPr>
          <w:lang w:val="en-US"/>
        </w:rPr>
        <w:t xml:space="preserve"> and </w:t>
      </w:r>
      <w:r>
        <w:rPr>
          <w:lang w:val="en-US"/>
        </w:rPr>
        <w:t xml:space="preserve">playing </w:t>
      </w:r>
      <w:r w:rsidR="00B05966" w:rsidRPr="004D46FD">
        <w:rPr>
          <w:lang w:val="en-US"/>
        </w:rPr>
        <w:t xml:space="preserve">multimedia entertainment to be </w:t>
      </w:r>
      <w:r>
        <w:rPr>
          <w:lang w:val="en-US"/>
        </w:rPr>
        <w:t>for consumers and service providers.</w:t>
      </w:r>
    </w:p>
    <w:p w:rsidR="00B05966" w:rsidRPr="003F6807" w:rsidRDefault="00B05966" w:rsidP="00B05966">
      <w:pPr>
        <w:rPr>
          <w:lang w:val="en-US"/>
        </w:rPr>
      </w:pPr>
      <w:proofErr w:type="spellStart"/>
      <w:r w:rsidRPr="004D46FD">
        <w:rPr>
          <w:lang w:val="en-US"/>
        </w:rPr>
        <w:t>TrustZone</w:t>
      </w:r>
      <w:proofErr w:type="spellEnd"/>
      <w:r w:rsidRPr="004D46FD">
        <w:rPr>
          <w:lang w:val="en-US"/>
        </w:rPr>
        <w:t xml:space="preserve"> is </w:t>
      </w:r>
      <w:r w:rsidR="004D46FD">
        <w:rPr>
          <w:lang w:val="en-US"/>
        </w:rPr>
        <w:t xml:space="preserve">incorporated </w:t>
      </w:r>
      <w:r w:rsidR="004D46FD" w:rsidRPr="004D46FD">
        <w:rPr>
          <w:lang w:val="en-US"/>
        </w:rPr>
        <w:t>within</w:t>
      </w:r>
      <w:r w:rsidRPr="004D46FD">
        <w:rPr>
          <w:lang w:val="en-US"/>
        </w:rPr>
        <w:t xml:space="preserve"> the </w:t>
      </w:r>
      <w:r w:rsidR="004D46FD" w:rsidRPr="004D46FD">
        <w:rPr>
          <w:lang w:val="en-US"/>
        </w:rPr>
        <w:t xml:space="preserve">same </w:t>
      </w:r>
      <w:r w:rsidRPr="004D46FD">
        <w:rPr>
          <w:lang w:val="en-US"/>
        </w:rPr>
        <w:t xml:space="preserve">microprocessor core, enabling the protection of on- and off-chip memory. </w:t>
      </w:r>
      <w:r w:rsidRPr="003F6807">
        <w:rPr>
          <w:lang w:val="en-US"/>
        </w:rPr>
        <w:t>Since the security elements of the system are designed into the core hardware, security issues surrounding proprietary, non-portable solutions outside the core are removed.</w:t>
      </w:r>
    </w:p>
    <w:p w:rsidR="00B05966" w:rsidRDefault="00B05966" w:rsidP="00B05966">
      <w:pPr>
        <w:rPr>
          <w:sz w:val="20"/>
          <w:szCs w:val="20"/>
          <w:lang w:val="en-GB"/>
        </w:rPr>
      </w:pPr>
      <w:r w:rsidRPr="003F6807">
        <w:rPr>
          <w:lang w:val="en-US"/>
        </w:rPr>
        <w:t>There is minimal impact to the core area or performance while enabling developers to build any additional security, for example cryptography, onto the secure hardware foundation.</w:t>
      </w:r>
      <w:r>
        <w:rPr>
          <w:lang w:val="en-US"/>
        </w:rPr>
        <w:t xml:space="preserve"> </w:t>
      </w:r>
      <w:r>
        <w:rPr>
          <w:noProof/>
          <w:lang w:val="en-US" w:eastAsia="en-US"/>
        </w:rPr>
        <w:drawing>
          <wp:inline distT="0" distB="0" distL="0" distR="0" wp14:anchorId="4BA319DC" wp14:editId="4B23FAFE">
            <wp:extent cx="5394960" cy="3779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3779520"/>
                    </a:xfrm>
                    <a:prstGeom prst="rect">
                      <a:avLst/>
                    </a:prstGeom>
                    <a:noFill/>
                    <a:ln>
                      <a:noFill/>
                    </a:ln>
                  </pic:spPr>
                </pic:pic>
              </a:graphicData>
            </a:graphic>
          </wp:inline>
        </w:drawing>
      </w:r>
    </w:p>
    <w:p w:rsidR="005A210B" w:rsidRDefault="005A210B" w:rsidP="005A210B">
      <w:pPr>
        <w:jc w:val="center"/>
        <w:rPr>
          <w:i/>
          <w:lang w:val="en-GB"/>
        </w:rPr>
      </w:pPr>
      <w:r>
        <w:rPr>
          <w:i/>
          <w:lang w:val="en-GB"/>
        </w:rPr>
        <w:t xml:space="preserve">FIGURE 8.ARM </w:t>
      </w:r>
      <w:proofErr w:type="spellStart"/>
      <w:r>
        <w:rPr>
          <w:i/>
          <w:lang w:val="en-GB"/>
        </w:rPr>
        <w:t>Trustzone</w:t>
      </w:r>
      <w:proofErr w:type="spellEnd"/>
      <w:r>
        <w:rPr>
          <w:i/>
          <w:lang w:val="en-GB"/>
        </w:rPr>
        <w:t xml:space="preserve"> Architecture </w:t>
      </w:r>
      <w:r w:rsidR="007E20C4">
        <w:rPr>
          <w:i/>
          <w:lang w:val="en-GB"/>
        </w:rPr>
        <w:t>(27.)</w:t>
      </w:r>
    </w:p>
    <w:p w:rsidR="00B05966" w:rsidRPr="004D46FD" w:rsidRDefault="00293572" w:rsidP="00B05966">
      <w:pPr>
        <w:rPr>
          <w:lang w:val="en-US"/>
        </w:rPr>
      </w:pPr>
      <w:r>
        <w:rPr>
          <w:lang w:val="en-US"/>
        </w:rPr>
        <w:t>Having</w:t>
      </w:r>
      <w:r w:rsidR="004D46FD">
        <w:rPr>
          <w:lang w:val="en-US"/>
        </w:rPr>
        <w:t xml:space="preserve"> </w:t>
      </w:r>
      <w:r w:rsidR="00E675C4">
        <w:rPr>
          <w:lang w:val="en-US"/>
        </w:rPr>
        <w:t xml:space="preserve">introduced </w:t>
      </w:r>
      <w:r>
        <w:rPr>
          <w:lang w:val="en-US"/>
        </w:rPr>
        <w:t xml:space="preserve">by ARM </w:t>
      </w:r>
      <w:r w:rsidR="004D46FD" w:rsidRPr="004D46FD">
        <w:rPr>
          <w:lang w:val="en-US"/>
        </w:rPr>
        <w:t>10 years ago</w:t>
      </w:r>
      <w:r w:rsidR="004D46FD">
        <w:rPr>
          <w:lang w:val="en-US"/>
        </w:rPr>
        <w:t>,</w:t>
      </w:r>
      <w:r w:rsidR="004D46FD" w:rsidRPr="004D46FD">
        <w:rPr>
          <w:lang w:val="en-US"/>
        </w:rPr>
        <w:t xml:space="preserve"> </w:t>
      </w:r>
      <w:proofErr w:type="spellStart"/>
      <w:r w:rsidR="004D46FD">
        <w:rPr>
          <w:lang w:val="en-US"/>
        </w:rPr>
        <w:t>Trustonic</w:t>
      </w:r>
      <w:proofErr w:type="spellEnd"/>
      <w:r w:rsidR="004D46FD">
        <w:rPr>
          <w:lang w:val="en-US"/>
        </w:rPr>
        <w:t xml:space="preserve"> and</w:t>
      </w:r>
      <w:r w:rsidR="004D46FD" w:rsidRPr="004D46FD">
        <w:rPr>
          <w:lang w:val="en-US"/>
        </w:rPr>
        <w:t xml:space="preserve"> Xilinx </w:t>
      </w:r>
      <w:r w:rsidR="004D46FD">
        <w:rPr>
          <w:lang w:val="en-US"/>
        </w:rPr>
        <w:t xml:space="preserve">were the first ones to propose </w:t>
      </w:r>
      <w:r w:rsidR="00E675C4">
        <w:rPr>
          <w:lang w:val="en-US"/>
        </w:rPr>
        <w:t xml:space="preserve">frameworks and solutions utilizing this </w:t>
      </w:r>
      <w:r w:rsidR="004D46FD" w:rsidRPr="004D46FD">
        <w:rPr>
          <w:lang w:val="en-US"/>
        </w:rPr>
        <w:t xml:space="preserve">hardware platforms and </w:t>
      </w:r>
      <w:r w:rsidR="004D46FD" w:rsidRPr="004D46FD">
        <w:rPr>
          <w:lang w:val="en-US"/>
        </w:rPr>
        <w:lastRenderedPageBreak/>
        <w:t xml:space="preserve">that makes it possible for the research community </w:t>
      </w:r>
      <w:r w:rsidR="004D4E9E">
        <w:rPr>
          <w:lang w:val="en-US"/>
        </w:rPr>
        <w:t>(28.)</w:t>
      </w:r>
      <w:r w:rsidR="004D46FD" w:rsidRPr="004D46FD">
        <w:rPr>
          <w:lang w:val="en-US"/>
        </w:rPr>
        <w:t xml:space="preserve"> as well as the industry to experiment and d</w:t>
      </w:r>
      <w:r w:rsidR="004D46FD">
        <w:rPr>
          <w:lang w:val="en-US"/>
        </w:rPr>
        <w:t>evelop innovative solutions on</w:t>
      </w:r>
      <w:r w:rsidR="00E675C4">
        <w:rPr>
          <w:lang w:val="en-US"/>
        </w:rPr>
        <w:t xml:space="preserve"> it</w:t>
      </w:r>
      <w:r w:rsidR="004D46FD" w:rsidRPr="004D46FD">
        <w:rPr>
          <w:lang w:val="en-US"/>
        </w:rPr>
        <w:t>.</w:t>
      </w:r>
    </w:p>
    <w:p w:rsidR="00377F45" w:rsidRDefault="00E02559" w:rsidP="009C2B6B">
      <w:pPr>
        <w:pStyle w:val="Heading1"/>
        <w:rPr>
          <w:lang w:val="en-GB"/>
        </w:rPr>
      </w:pPr>
      <w:bookmarkStart w:id="103" w:name="_Toc493664031"/>
      <w:bookmarkStart w:id="104" w:name="_Toc495935423"/>
      <w:r>
        <w:rPr>
          <w:lang w:val="en-GB"/>
        </w:rPr>
        <w:lastRenderedPageBreak/>
        <w:t>S</w:t>
      </w:r>
      <w:r w:rsidR="00377F45">
        <w:rPr>
          <w:lang w:val="en-GB"/>
        </w:rPr>
        <w:t>ecurity</w:t>
      </w:r>
      <w:r w:rsidR="009C2B6B">
        <w:rPr>
          <w:lang w:val="en-GB"/>
        </w:rPr>
        <w:t xml:space="preserve"> Architectures</w:t>
      </w:r>
      <w:bookmarkEnd w:id="103"/>
      <w:bookmarkEnd w:id="104"/>
    </w:p>
    <w:p w:rsidR="00E02559" w:rsidRPr="00E02559" w:rsidRDefault="00E02559" w:rsidP="00E02559">
      <w:pPr>
        <w:rPr>
          <w:lang w:val="en-GB"/>
        </w:rPr>
      </w:pPr>
      <w:r>
        <w:rPr>
          <w:lang w:val="en-GB"/>
        </w:rPr>
        <w:t>In this section we will discuss on ways software can be designed to exploit the specialized hardware modules (discussed in earlier section) that lay foundation to secure solutions</w:t>
      </w:r>
      <w:r w:rsidR="00533F15">
        <w:rPr>
          <w:lang w:val="en-GB"/>
        </w:rPr>
        <w:t>.</w:t>
      </w:r>
      <w:r w:rsidR="00AA7411">
        <w:rPr>
          <w:lang w:val="en-GB"/>
        </w:rPr>
        <w:t xml:space="preserve"> </w:t>
      </w:r>
      <w:r w:rsidR="00533F15">
        <w:rPr>
          <w:lang w:val="en-GB"/>
        </w:rPr>
        <w:t>We will also discuss about the some profound architectures to design software solutions</w:t>
      </w:r>
      <w:r w:rsidR="00AA7411">
        <w:rPr>
          <w:lang w:val="en-GB"/>
        </w:rPr>
        <w:t>.</w:t>
      </w:r>
    </w:p>
    <w:p w:rsidR="00BD5580" w:rsidRDefault="00BD5580" w:rsidP="009736D3">
      <w:pPr>
        <w:pStyle w:val="Heading2"/>
        <w:rPr>
          <w:lang w:val="en-GB"/>
        </w:rPr>
      </w:pPr>
      <w:bookmarkStart w:id="105" w:name="_Toc493664032"/>
      <w:bookmarkStart w:id="106" w:name="_Toc495935424"/>
      <w:r>
        <w:rPr>
          <w:lang w:val="en-GB"/>
        </w:rPr>
        <w:t>Static root of trust</w:t>
      </w:r>
      <w:r w:rsidR="00820B4F">
        <w:rPr>
          <w:lang w:val="en-GB"/>
        </w:rPr>
        <w:t xml:space="preserve"> measurement</w:t>
      </w:r>
      <w:bookmarkEnd w:id="105"/>
      <w:bookmarkEnd w:id="106"/>
    </w:p>
    <w:p w:rsidR="00BD5580" w:rsidRDefault="00EC63A1" w:rsidP="00BD5580">
      <w:pPr>
        <w:rPr>
          <w:lang w:val="en-GB"/>
        </w:rPr>
      </w:pPr>
      <w:r>
        <w:rPr>
          <w:lang w:val="en-GB"/>
        </w:rPr>
        <w:t>As implied by name</w:t>
      </w:r>
      <w:r w:rsidR="00BD5580">
        <w:rPr>
          <w:lang w:val="en-GB"/>
        </w:rPr>
        <w:t>, Static root of trust begins with piece of immutable code which hasn’t been changed for the lifetime of platform. This piece of code forms the root of trust for measurement (CRTM). This fundamental entity is referred as trusted building block (TBB) from where the chair of trust originates.</w:t>
      </w:r>
    </w:p>
    <w:p w:rsidR="00BD5580" w:rsidRDefault="00BD5580" w:rsidP="00BD5580">
      <w:pPr>
        <w:rPr>
          <w:lang w:val="en-GB"/>
        </w:rPr>
      </w:pPr>
      <w:r>
        <w:rPr>
          <w:lang w:val="en-GB"/>
        </w:rPr>
        <w:t>In any embedded system the first executab</w:t>
      </w:r>
      <w:r w:rsidR="00EC63A1">
        <w:rPr>
          <w:lang w:val="en-GB"/>
        </w:rPr>
        <w:t>le is usually the ROM BIOS code</w:t>
      </w:r>
      <w:r>
        <w:rPr>
          <w:lang w:val="en-GB"/>
        </w:rPr>
        <w:t>, but to enable static root of trust there needs to be an additional immutable component that would verify the bios before it st</w:t>
      </w:r>
      <w:r w:rsidR="00EC63A1">
        <w:rPr>
          <w:lang w:val="en-GB"/>
        </w:rPr>
        <w:t xml:space="preserve">arts to execute which is </w:t>
      </w:r>
      <w:r>
        <w:rPr>
          <w:lang w:val="en-GB"/>
        </w:rPr>
        <w:t>Core root of trust for measurement (CRTM). CRTM is either stored in the chip burned in the factory or found in the BIOS as block in the BIOS boot block.</w:t>
      </w:r>
      <w:r w:rsidR="00EC63A1">
        <w:rPr>
          <w:lang w:val="en-GB"/>
        </w:rPr>
        <w:t xml:space="preserve"> </w:t>
      </w:r>
      <w:r>
        <w:rPr>
          <w:lang w:val="en-GB"/>
        </w:rPr>
        <w:t>All that TCG mandates is to have CRTM to be present in immutable and is a true trusted building block.</w:t>
      </w:r>
    </w:p>
    <w:p w:rsidR="00BD5580" w:rsidRDefault="00BD5580" w:rsidP="00BD5580">
      <w:pPr>
        <w:rPr>
          <w:lang w:val="en-GB"/>
        </w:rPr>
      </w:pPr>
      <w:r>
        <w:rPr>
          <w:noProof/>
          <w:lang w:val="en-US" w:eastAsia="en-US"/>
        </w:rPr>
        <w:drawing>
          <wp:inline distT="0" distB="0" distL="0" distR="0" wp14:anchorId="51495340" wp14:editId="050B99E4">
            <wp:extent cx="5400040" cy="29170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2917088"/>
                    </a:xfrm>
                    <a:prstGeom prst="rect">
                      <a:avLst/>
                    </a:prstGeom>
                    <a:noFill/>
                    <a:ln>
                      <a:noFill/>
                    </a:ln>
                  </pic:spPr>
                </pic:pic>
              </a:graphicData>
            </a:graphic>
          </wp:inline>
        </w:drawing>
      </w:r>
    </w:p>
    <w:p w:rsidR="004A77FE" w:rsidRDefault="004A77FE" w:rsidP="004A77FE">
      <w:pPr>
        <w:jc w:val="center"/>
        <w:rPr>
          <w:i/>
          <w:lang w:val="en-GB"/>
        </w:rPr>
      </w:pPr>
      <w:r>
        <w:rPr>
          <w:i/>
          <w:lang w:val="en-GB"/>
        </w:rPr>
        <w:lastRenderedPageBreak/>
        <w:t xml:space="preserve">FIGURE 9.Chain of trust </w:t>
      </w:r>
      <w:r w:rsidR="004D4E9E">
        <w:rPr>
          <w:i/>
          <w:lang w:val="en-GB"/>
        </w:rPr>
        <w:t>(29.)</w:t>
      </w:r>
    </w:p>
    <w:p w:rsidR="00BD5580" w:rsidRDefault="00BD5580" w:rsidP="00BD5580">
      <w:pPr>
        <w:rPr>
          <w:lang w:val="en-GB"/>
        </w:rPr>
      </w:pPr>
      <w:r>
        <w:rPr>
          <w:lang w:val="en-GB"/>
        </w:rPr>
        <w:t>CRTM entity is responsible to measure the integrity of next component that follows the boot sequence and extend the measurement values to predefined Platform Configuration Registers (PCRs). Each of the component that executes shall need to verify th</w:t>
      </w:r>
      <w:r w:rsidR="00EC63A1">
        <w:rPr>
          <w:lang w:val="en-GB"/>
        </w:rPr>
        <w:t>e next one in the boot sequence</w:t>
      </w:r>
      <w:r>
        <w:rPr>
          <w:lang w:val="en-GB"/>
        </w:rPr>
        <w:t xml:space="preserve">, extend the measurement values to PCRs before transferring control to next component </w:t>
      </w:r>
    </w:p>
    <w:p w:rsidR="00BD5580" w:rsidRDefault="00BD5580" w:rsidP="00BD5580">
      <w:pPr>
        <w:rPr>
          <w:lang w:val="en-GB"/>
        </w:rPr>
      </w:pPr>
      <w:r>
        <w:rPr>
          <w:lang w:val="en-GB"/>
        </w:rPr>
        <w:t xml:space="preserve">Even though there is any compromised component in the execution chain, it cannot bypass the chain of trust verification. Also the comprised components cannot technically extend its measurement values back to PCRs </w:t>
      </w:r>
      <w:r>
        <w:rPr>
          <w:noProof/>
          <w:lang w:val="en-US" w:eastAsia="en-US"/>
        </w:rPr>
        <w:drawing>
          <wp:inline distT="0" distB="0" distL="0" distR="0" wp14:anchorId="291B78ED" wp14:editId="1DFADF50">
            <wp:extent cx="5394960" cy="3649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649980"/>
                    </a:xfrm>
                    <a:prstGeom prst="rect">
                      <a:avLst/>
                    </a:prstGeom>
                    <a:noFill/>
                    <a:ln>
                      <a:noFill/>
                    </a:ln>
                  </pic:spPr>
                </pic:pic>
              </a:graphicData>
            </a:graphic>
          </wp:inline>
        </w:drawing>
      </w:r>
    </w:p>
    <w:p w:rsidR="004A77FE" w:rsidRDefault="004A77FE" w:rsidP="004A77FE">
      <w:pPr>
        <w:jc w:val="center"/>
        <w:rPr>
          <w:i/>
          <w:lang w:val="en-GB"/>
        </w:rPr>
      </w:pPr>
      <w:r>
        <w:rPr>
          <w:i/>
          <w:lang w:val="en-GB"/>
        </w:rPr>
        <w:t>FIGURE 10.</w:t>
      </w:r>
      <w:r w:rsidRPr="004A77FE">
        <w:rPr>
          <w:i/>
          <w:lang w:val="en-GB"/>
        </w:rPr>
        <w:t xml:space="preserve">Chain of Trust, </w:t>
      </w:r>
      <w:r>
        <w:rPr>
          <w:i/>
          <w:lang w:val="en-GB"/>
        </w:rPr>
        <w:t xml:space="preserve">Measured boot </w:t>
      </w:r>
      <w:r w:rsidRPr="004A77FE">
        <w:rPr>
          <w:i/>
          <w:lang w:val="en-GB"/>
        </w:rPr>
        <w:t xml:space="preserve">in use </w:t>
      </w:r>
      <w:r w:rsidR="004D4E9E">
        <w:rPr>
          <w:i/>
          <w:lang w:val="en-GB"/>
        </w:rPr>
        <w:t>(29.)</w:t>
      </w:r>
    </w:p>
    <w:p w:rsidR="00BD5580" w:rsidRDefault="00BD5580" w:rsidP="00BD5580">
      <w:pPr>
        <w:rPr>
          <w:lang w:val="en-US"/>
        </w:rPr>
      </w:pPr>
      <w:r w:rsidRPr="00BE346F">
        <w:rPr>
          <w:lang w:val="en-US"/>
        </w:rPr>
        <w:t xml:space="preserve">Of course this static method to verify </w:t>
      </w:r>
      <w:r w:rsidR="00427F4A">
        <w:rPr>
          <w:lang w:val="en-US"/>
        </w:rPr>
        <w:t>is good for load time</w:t>
      </w:r>
      <w:r>
        <w:rPr>
          <w:lang w:val="en-US"/>
        </w:rPr>
        <w:t>,</w:t>
      </w:r>
      <w:r w:rsidR="00427F4A">
        <w:rPr>
          <w:lang w:val="en-US"/>
        </w:rPr>
        <w:t xml:space="preserve"> </w:t>
      </w:r>
      <w:r>
        <w:rPr>
          <w:lang w:val="en-US"/>
        </w:rPr>
        <w:t xml:space="preserve">it also comes with few </w:t>
      </w:r>
      <w:r w:rsidRPr="00BE346F">
        <w:rPr>
          <w:lang w:val="en-US"/>
        </w:rPr>
        <w:t xml:space="preserve">drawbacks </w:t>
      </w:r>
      <w:r w:rsidR="00427F4A">
        <w:rPr>
          <w:lang w:val="en-US"/>
        </w:rPr>
        <w:t xml:space="preserve">like scalability </w:t>
      </w:r>
      <w:r>
        <w:rPr>
          <w:lang w:val="en-US"/>
        </w:rPr>
        <w:t xml:space="preserve">and time to check </w:t>
      </w:r>
      <w:r w:rsidR="00427F4A">
        <w:rPr>
          <w:lang w:val="en-US"/>
        </w:rPr>
        <w:t>and time to use (TOCTOU) issues</w:t>
      </w:r>
      <w:r>
        <w:rPr>
          <w:lang w:val="en-US"/>
        </w:rPr>
        <w:t xml:space="preserve">. </w:t>
      </w:r>
    </w:p>
    <w:p w:rsidR="00BD5580" w:rsidRDefault="00BD5580" w:rsidP="00BD5580">
      <w:pPr>
        <w:rPr>
          <w:lang w:val="en-US"/>
        </w:rPr>
      </w:pPr>
      <w:r>
        <w:rPr>
          <w:lang w:val="en-US"/>
        </w:rPr>
        <w:t>Scalability is the issue given the case that</w:t>
      </w:r>
      <w:r w:rsidR="00427F4A">
        <w:rPr>
          <w:lang w:val="en-US"/>
        </w:rPr>
        <w:t xml:space="preserve"> all the executables</w:t>
      </w:r>
      <w:r>
        <w:rPr>
          <w:lang w:val="en-US"/>
        </w:rPr>
        <w:t>, libraries and scripts will need t</w:t>
      </w:r>
      <w:r w:rsidR="00427F4A">
        <w:rPr>
          <w:lang w:val="en-US"/>
        </w:rPr>
        <w:t xml:space="preserve">o be part of verified chain as </w:t>
      </w:r>
      <w:r>
        <w:rPr>
          <w:lang w:val="en-US"/>
        </w:rPr>
        <w:t xml:space="preserve">there is no clear definition for a </w:t>
      </w:r>
      <w:r>
        <w:rPr>
          <w:lang w:val="en-US"/>
        </w:rPr>
        <w:lastRenderedPageBreak/>
        <w:t>TCB in all the major operating systems used today. This is partly because all these components are subjected to patching, fixes and varied order of execution which can potentially change the PCR measurement values.</w:t>
      </w:r>
    </w:p>
    <w:p w:rsidR="00BD5580" w:rsidRPr="00B15A08" w:rsidRDefault="00BD5580" w:rsidP="00BD5580">
      <w:pPr>
        <w:rPr>
          <w:lang w:val="en-US"/>
        </w:rPr>
      </w:pPr>
      <w:r>
        <w:rPr>
          <w:lang w:val="en-US"/>
        </w:rPr>
        <w:t>Time of measurement plays an important role due to the fact that even though system</w:t>
      </w:r>
      <w:r w:rsidR="00427F4A">
        <w:rPr>
          <w:lang w:val="en-US"/>
        </w:rPr>
        <w:t xml:space="preserve"> can be booted in a known state</w:t>
      </w:r>
      <w:r>
        <w:rPr>
          <w:lang w:val="en-US"/>
        </w:rPr>
        <w:t>, it is not guaranteed to be in the same state at the runtime. Potential</w:t>
      </w:r>
      <w:r w:rsidR="00427F4A">
        <w:rPr>
          <w:lang w:val="en-US"/>
        </w:rPr>
        <w:t>ly during the execution of code</w:t>
      </w:r>
      <w:r>
        <w:rPr>
          <w:lang w:val="en-US"/>
        </w:rPr>
        <w:t>, attackers can look for vulnerabilities and can put the system to unsafe state.</w:t>
      </w:r>
      <w:r w:rsidRPr="00B15A08">
        <w:rPr>
          <w:lang w:val="en-US"/>
        </w:rPr>
        <w:t xml:space="preserve"> It is essential to be aware that the Static Root of Trust for Measurement only gives load-time guarantee not run-time guarantee; that is it gives assurance of what program is loaded, not necessarily what is running</w:t>
      </w:r>
      <w:r w:rsidR="00B60700">
        <w:rPr>
          <w:lang w:val="en-US"/>
        </w:rPr>
        <w:t>.</w:t>
      </w:r>
      <w:r>
        <w:rPr>
          <w:lang w:val="en-US"/>
        </w:rPr>
        <w:t xml:space="preserve"> </w:t>
      </w:r>
      <w:r w:rsidR="004D4E9E">
        <w:rPr>
          <w:lang w:val="en-US"/>
        </w:rPr>
        <w:t>(29.)</w:t>
      </w:r>
    </w:p>
    <w:p w:rsidR="00BD5580" w:rsidRDefault="00BD5580" w:rsidP="009736D3">
      <w:pPr>
        <w:pStyle w:val="Heading2"/>
        <w:rPr>
          <w:lang w:val="en-GB"/>
        </w:rPr>
      </w:pPr>
      <w:bookmarkStart w:id="107" w:name="_Toc493664033"/>
      <w:bookmarkStart w:id="108" w:name="_Toc495935425"/>
      <w:r>
        <w:rPr>
          <w:lang w:val="en-GB"/>
        </w:rPr>
        <w:t>Dynamic root of trust</w:t>
      </w:r>
      <w:r w:rsidR="00820B4F">
        <w:rPr>
          <w:lang w:val="en-GB"/>
        </w:rPr>
        <w:t xml:space="preserve"> for </w:t>
      </w:r>
      <w:r w:rsidR="00AA7411">
        <w:rPr>
          <w:lang w:val="en-GB"/>
        </w:rPr>
        <w:t>measurement</w:t>
      </w:r>
      <w:bookmarkEnd w:id="107"/>
      <w:bookmarkEnd w:id="108"/>
    </w:p>
    <w:p w:rsidR="00BD5580" w:rsidRDefault="00BD5580" w:rsidP="00BD5580">
      <w:pPr>
        <w:rPr>
          <w:lang w:val="en-GB"/>
        </w:rPr>
      </w:pPr>
      <w:r>
        <w:rPr>
          <w:lang w:val="en-GB"/>
        </w:rPr>
        <w:t>The above mentioned shortcoming related to static root of trust has been add</w:t>
      </w:r>
      <w:r w:rsidR="004A77FE">
        <w:rPr>
          <w:lang w:val="en-GB"/>
        </w:rPr>
        <w:t xml:space="preserve">ressed by TCG group as part of </w:t>
      </w:r>
      <w:r>
        <w:rPr>
          <w:lang w:val="en-GB"/>
        </w:rPr>
        <w:t xml:space="preserve">1.2 specifications .Dynamic root of trust measurement (DRTM) essentially deals with measuring the system state not just at boot time but whenever there is a need for verifying the platform arises. DTRM brings in substantial contribution from hardware side as well , most semiconductor vendors has come out with special instructions (SKINIT, SENTER for </w:t>
      </w:r>
      <w:r w:rsidRPr="0031181E">
        <w:rPr>
          <w:lang w:val="en-GB"/>
        </w:rPr>
        <w:t xml:space="preserve"> AMD and Intel</w:t>
      </w:r>
      <w:r>
        <w:rPr>
          <w:lang w:val="en-GB"/>
        </w:rPr>
        <w:t>) which triggers creation of controlled and attested execution environments in runtime.</w:t>
      </w:r>
    </w:p>
    <w:p w:rsidR="00BD5580" w:rsidRPr="00BE346F" w:rsidRDefault="00BD5580" w:rsidP="00BD5580">
      <w:pPr>
        <w:rPr>
          <w:lang w:val="en-GB"/>
        </w:rPr>
      </w:pPr>
      <w:r>
        <w:rPr>
          <w:lang w:val="en-GB"/>
        </w:rPr>
        <w:t xml:space="preserve">DRTM relies on small trusted piece of code which is loaded from trusted source whose responsibility is to measure and execute a predefined piece of software. DRTM comes with a short chain of trust when compared to static root of trust measurement. This piece of software that is launched is </w:t>
      </w:r>
      <w:r w:rsidR="00427F4A">
        <w:rPr>
          <w:lang w:val="en-GB"/>
        </w:rPr>
        <w:t>untainted</w:t>
      </w:r>
      <w:r>
        <w:rPr>
          <w:lang w:val="en-GB"/>
        </w:rPr>
        <w:t xml:space="preserve"> and not modified right from the device boot time puts the system into secure state directly. This in practice means the device gets into secure state without need for reboot or a further need for static root of trust management.</w:t>
      </w:r>
    </w:p>
    <w:p w:rsidR="0079145E" w:rsidRDefault="0079145E" w:rsidP="009736D3">
      <w:pPr>
        <w:pStyle w:val="Heading2"/>
        <w:rPr>
          <w:lang w:val="en-GB"/>
        </w:rPr>
      </w:pPr>
      <w:bookmarkStart w:id="109" w:name="_Toc493664034"/>
      <w:bookmarkStart w:id="110" w:name="_Toc495935426"/>
      <w:r>
        <w:rPr>
          <w:lang w:val="en-GB"/>
        </w:rPr>
        <w:lastRenderedPageBreak/>
        <w:t xml:space="preserve">Multiple </w:t>
      </w:r>
      <w:r w:rsidR="002A7E62">
        <w:rPr>
          <w:lang w:val="en-GB"/>
        </w:rPr>
        <w:t xml:space="preserve">Independent </w:t>
      </w:r>
      <w:r>
        <w:rPr>
          <w:lang w:val="en-GB"/>
        </w:rPr>
        <w:t>layered security</w:t>
      </w:r>
      <w:r w:rsidR="002A7E62">
        <w:rPr>
          <w:lang w:val="en-GB"/>
        </w:rPr>
        <w:t xml:space="preserve"> (MILS)</w:t>
      </w:r>
      <w:bookmarkEnd w:id="109"/>
      <w:bookmarkEnd w:id="110"/>
    </w:p>
    <w:p w:rsidR="00DC4893" w:rsidRPr="00DC4893" w:rsidRDefault="001479FC" w:rsidP="00DC4893">
      <w:pPr>
        <w:rPr>
          <w:lang w:val="en-US"/>
        </w:rPr>
      </w:pPr>
      <w:r>
        <w:rPr>
          <w:lang w:val="en-GB"/>
        </w:rPr>
        <w:t>L</w:t>
      </w:r>
      <w:r w:rsidR="00B6198F">
        <w:rPr>
          <w:lang w:val="en-GB"/>
        </w:rPr>
        <w:t xml:space="preserve">egacy </w:t>
      </w:r>
      <w:r w:rsidR="00B6198F" w:rsidRPr="00B6198F">
        <w:rPr>
          <w:lang w:val="en-US"/>
        </w:rPr>
        <w:t xml:space="preserve">secure systems were </w:t>
      </w:r>
      <w:r>
        <w:rPr>
          <w:lang w:val="en-US"/>
        </w:rPr>
        <w:t>designed</w:t>
      </w:r>
      <w:r w:rsidR="00B6198F" w:rsidRPr="00B6198F">
        <w:rPr>
          <w:lang w:val="en-US"/>
        </w:rPr>
        <w:t xml:space="preserve"> around secure kernel and trusted comp</w:t>
      </w:r>
      <w:r w:rsidR="00E4699E">
        <w:rPr>
          <w:lang w:val="en-US"/>
        </w:rPr>
        <w:t>uting base</w:t>
      </w:r>
      <w:r>
        <w:rPr>
          <w:lang w:val="en-US"/>
        </w:rPr>
        <w:t xml:space="preserve">, with the idea that all </w:t>
      </w:r>
      <w:r w:rsidR="00B6198F" w:rsidRPr="00B6198F">
        <w:rPr>
          <w:lang w:val="en-US"/>
        </w:rPr>
        <w:t>the security decisions and the security enforcement mechanisms are an i</w:t>
      </w:r>
      <w:r>
        <w:rPr>
          <w:lang w:val="en-US"/>
        </w:rPr>
        <w:t>ntegral part of the TCB</w:t>
      </w:r>
      <w:r w:rsidR="00B60700">
        <w:rPr>
          <w:lang w:val="en-US"/>
        </w:rPr>
        <w:t>.</w:t>
      </w:r>
      <w:r w:rsidR="000E08BA">
        <w:rPr>
          <w:lang w:val="en-US"/>
        </w:rPr>
        <w:t xml:space="preserve"> (30.)</w:t>
      </w:r>
      <w:r>
        <w:rPr>
          <w:lang w:val="en-US"/>
        </w:rPr>
        <w:t xml:space="preserve"> This</w:t>
      </w:r>
      <w:r w:rsidR="00B6198F" w:rsidRPr="00B6198F">
        <w:rPr>
          <w:lang w:val="en-US"/>
        </w:rPr>
        <w:t xml:space="preserve"> methodology can increase the </w:t>
      </w:r>
      <w:r w:rsidRPr="00B6198F">
        <w:rPr>
          <w:lang w:val="en-US"/>
        </w:rPr>
        <w:t>complexity</w:t>
      </w:r>
      <w:r w:rsidR="00B6198F" w:rsidRPr="00B6198F">
        <w:rPr>
          <w:lang w:val="en-US"/>
        </w:rPr>
        <w:t xml:space="preserve"> of TCB as designers </w:t>
      </w:r>
      <w:r>
        <w:rPr>
          <w:lang w:val="en-US"/>
        </w:rPr>
        <w:t xml:space="preserve">tend to </w:t>
      </w:r>
      <w:r w:rsidR="00B6198F" w:rsidRPr="00B6198F">
        <w:rPr>
          <w:lang w:val="en-US"/>
        </w:rPr>
        <w:t>p</w:t>
      </w:r>
      <w:r>
        <w:rPr>
          <w:lang w:val="en-US"/>
        </w:rPr>
        <w:t>ump in more and more logic there thus creating issues for maintainability</w:t>
      </w:r>
      <w:r w:rsidR="00B6198F" w:rsidRPr="00B6198F">
        <w:rPr>
          <w:lang w:val="en-US"/>
        </w:rPr>
        <w:t>.</w:t>
      </w:r>
      <w:r w:rsidR="00DC4893">
        <w:rPr>
          <w:lang w:val="en-US"/>
        </w:rPr>
        <w:t xml:space="preserve"> </w:t>
      </w:r>
    </w:p>
    <w:p w:rsidR="001479FC" w:rsidRDefault="00B6198F" w:rsidP="00B6198F">
      <w:pPr>
        <w:rPr>
          <w:lang w:val="en-US"/>
        </w:rPr>
      </w:pPr>
      <w:r w:rsidRPr="00B6198F">
        <w:rPr>
          <w:lang w:val="en-US"/>
        </w:rPr>
        <w:t>From design paradigm, MILS architecture stands bet</w:t>
      </w:r>
      <w:r w:rsidR="001479FC">
        <w:rPr>
          <w:lang w:val="en-US"/>
        </w:rPr>
        <w:t>ter compared to legacy one as it forces designers to follow a</w:t>
      </w:r>
      <w:r w:rsidRPr="00B6198F">
        <w:rPr>
          <w:lang w:val="en-US"/>
        </w:rPr>
        <w:t xml:space="preserve"> struc</w:t>
      </w:r>
      <w:r w:rsidR="001479FC">
        <w:rPr>
          <w:lang w:val="en-US"/>
        </w:rPr>
        <w:t xml:space="preserve">tured and </w:t>
      </w:r>
      <w:r w:rsidRPr="00B6198F">
        <w:rPr>
          <w:lang w:val="en-US"/>
        </w:rPr>
        <w:t>modular ap</w:t>
      </w:r>
      <w:r w:rsidR="001479FC">
        <w:rPr>
          <w:lang w:val="en-US"/>
        </w:rPr>
        <w:t>proach</w:t>
      </w:r>
      <w:r w:rsidRPr="00B6198F">
        <w:rPr>
          <w:lang w:val="en-US"/>
        </w:rPr>
        <w:t>.</w:t>
      </w:r>
    </w:p>
    <w:p w:rsidR="00DC4893" w:rsidRDefault="001479FC" w:rsidP="004A511A">
      <w:pPr>
        <w:rPr>
          <w:lang w:val="en-GB"/>
        </w:rPr>
      </w:pPr>
      <w:r>
        <w:rPr>
          <w:lang w:val="en-GB"/>
        </w:rPr>
        <w:t xml:space="preserve">Multiple Independent Levels of Security (MILS) is a security architecture based on the concepts of separation and controlled information flow implemented by separation mechanisms that support </w:t>
      </w:r>
      <w:r w:rsidR="00DC4893">
        <w:rPr>
          <w:lang w:val="en-GB"/>
        </w:rPr>
        <w:t xml:space="preserve">both untrusted and trusted code where </w:t>
      </w:r>
      <w:r w:rsidR="00DC4893">
        <w:rPr>
          <w:lang w:val="en-US"/>
        </w:rPr>
        <w:t>e</w:t>
      </w:r>
      <w:r w:rsidR="00DC4893" w:rsidRPr="00DC4893">
        <w:rPr>
          <w:lang w:val="en-US"/>
        </w:rPr>
        <w:t>ach level is responsible for its own security domain. Limiting the scope and complexity of the security mechanisms provides us with manageable and, more importantly, evaluable implementations</w:t>
      </w:r>
      <w:r w:rsidR="00B60700">
        <w:rPr>
          <w:lang w:val="en-US"/>
        </w:rPr>
        <w:t>.</w:t>
      </w:r>
      <w:r w:rsidR="00DC4893">
        <w:rPr>
          <w:lang w:val="en-US"/>
        </w:rPr>
        <w:t xml:space="preserve"> </w:t>
      </w:r>
      <w:r w:rsidR="000E08BA">
        <w:rPr>
          <w:lang w:val="en-US"/>
        </w:rPr>
        <w:t>(31.)</w:t>
      </w:r>
    </w:p>
    <w:p w:rsidR="00981C98" w:rsidRDefault="001479FC" w:rsidP="00162B16">
      <w:pPr>
        <w:rPr>
          <w:lang w:val="en-GB"/>
        </w:rPr>
      </w:pPr>
      <w:r>
        <w:rPr>
          <w:lang w:val="en-GB"/>
        </w:rPr>
        <w:t xml:space="preserve">This </w:t>
      </w:r>
      <w:r w:rsidRPr="004A511A">
        <w:rPr>
          <w:lang w:val="en-GB"/>
        </w:rPr>
        <w:t xml:space="preserve">approach </w:t>
      </w:r>
      <w:r w:rsidR="008D33FF">
        <w:rPr>
          <w:lang w:val="en-GB"/>
        </w:rPr>
        <w:t xml:space="preserve">provides applications with mechanisms to control, manage and force their security policies in a manner that enforcement mechanisms are always invoked, mechanisms are </w:t>
      </w:r>
      <w:r w:rsidRPr="004A511A">
        <w:rPr>
          <w:lang w:val="en-GB"/>
        </w:rPr>
        <w:t>non-</w:t>
      </w:r>
      <w:r w:rsidR="008D33FF">
        <w:rPr>
          <w:lang w:val="en-GB"/>
        </w:rPr>
        <w:t>by-</w:t>
      </w:r>
      <w:r w:rsidR="008D33FF" w:rsidRPr="004A511A">
        <w:rPr>
          <w:lang w:val="en-GB"/>
        </w:rPr>
        <w:t>passable</w:t>
      </w:r>
      <w:r w:rsidRPr="004A511A">
        <w:rPr>
          <w:lang w:val="en-GB"/>
        </w:rPr>
        <w:t xml:space="preserve">, </w:t>
      </w:r>
      <w:r w:rsidR="004A511A" w:rsidRPr="004A511A">
        <w:rPr>
          <w:lang w:val="en-GB"/>
        </w:rPr>
        <w:t>evaluable</w:t>
      </w:r>
      <w:r w:rsidRPr="004A511A">
        <w:rPr>
          <w:lang w:val="en-GB"/>
        </w:rPr>
        <w:t>, and tamperproo</w:t>
      </w:r>
      <w:r w:rsidR="004A511A">
        <w:rPr>
          <w:lang w:val="en-GB"/>
        </w:rPr>
        <w:t>f</w:t>
      </w:r>
      <w:r w:rsidR="00B60700">
        <w:rPr>
          <w:lang w:val="en-GB"/>
        </w:rPr>
        <w:t>.</w:t>
      </w:r>
      <w:r w:rsidR="004A511A">
        <w:rPr>
          <w:lang w:val="en-GB"/>
        </w:rPr>
        <w:t xml:space="preserve"> </w:t>
      </w:r>
      <w:r w:rsidR="000E08BA">
        <w:rPr>
          <w:lang w:val="en-US"/>
        </w:rPr>
        <w:t>(30.)</w:t>
      </w:r>
      <w:r w:rsidR="004A511A">
        <w:rPr>
          <w:lang w:val="en-GB"/>
        </w:rPr>
        <w:t xml:space="preserve"> Under MILS architecture</w:t>
      </w:r>
      <w:r w:rsidRPr="004A511A">
        <w:rPr>
          <w:lang w:val="en-GB"/>
        </w:rPr>
        <w:t xml:space="preserve">, </w:t>
      </w:r>
      <w:r w:rsidR="004A511A" w:rsidRPr="004A511A">
        <w:rPr>
          <w:lang w:val="en-GB"/>
        </w:rPr>
        <w:t>privileged</w:t>
      </w:r>
      <w:r w:rsidRPr="004A511A">
        <w:rPr>
          <w:lang w:val="en-GB"/>
        </w:rPr>
        <w:t xml:space="preserve"> mode processing is isolated from under </w:t>
      </w:r>
      <w:r w:rsidR="004A511A" w:rsidRPr="004A511A">
        <w:rPr>
          <w:lang w:val="en-GB"/>
        </w:rPr>
        <w:t>privileged</w:t>
      </w:r>
      <w:r w:rsidRPr="004A511A">
        <w:rPr>
          <w:lang w:val="en-GB"/>
        </w:rPr>
        <w:t xml:space="preserve"> user data or </w:t>
      </w:r>
      <w:r w:rsidR="004A511A" w:rsidRPr="004A511A">
        <w:rPr>
          <w:lang w:val="en-GB"/>
        </w:rPr>
        <w:t xml:space="preserve">applications. </w:t>
      </w:r>
      <w:r w:rsidRPr="004A511A">
        <w:rPr>
          <w:lang w:val="en-GB"/>
        </w:rPr>
        <w:t xml:space="preserve">MILS </w:t>
      </w:r>
      <w:r w:rsidR="004A511A" w:rsidRPr="004A511A">
        <w:rPr>
          <w:lang w:val="en-GB"/>
        </w:rPr>
        <w:t>architecture</w:t>
      </w:r>
      <w:r w:rsidRPr="004A511A">
        <w:rPr>
          <w:lang w:val="en-GB"/>
        </w:rPr>
        <w:t xml:space="preserve"> is targeted towards mission critic</w:t>
      </w:r>
      <w:r w:rsidR="004A511A">
        <w:rPr>
          <w:lang w:val="en-GB"/>
        </w:rPr>
        <w:t>al operations where failure can</w:t>
      </w:r>
      <w:r w:rsidRPr="004A511A">
        <w:rPr>
          <w:lang w:val="en-GB"/>
        </w:rPr>
        <w:t>not be even thought of.</w:t>
      </w:r>
      <w:r w:rsidR="003177F9" w:rsidRPr="003177F9">
        <w:rPr>
          <w:lang w:val="en-US"/>
        </w:rPr>
        <w:t xml:space="preserve"> </w:t>
      </w:r>
      <w:r w:rsidR="003177F9" w:rsidRPr="003177F9">
        <w:rPr>
          <w:lang w:val="en-GB"/>
        </w:rPr>
        <w:t>The MILS architecture is intended for use at the highest levels of security. Consequently, we are targeting an EAL 7</w:t>
      </w:r>
      <w:r w:rsidR="00B60700">
        <w:rPr>
          <w:lang w:val="en-GB"/>
        </w:rPr>
        <w:t>.</w:t>
      </w:r>
      <w:r w:rsidR="003177F9">
        <w:rPr>
          <w:lang w:val="en-GB"/>
        </w:rPr>
        <w:t xml:space="preserve"> </w:t>
      </w:r>
      <w:r w:rsidR="00B60700">
        <w:rPr>
          <w:lang w:val="en-US"/>
        </w:rPr>
        <w:t>(31.)</w:t>
      </w:r>
    </w:p>
    <w:p w:rsidR="00FC4C4B" w:rsidRPr="004A511A" w:rsidRDefault="00FC4C4B" w:rsidP="005110F1">
      <w:pPr>
        <w:rPr>
          <w:lang w:val="en-GB"/>
        </w:rPr>
      </w:pPr>
      <w:r>
        <w:rPr>
          <w:noProof/>
          <w:lang w:val="en-US" w:eastAsia="en-US"/>
        </w:rPr>
        <w:lastRenderedPageBreak/>
        <w:drawing>
          <wp:inline distT="0" distB="0" distL="0" distR="0">
            <wp:extent cx="5397500" cy="25996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7500" cy="2599690"/>
                    </a:xfrm>
                    <a:prstGeom prst="rect">
                      <a:avLst/>
                    </a:prstGeom>
                    <a:noFill/>
                    <a:ln>
                      <a:noFill/>
                    </a:ln>
                  </pic:spPr>
                </pic:pic>
              </a:graphicData>
            </a:graphic>
          </wp:inline>
        </w:drawing>
      </w:r>
    </w:p>
    <w:p w:rsidR="005110F1" w:rsidRDefault="005110F1" w:rsidP="005110F1">
      <w:pPr>
        <w:jc w:val="center"/>
        <w:rPr>
          <w:i/>
          <w:lang w:val="en-GB"/>
        </w:rPr>
      </w:pPr>
      <w:r>
        <w:rPr>
          <w:i/>
          <w:lang w:val="en-GB"/>
        </w:rPr>
        <w:t xml:space="preserve">FIGURE 11.Assurance certification goals </w:t>
      </w:r>
      <w:r w:rsidR="000E08BA">
        <w:rPr>
          <w:i/>
          <w:lang w:val="en-GB"/>
        </w:rPr>
        <w:t>(32.)</w:t>
      </w:r>
    </w:p>
    <w:p w:rsidR="001479FC" w:rsidRPr="004A511A" w:rsidRDefault="000E73B3" w:rsidP="004A511A">
      <w:pPr>
        <w:rPr>
          <w:lang w:val="en-GB"/>
        </w:rPr>
      </w:pPr>
      <w:r>
        <w:rPr>
          <w:lang w:val="en-GB"/>
        </w:rPr>
        <w:t xml:space="preserve">Advantages of </w:t>
      </w:r>
      <w:r w:rsidR="001479FC" w:rsidRPr="004A511A">
        <w:rPr>
          <w:lang w:val="en-GB"/>
        </w:rPr>
        <w:t xml:space="preserve">MILS </w:t>
      </w:r>
      <w:r>
        <w:rPr>
          <w:lang w:val="en-GB"/>
        </w:rPr>
        <w:t>architecture</w:t>
      </w:r>
      <w:r w:rsidR="001479FC" w:rsidRPr="004A511A">
        <w:rPr>
          <w:lang w:val="en-GB"/>
        </w:rPr>
        <w:t xml:space="preserve">. </w:t>
      </w:r>
    </w:p>
    <w:p w:rsidR="001479FC" w:rsidRPr="004A511A" w:rsidRDefault="001479FC" w:rsidP="004A511A">
      <w:pPr>
        <w:pStyle w:val="ListParagraph"/>
        <w:numPr>
          <w:ilvl w:val="0"/>
          <w:numId w:val="24"/>
        </w:numPr>
        <w:rPr>
          <w:lang w:val="en-GB"/>
        </w:rPr>
      </w:pPr>
      <w:r w:rsidRPr="004A511A">
        <w:rPr>
          <w:lang w:val="en-GB"/>
        </w:rPr>
        <w:t>Reduce the footprint of secure critical code dramatically, the lesser is better.</w:t>
      </w:r>
    </w:p>
    <w:p w:rsidR="00DA56F2" w:rsidRDefault="002141C5" w:rsidP="00DA56F2">
      <w:pPr>
        <w:pStyle w:val="ListParagraph"/>
        <w:numPr>
          <w:ilvl w:val="0"/>
          <w:numId w:val="24"/>
        </w:numPr>
        <w:rPr>
          <w:lang w:val="en-GB"/>
        </w:rPr>
      </w:pPr>
      <w:r>
        <w:rPr>
          <w:lang w:val="en-GB"/>
        </w:rPr>
        <w:t>I</w:t>
      </w:r>
      <w:r w:rsidR="001479FC" w:rsidRPr="00182CBB">
        <w:rPr>
          <w:lang w:val="en-GB"/>
        </w:rPr>
        <w:t>solate the critical components and operations in the system.</w:t>
      </w:r>
    </w:p>
    <w:p w:rsidR="002141C5" w:rsidRDefault="002141C5" w:rsidP="002141C5">
      <w:pPr>
        <w:pStyle w:val="ListParagraph"/>
        <w:numPr>
          <w:ilvl w:val="0"/>
          <w:numId w:val="24"/>
        </w:numPr>
        <w:rPr>
          <w:lang w:val="en-GB"/>
        </w:rPr>
      </w:pPr>
      <w:r w:rsidRPr="002141C5">
        <w:rPr>
          <w:lang w:val="en-GB"/>
        </w:rPr>
        <w:t>One processor can host multiple applications at different security levels</w:t>
      </w:r>
      <w:r w:rsidR="00B60700">
        <w:rPr>
          <w:lang w:val="en-GB"/>
        </w:rPr>
        <w:t>.</w:t>
      </w:r>
      <w:r w:rsidR="00EC2CEA">
        <w:rPr>
          <w:lang w:val="en-GB"/>
        </w:rPr>
        <w:t xml:space="preserve"> </w:t>
      </w:r>
      <w:r w:rsidR="000E08BA">
        <w:rPr>
          <w:lang w:val="en-US"/>
        </w:rPr>
        <w:t>(31.)</w:t>
      </w:r>
    </w:p>
    <w:p w:rsidR="008B1629" w:rsidRPr="00265DF2" w:rsidRDefault="002141C5" w:rsidP="000235DF">
      <w:pPr>
        <w:pStyle w:val="ListParagraph"/>
        <w:numPr>
          <w:ilvl w:val="0"/>
          <w:numId w:val="24"/>
        </w:numPr>
        <w:rPr>
          <w:b/>
          <w:lang w:val="en-GB"/>
        </w:rPr>
      </w:pPr>
      <w:r w:rsidRPr="00265DF2">
        <w:rPr>
          <w:lang w:val="en-GB"/>
        </w:rPr>
        <w:t>Certification costs are reduced since individual functions within non-security critical layers can be certified separately. Non-critical functions can be certified at a lower level</w:t>
      </w:r>
      <w:r w:rsidR="00B60700">
        <w:rPr>
          <w:lang w:val="en-GB"/>
        </w:rPr>
        <w:t>.</w:t>
      </w:r>
      <w:r w:rsidR="000E08BA">
        <w:rPr>
          <w:lang w:val="en-GB"/>
        </w:rPr>
        <w:t xml:space="preserve"> </w:t>
      </w:r>
      <w:r w:rsidR="00B60700">
        <w:rPr>
          <w:lang w:val="en-US"/>
        </w:rPr>
        <w:t>(31.)</w:t>
      </w:r>
    </w:p>
    <w:p w:rsidR="00DA56F2" w:rsidRDefault="00DA56F2" w:rsidP="004A511A">
      <w:pPr>
        <w:rPr>
          <w:lang w:val="en-GB"/>
        </w:rPr>
      </w:pPr>
      <w:r>
        <w:rPr>
          <w:noProof/>
          <w:lang w:val="en-US" w:eastAsia="en-US"/>
        </w:rPr>
        <w:lastRenderedPageBreak/>
        <w:drawing>
          <wp:inline distT="0" distB="0" distL="0" distR="0" wp14:anchorId="6E8D9981" wp14:editId="4946C952">
            <wp:extent cx="5006340" cy="32766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06340" cy="3276600"/>
                    </a:xfrm>
                    <a:prstGeom prst="rect">
                      <a:avLst/>
                    </a:prstGeom>
                    <a:noFill/>
                    <a:ln>
                      <a:noFill/>
                    </a:ln>
                  </pic:spPr>
                </pic:pic>
              </a:graphicData>
            </a:graphic>
          </wp:inline>
        </w:drawing>
      </w:r>
    </w:p>
    <w:p w:rsidR="005110F1" w:rsidRDefault="005110F1" w:rsidP="005110F1">
      <w:pPr>
        <w:jc w:val="center"/>
        <w:rPr>
          <w:i/>
          <w:lang w:val="en-GB"/>
        </w:rPr>
      </w:pPr>
      <w:r>
        <w:rPr>
          <w:i/>
          <w:lang w:val="en-GB"/>
        </w:rPr>
        <w:t>FIGURE 12.</w:t>
      </w:r>
      <w:r w:rsidR="00BF2F5B" w:rsidRPr="00BF2F5B">
        <w:rPr>
          <w:lang w:val="en-US"/>
        </w:rPr>
        <w:t xml:space="preserve"> </w:t>
      </w:r>
      <w:r w:rsidR="00BF2F5B" w:rsidRPr="00BF2F5B">
        <w:rPr>
          <w:i/>
          <w:lang w:val="en-GB"/>
        </w:rPr>
        <w:t xml:space="preserve">Conceptual VIEW OF MILS layers </w:t>
      </w:r>
      <w:r w:rsidR="00751337">
        <w:rPr>
          <w:i/>
          <w:lang w:val="en-GB"/>
        </w:rPr>
        <w:t>(33.)</w:t>
      </w:r>
    </w:p>
    <w:p w:rsidR="001479FC" w:rsidRDefault="004A511A" w:rsidP="009736D3">
      <w:pPr>
        <w:pStyle w:val="Heading3"/>
      </w:pPr>
      <w:bookmarkStart w:id="111" w:name="_Toc493664035"/>
      <w:bookmarkStart w:id="112" w:name="_Toc495935427"/>
      <w:r>
        <w:t>Separation</w:t>
      </w:r>
      <w:r w:rsidR="001479FC">
        <w:t xml:space="preserve"> kernel (SK)</w:t>
      </w:r>
      <w:bookmarkEnd w:id="111"/>
      <w:bookmarkEnd w:id="112"/>
    </w:p>
    <w:p w:rsidR="001479FC" w:rsidRPr="004A511A" w:rsidRDefault="004A511A" w:rsidP="004A511A">
      <w:pPr>
        <w:rPr>
          <w:lang w:val="en-GB"/>
        </w:rPr>
      </w:pPr>
      <w:r>
        <w:rPr>
          <w:lang w:val="en-GB"/>
        </w:rPr>
        <w:t>Separation</w:t>
      </w:r>
      <w:r w:rsidR="001479FC">
        <w:rPr>
          <w:lang w:val="en-GB"/>
        </w:rPr>
        <w:t xml:space="preserve"> kernels are usually small code bases (4k) that execute close to hardware with primary objective to isolate execution </w:t>
      </w:r>
      <w:r>
        <w:rPr>
          <w:lang w:val="en-GB"/>
        </w:rPr>
        <w:t>environments</w:t>
      </w:r>
      <w:r w:rsidR="001479FC">
        <w:rPr>
          <w:lang w:val="en-GB"/>
        </w:rPr>
        <w:t xml:space="preserve"> for all </w:t>
      </w:r>
      <w:r>
        <w:rPr>
          <w:lang w:val="en-GB"/>
        </w:rPr>
        <w:t>partitions. They</w:t>
      </w:r>
      <w:r w:rsidR="001479FC">
        <w:rPr>
          <w:lang w:val="en-GB"/>
        </w:rPr>
        <w:t xml:space="preserve"> act as base layer interacting with hardware, effectively enforcing complete </w:t>
      </w:r>
      <w:r>
        <w:rPr>
          <w:lang w:val="en-GB"/>
        </w:rPr>
        <w:t>separation</w:t>
      </w:r>
      <w:r w:rsidR="001479FC">
        <w:rPr>
          <w:lang w:val="en-GB"/>
        </w:rPr>
        <w:t xml:space="preserve"> </w:t>
      </w:r>
      <w:r w:rsidR="00816DC1">
        <w:rPr>
          <w:lang w:val="en-GB"/>
        </w:rPr>
        <w:t xml:space="preserve">for data </w:t>
      </w:r>
      <w:r w:rsidR="001479FC">
        <w:rPr>
          <w:lang w:val="en-GB"/>
        </w:rPr>
        <w:t xml:space="preserve">and </w:t>
      </w:r>
      <w:r w:rsidR="00816DC1">
        <w:rPr>
          <w:lang w:val="en-GB"/>
        </w:rPr>
        <w:t xml:space="preserve">control </w:t>
      </w:r>
      <w:r w:rsidR="001479FC">
        <w:rPr>
          <w:lang w:val="en-GB"/>
        </w:rPr>
        <w:t xml:space="preserve">flow control in a </w:t>
      </w:r>
      <w:proofErr w:type="spellStart"/>
      <w:r w:rsidR="001479FC">
        <w:rPr>
          <w:lang w:val="en-GB"/>
        </w:rPr>
        <w:t>SoC</w:t>
      </w:r>
      <w:proofErr w:type="spellEnd"/>
      <w:r w:rsidR="001479FC">
        <w:rPr>
          <w:lang w:val="en-GB"/>
        </w:rPr>
        <w:t xml:space="preserve"> by providing time and storage partition between secure and unsecure operations. </w:t>
      </w:r>
    </w:p>
    <w:p w:rsidR="001479FC" w:rsidRPr="004A511A" w:rsidRDefault="001479FC" w:rsidP="004A511A">
      <w:pPr>
        <w:rPr>
          <w:lang w:val="en-GB"/>
        </w:rPr>
      </w:pPr>
      <w:r>
        <w:rPr>
          <w:lang w:val="en-GB"/>
        </w:rPr>
        <w:t xml:space="preserve">Four main </w:t>
      </w:r>
      <w:r w:rsidR="004A511A">
        <w:rPr>
          <w:lang w:val="en-GB"/>
        </w:rPr>
        <w:t>objectives</w:t>
      </w:r>
      <w:r>
        <w:rPr>
          <w:lang w:val="en-GB"/>
        </w:rPr>
        <w:t xml:space="preserve"> for s</w:t>
      </w:r>
      <w:r w:rsidR="004A511A">
        <w:rPr>
          <w:lang w:val="en-GB"/>
        </w:rPr>
        <w:t>ecure kernel are data isolation</w:t>
      </w:r>
      <w:r>
        <w:rPr>
          <w:lang w:val="en-GB"/>
        </w:rPr>
        <w:t xml:space="preserve">, </w:t>
      </w:r>
      <w:r w:rsidR="004A511A">
        <w:rPr>
          <w:lang w:val="en-GB"/>
        </w:rPr>
        <w:t>highly</w:t>
      </w:r>
      <w:r>
        <w:rPr>
          <w:lang w:val="en-GB"/>
        </w:rPr>
        <w:t xml:space="preserve"> controlled information flow, data sanitization, damage </w:t>
      </w:r>
      <w:r w:rsidR="00BF2F5B">
        <w:rPr>
          <w:lang w:val="en-GB"/>
        </w:rPr>
        <w:t>limitation</w:t>
      </w:r>
      <w:r w:rsidR="00B60700">
        <w:rPr>
          <w:lang w:val="en-GB"/>
        </w:rPr>
        <w:t>.</w:t>
      </w:r>
      <w:r w:rsidR="00BF2F5B">
        <w:rPr>
          <w:lang w:val="en-GB"/>
        </w:rPr>
        <w:t xml:space="preserve"> </w:t>
      </w:r>
      <w:r w:rsidR="00B60700">
        <w:rPr>
          <w:lang w:val="en-US"/>
        </w:rPr>
        <w:t>(31.)</w:t>
      </w:r>
    </w:p>
    <w:p w:rsidR="001479FC" w:rsidRPr="004A511A" w:rsidRDefault="001479FC" w:rsidP="004A511A">
      <w:pPr>
        <w:rPr>
          <w:lang w:val="en-GB"/>
        </w:rPr>
      </w:pPr>
      <w:r>
        <w:rPr>
          <w:lang w:val="en-GB"/>
        </w:rPr>
        <w:t xml:space="preserve">Kernel conceals and denies access to application data and memory contents between </w:t>
      </w:r>
      <w:r w:rsidR="004A511A">
        <w:rPr>
          <w:lang w:val="en-GB"/>
        </w:rPr>
        <w:t xml:space="preserve">partitions. </w:t>
      </w:r>
      <w:r>
        <w:rPr>
          <w:lang w:val="en-GB"/>
        </w:rPr>
        <w:t>State of executions in current parti</w:t>
      </w:r>
      <w:r w:rsidR="004A511A">
        <w:rPr>
          <w:lang w:val="en-GB"/>
        </w:rPr>
        <w:t>ti</w:t>
      </w:r>
      <w:r w:rsidR="00BF2F5B">
        <w:rPr>
          <w:lang w:val="en-GB"/>
        </w:rPr>
        <w:t xml:space="preserve">on will not </w:t>
      </w:r>
      <w:proofErr w:type="spellStart"/>
      <w:r w:rsidR="00BF2F5B">
        <w:rPr>
          <w:lang w:val="en-GB"/>
        </w:rPr>
        <w:t>effect</w:t>
      </w:r>
      <w:proofErr w:type="spellEnd"/>
      <w:r>
        <w:rPr>
          <w:lang w:val="en-GB"/>
        </w:rPr>
        <w:t xml:space="preserve"> state of executions in other parti</w:t>
      </w:r>
      <w:r w:rsidR="004A511A">
        <w:rPr>
          <w:lang w:val="en-GB"/>
        </w:rPr>
        <w:t>ti</w:t>
      </w:r>
      <w:r>
        <w:rPr>
          <w:lang w:val="en-GB"/>
        </w:rPr>
        <w:t xml:space="preserve">ons and </w:t>
      </w:r>
      <w:r w:rsidR="004A511A">
        <w:rPr>
          <w:lang w:val="en-GB"/>
        </w:rPr>
        <w:t>vice versa</w:t>
      </w:r>
      <w:r>
        <w:rPr>
          <w:lang w:val="en-GB"/>
        </w:rPr>
        <w:t xml:space="preserve">. In practical </w:t>
      </w:r>
      <w:r w:rsidR="004A511A">
        <w:rPr>
          <w:lang w:val="en-GB"/>
        </w:rPr>
        <w:t>scenario,</w:t>
      </w:r>
      <w:r>
        <w:rPr>
          <w:lang w:val="en-GB"/>
        </w:rPr>
        <w:t xml:space="preserve"> it might not be desirable to achieve total isolation between parti</w:t>
      </w:r>
      <w:r w:rsidR="004A511A">
        <w:rPr>
          <w:lang w:val="en-GB"/>
        </w:rPr>
        <w:t>ti</w:t>
      </w:r>
      <w:r>
        <w:rPr>
          <w:lang w:val="en-GB"/>
        </w:rPr>
        <w:t xml:space="preserve">ons as minimal communication across them might be needed. For such situations, secure kernel defines some secure </w:t>
      </w:r>
      <w:r w:rsidR="004A511A">
        <w:rPr>
          <w:lang w:val="en-GB"/>
        </w:rPr>
        <w:t>authorized</w:t>
      </w:r>
      <w:r>
        <w:rPr>
          <w:lang w:val="en-GB"/>
        </w:rPr>
        <w:t xml:space="preserve"> channels for inter-partition communications through </w:t>
      </w:r>
      <w:r>
        <w:rPr>
          <w:lang w:val="en-GB"/>
        </w:rPr>
        <w:lastRenderedPageBreak/>
        <w:t>which where data sharing can happen. Kernel takes responsibility for relinquishing shared resources and data clean</w:t>
      </w:r>
      <w:r w:rsidR="004A511A">
        <w:rPr>
          <w:lang w:val="en-GB"/>
        </w:rPr>
        <w:t xml:space="preserve"> </w:t>
      </w:r>
      <w:r>
        <w:rPr>
          <w:lang w:val="en-GB"/>
        </w:rPr>
        <w:t>up (</w:t>
      </w:r>
      <w:r w:rsidR="004A511A">
        <w:rPr>
          <w:lang w:val="en-GB"/>
        </w:rPr>
        <w:t>buffers,</w:t>
      </w:r>
      <w:r>
        <w:rPr>
          <w:lang w:val="en-GB"/>
        </w:rPr>
        <w:t xml:space="preserve"> processor register, memory allocations) once they expire on </w:t>
      </w:r>
      <w:r w:rsidR="004A511A">
        <w:rPr>
          <w:lang w:val="en-GB"/>
        </w:rPr>
        <w:t>longevity</w:t>
      </w:r>
      <w:r>
        <w:rPr>
          <w:lang w:val="en-GB"/>
        </w:rPr>
        <w:t>. In the event of security breach or an er</w:t>
      </w:r>
      <w:r w:rsidR="00E16279">
        <w:rPr>
          <w:lang w:val="en-GB"/>
        </w:rPr>
        <w:t xml:space="preserve">rant </w:t>
      </w:r>
      <w:r w:rsidR="00EC2CEA">
        <w:rPr>
          <w:lang w:val="en-GB"/>
        </w:rPr>
        <w:t>behaviour Secure K</w:t>
      </w:r>
      <w:r w:rsidR="00E16279">
        <w:rPr>
          <w:lang w:val="en-GB"/>
        </w:rPr>
        <w:t>ernel (SK</w:t>
      </w:r>
      <w:r>
        <w:rPr>
          <w:lang w:val="en-GB"/>
        </w:rPr>
        <w:t xml:space="preserve">) limits the damage </w:t>
      </w:r>
      <w:r w:rsidR="004A511A">
        <w:rPr>
          <w:lang w:val="en-GB"/>
        </w:rPr>
        <w:t>limitation</w:t>
      </w:r>
      <w:r>
        <w:rPr>
          <w:lang w:val="en-GB"/>
        </w:rPr>
        <w:t xml:space="preserve"> in the event of a security breach or an errant behaviour from any application by </w:t>
      </w:r>
      <w:r w:rsidR="004A511A">
        <w:rPr>
          <w:lang w:val="en-GB"/>
        </w:rPr>
        <w:t>separating</w:t>
      </w:r>
      <w:r>
        <w:rPr>
          <w:lang w:val="en-GB"/>
        </w:rPr>
        <w:t xml:space="preserve"> the address spaces between partitions. Secure kernel also cater to all </w:t>
      </w:r>
      <w:r w:rsidR="004A511A">
        <w:rPr>
          <w:lang w:val="en-GB"/>
        </w:rPr>
        <w:t>partitions</w:t>
      </w:r>
      <w:r>
        <w:rPr>
          <w:lang w:val="en-GB"/>
        </w:rPr>
        <w:t xml:space="preserve"> by enforcing bounds on shared resources and </w:t>
      </w:r>
      <w:r w:rsidR="004A511A">
        <w:rPr>
          <w:lang w:val="en-GB"/>
        </w:rPr>
        <w:t>guaranteeing</w:t>
      </w:r>
      <w:r>
        <w:rPr>
          <w:lang w:val="en-GB"/>
        </w:rPr>
        <w:t xml:space="preserve"> minimum processing times , interrupt servicing times and access to resources. </w:t>
      </w:r>
    </w:p>
    <w:p w:rsidR="001479FC" w:rsidRDefault="008B1629" w:rsidP="009736D3">
      <w:pPr>
        <w:pStyle w:val="Heading3"/>
      </w:pPr>
      <w:bookmarkStart w:id="113" w:name="_Toc493664036"/>
      <w:bookmarkStart w:id="114" w:name="_Toc495935428"/>
      <w:r>
        <w:t xml:space="preserve">MILS </w:t>
      </w:r>
      <w:r w:rsidR="00DA56F2">
        <w:t>Device Drivers</w:t>
      </w:r>
      <w:bookmarkEnd w:id="113"/>
      <w:bookmarkEnd w:id="114"/>
    </w:p>
    <w:p w:rsidR="00DA56F2" w:rsidRPr="003156D6" w:rsidRDefault="00DA56F2" w:rsidP="00DA56F2">
      <w:pPr>
        <w:pStyle w:val="Textbody"/>
        <w:rPr>
          <w:lang w:val="en-US"/>
        </w:rPr>
      </w:pPr>
      <w:r w:rsidRPr="003156D6">
        <w:rPr>
          <w:lang w:val="en-US"/>
        </w:rPr>
        <w:t xml:space="preserve">MILS architecture </w:t>
      </w:r>
      <w:r w:rsidR="008B43B5">
        <w:rPr>
          <w:lang w:val="en-US"/>
        </w:rPr>
        <w:t>requires</w:t>
      </w:r>
      <w:r w:rsidRPr="003156D6">
        <w:rPr>
          <w:lang w:val="en-US"/>
        </w:rPr>
        <w:t xml:space="preserve"> kernel to be </w:t>
      </w:r>
      <w:r w:rsidR="00B5337F" w:rsidRPr="003156D6">
        <w:rPr>
          <w:lang w:val="en-US"/>
        </w:rPr>
        <w:t>small, having</w:t>
      </w:r>
      <w:r w:rsidRPr="003156D6">
        <w:rPr>
          <w:lang w:val="en-US"/>
        </w:rPr>
        <w:t xml:space="preserve"> minimum footprint in order to be fully evaluated. In any typical microkernel </w:t>
      </w:r>
      <w:r w:rsidR="00B5337F" w:rsidRPr="003156D6">
        <w:rPr>
          <w:lang w:val="en-US"/>
        </w:rPr>
        <w:t>architecture, other</w:t>
      </w:r>
      <w:r w:rsidRPr="003156D6">
        <w:rPr>
          <w:lang w:val="en-US"/>
        </w:rPr>
        <w:t xml:space="preserve"> needed OS services are typically included in operating system running as either as </w:t>
      </w:r>
      <w:r w:rsidR="00B5337F" w:rsidRPr="003156D6">
        <w:rPr>
          <w:lang w:val="en-US"/>
        </w:rPr>
        <w:t>separate</w:t>
      </w:r>
      <w:r w:rsidRPr="003156D6">
        <w:rPr>
          <w:lang w:val="en-US"/>
        </w:rPr>
        <w:t xml:space="preserve"> threads or processes but not in kernel space like any other monolithic k</w:t>
      </w:r>
      <w:r w:rsidR="008B43B5">
        <w:rPr>
          <w:lang w:val="en-US"/>
        </w:rPr>
        <w:t>ernel</w:t>
      </w:r>
      <w:r w:rsidR="0070317F" w:rsidRPr="0070317F">
        <w:rPr>
          <w:color w:val="FF0000"/>
          <w:lang w:val="en-US"/>
        </w:rPr>
        <w:t xml:space="preserve"> </w:t>
      </w:r>
      <w:r w:rsidR="0070317F">
        <w:rPr>
          <w:lang w:val="en-US"/>
        </w:rPr>
        <w:t>(30.)</w:t>
      </w:r>
      <w:r w:rsidR="008B43B5">
        <w:rPr>
          <w:lang w:val="en-US"/>
        </w:rPr>
        <w:t>. But in MILS architecture</w:t>
      </w:r>
      <w:r w:rsidRPr="003156D6">
        <w:rPr>
          <w:lang w:val="en-US"/>
        </w:rPr>
        <w:t xml:space="preserve">, these services are confined to play in address spaces of individual partitions or relegated to </w:t>
      </w:r>
      <w:r w:rsidR="00B5337F" w:rsidRPr="003156D6">
        <w:rPr>
          <w:lang w:val="en-US"/>
        </w:rPr>
        <w:t>separate</w:t>
      </w:r>
      <w:r w:rsidRPr="003156D6">
        <w:rPr>
          <w:lang w:val="en-US"/>
        </w:rPr>
        <w:t xml:space="preserve"> shared partitions if they service shared resources like communication across partitions but are mediated by </w:t>
      </w:r>
      <w:r w:rsidR="00B5337F" w:rsidRPr="003156D6">
        <w:rPr>
          <w:lang w:val="en-US"/>
        </w:rPr>
        <w:t>separation</w:t>
      </w:r>
      <w:r w:rsidRPr="003156D6">
        <w:rPr>
          <w:lang w:val="en-US"/>
        </w:rPr>
        <w:t xml:space="preserve"> kernel policy. When the device is </w:t>
      </w:r>
      <w:r w:rsidR="00B5337F" w:rsidRPr="003156D6">
        <w:rPr>
          <w:lang w:val="en-US"/>
        </w:rPr>
        <w:t>categorized</w:t>
      </w:r>
      <w:r w:rsidRPr="003156D6">
        <w:rPr>
          <w:lang w:val="en-US"/>
        </w:rPr>
        <w:t xml:space="preserve"> as private and un</w:t>
      </w:r>
      <w:r w:rsidR="00B5337F">
        <w:rPr>
          <w:lang w:val="en-US"/>
        </w:rPr>
        <w:t>-</w:t>
      </w:r>
      <w:r w:rsidRPr="003156D6">
        <w:rPr>
          <w:lang w:val="en-US"/>
        </w:rPr>
        <w:t xml:space="preserve">sharable, access to device is restricted to other partitions other than to partition where the device is configured to access. Their general access </w:t>
      </w:r>
      <w:r w:rsidR="00B5337F" w:rsidRPr="003156D6">
        <w:rPr>
          <w:lang w:val="en-US"/>
        </w:rPr>
        <w:t>via MMUs</w:t>
      </w:r>
      <w:r w:rsidRPr="003156D6">
        <w:rPr>
          <w:lang w:val="en-US"/>
        </w:rPr>
        <w:t xml:space="preserve"> needs to be curtailed down (memory mapped I/</w:t>
      </w:r>
      <w:proofErr w:type="spellStart"/>
      <w:r w:rsidRPr="003156D6">
        <w:rPr>
          <w:lang w:val="en-US"/>
        </w:rPr>
        <w:t>Os</w:t>
      </w:r>
      <w:proofErr w:type="spellEnd"/>
      <w:r w:rsidRPr="003156D6">
        <w:rPr>
          <w:lang w:val="en-US"/>
        </w:rPr>
        <w:t xml:space="preserve"> to communicate with devices) for private configured devices.</w:t>
      </w:r>
    </w:p>
    <w:p w:rsidR="00DA56F2" w:rsidRDefault="00B5337F" w:rsidP="009736D3">
      <w:pPr>
        <w:pStyle w:val="Heading3"/>
      </w:pPr>
      <w:bookmarkStart w:id="115" w:name="_Toc493664037"/>
      <w:bookmarkStart w:id="116" w:name="_Toc495935429"/>
      <w:r>
        <w:t>Hardware</w:t>
      </w:r>
      <w:r w:rsidR="00DA56F2">
        <w:t xml:space="preserve"> support</w:t>
      </w:r>
      <w:bookmarkEnd w:id="115"/>
      <w:bookmarkEnd w:id="116"/>
    </w:p>
    <w:p w:rsidR="00DA56F2" w:rsidRPr="003156D6" w:rsidRDefault="00DA56F2" w:rsidP="00DA56F2">
      <w:pPr>
        <w:pStyle w:val="Standard"/>
        <w:rPr>
          <w:lang w:val="en-US"/>
        </w:rPr>
      </w:pPr>
      <w:r w:rsidRPr="003156D6">
        <w:rPr>
          <w:lang w:val="en-US"/>
        </w:rPr>
        <w:t xml:space="preserve">Secure kernel needs support of underlying hardware for effectively </w:t>
      </w:r>
      <w:r w:rsidR="00E16279" w:rsidRPr="003156D6">
        <w:rPr>
          <w:lang w:val="en-US"/>
        </w:rPr>
        <w:t>executing partitioning</w:t>
      </w:r>
      <w:r w:rsidRPr="003156D6">
        <w:rPr>
          <w:lang w:val="en-US"/>
        </w:rPr>
        <w:t>, control information flow and isolate system resources. SKPP (secure kernel protection profile) mandates certain functional requirements from hardware which secure kernel shall operate on.</w:t>
      </w:r>
    </w:p>
    <w:p w:rsidR="00DA56F2" w:rsidRPr="003156D6" w:rsidRDefault="00DA56F2" w:rsidP="00DA56F2">
      <w:pPr>
        <w:pStyle w:val="Standard"/>
        <w:rPr>
          <w:lang w:val="en-US"/>
        </w:rPr>
      </w:pPr>
      <w:r w:rsidRPr="003156D6">
        <w:rPr>
          <w:lang w:val="en-US"/>
        </w:rPr>
        <w:t>Support from hardware MMU (Memo</w:t>
      </w:r>
      <w:r w:rsidR="0070317F">
        <w:rPr>
          <w:lang w:val="en-US"/>
        </w:rPr>
        <w:t>r</w:t>
      </w:r>
      <w:r w:rsidRPr="003156D6">
        <w:rPr>
          <w:lang w:val="en-US"/>
        </w:rPr>
        <w:t xml:space="preserve">y Management Unit) is needed for </w:t>
      </w:r>
      <w:r w:rsidR="00B724BC" w:rsidRPr="003156D6">
        <w:rPr>
          <w:lang w:val="en-US"/>
        </w:rPr>
        <w:t>separation</w:t>
      </w:r>
      <w:r w:rsidR="0070317F">
        <w:rPr>
          <w:lang w:val="en-US"/>
        </w:rPr>
        <w:t xml:space="preserve"> kernel </w:t>
      </w:r>
      <w:r w:rsidRPr="003156D6">
        <w:rPr>
          <w:lang w:val="en-US"/>
        </w:rPr>
        <w:t xml:space="preserve">to isolate memory address spaces from various partitions. Processors should provide ability for </w:t>
      </w:r>
      <w:r w:rsidR="00B724BC" w:rsidRPr="003156D6">
        <w:rPr>
          <w:lang w:val="en-US"/>
        </w:rPr>
        <w:t>separation</w:t>
      </w:r>
      <w:r w:rsidRPr="003156D6">
        <w:rPr>
          <w:lang w:val="en-US"/>
        </w:rPr>
        <w:t xml:space="preserve"> kernel need to grant </w:t>
      </w:r>
      <w:r w:rsidRPr="003156D6">
        <w:rPr>
          <w:lang w:val="en-US"/>
        </w:rPr>
        <w:lastRenderedPageBreak/>
        <w:t xml:space="preserve">configuration access for memory layouts partitions in the system. Processor SDK needs to provide </w:t>
      </w:r>
      <w:r w:rsidR="00B724BC" w:rsidRPr="003156D6">
        <w:rPr>
          <w:lang w:val="en-US"/>
        </w:rPr>
        <w:t>privileged</w:t>
      </w:r>
      <w:r w:rsidRPr="003156D6">
        <w:rPr>
          <w:lang w:val="en-US"/>
        </w:rPr>
        <w:t xml:space="preserve"> instruction set that can be only executed by </w:t>
      </w:r>
      <w:r w:rsidR="00B724BC" w:rsidRPr="003156D6">
        <w:rPr>
          <w:lang w:val="en-US"/>
        </w:rPr>
        <w:t>separation</w:t>
      </w:r>
      <w:r w:rsidRPr="003156D6">
        <w:rPr>
          <w:lang w:val="en-US"/>
        </w:rPr>
        <w:t xml:space="preserve"> kernel along with mechanism to transfer execution control to </w:t>
      </w:r>
      <w:r w:rsidR="00B724BC" w:rsidRPr="003156D6">
        <w:rPr>
          <w:lang w:val="en-US"/>
        </w:rPr>
        <w:t>separation</w:t>
      </w:r>
      <w:r w:rsidR="00B724BC">
        <w:rPr>
          <w:lang w:val="en-US"/>
        </w:rPr>
        <w:t xml:space="preserve"> kernel in the event of </w:t>
      </w:r>
      <w:r w:rsidRPr="003156D6">
        <w:rPr>
          <w:lang w:val="en-US"/>
        </w:rPr>
        <w:t xml:space="preserve">execution of any high </w:t>
      </w:r>
      <w:r w:rsidR="00B724BC" w:rsidRPr="003156D6">
        <w:rPr>
          <w:lang w:val="en-US"/>
        </w:rPr>
        <w:t>privileged</w:t>
      </w:r>
      <w:r w:rsidRPr="003156D6">
        <w:rPr>
          <w:lang w:val="en-US"/>
        </w:rPr>
        <w:t xml:space="preserve"> operation or invalid instruction from any partitions. Underlying hardware need to provide </w:t>
      </w:r>
      <w:r w:rsidR="00B724BC" w:rsidRPr="003156D6">
        <w:rPr>
          <w:lang w:val="en-US"/>
        </w:rPr>
        <w:t>atomicity</w:t>
      </w:r>
      <w:r w:rsidRPr="003156D6">
        <w:rPr>
          <w:lang w:val="en-US"/>
        </w:rPr>
        <w:t xml:space="preserve"> support for critical operations like partition </w:t>
      </w:r>
      <w:r w:rsidR="00B724BC" w:rsidRPr="003156D6">
        <w:rPr>
          <w:lang w:val="en-US"/>
        </w:rPr>
        <w:t>swapping</w:t>
      </w:r>
      <w:r w:rsidRPr="003156D6">
        <w:rPr>
          <w:lang w:val="en-US"/>
        </w:rPr>
        <w:t xml:space="preserve"> and memory layout changes made by </w:t>
      </w:r>
      <w:r w:rsidR="00B724BC" w:rsidRPr="003156D6">
        <w:rPr>
          <w:lang w:val="en-US"/>
        </w:rPr>
        <w:t>separation</w:t>
      </w:r>
      <w:r w:rsidRPr="003156D6">
        <w:rPr>
          <w:lang w:val="en-US"/>
        </w:rPr>
        <w:t xml:space="preserve"> kernel. Processor should also provide </w:t>
      </w:r>
      <w:r w:rsidR="00B724BC" w:rsidRPr="003156D6">
        <w:rPr>
          <w:lang w:val="en-US"/>
        </w:rPr>
        <w:t>separation</w:t>
      </w:r>
      <w:r w:rsidRPr="003156D6">
        <w:rPr>
          <w:lang w:val="en-US"/>
        </w:rPr>
        <w:t xml:space="preserve"> kernel with options to restrict or configure access of </w:t>
      </w:r>
      <w:proofErr w:type="gramStart"/>
      <w:r w:rsidRPr="003156D6">
        <w:rPr>
          <w:lang w:val="en-US"/>
        </w:rPr>
        <w:t>i/o</w:t>
      </w:r>
      <w:proofErr w:type="gramEnd"/>
      <w:r w:rsidRPr="003156D6">
        <w:rPr>
          <w:lang w:val="en-US"/>
        </w:rPr>
        <w:t xml:space="preserve"> </w:t>
      </w:r>
      <w:r w:rsidR="00B724BC" w:rsidRPr="003156D6">
        <w:rPr>
          <w:lang w:val="en-US"/>
        </w:rPr>
        <w:t>peripherals</w:t>
      </w:r>
      <w:r w:rsidRPr="003156D6">
        <w:rPr>
          <w:lang w:val="en-US"/>
        </w:rPr>
        <w:t xml:space="preserve"> to specific partitions.</w:t>
      </w:r>
    </w:p>
    <w:p w:rsidR="00DA56F2" w:rsidRDefault="00DA56F2" w:rsidP="009736D3">
      <w:pPr>
        <w:pStyle w:val="Heading3"/>
      </w:pPr>
      <w:bookmarkStart w:id="117" w:name="_Toc493664038"/>
      <w:bookmarkStart w:id="118" w:name="_Toc495935430"/>
      <w:r>
        <w:t>Middleware services</w:t>
      </w:r>
      <w:bookmarkEnd w:id="117"/>
      <w:bookmarkEnd w:id="118"/>
    </w:p>
    <w:p w:rsidR="00293572" w:rsidRDefault="00DA56F2" w:rsidP="00981C98">
      <w:pPr>
        <w:pStyle w:val="Textbody"/>
        <w:rPr>
          <w:lang w:val="en-US"/>
        </w:rPr>
      </w:pPr>
      <w:r w:rsidRPr="003156D6">
        <w:rPr>
          <w:lang w:val="en-US"/>
        </w:rPr>
        <w:t xml:space="preserve">Middleware layers sits on top of </w:t>
      </w:r>
      <w:r w:rsidR="00B724BC" w:rsidRPr="003156D6">
        <w:rPr>
          <w:lang w:val="en-US"/>
        </w:rPr>
        <w:t>separation</w:t>
      </w:r>
      <w:r w:rsidRPr="003156D6">
        <w:rPr>
          <w:lang w:val="en-US"/>
        </w:rPr>
        <w:t xml:space="preserve"> kernel providing services to applications and services in a </w:t>
      </w:r>
      <w:r w:rsidR="00B724BC" w:rsidRPr="003156D6">
        <w:rPr>
          <w:lang w:val="en-US"/>
        </w:rPr>
        <w:t>particular</w:t>
      </w:r>
      <w:r w:rsidRPr="003156D6">
        <w:rPr>
          <w:lang w:val="en-US"/>
        </w:rPr>
        <w:t xml:space="preserve"> partition. Some of the ex</w:t>
      </w:r>
      <w:r w:rsidR="00B724BC">
        <w:rPr>
          <w:lang w:val="en-US"/>
        </w:rPr>
        <w:t>a</w:t>
      </w:r>
      <w:r w:rsidRPr="003156D6">
        <w:rPr>
          <w:lang w:val="en-US"/>
        </w:rPr>
        <w:t xml:space="preserve">mples are inter-core communications, event and diagnostic logging, resource sharing and allocation. In addition to </w:t>
      </w:r>
      <w:r w:rsidR="00B724BC" w:rsidRPr="003156D6">
        <w:rPr>
          <w:lang w:val="en-US"/>
        </w:rPr>
        <w:t>above,</w:t>
      </w:r>
      <w:r w:rsidRPr="003156D6">
        <w:rPr>
          <w:lang w:val="en-US"/>
        </w:rPr>
        <w:t xml:space="preserve"> middleware layer is also responsible to end to end security and communication policy by </w:t>
      </w:r>
      <w:r w:rsidR="00B724BC" w:rsidRPr="003156D6">
        <w:rPr>
          <w:lang w:val="en-US"/>
        </w:rPr>
        <w:t>labeling,</w:t>
      </w:r>
      <w:r w:rsidRPr="003156D6">
        <w:rPr>
          <w:lang w:val="en-US"/>
        </w:rPr>
        <w:t xml:space="preserve"> filtering and controlling message/information flow. Middleware services can also be designed for </w:t>
      </w:r>
      <w:r w:rsidR="00B724BC" w:rsidRPr="003156D6">
        <w:rPr>
          <w:lang w:val="en-US"/>
        </w:rPr>
        <w:t>authorized</w:t>
      </w:r>
      <w:r w:rsidRPr="003156D6">
        <w:rPr>
          <w:lang w:val="en-US"/>
        </w:rPr>
        <w:t xml:space="preserve"> communication channels between </w:t>
      </w:r>
      <w:r w:rsidR="00B724BC" w:rsidRPr="003156D6">
        <w:rPr>
          <w:lang w:val="en-US"/>
        </w:rPr>
        <w:t>specific</w:t>
      </w:r>
      <w:r w:rsidRPr="003156D6">
        <w:rPr>
          <w:lang w:val="en-US"/>
        </w:rPr>
        <w:t xml:space="preserve"> </w:t>
      </w:r>
      <w:r w:rsidR="00B724BC" w:rsidRPr="003156D6">
        <w:rPr>
          <w:lang w:val="en-US"/>
        </w:rPr>
        <w:t>partitions</w:t>
      </w:r>
      <w:r w:rsidRPr="003156D6">
        <w:rPr>
          <w:lang w:val="en-US"/>
        </w:rPr>
        <w:t xml:space="preserve"> dictated by </w:t>
      </w:r>
      <w:r w:rsidR="00B724BC" w:rsidRPr="003156D6">
        <w:rPr>
          <w:lang w:val="en-US"/>
        </w:rPr>
        <w:t>use case</w:t>
      </w:r>
      <w:r w:rsidRPr="003156D6">
        <w:rPr>
          <w:lang w:val="en-US"/>
        </w:rPr>
        <w:t xml:space="preserve"> </w:t>
      </w:r>
      <w:r w:rsidR="00B724BC" w:rsidRPr="003156D6">
        <w:rPr>
          <w:lang w:val="en-US"/>
        </w:rPr>
        <w:t>requirements. These</w:t>
      </w:r>
      <w:r w:rsidRPr="003156D6">
        <w:rPr>
          <w:lang w:val="en-US"/>
        </w:rPr>
        <w:t xml:space="preserve"> services </w:t>
      </w:r>
      <w:r w:rsidR="00B724BC" w:rsidRPr="003156D6">
        <w:rPr>
          <w:lang w:val="en-US"/>
        </w:rPr>
        <w:t>should address</w:t>
      </w:r>
      <w:r w:rsidRPr="003156D6">
        <w:rPr>
          <w:lang w:val="en-US"/>
        </w:rPr>
        <w:t xml:space="preserve"> solutions from end to end across multiple parti</w:t>
      </w:r>
      <w:r w:rsidR="00B724BC">
        <w:rPr>
          <w:lang w:val="en-US"/>
        </w:rPr>
        <w:t>ti</w:t>
      </w:r>
      <w:r w:rsidRPr="003156D6">
        <w:rPr>
          <w:lang w:val="en-US"/>
        </w:rPr>
        <w:t xml:space="preserve">ons and cores rather than </w:t>
      </w:r>
      <w:r w:rsidR="00B724BC" w:rsidRPr="003156D6">
        <w:rPr>
          <w:lang w:val="en-US"/>
        </w:rPr>
        <w:t>confinement</w:t>
      </w:r>
      <w:r w:rsidRPr="003156D6">
        <w:rPr>
          <w:lang w:val="en-US"/>
        </w:rPr>
        <w:t xml:space="preserve"> to single </w:t>
      </w:r>
      <w:r w:rsidR="00B724BC" w:rsidRPr="003156D6">
        <w:rPr>
          <w:lang w:val="en-US"/>
        </w:rPr>
        <w:t>process,</w:t>
      </w:r>
      <w:r w:rsidRPr="003156D6">
        <w:rPr>
          <w:lang w:val="en-US"/>
        </w:rPr>
        <w:t xml:space="preserve"> partition or core</w:t>
      </w:r>
      <w:r w:rsidR="00293572">
        <w:rPr>
          <w:lang w:val="en-US"/>
        </w:rPr>
        <w:t>.</w:t>
      </w:r>
    </w:p>
    <w:p w:rsidR="00DA56F2" w:rsidRPr="00DA56F2" w:rsidRDefault="00DA56F2" w:rsidP="00981C98">
      <w:pPr>
        <w:pStyle w:val="Textbody"/>
        <w:rPr>
          <w:lang w:val="en-US" w:eastAsia="en-US"/>
        </w:rPr>
      </w:pPr>
      <w:r>
        <w:rPr>
          <w:noProof/>
          <w:lang w:val="en-US" w:eastAsia="en-US"/>
        </w:rPr>
        <w:lastRenderedPageBreak/>
        <w:drawing>
          <wp:inline distT="0" distB="0" distL="0" distR="0" wp14:anchorId="6915F239" wp14:editId="09FA6B52">
            <wp:extent cx="5021580" cy="3466223"/>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1580" cy="3466223"/>
                    </a:xfrm>
                    <a:prstGeom prst="rect">
                      <a:avLst/>
                    </a:prstGeom>
                    <a:noFill/>
                    <a:ln>
                      <a:noFill/>
                    </a:ln>
                  </pic:spPr>
                </pic:pic>
              </a:graphicData>
            </a:graphic>
          </wp:inline>
        </w:drawing>
      </w:r>
    </w:p>
    <w:p w:rsidR="00E16279" w:rsidRDefault="00E16279" w:rsidP="00E16279">
      <w:pPr>
        <w:jc w:val="center"/>
        <w:rPr>
          <w:i/>
          <w:lang w:val="en-GB"/>
        </w:rPr>
      </w:pPr>
      <w:r>
        <w:rPr>
          <w:i/>
          <w:lang w:val="en-GB"/>
        </w:rPr>
        <w:t>FIGURE 13.</w:t>
      </w:r>
      <w:r w:rsidRPr="00BF2F5B">
        <w:rPr>
          <w:lang w:val="en-US"/>
        </w:rPr>
        <w:t xml:space="preserve"> </w:t>
      </w:r>
      <w:r>
        <w:rPr>
          <w:lang w:val="en-US"/>
        </w:rPr>
        <w:t>MILS Architecture</w:t>
      </w:r>
      <w:r w:rsidRPr="00BF2F5B">
        <w:rPr>
          <w:i/>
          <w:lang w:val="en-GB"/>
        </w:rPr>
        <w:t xml:space="preserve"> </w:t>
      </w:r>
      <w:r w:rsidR="0070317F">
        <w:rPr>
          <w:i/>
          <w:lang w:val="en-GB"/>
        </w:rPr>
        <w:t>(33.)</w:t>
      </w:r>
    </w:p>
    <w:p w:rsidR="00B724BC" w:rsidRDefault="00B724BC" w:rsidP="009736D3">
      <w:pPr>
        <w:pStyle w:val="Heading2"/>
        <w:rPr>
          <w:lang w:val="en-GB"/>
        </w:rPr>
      </w:pPr>
      <w:bookmarkStart w:id="119" w:name="_Toc493664039"/>
      <w:bookmarkStart w:id="120" w:name="_Toc495935431"/>
      <w:r>
        <w:rPr>
          <w:lang w:val="en-GB"/>
        </w:rPr>
        <w:t>Trusted execution environment (TEE)</w:t>
      </w:r>
      <w:bookmarkEnd w:id="119"/>
      <w:bookmarkEnd w:id="120"/>
    </w:p>
    <w:p w:rsidR="00523E81" w:rsidRDefault="001D247C" w:rsidP="001D247C">
      <w:pPr>
        <w:rPr>
          <w:lang w:val="en-GB"/>
        </w:rPr>
      </w:pPr>
      <w:r w:rsidRPr="001D247C">
        <w:rPr>
          <w:lang w:val="en-GB"/>
        </w:rPr>
        <w:t>Global Platform</w:t>
      </w:r>
      <w:r>
        <w:rPr>
          <w:lang w:val="en-GB"/>
        </w:rPr>
        <w:t xml:space="preserve"> defines </w:t>
      </w:r>
      <w:r w:rsidRPr="001D247C">
        <w:rPr>
          <w:lang w:val="en-GB"/>
        </w:rPr>
        <w:t>TEE as the combination of a hardware platform that provides</w:t>
      </w:r>
      <w:r>
        <w:rPr>
          <w:lang w:val="en-GB"/>
        </w:rPr>
        <w:t xml:space="preserve"> </w:t>
      </w:r>
      <w:r w:rsidRPr="001D247C">
        <w:rPr>
          <w:lang w:val="en-GB"/>
        </w:rPr>
        <w:t>isolation and a software and operating system residing within the security domain</w:t>
      </w:r>
      <w:r>
        <w:rPr>
          <w:lang w:val="en-GB"/>
        </w:rPr>
        <w:t xml:space="preserve"> </w:t>
      </w:r>
      <w:r w:rsidRPr="001D247C">
        <w:rPr>
          <w:lang w:val="en-GB"/>
        </w:rPr>
        <w:t>defined by that hardware that is capable of running programs launched</w:t>
      </w:r>
      <w:r>
        <w:rPr>
          <w:lang w:val="en-GB"/>
        </w:rPr>
        <w:t xml:space="preserve"> </w:t>
      </w:r>
      <w:r w:rsidRPr="001D247C">
        <w:rPr>
          <w:lang w:val="en-GB"/>
        </w:rPr>
        <w:t>into that environment.</w:t>
      </w:r>
      <w:r>
        <w:rPr>
          <w:lang w:val="en-GB"/>
        </w:rPr>
        <w:t xml:space="preserve"> This software running in isolated environ</w:t>
      </w:r>
      <w:r w:rsidR="00970BEF">
        <w:rPr>
          <w:lang w:val="en-GB"/>
        </w:rPr>
        <w:t>ment is responsible for executing</w:t>
      </w:r>
      <w:r>
        <w:rPr>
          <w:lang w:val="en-GB"/>
        </w:rPr>
        <w:t xml:space="preserve"> </w:t>
      </w:r>
      <w:r w:rsidR="00970BEF">
        <w:rPr>
          <w:lang w:val="en-GB"/>
        </w:rPr>
        <w:t xml:space="preserve">critical secure applications which </w:t>
      </w:r>
      <w:r w:rsidR="00F93E32">
        <w:rPr>
          <w:lang w:val="en-GB"/>
        </w:rPr>
        <w:t>accesses critical</w:t>
      </w:r>
      <w:r>
        <w:rPr>
          <w:lang w:val="en-GB"/>
        </w:rPr>
        <w:t xml:space="preserve"> resources</w:t>
      </w:r>
      <w:r w:rsidR="00970BEF">
        <w:rPr>
          <w:lang w:val="en-GB"/>
        </w:rPr>
        <w:t xml:space="preserve"> as part of their </w:t>
      </w:r>
      <w:r w:rsidR="00F93E32">
        <w:rPr>
          <w:lang w:val="en-GB"/>
        </w:rPr>
        <w:t>use cases</w:t>
      </w:r>
      <w:r>
        <w:rPr>
          <w:lang w:val="en-GB"/>
        </w:rPr>
        <w:t xml:space="preserve">. Systems that needs to run secure use cases can deploy TEE run in secure environment to better protect their </w:t>
      </w:r>
      <w:r w:rsidR="00F93E32">
        <w:rPr>
          <w:lang w:val="en-GB"/>
        </w:rPr>
        <w:t>secrets,</w:t>
      </w:r>
      <w:r w:rsidR="00F56219">
        <w:rPr>
          <w:lang w:val="en-GB"/>
        </w:rPr>
        <w:t xml:space="preserve"> For example </w:t>
      </w:r>
      <w:r w:rsidR="00970BEF">
        <w:rPr>
          <w:lang w:val="en-GB"/>
        </w:rPr>
        <w:t xml:space="preserve"> smart </w:t>
      </w:r>
      <w:r w:rsidR="00F93E32">
        <w:rPr>
          <w:lang w:val="en-GB"/>
        </w:rPr>
        <w:t>cards</w:t>
      </w:r>
      <w:r w:rsidR="000D19FA">
        <w:rPr>
          <w:lang w:val="en-GB"/>
        </w:rPr>
        <w:t xml:space="preserve"> and DRM applications</w:t>
      </w:r>
      <w:r w:rsidR="00F93E32">
        <w:rPr>
          <w:lang w:val="en-GB"/>
        </w:rPr>
        <w:t xml:space="preserve">. </w:t>
      </w:r>
      <w:r w:rsidR="00970BEF">
        <w:rPr>
          <w:lang w:val="en-GB"/>
        </w:rPr>
        <w:t xml:space="preserve">Let us dwell deep into what </w:t>
      </w:r>
      <w:r w:rsidR="00F56219">
        <w:rPr>
          <w:lang w:val="en-GB"/>
        </w:rPr>
        <w:t xml:space="preserve">components </w:t>
      </w:r>
      <w:r w:rsidR="00970BEF">
        <w:rPr>
          <w:lang w:val="en-GB"/>
        </w:rPr>
        <w:t>comprises and constitutes these TEE environments and their roles.</w:t>
      </w:r>
      <w:r w:rsidR="00F93E32">
        <w:rPr>
          <w:lang w:val="en-GB"/>
        </w:rPr>
        <w:t xml:space="preserve"> </w:t>
      </w:r>
    </w:p>
    <w:p w:rsidR="00DF3FEA" w:rsidRDefault="00F93E32" w:rsidP="001D247C">
      <w:pPr>
        <w:rPr>
          <w:noProof/>
          <w:lang w:val="en-US" w:eastAsia="zh-CN"/>
        </w:rPr>
      </w:pPr>
      <w:r>
        <w:rPr>
          <w:lang w:val="en-GB"/>
        </w:rPr>
        <w:t xml:space="preserve">TEE supporting hardware platforms will come with a trusted operating system </w:t>
      </w:r>
      <w:r w:rsidR="00AE667F">
        <w:rPr>
          <w:lang w:val="en-GB"/>
        </w:rPr>
        <w:t xml:space="preserve">or some kind of task scheduler </w:t>
      </w:r>
      <w:r>
        <w:rPr>
          <w:lang w:val="en-GB"/>
        </w:rPr>
        <w:t>that runs in hardware isolated environment as software solution</w:t>
      </w:r>
      <w:r w:rsidR="00AE667F">
        <w:rPr>
          <w:lang w:val="en-GB"/>
        </w:rPr>
        <w:t>. This piece of softw</w:t>
      </w:r>
      <w:r w:rsidR="0022207C">
        <w:rPr>
          <w:lang w:val="en-GB"/>
        </w:rPr>
        <w:t>are has access to root of trust</w:t>
      </w:r>
      <w:r w:rsidR="00AE667F">
        <w:rPr>
          <w:lang w:val="en-GB"/>
        </w:rPr>
        <w:t>,</w:t>
      </w:r>
      <w:r w:rsidR="000D19FA">
        <w:rPr>
          <w:lang w:val="en-GB"/>
        </w:rPr>
        <w:t xml:space="preserve"> </w:t>
      </w:r>
      <w:r>
        <w:rPr>
          <w:lang w:val="en-GB"/>
        </w:rPr>
        <w:t xml:space="preserve">supports provisioning and has access to </w:t>
      </w:r>
      <w:r w:rsidR="00F56219">
        <w:rPr>
          <w:lang w:val="en-GB"/>
        </w:rPr>
        <w:t>Cryptographic</w:t>
      </w:r>
      <w:r>
        <w:rPr>
          <w:lang w:val="en-GB"/>
        </w:rPr>
        <w:t xml:space="preserve"> API </w:t>
      </w:r>
      <w:r w:rsidR="00AE667F">
        <w:rPr>
          <w:lang w:val="en-GB"/>
        </w:rPr>
        <w:t xml:space="preserve">for accessing device secrets there by </w:t>
      </w:r>
      <w:r w:rsidR="000D19FA">
        <w:rPr>
          <w:lang w:val="en-GB"/>
        </w:rPr>
        <w:t>forming</w:t>
      </w:r>
      <w:r w:rsidR="00AE667F">
        <w:rPr>
          <w:lang w:val="en-GB"/>
        </w:rPr>
        <w:t xml:space="preserve"> </w:t>
      </w:r>
      <w:r w:rsidR="000D19FA">
        <w:rPr>
          <w:lang w:val="en-GB"/>
        </w:rPr>
        <w:t>a core</w:t>
      </w:r>
      <w:r w:rsidR="00AE667F">
        <w:rPr>
          <w:lang w:val="en-GB"/>
        </w:rPr>
        <w:t xml:space="preserve"> for TEE.</w:t>
      </w:r>
    </w:p>
    <w:p w:rsidR="001D247C" w:rsidRPr="000D19FA" w:rsidRDefault="000D19FA" w:rsidP="001D247C">
      <w:pPr>
        <w:rPr>
          <w:lang w:val="fr-FR"/>
        </w:rPr>
      </w:pPr>
      <w:r>
        <w:rPr>
          <w:noProof/>
          <w:lang w:val="en-US" w:eastAsia="en-US"/>
        </w:rPr>
        <w:lastRenderedPageBreak/>
        <w:drawing>
          <wp:inline distT="0" distB="0" distL="0" distR="0">
            <wp:extent cx="4762500" cy="3246120"/>
            <wp:effectExtent l="0" t="0" r="0" b="0"/>
            <wp:docPr id="2" name="Picture 2" descr="TEE Clien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E Client API"/>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62500" cy="3246120"/>
                    </a:xfrm>
                    <a:prstGeom prst="rect">
                      <a:avLst/>
                    </a:prstGeom>
                    <a:noFill/>
                    <a:ln>
                      <a:noFill/>
                    </a:ln>
                  </pic:spPr>
                </pic:pic>
              </a:graphicData>
            </a:graphic>
          </wp:inline>
        </w:drawing>
      </w:r>
      <w:r w:rsidR="00F93E32" w:rsidRPr="000D19FA">
        <w:rPr>
          <w:lang w:val="fr-FR"/>
        </w:rPr>
        <w:t xml:space="preserve"> </w:t>
      </w:r>
    </w:p>
    <w:p w:rsidR="00E16279" w:rsidRPr="008E0707" w:rsidRDefault="00E16279" w:rsidP="00DF3FEA">
      <w:pPr>
        <w:jc w:val="center"/>
        <w:rPr>
          <w:sz w:val="16"/>
          <w:szCs w:val="16"/>
          <w:lang w:val="fr-FR"/>
        </w:rPr>
      </w:pPr>
      <w:r>
        <w:rPr>
          <w:i/>
          <w:lang w:val="en-GB"/>
        </w:rPr>
        <w:t>FIGURE 13.</w:t>
      </w:r>
      <w:r w:rsidR="00DF3FEA">
        <w:rPr>
          <w:lang w:val="en-GB"/>
        </w:rPr>
        <w:t xml:space="preserve"> TEE Architecture</w:t>
      </w:r>
      <w:r w:rsidRPr="00BF2F5B">
        <w:rPr>
          <w:i/>
          <w:lang w:val="en-GB"/>
        </w:rPr>
        <w:t xml:space="preserve"> </w:t>
      </w:r>
      <w:r w:rsidR="0070317F">
        <w:rPr>
          <w:i/>
          <w:lang w:val="en-GB"/>
        </w:rPr>
        <w:t>(34.)</w:t>
      </w:r>
    </w:p>
    <w:p w:rsidR="00C850F6" w:rsidRDefault="00A36B58" w:rsidP="003644C5">
      <w:pPr>
        <w:rPr>
          <w:lang w:val="en-GB"/>
        </w:rPr>
      </w:pPr>
      <w:r>
        <w:rPr>
          <w:lang w:val="en-GB"/>
        </w:rPr>
        <w:t xml:space="preserve">Secure hardware elements provide a trusted execution environment by </w:t>
      </w:r>
      <w:r w:rsidR="00C850F6">
        <w:rPr>
          <w:lang w:val="en-GB"/>
        </w:rPr>
        <w:t>creat</w:t>
      </w:r>
      <w:r>
        <w:rPr>
          <w:lang w:val="en-GB"/>
        </w:rPr>
        <w:t>ing</w:t>
      </w:r>
      <w:r w:rsidR="00C850F6">
        <w:rPr>
          <w:lang w:val="en-GB"/>
        </w:rPr>
        <w:t xml:space="preserve"> a secure world (isolated environment) </w:t>
      </w:r>
      <w:r w:rsidR="003644C5">
        <w:rPr>
          <w:lang w:val="en-GB"/>
        </w:rPr>
        <w:t xml:space="preserve">in a different core other than the one that runs normal world applications </w:t>
      </w:r>
      <w:r w:rsidR="00C850F6">
        <w:rPr>
          <w:lang w:val="en-GB"/>
        </w:rPr>
        <w:t>for software to opera</w:t>
      </w:r>
      <w:r w:rsidR="003644C5">
        <w:rPr>
          <w:lang w:val="en-GB"/>
        </w:rPr>
        <w:t>te in</w:t>
      </w:r>
      <w:r w:rsidR="00C850F6">
        <w:rPr>
          <w:lang w:val="en-GB"/>
        </w:rPr>
        <w:t xml:space="preserve">. </w:t>
      </w:r>
      <w:r w:rsidR="000C2990">
        <w:rPr>
          <w:lang w:val="en-GB"/>
        </w:rPr>
        <w:t>More about the role played by hardware is discussed in later part of document that deals with device security in general.</w:t>
      </w:r>
      <w:r w:rsidR="00AA7411">
        <w:rPr>
          <w:lang w:val="en-GB"/>
        </w:rPr>
        <w:t xml:space="preserve"> </w:t>
      </w:r>
      <w:r w:rsidR="003644C5">
        <w:rPr>
          <w:lang w:val="en-GB"/>
        </w:rPr>
        <w:t>The c</w:t>
      </w:r>
      <w:r w:rsidR="00313FAA">
        <w:rPr>
          <w:lang w:val="en-GB"/>
        </w:rPr>
        <w:t xml:space="preserve">ore that operate TEE comes with immutable </w:t>
      </w:r>
      <w:r w:rsidR="003644C5">
        <w:rPr>
          <w:lang w:val="en-GB"/>
        </w:rPr>
        <w:t xml:space="preserve">ROM boot code </w:t>
      </w:r>
      <w:r w:rsidR="00313FAA">
        <w:rPr>
          <w:lang w:val="en-GB"/>
        </w:rPr>
        <w:t>who does needed software checks that are needed to put the processor to secure context</w:t>
      </w:r>
      <w:r w:rsidR="005A48F6" w:rsidRPr="005A48F6">
        <w:rPr>
          <w:lang w:val="en-GB"/>
        </w:rPr>
        <w:t>.</w:t>
      </w:r>
    </w:p>
    <w:p w:rsidR="00730250" w:rsidRDefault="00514CF2" w:rsidP="009736D3">
      <w:pPr>
        <w:pStyle w:val="Heading2"/>
      </w:pPr>
      <w:bookmarkStart w:id="121" w:name="_Toc493664040"/>
      <w:bookmarkStart w:id="122" w:name="_Toc495935432"/>
      <w:r>
        <w:t>Virtualization</w:t>
      </w:r>
      <w:bookmarkEnd w:id="121"/>
      <w:bookmarkEnd w:id="122"/>
    </w:p>
    <w:p w:rsidR="008A2E0E" w:rsidRDefault="00D07C83" w:rsidP="00276721">
      <w:pPr>
        <w:rPr>
          <w:lang w:val="en-US"/>
        </w:rPr>
      </w:pPr>
      <w:r>
        <w:rPr>
          <w:lang w:val="en-US"/>
        </w:rPr>
        <w:t xml:space="preserve">Through </w:t>
      </w:r>
      <w:r w:rsidR="00D55507">
        <w:rPr>
          <w:lang w:val="en-US"/>
        </w:rPr>
        <w:t xml:space="preserve">virtualization, </w:t>
      </w:r>
      <w:r w:rsidR="000E7F10">
        <w:rPr>
          <w:lang w:val="en-US"/>
        </w:rPr>
        <w:t xml:space="preserve">secure </w:t>
      </w:r>
      <w:r w:rsidR="00D226FD">
        <w:rPr>
          <w:lang w:val="en-US"/>
        </w:rPr>
        <w:t xml:space="preserve">isolated </w:t>
      </w:r>
      <w:r w:rsidR="000E7F10">
        <w:rPr>
          <w:lang w:val="en-US"/>
        </w:rPr>
        <w:t>environment</w:t>
      </w:r>
      <w:r w:rsidR="00D55507">
        <w:rPr>
          <w:lang w:val="en-US"/>
        </w:rPr>
        <w:t xml:space="preserve"> </w:t>
      </w:r>
      <w:r w:rsidR="00AA7411">
        <w:rPr>
          <w:lang w:val="en-US"/>
        </w:rPr>
        <w:t xml:space="preserve">can </w:t>
      </w:r>
      <w:r w:rsidR="00D55507">
        <w:rPr>
          <w:lang w:val="en-US"/>
        </w:rPr>
        <w:t xml:space="preserve">be created by </w:t>
      </w:r>
      <w:r w:rsidR="000E7F10">
        <w:rPr>
          <w:lang w:val="en-US"/>
        </w:rPr>
        <w:t>host</w:t>
      </w:r>
      <w:r w:rsidR="00D55507">
        <w:rPr>
          <w:lang w:val="en-US"/>
        </w:rPr>
        <w:t xml:space="preserve"> operating systems </w:t>
      </w:r>
      <w:r w:rsidR="000E7F10">
        <w:rPr>
          <w:lang w:val="en-US"/>
        </w:rPr>
        <w:t>by</w:t>
      </w:r>
      <w:r>
        <w:rPr>
          <w:lang w:val="en-US"/>
        </w:rPr>
        <w:t xml:space="preserve"> leveraging on OS </w:t>
      </w:r>
      <w:r w:rsidR="00D226FD">
        <w:rPr>
          <w:lang w:val="en-US"/>
        </w:rPr>
        <w:t xml:space="preserve">concepts like </w:t>
      </w:r>
      <w:r w:rsidR="000E7F10">
        <w:rPr>
          <w:lang w:val="en-US"/>
        </w:rPr>
        <w:t xml:space="preserve">isolating </w:t>
      </w:r>
      <w:r w:rsidR="00D226FD">
        <w:rPr>
          <w:lang w:val="en-US"/>
        </w:rPr>
        <w:t xml:space="preserve">the processing contexts and memory for all the running environments. </w:t>
      </w:r>
      <w:r w:rsidR="00FA4C18">
        <w:rPr>
          <w:lang w:val="en-US"/>
        </w:rPr>
        <w:t>Here</w:t>
      </w:r>
      <w:r w:rsidR="000E7F10">
        <w:rPr>
          <w:lang w:val="en-US"/>
        </w:rPr>
        <w:t xml:space="preserve"> </w:t>
      </w:r>
      <w:r w:rsidR="00D226FD">
        <w:rPr>
          <w:lang w:val="en-US"/>
        </w:rPr>
        <w:t xml:space="preserve">the </w:t>
      </w:r>
      <w:r w:rsidR="000E7F10">
        <w:rPr>
          <w:lang w:val="en-US"/>
        </w:rPr>
        <w:t xml:space="preserve">host environment is securely booted </w:t>
      </w:r>
      <w:r w:rsidR="00FA4C18">
        <w:rPr>
          <w:lang w:val="en-US"/>
        </w:rPr>
        <w:t>with a</w:t>
      </w:r>
      <w:r w:rsidR="000E7F10">
        <w:rPr>
          <w:lang w:val="en-US"/>
        </w:rPr>
        <w:t xml:space="preserve"> higher security privilege and will </w:t>
      </w:r>
      <w:r w:rsidR="00D226FD">
        <w:rPr>
          <w:lang w:val="en-US"/>
        </w:rPr>
        <w:t xml:space="preserve">have enough security mechanisms in place to </w:t>
      </w:r>
      <w:r w:rsidR="000E7F10">
        <w:rPr>
          <w:lang w:val="en-US"/>
        </w:rPr>
        <w:t xml:space="preserve">protect itself from other </w:t>
      </w:r>
      <w:r w:rsidR="00FA4C18">
        <w:rPr>
          <w:lang w:val="en-US"/>
        </w:rPr>
        <w:t xml:space="preserve">executing </w:t>
      </w:r>
      <w:r w:rsidR="000E7F10">
        <w:rPr>
          <w:lang w:val="en-US"/>
        </w:rPr>
        <w:t>applications</w:t>
      </w:r>
      <w:r w:rsidR="00FA4C18">
        <w:rPr>
          <w:lang w:val="en-US"/>
        </w:rPr>
        <w:t xml:space="preserve">. This host operating system will </w:t>
      </w:r>
      <w:r w:rsidR="00D226FD">
        <w:rPr>
          <w:lang w:val="en-US"/>
        </w:rPr>
        <w:t xml:space="preserve">typically </w:t>
      </w:r>
      <w:r w:rsidR="00F42210">
        <w:rPr>
          <w:lang w:val="en-US"/>
        </w:rPr>
        <w:t xml:space="preserve">operate </w:t>
      </w:r>
      <w:r w:rsidR="00FA4C18">
        <w:rPr>
          <w:lang w:val="en-US"/>
        </w:rPr>
        <w:t>smaller microkernels</w:t>
      </w:r>
      <w:r w:rsidR="00F42210">
        <w:rPr>
          <w:lang w:val="en-US"/>
        </w:rPr>
        <w:t xml:space="preserve"> or hypervisor whose trust </w:t>
      </w:r>
      <w:r w:rsidR="0023629E">
        <w:rPr>
          <w:lang w:val="en-US"/>
        </w:rPr>
        <w:t>bases are</w:t>
      </w:r>
      <w:r>
        <w:rPr>
          <w:lang w:val="en-US"/>
        </w:rPr>
        <w:t xml:space="preserve"> quite small </w:t>
      </w:r>
      <w:r w:rsidR="00FA4C18">
        <w:rPr>
          <w:lang w:val="en-US"/>
        </w:rPr>
        <w:t>can be validated</w:t>
      </w:r>
      <w:r>
        <w:rPr>
          <w:lang w:val="en-US"/>
        </w:rPr>
        <w:t xml:space="preserve"> without much complexity</w:t>
      </w:r>
      <w:r w:rsidR="00F42210">
        <w:rPr>
          <w:lang w:val="en-US"/>
        </w:rPr>
        <w:t>.</w:t>
      </w:r>
      <w:r w:rsidR="00D226FD">
        <w:rPr>
          <w:lang w:val="en-US"/>
        </w:rPr>
        <w:t xml:space="preserve"> Using this mechanism, smaller</w:t>
      </w:r>
      <w:r w:rsidR="00F42210">
        <w:rPr>
          <w:lang w:val="en-US"/>
        </w:rPr>
        <w:t xml:space="preserve"> vir</w:t>
      </w:r>
      <w:r w:rsidR="00D226FD">
        <w:rPr>
          <w:lang w:val="en-US"/>
        </w:rPr>
        <w:t>t</w:t>
      </w:r>
      <w:r w:rsidR="00F42210">
        <w:rPr>
          <w:lang w:val="en-US"/>
        </w:rPr>
        <w:t>u</w:t>
      </w:r>
      <w:r w:rsidR="00D226FD">
        <w:rPr>
          <w:lang w:val="en-US"/>
        </w:rPr>
        <w:t>a</w:t>
      </w:r>
      <w:r w:rsidR="00F42210">
        <w:rPr>
          <w:lang w:val="en-US"/>
        </w:rPr>
        <w:t xml:space="preserve">lized </w:t>
      </w:r>
      <w:r w:rsidR="00D226FD">
        <w:rPr>
          <w:lang w:val="en-US"/>
        </w:rPr>
        <w:t xml:space="preserve">environments </w:t>
      </w:r>
      <w:r w:rsidR="00903635">
        <w:rPr>
          <w:lang w:val="en-US"/>
        </w:rPr>
        <w:t xml:space="preserve">are employed to </w:t>
      </w:r>
      <w:r w:rsidR="00D226FD">
        <w:rPr>
          <w:lang w:val="en-US"/>
        </w:rPr>
        <w:t>run</w:t>
      </w:r>
      <w:r w:rsidR="00F42210">
        <w:rPr>
          <w:lang w:val="en-US"/>
        </w:rPr>
        <w:t xml:space="preserve"> </w:t>
      </w:r>
      <w:r w:rsidR="00F42210">
        <w:rPr>
          <w:lang w:val="en-US"/>
        </w:rPr>
        <w:lastRenderedPageBreak/>
        <w:t xml:space="preserve">secure </w:t>
      </w:r>
      <w:r w:rsidR="00230D72">
        <w:rPr>
          <w:lang w:val="en-US"/>
        </w:rPr>
        <w:t xml:space="preserve">use </w:t>
      </w:r>
      <w:r w:rsidR="0023629E">
        <w:rPr>
          <w:lang w:val="en-US"/>
        </w:rPr>
        <w:t>cases</w:t>
      </w:r>
      <w:r w:rsidR="00903635">
        <w:rPr>
          <w:lang w:val="en-US"/>
        </w:rPr>
        <w:t>,</w:t>
      </w:r>
      <w:r w:rsidR="0023629E">
        <w:rPr>
          <w:lang w:val="en-US"/>
        </w:rPr>
        <w:t xml:space="preserve"> post</w:t>
      </w:r>
      <w:r>
        <w:rPr>
          <w:lang w:val="en-US"/>
        </w:rPr>
        <w:t xml:space="preserve"> its code base validation by </w:t>
      </w:r>
      <w:r w:rsidR="00F42210">
        <w:rPr>
          <w:lang w:val="en-US"/>
        </w:rPr>
        <w:t xml:space="preserve">larger </w:t>
      </w:r>
      <w:r w:rsidR="00903635">
        <w:rPr>
          <w:lang w:val="en-US"/>
        </w:rPr>
        <w:t xml:space="preserve">parental </w:t>
      </w:r>
      <w:r w:rsidR="00F42210">
        <w:rPr>
          <w:lang w:val="en-US"/>
        </w:rPr>
        <w:t xml:space="preserve">OS </w:t>
      </w:r>
      <w:r w:rsidR="000E7F10">
        <w:rPr>
          <w:lang w:val="en-US"/>
        </w:rPr>
        <w:t>environments</w:t>
      </w:r>
      <w:r>
        <w:rPr>
          <w:lang w:val="en-US"/>
        </w:rPr>
        <w:t xml:space="preserve"> and under its security kernel.</w:t>
      </w:r>
      <w:r w:rsidR="00903635">
        <w:rPr>
          <w:lang w:val="en-US"/>
        </w:rPr>
        <w:t xml:space="preserve"> </w:t>
      </w:r>
    </w:p>
    <w:p w:rsidR="00EC5BAC" w:rsidRDefault="00EC5BAC" w:rsidP="00276721">
      <w:pPr>
        <w:rPr>
          <w:lang w:val="en-US"/>
        </w:rPr>
      </w:pPr>
      <w:r>
        <w:rPr>
          <w:lang w:val="en-US"/>
        </w:rPr>
        <w:t>Employing virtualization for facilitating TEE do also have some vulnerabilities as explained below</w:t>
      </w:r>
    </w:p>
    <w:p w:rsidR="00D07C83" w:rsidRDefault="00AB5E38" w:rsidP="00EC5BAC">
      <w:pPr>
        <w:pStyle w:val="ListParagraph"/>
        <w:numPr>
          <w:ilvl w:val="0"/>
          <w:numId w:val="28"/>
        </w:numPr>
        <w:rPr>
          <w:lang w:val="en-US"/>
        </w:rPr>
      </w:pPr>
      <w:r>
        <w:rPr>
          <w:lang w:val="en-US"/>
        </w:rPr>
        <w:t>V</w:t>
      </w:r>
      <w:r w:rsidR="00903635" w:rsidRPr="00EC5BAC">
        <w:rPr>
          <w:lang w:val="en-US"/>
        </w:rPr>
        <w:t>irtualization</w:t>
      </w:r>
      <w:r w:rsidR="00EC5BAC">
        <w:rPr>
          <w:lang w:val="en-US"/>
        </w:rPr>
        <w:t xml:space="preserve"> </w:t>
      </w:r>
      <w:r>
        <w:rPr>
          <w:lang w:val="en-US"/>
        </w:rPr>
        <w:t xml:space="preserve">technology </w:t>
      </w:r>
      <w:r w:rsidR="00EC5BAC">
        <w:rPr>
          <w:lang w:val="en-US"/>
        </w:rPr>
        <w:t xml:space="preserve">for </w:t>
      </w:r>
      <w:r>
        <w:rPr>
          <w:lang w:val="en-US"/>
        </w:rPr>
        <w:t xml:space="preserve">achieving trusted execution environment </w:t>
      </w:r>
      <w:r w:rsidR="00EC5BAC">
        <w:rPr>
          <w:lang w:val="en-US"/>
        </w:rPr>
        <w:t>EE</w:t>
      </w:r>
      <w:r w:rsidR="00903635" w:rsidRPr="00EC5BAC">
        <w:rPr>
          <w:lang w:val="en-US"/>
        </w:rPr>
        <w:t xml:space="preserve"> as security solu</w:t>
      </w:r>
      <w:r w:rsidR="00EC5BAC">
        <w:rPr>
          <w:lang w:val="en-US"/>
        </w:rPr>
        <w:t>tion</w:t>
      </w:r>
      <w:r w:rsidR="00903635" w:rsidRPr="00EC5BAC">
        <w:rPr>
          <w:lang w:val="en-US"/>
        </w:rPr>
        <w:t xml:space="preserve"> can be risk as it is </w:t>
      </w:r>
      <w:r w:rsidR="007A6316" w:rsidRPr="00EC5BAC">
        <w:rPr>
          <w:lang w:val="en-US"/>
        </w:rPr>
        <w:t>vulnerable</w:t>
      </w:r>
      <w:r w:rsidR="00903635" w:rsidRPr="00EC5BAC">
        <w:rPr>
          <w:lang w:val="en-US"/>
        </w:rPr>
        <w:t xml:space="preserve"> to hardware attacks. </w:t>
      </w:r>
    </w:p>
    <w:p w:rsidR="00EC5BAC" w:rsidRPr="00EC5BAC" w:rsidRDefault="00EC5BAC" w:rsidP="00EC5BAC">
      <w:pPr>
        <w:pStyle w:val="ListParagraph"/>
        <w:numPr>
          <w:ilvl w:val="0"/>
          <w:numId w:val="28"/>
        </w:numPr>
        <w:rPr>
          <w:lang w:val="en-US"/>
        </w:rPr>
      </w:pPr>
      <w:r>
        <w:rPr>
          <w:lang w:val="en-US"/>
        </w:rPr>
        <w:t xml:space="preserve">In this approach, larger conventional operating system or hypervisor enjoy higher privilege contexts leaving virtualized environment OS to work under user level. In this case, virtualized OS that provides TEE might not have full capabilities to protect its own kernel and applications running under its hood. </w:t>
      </w:r>
    </w:p>
    <w:p w:rsidR="00557691" w:rsidRDefault="009A14BF" w:rsidP="009736D3">
      <w:pPr>
        <w:pStyle w:val="Heading2"/>
        <w:rPr>
          <w:lang w:val="en-GB"/>
        </w:rPr>
      </w:pPr>
      <w:bookmarkStart w:id="123" w:name="_Toc493664041"/>
      <w:bookmarkStart w:id="124" w:name="_Toc495935433"/>
      <w:r>
        <w:rPr>
          <w:lang w:val="en-GB"/>
        </w:rPr>
        <w:t>Platform</w:t>
      </w:r>
      <w:r w:rsidR="00557691">
        <w:rPr>
          <w:lang w:val="en-GB"/>
        </w:rPr>
        <w:t xml:space="preserve"> security</w:t>
      </w:r>
      <w:bookmarkEnd w:id="123"/>
      <w:bookmarkEnd w:id="124"/>
    </w:p>
    <w:p w:rsidR="00277195" w:rsidRPr="00277195" w:rsidRDefault="004C5F3C" w:rsidP="00277195">
      <w:pPr>
        <w:rPr>
          <w:lang w:val="en-GB"/>
        </w:rPr>
      </w:pPr>
      <w:r>
        <w:rPr>
          <w:lang w:val="en-GB"/>
        </w:rPr>
        <w:t>O</w:t>
      </w:r>
      <w:r w:rsidR="00277195">
        <w:rPr>
          <w:lang w:val="en-GB"/>
        </w:rPr>
        <w:t>perating systems also play</w:t>
      </w:r>
      <w:r>
        <w:rPr>
          <w:lang w:val="en-GB"/>
        </w:rPr>
        <w:t xml:space="preserve"> a</w:t>
      </w:r>
      <w:r w:rsidR="00277195">
        <w:rPr>
          <w:lang w:val="en-GB"/>
        </w:rPr>
        <w:t xml:space="preserve"> vital role </w:t>
      </w:r>
      <w:r>
        <w:rPr>
          <w:lang w:val="en-GB"/>
        </w:rPr>
        <w:t xml:space="preserve">in </w:t>
      </w:r>
      <w:r w:rsidR="00277195">
        <w:rPr>
          <w:lang w:val="en-GB"/>
        </w:rPr>
        <w:t>ensuring the device security</w:t>
      </w:r>
      <w:r>
        <w:rPr>
          <w:lang w:val="en-GB"/>
        </w:rPr>
        <w:t xml:space="preserve"> whether it can be traditional rich OS (Android &amp; Linux) or OS residing in isolated execution environment. </w:t>
      </w:r>
      <w:r w:rsidR="00A254C9">
        <w:rPr>
          <w:lang w:val="en-GB"/>
        </w:rPr>
        <w:t xml:space="preserve">Here </w:t>
      </w:r>
      <w:r>
        <w:rPr>
          <w:lang w:val="en-GB"/>
        </w:rPr>
        <w:t xml:space="preserve">I will </w:t>
      </w:r>
      <w:r w:rsidR="00A254C9">
        <w:rPr>
          <w:lang w:val="en-GB"/>
        </w:rPr>
        <w:t xml:space="preserve">rather </w:t>
      </w:r>
      <w:r>
        <w:rPr>
          <w:lang w:val="en-GB"/>
        </w:rPr>
        <w:t xml:space="preserve">confine our discussion </w:t>
      </w:r>
      <w:r w:rsidR="00A254C9">
        <w:rPr>
          <w:lang w:val="en-GB"/>
        </w:rPr>
        <w:t xml:space="preserve">at </w:t>
      </w:r>
      <w:r>
        <w:rPr>
          <w:lang w:val="en-GB"/>
        </w:rPr>
        <w:t xml:space="preserve">generalizing </w:t>
      </w:r>
      <w:r w:rsidR="00A254C9">
        <w:rPr>
          <w:lang w:val="en-GB"/>
        </w:rPr>
        <w:t xml:space="preserve">various </w:t>
      </w:r>
      <w:r>
        <w:rPr>
          <w:lang w:val="en-GB"/>
        </w:rPr>
        <w:t xml:space="preserve">security measures that </w:t>
      </w:r>
      <w:r w:rsidR="00A254C9">
        <w:rPr>
          <w:lang w:val="en-GB"/>
        </w:rPr>
        <w:t xml:space="preserve">traditional </w:t>
      </w:r>
      <w:r>
        <w:rPr>
          <w:lang w:val="en-GB"/>
        </w:rPr>
        <w:t xml:space="preserve">operating systems </w:t>
      </w:r>
      <w:r w:rsidR="009A14BF">
        <w:rPr>
          <w:lang w:val="en-GB"/>
        </w:rPr>
        <w:t xml:space="preserve">provide. </w:t>
      </w:r>
    </w:p>
    <w:p w:rsidR="009736D3" w:rsidRDefault="009736D3" w:rsidP="009736D3">
      <w:pPr>
        <w:pStyle w:val="Heading3"/>
        <w:rPr>
          <w:lang w:val="en-GB"/>
        </w:rPr>
      </w:pPr>
      <w:bookmarkStart w:id="125" w:name="_Toc493664042"/>
      <w:bookmarkStart w:id="126" w:name="_Toc495935434"/>
      <w:r>
        <w:rPr>
          <w:lang w:val="en-GB"/>
        </w:rPr>
        <w:t>Process Isolation</w:t>
      </w:r>
      <w:bookmarkEnd w:id="125"/>
      <w:bookmarkEnd w:id="126"/>
    </w:p>
    <w:p w:rsidR="00275651" w:rsidRPr="00275651" w:rsidRDefault="00275651" w:rsidP="00275651">
      <w:pPr>
        <w:rPr>
          <w:lang w:val="en-GB"/>
        </w:rPr>
      </w:pPr>
      <w:r>
        <w:rPr>
          <w:lang w:val="en-GB"/>
        </w:rPr>
        <w:t xml:space="preserve">Process isolation </w:t>
      </w:r>
      <w:r w:rsidR="00C9459D">
        <w:rPr>
          <w:lang w:val="en-GB"/>
        </w:rPr>
        <w:t xml:space="preserve">as the term self-explain </w:t>
      </w:r>
      <w:r>
        <w:rPr>
          <w:lang w:val="en-GB"/>
        </w:rPr>
        <w:t xml:space="preserve">relates to </w:t>
      </w:r>
      <w:r w:rsidR="00C9459D">
        <w:rPr>
          <w:lang w:val="en-GB"/>
        </w:rPr>
        <w:t xml:space="preserve">isolation of individual </w:t>
      </w:r>
      <w:r>
        <w:rPr>
          <w:lang w:val="en-GB"/>
        </w:rPr>
        <w:t>proces</w:t>
      </w:r>
      <w:r w:rsidR="00C9459D">
        <w:rPr>
          <w:lang w:val="en-GB"/>
        </w:rPr>
        <w:t xml:space="preserve">s from the address space of other processes made possible by underlying kernel to prevent one process either accidently or intentionally writing into </w:t>
      </w:r>
      <w:r w:rsidR="00B93BE3">
        <w:rPr>
          <w:lang w:val="en-GB"/>
        </w:rPr>
        <w:t>each other’s</w:t>
      </w:r>
      <w:r w:rsidR="00C9459D">
        <w:rPr>
          <w:lang w:val="en-GB"/>
        </w:rPr>
        <w:t xml:space="preserve"> space. </w:t>
      </w:r>
      <w:r w:rsidR="00B93BE3">
        <w:rPr>
          <w:lang w:val="en-GB"/>
        </w:rPr>
        <w:t>Interaction</w:t>
      </w:r>
      <w:r w:rsidR="00C9459D">
        <w:rPr>
          <w:lang w:val="en-GB"/>
        </w:rPr>
        <w:t xml:space="preserve"> between </w:t>
      </w:r>
      <w:r w:rsidR="00B93BE3">
        <w:rPr>
          <w:lang w:val="en-GB"/>
        </w:rPr>
        <w:t>processes</w:t>
      </w:r>
      <w:r w:rsidR="00C9459D">
        <w:rPr>
          <w:lang w:val="en-GB"/>
        </w:rPr>
        <w:t xml:space="preserve"> can be still </w:t>
      </w:r>
      <w:r w:rsidR="00B93BE3">
        <w:rPr>
          <w:lang w:val="en-GB"/>
        </w:rPr>
        <w:t>made possible by IPC mechanisms</w:t>
      </w:r>
      <w:r w:rsidR="00C9459D">
        <w:rPr>
          <w:lang w:val="en-GB"/>
        </w:rPr>
        <w:t>, sockets and shared memory resources with the help of kernel.</w:t>
      </w:r>
      <w:r w:rsidR="00B93BE3">
        <w:rPr>
          <w:lang w:val="en-GB"/>
        </w:rPr>
        <w:t xml:space="preserve"> On the other side, most of the operating systems </w:t>
      </w:r>
      <w:r w:rsidR="00F051D3">
        <w:rPr>
          <w:lang w:val="en-GB"/>
        </w:rPr>
        <w:t xml:space="preserve">also </w:t>
      </w:r>
      <w:r w:rsidR="00B93BE3">
        <w:rPr>
          <w:lang w:val="en-GB"/>
        </w:rPr>
        <w:t xml:space="preserve">provide sandboxing </w:t>
      </w:r>
      <w:r w:rsidR="00F051D3">
        <w:rPr>
          <w:lang w:val="en-GB"/>
        </w:rPr>
        <w:t xml:space="preserve">mechanism to facilitate a highly controlled environment </w:t>
      </w:r>
      <w:r w:rsidR="00B93BE3">
        <w:rPr>
          <w:lang w:val="en-GB"/>
        </w:rPr>
        <w:t xml:space="preserve">which </w:t>
      </w:r>
      <w:r w:rsidR="00F051D3">
        <w:rPr>
          <w:lang w:val="en-GB"/>
        </w:rPr>
        <w:t>provides controlled set of resources accessible</w:t>
      </w:r>
      <w:r w:rsidR="006454E6">
        <w:rPr>
          <w:lang w:val="en-GB"/>
        </w:rPr>
        <w:t xml:space="preserve"> for a set of programs</w:t>
      </w:r>
      <w:r w:rsidR="006454E6" w:rsidRPr="006E7359">
        <w:rPr>
          <w:lang w:val="en-US"/>
        </w:rPr>
        <w:t>.</w:t>
      </w:r>
      <w:r w:rsidR="006E7359" w:rsidRPr="006E7359">
        <w:rPr>
          <w:lang w:val="en-US"/>
        </w:rPr>
        <w:t xml:space="preserve"> </w:t>
      </w:r>
      <w:r w:rsidR="006B282C">
        <w:rPr>
          <w:lang w:val="en-US"/>
        </w:rPr>
        <w:t xml:space="preserve">By using this mechanism </w:t>
      </w:r>
      <w:r w:rsidR="006E7359" w:rsidRPr="006E7359">
        <w:rPr>
          <w:lang w:val="en-US"/>
        </w:rPr>
        <w:t>process</w:t>
      </w:r>
      <w:r w:rsidR="006B282C">
        <w:rPr>
          <w:lang w:val="en-US"/>
        </w:rPr>
        <w:t xml:space="preserve">es can be launched in their own </w:t>
      </w:r>
      <w:r w:rsidR="006E7359" w:rsidRPr="006E7359">
        <w:rPr>
          <w:lang w:val="en-US"/>
        </w:rPr>
        <w:t>private</w:t>
      </w:r>
      <w:r w:rsidR="00B16791">
        <w:rPr>
          <w:lang w:val="en-US"/>
        </w:rPr>
        <w:t xml:space="preserve"> directory</w:t>
      </w:r>
      <w:r w:rsidR="006E7359" w:rsidRPr="006E7359">
        <w:rPr>
          <w:lang w:val="en-US"/>
        </w:rPr>
        <w:t xml:space="preserve">, invisible to other processes, and </w:t>
      </w:r>
      <w:r w:rsidR="006B282C">
        <w:rPr>
          <w:lang w:val="en-US"/>
        </w:rPr>
        <w:t>work</w:t>
      </w:r>
      <w:r w:rsidR="006E7359" w:rsidRPr="006E7359">
        <w:rPr>
          <w:lang w:val="en-US"/>
        </w:rPr>
        <w:t xml:space="preserve"> seamlessly</w:t>
      </w:r>
      <w:r w:rsidR="006B282C">
        <w:rPr>
          <w:lang w:val="en-US"/>
        </w:rPr>
        <w:t xml:space="preserve"> with existing application code</w:t>
      </w:r>
      <w:r w:rsidR="006E7359" w:rsidRPr="006E7359">
        <w:rPr>
          <w:lang w:val="en-US"/>
        </w:rPr>
        <w:t xml:space="preserve"> to eliminate an entire class of security threats</w:t>
      </w:r>
      <w:r w:rsidR="006E7359" w:rsidRPr="006E7359">
        <w:rPr>
          <w:color w:val="4A4A4A"/>
          <w:shd w:val="clear" w:color="auto" w:fill="FFFFFF"/>
          <w:lang w:val="en-US"/>
        </w:rPr>
        <w:t>.</w:t>
      </w:r>
      <w:r w:rsidR="006454E6">
        <w:rPr>
          <w:lang w:val="en-GB"/>
        </w:rPr>
        <w:t xml:space="preserve"> Programs such as access to certain IO operations, </w:t>
      </w:r>
      <w:r w:rsidR="006454E6">
        <w:rPr>
          <w:lang w:val="en-GB"/>
        </w:rPr>
        <w:lastRenderedPageBreak/>
        <w:t xml:space="preserve">system inspection, and network access can be restricted to these sandboxed applications.  Few examples of </w:t>
      </w:r>
      <w:r w:rsidR="00FE20F3">
        <w:rPr>
          <w:lang w:val="en-GB"/>
        </w:rPr>
        <w:t>sandboxing mechanisms are virtual machines</w:t>
      </w:r>
      <w:r w:rsidR="006454E6">
        <w:rPr>
          <w:lang w:val="en-GB"/>
        </w:rPr>
        <w:t>, jails,</w:t>
      </w:r>
      <w:r w:rsidR="00EA5977">
        <w:rPr>
          <w:lang w:val="en-GB"/>
        </w:rPr>
        <w:t xml:space="preserve"> </w:t>
      </w:r>
      <w:r w:rsidR="00FE20F3">
        <w:rPr>
          <w:lang w:val="en-GB"/>
        </w:rPr>
        <w:t>containers in Linux.</w:t>
      </w:r>
    </w:p>
    <w:p w:rsidR="009736D3" w:rsidRDefault="009736D3" w:rsidP="009736D3">
      <w:pPr>
        <w:pStyle w:val="Heading3"/>
        <w:rPr>
          <w:lang w:val="en-GB"/>
        </w:rPr>
      </w:pPr>
      <w:bookmarkStart w:id="127" w:name="_Toc493664043"/>
      <w:bookmarkStart w:id="128" w:name="_Toc495935435"/>
      <w:r>
        <w:rPr>
          <w:lang w:val="en-GB"/>
        </w:rPr>
        <w:t>Access Control</w:t>
      </w:r>
      <w:r w:rsidR="003D312A">
        <w:rPr>
          <w:lang w:val="en-GB"/>
        </w:rPr>
        <w:t xml:space="preserve"> permissions</w:t>
      </w:r>
      <w:bookmarkEnd w:id="127"/>
      <w:bookmarkEnd w:id="128"/>
    </w:p>
    <w:p w:rsidR="003D312A" w:rsidRDefault="00E85645" w:rsidP="00A254C9">
      <w:pPr>
        <w:rPr>
          <w:lang w:val="en-GB"/>
        </w:rPr>
      </w:pPr>
      <w:r>
        <w:rPr>
          <w:lang w:val="en-GB"/>
        </w:rPr>
        <w:t xml:space="preserve">To achieve </w:t>
      </w:r>
      <w:r w:rsidR="00845F0A">
        <w:rPr>
          <w:lang w:val="en-GB"/>
        </w:rPr>
        <w:t xml:space="preserve">platform protection, </w:t>
      </w:r>
      <w:r w:rsidR="003D312A">
        <w:rPr>
          <w:lang w:val="en-GB"/>
        </w:rPr>
        <w:t xml:space="preserve">Operating systems typically control access to system resources (files, </w:t>
      </w:r>
      <w:r w:rsidR="008832C7">
        <w:rPr>
          <w:lang w:val="en-GB"/>
        </w:rPr>
        <w:t>directories,</w:t>
      </w:r>
      <w:r w:rsidR="003D312A">
        <w:rPr>
          <w:lang w:val="en-GB"/>
        </w:rPr>
        <w:t xml:space="preserve"> </w:t>
      </w:r>
      <w:r w:rsidR="008832C7">
        <w:rPr>
          <w:lang w:val="en-GB"/>
        </w:rPr>
        <w:t>sockets,</w:t>
      </w:r>
      <w:r w:rsidR="003D312A">
        <w:rPr>
          <w:lang w:val="en-GB"/>
        </w:rPr>
        <w:t xml:space="preserve"> drivers) on who </w:t>
      </w:r>
      <w:r w:rsidR="00845F0A">
        <w:rPr>
          <w:lang w:val="en-GB"/>
        </w:rPr>
        <w:t>(</w:t>
      </w:r>
      <w:r w:rsidR="008832C7">
        <w:rPr>
          <w:lang w:val="en-GB"/>
        </w:rPr>
        <w:t>subjects</w:t>
      </w:r>
      <w:r w:rsidR="00845F0A">
        <w:rPr>
          <w:lang w:val="en-GB"/>
        </w:rPr>
        <w:t xml:space="preserve">) </w:t>
      </w:r>
      <w:r w:rsidR="003D312A">
        <w:rPr>
          <w:lang w:val="en-GB"/>
        </w:rPr>
        <w:t>should be able to access and what permission</w:t>
      </w:r>
      <w:r w:rsidR="00845F0A">
        <w:rPr>
          <w:lang w:val="en-GB"/>
        </w:rPr>
        <w:t xml:space="preserve"> levels subjects </w:t>
      </w:r>
      <w:r w:rsidR="003D312A">
        <w:rPr>
          <w:lang w:val="en-GB"/>
        </w:rPr>
        <w:t xml:space="preserve">have over the resources. </w:t>
      </w:r>
      <w:r w:rsidR="00845F0A">
        <w:rPr>
          <w:lang w:val="en-GB"/>
        </w:rPr>
        <w:t xml:space="preserve">Below we discuss different mechanisms to achieve this and their levels of protection.  Access control mechanisms can be broadly split into discretionary access control and mandatory access control. </w:t>
      </w:r>
    </w:p>
    <w:p w:rsidR="003D312A" w:rsidRPr="00AA1FEE" w:rsidRDefault="003D312A" w:rsidP="00802BF0">
      <w:pPr>
        <w:pStyle w:val="OtikkoIlmanNumerointia"/>
        <w:rPr>
          <w:lang w:val="en-US"/>
        </w:rPr>
      </w:pPr>
      <w:r w:rsidRPr="00AA1FEE">
        <w:rPr>
          <w:lang w:val="en-US"/>
        </w:rPr>
        <w:t>Discretionary Access Control</w:t>
      </w:r>
    </w:p>
    <w:p w:rsidR="00167471" w:rsidRDefault="007828B2" w:rsidP="007828B2">
      <w:pPr>
        <w:rPr>
          <w:lang w:val="en-US"/>
        </w:rPr>
      </w:pPr>
      <w:r>
        <w:rPr>
          <w:lang w:val="en-GB" w:eastAsia="en-US"/>
        </w:rPr>
        <w:t>Discretionary access control is the most flexible access control mechanism</w:t>
      </w:r>
      <w:r w:rsidR="00845F0A">
        <w:rPr>
          <w:lang w:val="en-GB" w:eastAsia="en-US"/>
        </w:rPr>
        <w:t xml:space="preserve"> that</w:t>
      </w:r>
      <w:r>
        <w:rPr>
          <w:lang w:val="en-GB" w:eastAsia="en-US"/>
        </w:rPr>
        <w:t xml:space="preserve"> allows users to control its own data.</w:t>
      </w:r>
      <w:r w:rsidR="00000371" w:rsidRPr="00000371">
        <w:rPr>
          <w:rFonts w:cs="Arial"/>
          <w:color w:val="252525"/>
          <w:sz w:val="25"/>
          <w:szCs w:val="25"/>
          <w:shd w:val="clear" w:color="auto" w:fill="FFFFFF"/>
          <w:lang w:val="en-US"/>
        </w:rPr>
        <w:t xml:space="preserve"> </w:t>
      </w:r>
      <w:r w:rsidR="00A4533A">
        <w:rPr>
          <w:lang w:val="en-US"/>
        </w:rPr>
        <w:t xml:space="preserve">Under this </w:t>
      </w:r>
      <w:r w:rsidR="00000371" w:rsidRPr="00000371">
        <w:rPr>
          <w:lang w:val="en-US"/>
        </w:rPr>
        <w:t>Discretionary Access Control</w:t>
      </w:r>
      <w:r w:rsidR="00000371">
        <w:rPr>
          <w:lang w:val="en-US"/>
        </w:rPr>
        <w:t xml:space="preserve"> mechanism</w:t>
      </w:r>
      <w:r w:rsidR="00000371" w:rsidRPr="00000371">
        <w:rPr>
          <w:lang w:val="en-US"/>
        </w:rPr>
        <w:t xml:space="preserve">, access properties </w:t>
      </w:r>
      <w:r w:rsidR="00000371">
        <w:rPr>
          <w:lang w:val="en-US"/>
        </w:rPr>
        <w:t xml:space="preserve">for objects </w:t>
      </w:r>
      <w:r w:rsidR="00000371" w:rsidRPr="00000371">
        <w:rPr>
          <w:lang w:val="en-US"/>
        </w:rPr>
        <w:t>are stored in Access Control L</w:t>
      </w:r>
      <w:r w:rsidR="00000371">
        <w:rPr>
          <w:lang w:val="en-US"/>
        </w:rPr>
        <w:t xml:space="preserve">ists (ACL) </w:t>
      </w:r>
      <w:r w:rsidR="00845F0A">
        <w:rPr>
          <w:lang w:val="en-US"/>
        </w:rPr>
        <w:t xml:space="preserve">that are </w:t>
      </w:r>
      <w:r w:rsidR="00000371">
        <w:rPr>
          <w:lang w:val="en-US"/>
        </w:rPr>
        <w:t xml:space="preserve">associated with the </w:t>
      </w:r>
      <w:r w:rsidR="00A4533A">
        <w:rPr>
          <w:lang w:val="en-US"/>
        </w:rPr>
        <w:t xml:space="preserve">object. </w:t>
      </w:r>
    </w:p>
    <w:p w:rsidR="00AC36EA" w:rsidRDefault="00A4533A" w:rsidP="00293572">
      <w:pPr>
        <w:rPr>
          <w:lang w:val="en-US"/>
        </w:rPr>
      </w:pPr>
      <w:r>
        <w:rPr>
          <w:lang w:val="en-US"/>
        </w:rPr>
        <w:t>In Unix DAC</w:t>
      </w:r>
      <w:r w:rsidR="00624481">
        <w:rPr>
          <w:lang w:val="en-US"/>
        </w:rPr>
        <w:t>, ACL lists</w:t>
      </w:r>
      <w:r>
        <w:rPr>
          <w:lang w:val="en-US"/>
        </w:rPr>
        <w:t xml:space="preserve"> forms the backbone for the OS security model, </w:t>
      </w:r>
      <w:r w:rsidRPr="0033212B">
        <w:rPr>
          <w:lang w:val="en-US"/>
        </w:rPr>
        <w:t>Programs launched by a user run with all of the rights of that user, whether they need them or not.  There is also a super</w:t>
      </w:r>
      <w:r w:rsidR="006163AC">
        <w:rPr>
          <w:lang w:val="en-US"/>
        </w:rPr>
        <w:t xml:space="preserve"> </w:t>
      </w:r>
      <w:r w:rsidRPr="0033212B">
        <w:rPr>
          <w:lang w:val="en-US"/>
        </w:rPr>
        <w:t>user</w:t>
      </w:r>
      <w:r w:rsidR="00E12D83">
        <w:rPr>
          <w:lang w:val="en-US"/>
        </w:rPr>
        <w:t xml:space="preserve"> category, which is </w:t>
      </w:r>
      <w:r w:rsidR="00167471">
        <w:rPr>
          <w:lang w:val="en-US"/>
        </w:rPr>
        <w:t xml:space="preserve">more </w:t>
      </w:r>
      <w:r w:rsidRPr="0033212B">
        <w:rPr>
          <w:lang w:val="en-US"/>
        </w:rPr>
        <w:t xml:space="preserve">powerful entity </w:t>
      </w:r>
      <w:r w:rsidR="00E12D83">
        <w:rPr>
          <w:lang w:val="en-US"/>
        </w:rPr>
        <w:t xml:space="preserve">that </w:t>
      </w:r>
      <w:r w:rsidRPr="0033212B">
        <w:rPr>
          <w:lang w:val="en-US"/>
        </w:rPr>
        <w:t xml:space="preserve">bypasses Unix DAC policy for the purpose of managing the system.  </w:t>
      </w:r>
      <w:r w:rsidR="00000371" w:rsidRPr="00000371">
        <w:rPr>
          <w:lang w:val="en-US"/>
        </w:rPr>
        <w:t xml:space="preserve">When </w:t>
      </w:r>
      <w:r w:rsidR="00167471">
        <w:rPr>
          <w:lang w:val="en-US"/>
        </w:rPr>
        <w:t>any</w:t>
      </w:r>
      <w:r w:rsidR="00000371">
        <w:rPr>
          <w:lang w:val="en-US"/>
        </w:rPr>
        <w:t xml:space="preserve"> object is accessed in any form (read, write or execute),</w:t>
      </w:r>
      <w:r w:rsidR="00000371" w:rsidRPr="00000371">
        <w:rPr>
          <w:lang w:val="en-US"/>
        </w:rPr>
        <w:t xml:space="preserve"> the operating system checks the rules contained in the ACL </w:t>
      </w:r>
      <w:r w:rsidR="0033212B">
        <w:rPr>
          <w:lang w:val="en-US"/>
        </w:rPr>
        <w:t xml:space="preserve">list </w:t>
      </w:r>
      <w:r w:rsidR="00000371" w:rsidRPr="00000371">
        <w:rPr>
          <w:lang w:val="en-US"/>
        </w:rPr>
        <w:t>for that object</w:t>
      </w:r>
      <w:r w:rsidR="00000371">
        <w:rPr>
          <w:lang w:val="en-US"/>
        </w:rPr>
        <w:t xml:space="preserve"> and takes decision accordingly</w:t>
      </w:r>
      <w:r w:rsidR="00000371" w:rsidRPr="00000371">
        <w:rPr>
          <w:lang w:val="en-US"/>
        </w:rPr>
        <w:t>.</w:t>
      </w:r>
      <w:r w:rsidR="0033212B" w:rsidRPr="0033212B">
        <w:rPr>
          <w:color w:val="4A4A4A"/>
          <w:shd w:val="clear" w:color="auto" w:fill="FFFFFF"/>
          <w:lang w:val="en-US"/>
        </w:rPr>
        <w:t xml:space="preserve"> </w:t>
      </w:r>
      <w:r w:rsidR="0033212B" w:rsidRPr="0033212B">
        <w:rPr>
          <w:lang w:val="en-US"/>
        </w:rPr>
        <w:t xml:space="preserve">This policy is implemented as permission bits attached to the file's </w:t>
      </w:r>
      <w:proofErr w:type="spellStart"/>
      <w:r w:rsidR="0033212B" w:rsidRPr="0033212B">
        <w:rPr>
          <w:lang w:val="en-US"/>
        </w:rPr>
        <w:t>inode</w:t>
      </w:r>
      <w:proofErr w:type="spellEnd"/>
      <w:r w:rsidR="0033212B" w:rsidRPr="0033212B">
        <w:rPr>
          <w:lang w:val="en-US"/>
        </w:rPr>
        <w:t xml:space="preserve">, which may be set by the owner of the file.  Permissions for accessing the file, such as read and write, may be set separately for the owner, a specific group, </w:t>
      </w:r>
      <w:r w:rsidR="00167471">
        <w:rPr>
          <w:lang w:val="en-US"/>
        </w:rPr>
        <w:t xml:space="preserve">and other (i.e. everyone else) which is </w:t>
      </w:r>
      <w:r w:rsidR="0033212B" w:rsidRPr="0033212B">
        <w:rPr>
          <w:lang w:val="en-US"/>
        </w:rPr>
        <w:t>a relatively simple form of access control lists (ACLs)</w:t>
      </w:r>
      <w:r w:rsidR="00165A62">
        <w:rPr>
          <w:lang w:val="en-US"/>
        </w:rPr>
        <w:t>.</w:t>
      </w:r>
      <w:r w:rsidR="000C1CD0">
        <w:rPr>
          <w:color w:val="FF0000"/>
          <w:lang w:val="en-US"/>
        </w:rPr>
        <w:t xml:space="preserve"> </w:t>
      </w:r>
      <w:r w:rsidR="00F84255">
        <w:rPr>
          <w:lang w:val="en-US"/>
        </w:rPr>
        <w:t>(35.)</w:t>
      </w:r>
      <w:r w:rsidR="00165A62">
        <w:rPr>
          <w:lang w:val="en-US"/>
        </w:rPr>
        <w:t xml:space="preserve"> </w:t>
      </w:r>
      <w:r w:rsidR="0033212B" w:rsidRPr="0033212B">
        <w:rPr>
          <w:lang w:val="en-US"/>
        </w:rPr>
        <w:t>Running a program as the super</w:t>
      </w:r>
      <w:r w:rsidR="006163AC">
        <w:rPr>
          <w:lang w:val="en-US"/>
        </w:rPr>
        <w:t xml:space="preserve"> </w:t>
      </w:r>
      <w:r w:rsidR="0033212B" w:rsidRPr="0033212B">
        <w:rPr>
          <w:lang w:val="en-US"/>
        </w:rPr>
        <w:t>user provides that program with all rights on the system</w:t>
      </w:r>
      <w:r w:rsidR="00165A62">
        <w:rPr>
          <w:lang w:val="en-US"/>
        </w:rPr>
        <w:t>.</w:t>
      </w:r>
      <w:r w:rsidR="0033212B">
        <w:rPr>
          <w:lang w:val="en-US"/>
        </w:rPr>
        <w:t xml:space="preserve"> </w:t>
      </w:r>
      <w:r w:rsidR="00F84255">
        <w:rPr>
          <w:lang w:val="en-US"/>
        </w:rPr>
        <w:t>(35.)</w:t>
      </w:r>
      <w:r>
        <w:rPr>
          <w:lang w:val="en-US"/>
        </w:rPr>
        <w:t xml:space="preserve"> There are also </w:t>
      </w:r>
      <w:r w:rsidR="00167471">
        <w:rPr>
          <w:lang w:val="en-US"/>
        </w:rPr>
        <w:t xml:space="preserve">other </w:t>
      </w:r>
      <w:r>
        <w:rPr>
          <w:lang w:val="en-US"/>
        </w:rPr>
        <w:t>ALC</w:t>
      </w:r>
      <w:r w:rsidR="00167471">
        <w:rPr>
          <w:lang w:val="en-US"/>
        </w:rPr>
        <w:t xml:space="preserve"> mechanisms that deal with more fine grained </w:t>
      </w:r>
      <w:r w:rsidR="006163AC">
        <w:rPr>
          <w:lang w:val="en-US"/>
        </w:rPr>
        <w:t>schemes allowing separate permissions for different users and groups for same resource.</w:t>
      </w:r>
    </w:p>
    <w:p w:rsidR="003D312A" w:rsidRPr="00AA1FEE" w:rsidRDefault="003D312A" w:rsidP="00802BF0">
      <w:pPr>
        <w:pStyle w:val="OtikkoIlmanNumerointia"/>
        <w:rPr>
          <w:lang w:val="en-US"/>
        </w:rPr>
      </w:pPr>
      <w:r w:rsidRPr="00AA1FEE">
        <w:rPr>
          <w:lang w:val="en-US"/>
        </w:rPr>
        <w:lastRenderedPageBreak/>
        <w:t>Mandatory Access Control</w:t>
      </w:r>
      <w:r w:rsidR="004B0469" w:rsidRPr="00AA1FEE">
        <w:rPr>
          <w:lang w:val="en-US"/>
        </w:rPr>
        <w:t xml:space="preserve"> (MAC)</w:t>
      </w:r>
    </w:p>
    <w:p w:rsidR="002C18E2" w:rsidRDefault="006E17A5" w:rsidP="00D914EF">
      <w:pPr>
        <w:rPr>
          <w:lang w:val="en-US"/>
        </w:rPr>
      </w:pPr>
      <w:r>
        <w:rPr>
          <w:lang w:val="en-US"/>
        </w:rPr>
        <w:t xml:space="preserve">Unlike DAC, Security policy in </w:t>
      </w:r>
      <w:r w:rsidR="004B0469" w:rsidRPr="004B0469">
        <w:rPr>
          <w:lang w:val="en-US"/>
        </w:rPr>
        <w:t>MAC is ad</w:t>
      </w:r>
      <w:r>
        <w:rPr>
          <w:lang w:val="en-US"/>
        </w:rPr>
        <w:t>ministered centrally, and users cannot fully control the policies</w:t>
      </w:r>
      <w:r w:rsidR="004B0469" w:rsidRPr="004B0469">
        <w:rPr>
          <w:lang w:val="en-US"/>
        </w:rPr>
        <w:t xml:space="preserve"> for their own resources.  This helps</w:t>
      </w:r>
      <w:r>
        <w:rPr>
          <w:lang w:val="en-US"/>
        </w:rPr>
        <w:t xml:space="preserve"> in </w:t>
      </w:r>
      <w:r w:rsidR="009475C5" w:rsidRPr="004B0469">
        <w:rPr>
          <w:lang w:val="en-US"/>
        </w:rPr>
        <w:t>contain</w:t>
      </w:r>
      <w:r w:rsidR="009475C5">
        <w:rPr>
          <w:lang w:val="en-US"/>
        </w:rPr>
        <w:t xml:space="preserve">ing </w:t>
      </w:r>
      <w:r w:rsidR="009475C5" w:rsidRPr="004B0469">
        <w:rPr>
          <w:lang w:val="en-US"/>
        </w:rPr>
        <w:t>attacks</w:t>
      </w:r>
      <w:r w:rsidR="004B0469" w:rsidRPr="004B0469">
        <w:rPr>
          <w:lang w:val="en-US"/>
        </w:rPr>
        <w:t xml:space="preserve"> which exploit </w:t>
      </w:r>
      <w:r>
        <w:rPr>
          <w:lang w:val="en-US"/>
        </w:rPr>
        <w:t xml:space="preserve">bugs in </w:t>
      </w:r>
      <w:r w:rsidR="004B0469" w:rsidRPr="004B0469">
        <w:rPr>
          <w:lang w:val="en-US"/>
        </w:rPr>
        <w:t>user</w:t>
      </w:r>
      <w:r>
        <w:rPr>
          <w:lang w:val="en-US"/>
        </w:rPr>
        <w:t xml:space="preserve"> space </w:t>
      </w:r>
      <w:r w:rsidR="004B0469" w:rsidRPr="004B0469">
        <w:rPr>
          <w:lang w:val="en-US"/>
        </w:rPr>
        <w:t>software</w:t>
      </w:r>
      <w:r w:rsidR="009475C5">
        <w:rPr>
          <w:lang w:val="en-US"/>
        </w:rPr>
        <w:t xml:space="preserve">. </w:t>
      </w:r>
      <w:r w:rsidR="007828B2">
        <w:rPr>
          <w:lang w:val="en-GB" w:eastAsia="en-US"/>
        </w:rPr>
        <w:t xml:space="preserve">Access control in this mechanism is wound around roles rather than users which suits well for organizations where users and their permission to resources can be tagged against roles they done in the organization. </w:t>
      </w:r>
      <w:r w:rsidR="002C18E2" w:rsidRPr="002C18E2">
        <w:rPr>
          <w:lang w:val="en-US"/>
        </w:rPr>
        <w:t xml:space="preserve">MAC </w:t>
      </w:r>
      <w:r w:rsidR="002C18E2">
        <w:rPr>
          <w:lang w:val="en-US"/>
        </w:rPr>
        <w:t xml:space="preserve">brings in an additional layer of </w:t>
      </w:r>
      <w:r w:rsidR="002C18E2" w:rsidRPr="002C18E2">
        <w:rPr>
          <w:lang w:val="en-US"/>
        </w:rPr>
        <w:t>permissions</w:t>
      </w:r>
      <w:r w:rsidR="002C18E2">
        <w:rPr>
          <w:lang w:val="en-US"/>
        </w:rPr>
        <w:t xml:space="preserve"> that are </w:t>
      </w:r>
      <w:r w:rsidR="002C18E2" w:rsidRPr="002C18E2">
        <w:rPr>
          <w:lang w:val="en-US"/>
        </w:rPr>
        <w:t xml:space="preserve">associated with </w:t>
      </w:r>
      <w:r w:rsidR="002C18E2">
        <w:rPr>
          <w:lang w:val="en-US"/>
        </w:rPr>
        <w:t>user</w:t>
      </w:r>
      <w:r w:rsidR="002C18E2" w:rsidRPr="002C18E2">
        <w:rPr>
          <w:lang w:val="en-US"/>
        </w:rPr>
        <w:t xml:space="preserve"> identity, every object inside the </w:t>
      </w:r>
      <w:r w:rsidR="002C18E2">
        <w:rPr>
          <w:lang w:val="en-US"/>
        </w:rPr>
        <w:t>system</w:t>
      </w:r>
      <w:r w:rsidR="002C18E2" w:rsidRPr="002C18E2">
        <w:rPr>
          <w:lang w:val="en-US"/>
        </w:rPr>
        <w:t xml:space="preserve"> has its own label associated with the object. Now, based upon permissions granted to </w:t>
      </w:r>
      <w:r w:rsidR="002C18E2">
        <w:rPr>
          <w:lang w:val="en-US"/>
        </w:rPr>
        <w:t xml:space="preserve">subject (user) and that are </w:t>
      </w:r>
      <w:r w:rsidR="002C18E2" w:rsidRPr="002C18E2">
        <w:rPr>
          <w:lang w:val="en-US"/>
        </w:rPr>
        <w:t xml:space="preserve">associated with </w:t>
      </w:r>
      <w:r w:rsidR="009242C8">
        <w:rPr>
          <w:lang w:val="en-US"/>
        </w:rPr>
        <w:t>user’s</w:t>
      </w:r>
      <w:r w:rsidR="002C18E2">
        <w:rPr>
          <w:lang w:val="en-US"/>
        </w:rPr>
        <w:t xml:space="preserve"> role or group, they</w:t>
      </w:r>
      <w:r w:rsidR="002C18E2" w:rsidRPr="002C18E2">
        <w:rPr>
          <w:lang w:val="en-US"/>
        </w:rPr>
        <w:t xml:space="preserve"> can only perform actions on tagged objects if </w:t>
      </w:r>
      <w:r w:rsidR="002C18E2">
        <w:rPr>
          <w:lang w:val="en-US"/>
        </w:rPr>
        <w:t xml:space="preserve">there exists </w:t>
      </w:r>
      <w:r w:rsidR="002C18E2" w:rsidRPr="002C18E2">
        <w:rPr>
          <w:lang w:val="en-US"/>
        </w:rPr>
        <w:t xml:space="preserve">an explicit policy </w:t>
      </w:r>
      <w:r w:rsidR="002C18E2">
        <w:rPr>
          <w:lang w:val="en-US"/>
        </w:rPr>
        <w:t xml:space="preserve">that </w:t>
      </w:r>
      <w:r w:rsidR="002C18E2" w:rsidRPr="002C18E2">
        <w:rPr>
          <w:lang w:val="en-US"/>
        </w:rPr>
        <w:t xml:space="preserve">grants access to the object. Conversely, a policy can be </w:t>
      </w:r>
      <w:r w:rsidR="002C18E2">
        <w:rPr>
          <w:lang w:val="en-US"/>
        </w:rPr>
        <w:t xml:space="preserve">drafted </w:t>
      </w:r>
      <w:r w:rsidR="002C18E2" w:rsidRPr="002C18E2">
        <w:rPr>
          <w:lang w:val="en-US"/>
        </w:rPr>
        <w:t xml:space="preserve">based upon tags/labels to explicitly deny </w:t>
      </w:r>
      <w:r w:rsidR="002C18E2">
        <w:rPr>
          <w:lang w:val="en-US"/>
        </w:rPr>
        <w:t>the access to certain users or groups</w:t>
      </w:r>
      <w:r w:rsidR="002C18E2" w:rsidRPr="002C18E2">
        <w:rPr>
          <w:lang w:val="en-US"/>
        </w:rPr>
        <w:t>.</w:t>
      </w:r>
    </w:p>
    <w:p w:rsidR="009736D3" w:rsidRDefault="009475C5" w:rsidP="00D914EF">
      <w:pPr>
        <w:rPr>
          <w:lang w:val="en-GB"/>
        </w:rPr>
      </w:pPr>
      <w:r>
        <w:rPr>
          <w:lang w:val="en-GB" w:eastAsia="en-US"/>
        </w:rPr>
        <w:t xml:space="preserve">Role Based Access Control (RBACL) is a widely adopted mandatory access control mechanism around for quite some time. </w:t>
      </w:r>
      <w:r w:rsidR="007828B2">
        <w:rPr>
          <w:lang w:val="en-GB" w:eastAsia="en-US"/>
        </w:rPr>
        <w:t xml:space="preserve">Role based access control is more </w:t>
      </w:r>
      <w:r w:rsidR="00000371">
        <w:rPr>
          <w:lang w:val="en-GB" w:eastAsia="en-US"/>
        </w:rPr>
        <w:t>rigid</w:t>
      </w:r>
      <w:r w:rsidR="007828B2">
        <w:rPr>
          <w:lang w:val="en-GB" w:eastAsia="en-US"/>
        </w:rPr>
        <w:t xml:space="preserve"> in a</w:t>
      </w:r>
      <w:r w:rsidR="00000371">
        <w:rPr>
          <w:lang w:val="en-GB" w:eastAsia="en-US"/>
        </w:rPr>
        <w:t xml:space="preserve"> </w:t>
      </w:r>
      <w:r w:rsidR="007828B2">
        <w:rPr>
          <w:lang w:val="en-GB" w:eastAsia="en-US"/>
        </w:rPr>
        <w:t>way that access to resources cannot be granted above the roles permits</w:t>
      </w:r>
      <w:r w:rsidR="00000371">
        <w:rPr>
          <w:lang w:val="en-GB" w:eastAsia="en-US"/>
        </w:rPr>
        <w:t xml:space="preserve"> even though user needs </w:t>
      </w:r>
      <w:r w:rsidR="006E17A5">
        <w:rPr>
          <w:lang w:val="en-GB" w:eastAsia="en-US"/>
        </w:rPr>
        <w:t xml:space="preserve">extra </w:t>
      </w:r>
      <w:r w:rsidR="00000371">
        <w:rPr>
          <w:lang w:val="en-GB" w:eastAsia="en-US"/>
        </w:rPr>
        <w:t>explicit permissions</w:t>
      </w:r>
      <w:r w:rsidR="006E17A5">
        <w:rPr>
          <w:lang w:val="en-GB" w:eastAsia="en-US"/>
        </w:rPr>
        <w:t xml:space="preserve"> for the resource</w:t>
      </w:r>
      <w:r w:rsidR="00000371">
        <w:rPr>
          <w:lang w:val="en-GB" w:eastAsia="en-US"/>
        </w:rPr>
        <w:t>.</w:t>
      </w:r>
      <w:r w:rsidR="007828B2">
        <w:rPr>
          <w:lang w:val="en-GB" w:eastAsia="en-US"/>
        </w:rPr>
        <w:t xml:space="preserve"> </w:t>
      </w:r>
      <w:r w:rsidR="00165A62">
        <w:rPr>
          <w:lang w:val="en-GB" w:eastAsia="en-US"/>
        </w:rPr>
        <w:t>In the Linux world</w:t>
      </w:r>
      <w:r w:rsidR="002A3283">
        <w:rPr>
          <w:lang w:val="en-GB" w:eastAsia="en-US"/>
        </w:rPr>
        <w:t xml:space="preserve">, </w:t>
      </w:r>
      <w:proofErr w:type="spellStart"/>
      <w:r w:rsidR="002A3283">
        <w:rPr>
          <w:lang w:val="en-GB" w:eastAsia="en-US"/>
        </w:rPr>
        <w:t>SELinux</w:t>
      </w:r>
      <w:proofErr w:type="spellEnd"/>
      <w:r w:rsidR="002A3283">
        <w:rPr>
          <w:lang w:val="en-GB" w:eastAsia="en-US"/>
        </w:rPr>
        <w:t xml:space="preserve">, SMACK and </w:t>
      </w:r>
      <w:proofErr w:type="spellStart"/>
      <w:r w:rsidR="002A3283">
        <w:rPr>
          <w:lang w:val="en-GB" w:eastAsia="en-US"/>
        </w:rPr>
        <w:t>AppArmour</w:t>
      </w:r>
      <w:proofErr w:type="spellEnd"/>
      <w:r w:rsidR="002A3283">
        <w:rPr>
          <w:lang w:val="en-GB" w:eastAsia="en-US"/>
        </w:rPr>
        <w:t xml:space="preserve"> are widely used implementations for MAC. </w:t>
      </w:r>
      <w:r w:rsidR="002A3283" w:rsidRPr="002A3283">
        <w:rPr>
          <w:lang w:val="en-US"/>
        </w:rPr>
        <w:t xml:space="preserve">As part of the Android security model, Android uses </w:t>
      </w:r>
      <w:proofErr w:type="spellStart"/>
      <w:r w:rsidR="002A3283" w:rsidRPr="002A3283">
        <w:rPr>
          <w:lang w:val="en-US"/>
        </w:rPr>
        <w:t>SELinux</w:t>
      </w:r>
      <w:proofErr w:type="spellEnd"/>
      <w:r w:rsidR="002A3283" w:rsidRPr="002A3283">
        <w:rPr>
          <w:lang w:val="en-US"/>
        </w:rPr>
        <w:t xml:space="preserve"> to enforce mandatory access control (MAC) over all processes, even processes running with root/</w:t>
      </w:r>
      <w:proofErr w:type="spellStart"/>
      <w:r w:rsidR="002A3283" w:rsidRPr="002A3283">
        <w:rPr>
          <w:lang w:val="en-US"/>
        </w:rPr>
        <w:t>superuser</w:t>
      </w:r>
      <w:proofErr w:type="spellEnd"/>
      <w:r w:rsidR="002A3283" w:rsidRPr="002A3283">
        <w:rPr>
          <w:lang w:val="en-US"/>
        </w:rPr>
        <w:t xml:space="preserve"> privileges (a.k.a. Linux capabilities). </w:t>
      </w:r>
      <w:proofErr w:type="spellStart"/>
      <w:r w:rsidR="002A3283" w:rsidRPr="002A3283">
        <w:rPr>
          <w:lang w:val="en-US"/>
        </w:rPr>
        <w:t>SELinux</w:t>
      </w:r>
      <w:proofErr w:type="spellEnd"/>
      <w:r w:rsidR="002A3283" w:rsidRPr="002A3283">
        <w:rPr>
          <w:lang w:val="en-US"/>
        </w:rPr>
        <w:t xml:space="preserve"> enhances Android security by confining privileged processes and automating security policy creation</w:t>
      </w:r>
      <w:r w:rsidR="002A3283">
        <w:rPr>
          <w:lang w:val="en-US"/>
        </w:rPr>
        <w:t>.</w:t>
      </w:r>
      <w:r w:rsidR="00A5301B">
        <w:rPr>
          <w:lang w:val="en-US"/>
        </w:rPr>
        <w:t xml:space="preserve"> </w:t>
      </w:r>
      <w:r w:rsidR="00F84255">
        <w:rPr>
          <w:lang w:val="en-US"/>
        </w:rPr>
        <w:t>(36.)</w:t>
      </w:r>
    </w:p>
    <w:p w:rsidR="008015A1" w:rsidRDefault="008015A1" w:rsidP="00D914EF">
      <w:pPr>
        <w:rPr>
          <w:lang w:val="en-GB"/>
        </w:rPr>
      </w:pPr>
      <w:r>
        <w:rPr>
          <w:noProof/>
          <w:lang w:val="en-US" w:eastAsia="en-US"/>
        </w:rPr>
        <w:lastRenderedPageBreak/>
        <w:drawing>
          <wp:inline distT="0" distB="0" distL="0" distR="0">
            <wp:extent cx="5400040" cy="39287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C vs MAC vs RBAC.jpg"/>
                    <pic:cNvPicPr/>
                  </pic:nvPicPr>
                  <pic:blipFill>
                    <a:blip r:embed="rId25">
                      <a:extLst>
                        <a:ext uri="{28A0092B-C50C-407E-A947-70E740481C1C}">
                          <a14:useLocalDpi xmlns:a14="http://schemas.microsoft.com/office/drawing/2010/main" val="0"/>
                        </a:ext>
                      </a:extLst>
                    </a:blip>
                    <a:stretch>
                      <a:fillRect/>
                    </a:stretch>
                  </pic:blipFill>
                  <pic:spPr>
                    <a:xfrm>
                      <a:off x="0" y="0"/>
                      <a:ext cx="5400040" cy="3928745"/>
                    </a:xfrm>
                    <a:prstGeom prst="rect">
                      <a:avLst/>
                    </a:prstGeom>
                  </pic:spPr>
                </pic:pic>
              </a:graphicData>
            </a:graphic>
          </wp:inline>
        </w:drawing>
      </w:r>
    </w:p>
    <w:p w:rsidR="00AC36EA" w:rsidRPr="008E0707" w:rsidRDefault="00AC36EA" w:rsidP="00AC36EA">
      <w:pPr>
        <w:jc w:val="center"/>
        <w:rPr>
          <w:sz w:val="16"/>
          <w:szCs w:val="16"/>
          <w:lang w:val="fr-FR"/>
        </w:rPr>
      </w:pPr>
      <w:r>
        <w:rPr>
          <w:i/>
          <w:lang w:val="en-GB"/>
        </w:rPr>
        <w:t>FIGURE 14.</w:t>
      </w:r>
      <w:r>
        <w:rPr>
          <w:lang w:val="en-GB"/>
        </w:rPr>
        <w:t xml:space="preserve"> </w:t>
      </w:r>
      <w:r w:rsidRPr="00BF2F5B">
        <w:rPr>
          <w:i/>
          <w:lang w:val="en-GB"/>
        </w:rPr>
        <w:t xml:space="preserve"> </w:t>
      </w:r>
      <w:r>
        <w:rPr>
          <w:i/>
          <w:lang w:val="en-GB"/>
        </w:rPr>
        <w:t xml:space="preserve">MAC vs DAV vs RBC </w:t>
      </w:r>
      <w:r w:rsidR="00F84255">
        <w:rPr>
          <w:i/>
          <w:lang w:val="en-GB"/>
        </w:rPr>
        <w:t>(37.)</w:t>
      </w:r>
    </w:p>
    <w:p w:rsidR="00AC36EA" w:rsidRPr="006E7359" w:rsidRDefault="00AC36EA" w:rsidP="006E7359">
      <w:pPr>
        <w:rPr>
          <w:sz w:val="20"/>
          <w:szCs w:val="20"/>
          <w:lang w:val="en-GB"/>
        </w:rPr>
      </w:pPr>
    </w:p>
    <w:p w:rsidR="001544FE" w:rsidRDefault="001544FE" w:rsidP="001544FE">
      <w:pPr>
        <w:pStyle w:val="Heading3"/>
        <w:rPr>
          <w:lang w:val="en-GB"/>
        </w:rPr>
      </w:pPr>
      <w:bookmarkStart w:id="129" w:name="_Toc493664044"/>
      <w:bookmarkStart w:id="130" w:name="_Toc495935436"/>
      <w:r>
        <w:rPr>
          <w:lang w:val="en-GB"/>
        </w:rPr>
        <w:t xml:space="preserve">Operating systems </w:t>
      </w:r>
      <w:r w:rsidR="004C21BB">
        <w:rPr>
          <w:lang w:val="en-GB"/>
        </w:rPr>
        <w:t xml:space="preserve">support and </w:t>
      </w:r>
      <w:r>
        <w:rPr>
          <w:lang w:val="en-GB"/>
        </w:rPr>
        <w:t>extensions</w:t>
      </w:r>
      <w:bookmarkEnd w:id="129"/>
      <w:bookmarkEnd w:id="130"/>
    </w:p>
    <w:p w:rsidR="001544FE" w:rsidRPr="00AA1FEE" w:rsidRDefault="00AB5E38" w:rsidP="00802BF0">
      <w:pPr>
        <w:pStyle w:val="OtikkoIlmanNumerointia"/>
        <w:rPr>
          <w:lang w:val="en-US"/>
        </w:rPr>
      </w:pPr>
      <w:r w:rsidRPr="00AA1FEE">
        <w:rPr>
          <w:lang w:val="en-US"/>
        </w:rPr>
        <w:t>Address Space Layout Randomization (</w:t>
      </w:r>
      <w:r w:rsidR="001544FE" w:rsidRPr="00AA1FEE">
        <w:rPr>
          <w:lang w:val="en-US"/>
        </w:rPr>
        <w:t>ASLR</w:t>
      </w:r>
      <w:r w:rsidRPr="00AA1FEE">
        <w:rPr>
          <w:lang w:val="en-US"/>
        </w:rPr>
        <w:t>)</w:t>
      </w:r>
    </w:p>
    <w:p w:rsidR="00AB5E38" w:rsidRPr="00905CB1" w:rsidRDefault="00AB5E38" w:rsidP="00AB5E38">
      <w:pPr>
        <w:rPr>
          <w:lang w:val="en-US"/>
        </w:rPr>
      </w:pPr>
      <w:r>
        <w:rPr>
          <w:lang w:val="en-GB"/>
        </w:rPr>
        <w:t xml:space="preserve">Operating system kernels can be configured to use </w:t>
      </w:r>
      <w:r>
        <w:rPr>
          <w:lang w:val="en-US"/>
        </w:rPr>
        <w:t xml:space="preserve">ASLR which enables randomizations </w:t>
      </w:r>
      <w:r w:rsidR="00E751D7">
        <w:rPr>
          <w:lang w:val="en-US"/>
        </w:rPr>
        <w:t>of</w:t>
      </w:r>
      <w:r w:rsidR="00E906E3">
        <w:rPr>
          <w:lang w:val="en-US"/>
        </w:rPr>
        <w:t xml:space="preserve"> load</w:t>
      </w:r>
      <w:r w:rsidR="00E751D7">
        <w:rPr>
          <w:lang w:val="en-US"/>
        </w:rPr>
        <w:t xml:space="preserve"> address </w:t>
      </w:r>
      <w:r w:rsidR="00E906E3">
        <w:rPr>
          <w:lang w:val="en-US"/>
        </w:rPr>
        <w:t xml:space="preserve">in </w:t>
      </w:r>
      <w:r w:rsidR="00E751D7">
        <w:rPr>
          <w:lang w:val="en-US"/>
        </w:rPr>
        <w:t xml:space="preserve">memory areas </w:t>
      </w:r>
      <w:r>
        <w:rPr>
          <w:lang w:val="en-US"/>
        </w:rPr>
        <w:t>f</w:t>
      </w:r>
      <w:r w:rsidR="00E751D7">
        <w:rPr>
          <w:lang w:val="en-US"/>
        </w:rPr>
        <w:t xml:space="preserve">or </w:t>
      </w:r>
      <w:r w:rsidR="00E906E3">
        <w:rPr>
          <w:lang w:val="en-US"/>
        </w:rPr>
        <w:t xml:space="preserve">key sections of </w:t>
      </w:r>
      <w:r>
        <w:rPr>
          <w:lang w:val="en-US"/>
        </w:rPr>
        <w:t xml:space="preserve">binaries and libraries </w:t>
      </w:r>
      <w:r w:rsidR="00E751D7">
        <w:rPr>
          <w:lang w:val="en-US"/>
        </w:rPr>
        <w:t>from</w:t>
      </w:r>
      <w:r w:rsidR="00E906E3">
        <w:rPr>
          <w:lang w:val="en-US"/>
        </w:rPr>
        <w:t xml:space="preserve"> user sp</w:t>
      </w:r>
      <w:r w:rsidR="00E751D7">
        <w:rPr>
          <w:lang w:val="en-US"/>
        </w:rPr>
        <w:t>ace</w:t>
      </w:r>
      <w:r w:rsidR="00E906E3">
        <w:rPr>
          <w:lang w:val="en-US"/>
        </w:rPr>
        <w:t xml:space="preserve">, for ex base </w:t>
      </w:r>
      <w:r w:rsidR="00275651">
        <w:rPr>
          <w:lang w:val="en-US"/>
        </w:rPr>
        <w:t>address,</w:t>
      </w:r>
      <w:r w:rsidR="00E906E3">
        <w:rPr>
          <w:lang w:val="en-US"/>
        </w:rPr>
        <w:t xml:space="preserve"> mapping of libraries</w:t>
      </w:r>
      <w:r w:rsidR="00905CB1">
        <w:rPr>
          <w:lang w:val="en-US"/>
        </w:rPr>
        <w:t>, stack and heap addresses. This kind of randomizations can help preventing buffer overflow, code injection and return-to-</w:t>
      </w:r>
      <w:proofErr w:type="spellStart"/>
      <w:r w:rsidR="00905CB1">
        <w:rPr>
          <w:lang w:val="en-US"/>
        </w:rPr>
        <w:t>libc</w:t>
      </w:r>
      <w:proofErr w:type="spellEnd"/>
      <w:r w:rsidR="00905CB1">
        <w:rPr>
          <w:lang w:val="en-US"/>
        </w:rPr>
        <w:t xml:space="preserve"> attack difficult to exploit relying on luck to break into. E</w:t>
      </w:r>
      <w:r w:rsidRPr="00905CB1">
        <w:rPr>
          <w:lang w:val="en-US"/>
        </w:rPr>
        <w:t>x</w:t>
      </w:r>
      <w:r w:rsidR="00905CB1">
        <w:rPr>
          <w:lang w:val="en-US"/>
        </w:rPr>
        <w:t xml:space="preserve">ternal </w:t>
      </w:r>
      <w:proofErr w:type="spellStart"/>
      <w:r w:rsidR="00905CB1">
        <w:rPr>
          <w:lang w:val="en-US"/>
        </w:rPr>
        <w:t>PaX</w:t>
      </w:r>
      <w:proofErr w:type="spellEnd"/>
      <w:r w:rsidR="00905CB1">
        <w:rPr>
          <w:lang w:val="en-US"/>
        </w:rPr>
        <w:t xml:space="preserve"> </w:t>
      </w:r>
      <w:r w:rsidR="00275651">
        <w:rPr>
          <w:lang w:val="en-US"/>
        </w:rPr>
        <w:t xml:space="preserve">projects like Exec Shield, </w:t>
      </w:r>
      <w:proofErr w:type="spellStart"/>
      <w:r w:rsidR="00275651">
        <w:rPr>
          <w:lang w:val="en-US"/>
        </w:rPr>
        <w:t>grsecurity</w:t>
      </w:r>
      <w:proofErr w:type="spellEnd"/>
      <w:r w:rsidR="00905CB1">
        <w:rPr>
          <w:lang w:val="en-US"/>
        </w:rPr>
        <w:t xml:space="preserve"> projects have long maintained patches to </w:t>
      </w:r>
      <w:r w:rsidR="00275651">
        <w:rPr>
          <w:lang w:val="en-US"/>
        </w:rPr>
        <w:t>Linux</w:t>
      </w:r>
      <w:r w:rsidR="00905CB1">
        <w:rPr>
          <w:lang w:val="en-US"/>
        </w:rPr>
        <w:t xml:space="preserve"> kernel for these </w:t>
      </w:r>
      <w:r w:rsidRPr="00905CB1">
        <w:rPr>
          <w:lang w:val="en-US"/>
        </w:rPr>
        <w:t>software-based hardening features.</w:t>
      </w:r>
      <w:r w:rsidR="00275651">
        <w:rPr>
          <w:lang w:val="en-US"/>
        </w:rPr>
        <w:t xml:space="preserve"> Android 4.0 has support for ASLR completely discarding support for non-position independent execution support from 5.0.</w:t>
      </w:r>
    </w:p>
    <w:p w:rsidR="00AB5E38" w:rsidRPr="003F6807" w:rsidRDefault="00D914EF" w:rsidP="00AB5E38">
      <w:pPr>
        <w:rPr>
          <w:lang w:val="en-US"/>
        </w:rPr>
      </w:pPr>
      <w:r>
        <w:rPr>
          <w:lang w:val="en-US"/>
        </w:rPr>
        <w:lastRenderedPageBreak/>
        <w:t>The operating systems also</w:t>
      </w:r>
      <w:r w:rsidR="00AB5E38" w:rsidRPr="003F6807">
        <w:rPr>
          <w:lang w:val="en-US"/>
        </w:rPr>
        <w:t xml:space="preserve"> supports hardware security features such as </w:t>
      </w:r>
      <w:r w:rsidR="00AB5E38" w:rsidRPr="00D914EF">
        <w:rPr>
          <w:lang w:val="en-US"/>
        </w:rPr>
        <w:t>NX</w:t>
      </w:r>
      <w:r>
        <w:rPr>
          <w:lang w:val="en-US"/>
        </w:rPr>
        <w:t xml:space="preserve"> (Non-Execute)</w:t>
      </w:r>
      <w:r w:rsidR="00AB5E38" w:rsidRPr="003F6807">
        <w:rPr>
          <w:lang w:val="en-US"/>
        </w:rPr>
        <w:t>, </w:t>
      </w:r>
      <w:r w:rsidR="00AB5E38" w:rsidRPr="00D914EF">
        <w:rPr>
          <w:lang w:val="en-US"/>
        </w:rPr>
        <w:t>VT-d</w:t>
      </w:r>
      <w:r>
        <w:rPr>
          <w:lang w:val="en-US"/>
        </w:rPr>
        <w:t xml:space="preserve"> (Virtualization Technology), </w:t>
      </w:r>
      <w:r w:rsidR="00AB5E38" w:rsidRPr="00D914EF">
        <w:rPr>
          <w:lang w:val="en-US"/>
        </w:rPr>
        <w:t>TPM</w:t>
      </w:r>
      <w:r w:rsidR="00AB5E38" w:rsidRPr="003F6807">
        <w:rPr>
          <w:lang w:val="en-US"/>
        </w:rPr>
        <w:t>, </w:t>
      </w:r>
      <w:r w:rsidR="00AB5E38" w:rsidRPr="00D914EF">
        <w:rPr>
          <w:lang w:val="en-US"/>
        </w:rPr>
        <w:t>TXT</w:t>
      </w:r>
      <w:r>
        <w:rPr>
          <w:lang w:val="en-US"/>
        </w:rPr>
        <w:t xml:space="preserve"> (Trusted Execution)</w:t>
      </w:r>
      <w:r w:rsidR="00AB5E38" w:rsidRPr="003F6807">
        <w:rPr>
          <w:lang w:val="en-US"/>
        </w:rPr>
        <w:t>, and </w:t>
      </w:r>
      <w:r w:rsidR="00AB5E38" w:rsidRPr="00D914EF">
        <w:rPr>
          <w:lang w:val="en-US"/>
        </w:rPr>
        <w:t>SMAP</w:t>
      </w:r>
      <w:r>
        <w:rPr>
          <w:lang w:val="en-US"/>
        </w:rPr>
        <w:t xml:space="preserve"> (Supervisor Mode Access Prevention)</w:t>
      </w:r>
      <w:r w:rsidR="00AB5E38" w:rsidRPr="003F6807">
        <w:rPr>
          <w:lang w:val="en-US"/>
        </w:rPr>
        <w:t xml:space="preserve">, along with </w:t>
      </w:r>
      <w:r>
        <w:rPr>
          <w:lang w:val="en-US"/>
        </w:rPr>
        <w:t xml:space="preserve">support for </w:t>
      </w:r>
      <w:r w:rsidR="00AB5E38" w:rsidRPr="003F6807">
        <w:rPr>
          <w:lang w:val="en-US"/>
        </w:rPr>
        <w:t>cryptographic</w:t>
      </w:r>
      <w:r>
        <w:rPr>
          <w:lang w:val="en-US"/>
        </w:rPr>
        <w:t xml:space="preserve"> operations</w:t>
      </w:r>
      <w:r w:rsidR="00AB5E38" w:rsidRPr="003F6807">
        <w:rPr>
          <w:lang w:val="en-US"/>
        </w:rPr>
        <w:t>.</w:t>
      </w:r>
    </w:p>
    <w:p w:rsidR="00275651" w:rsidRPr="00AA1FEE" w:rsidRDefault="00275651" w:rsidP="00802BF0">
      <w:pPr>
        <w:pStyle w:val="OtikkoIlmanNumerointia"/>
        <w:rPr>
          <w:lang w:val="en-US"/>
        </w:rPr>
      </w:pPr>
      <w:r w:rsidRPr="00AA1FEE">
        <w:rPr>
          <w:lang w:val="en-US"/>
        </w:rPr>
        <w:t>Secure Computing</w:t>
      </w:r>
      <w:r w:rsidR="008A2E0E">
        <w:rPr>
          <w:lang w:val="en-US"/>
        </w:rPr>
        <w:t xml:space="preserve"> Mode</w:t>
      </w:r>
    </w:p>
    <w:p w:rsidR="00B63CF8" w:rsidRPr="00797717" w:rsidRDefault="00B63CF8" w:rsidP="00B63CF8">
      <w:pPr>
        <w:rPr>
          <w:lang w:val="en-US"/>
        </w:rPr>
      </w:pPr>
      <w:r w:rsidRPr="00797717">
        <w:rPr>
          <w:lang w:val="en-US"/>
        </w:rPr>
        <w:t>Secure computing mode is a mechanism which restricts access to system calls by processes.  The idea is to reduce the attack surface of the kernel by preventing applications from entering system calls they don't need.  The system call API is a wide gateway to the kernel, and as with all code, there have and are likely to be bugs present somewhere.  Given the privileged nature of the kernel, bugs in system calls are potential avenues of attack.  If an application only needs to use a limited number of system calls, then restricting it to only being able to invoke those calls reduces the overall risk of a successful attack.</w:t>
      </w:r>
    </w:p>
    <w:p w:rsidR="001544FE" w:rsidRPr="00AA1FEE" w:rsidRDefault="006E7E41" w:rsidP="00802BF0">
      <w:pPr>
        <w:pStyle w:val="OtikkoIlmanNumerointia"/>
        <w:rPr>
          <w:lang w:val="en-US"/>
        </w:rPr>
      </w:pPr>
      <w:r w:rsidRPr="00AA1FEE">
        <w:rPr>
          <w:lang w:val="en-US"/>
        </w:rPr>
        <w:t>Memory protections</w:t>
      </w:r>
    </w:p>
    <w:p w:rsidR="006E7E41" w:rsidRPr="00AB3C62" w:rsidRDefault="00F82278" w:rsidP="006E7E41">
      <w:pPr>
        <w:rPr>
          <w:lang w:val="en-US"/>
        </w:rPr>
      </w:pPr>
      <w:r w:rsidRPr="00AB3C62">
        <w:rPr>
          <w:lang w:val="en-US"/>
        </w:rPr>
        <w:t>Memory segments which host</w:t>
      </w:r>
      <w:r w:rsidR="006E7E41" w:rsidRPr="00AB3C62">
        <w:rPr>
          <w:lang w:val="en-US"/>
        </w:rPr>
        <w:t xml:space="preserve"> the kernel</w:t>
      </w:r>
      <w:r w:rsidRPr="00AB3C62">
        <w:rPr>
          <w:lang w:val="en-US"/>
        </w:rPr>
        <w:t xml:space="preserve"> are </w:t>
      </w:r>
      <w:r w:rsidR="006E7E41" w:rsidRPr="00AB3C62">
        <w:rPr>
          <w:lang w:val="en-US"/>
        </w:rPr>
        <w:t>divided into logical areas and are marked for protective restrictions</w:t>
      </w:r>
      <w:r w:rsidRPr="00AB3C62">
        <w:rPr>
          <w:lang w:val="en-US"/>
        </w:rPr>
        <w:t xml:space="preserve"> on access permissions</w:t>
      </w:r>
      <w:r w:rsidR="006E7E41" w:rsidRPr="00AB3C62">
        <w:rPr>
          <w:lang w:val="en-US"/>
        </w:rPr>
        <w:t xml:space="preserve">. Code sections of </w:t>
      </w:r>
      <w:r w:rsidRPr="00AB3C62">
        <w:rPr>
          <w:lang w:val="en-US"/>
        </w:rPr>
        <w:t>operating</w:t>
      </w:r>
      <w:r w:rsidR="006E7E41" w:rsidRPr="00AB3C62">
        <w:rPr>
          <w:lang w:val="en-US"/>
        </w:rPr>
        <w:t xml:space="preserve"> system kernel memory is marked as read only and execute </w:t>
      </w:r>
      <w:r w:rsidRPr="00AB3C62">
        <w:rPr>
          <w:lang w:val="en-US"/>
        </w:rPr>
        <w:t>sections</w:t>
      </w:r>
      <w:r w:rsidR="006E7E41" w:rsidRPr="00AB3C62">
        <w:rPr>
          <w:lang w:val="en-US"/>
        </w:rPr>
        <w:t xml:space="preserve"> </w:t>
      </w:r>
      <w:proofErr w:type="spellStart"/>
      <w:r w:rsidR="006E7E41" w:rsidRPr="00AB3C62">
        <w:rPr>
          <w:lang w:val="en-US"/>
        </w:rPr>
        <w:t xml:space="preserve">where </w:t>
      </w:r>
      <w:r w:rsidRPr="00AB3C62">
        <w:rPr>
          <w:lang w:val="en-US"/>
        </w:rPr>
        <w:t>as</w:t>
      </w:r>
      <w:proofErr w:type="spellEnd"/>
      <w:r w:rsidRPr="00AB3C62">
        <w:rPr>
          <w:lang w:val="en-US"/>
        </w:rPr>
        <w:t xml:space="preserve"> </w:t>
      </w:r>
      <w:r w:rsidR="006E7E41" w:rsidRPr="00AB3C62">
        <w:rPr>
          <w:lang w:val="en-US"/>
        </w:rPr>
        <w:t xml:space="preserve">data section is marked as </w:t>
      </w:r>
      <w:r w:rsidR="00622023" w:rsidRPr="00AB3C62">
        <w:rPr>
          <w:lang w:val="en-US"/>
        </w:rPr>
        <w:t>non-execute</w:t>
      </w:r>
      <w:r w:rsidR="006E7E41" w:rsidRPr="00AB3C62">
        <w:rPr>
          <w:lang w:val="en-US"/>
        </w:rPr>
        <w:t xml:space="preserve"> segment. Data sections are marked as no-execute and further segmented into read-only</w:t>
      </w:r>
      <w:r w:rsidRPr="00AB3C62">
        <w:rPr>
          <w:lang w:val="en-US"/>
        </w:rPr>
        <w:t xml:space="preserve"> data</w:t>
      </w:r>
      <w:r w:rsidR="006E7E41" w:rsidRPr="00AB3C62">
        <w:rPr>
          <w:lang w:val="en-US"/>
        </w:rPr>
        <w:t xml:space="preserve"> and read-write </w:t>
      </w:r>
      <w:r w:rsidRPr="00AB3C62">
        <w:rPr>
          <w:lang w:val="en-US"/>
        </w:rPr>
        <w:t>data sections. These</w:t>
      </w:r>
      <w:r w:rsidR="006E7E41" w:rsidRPr="00AB3C62">
        <w:rPr>
          <w:lang w:val="en-US"/>
        </w:rPr>
        <w:t xml:space="preserve"> feature</w:t>
      </w:r>
      <w:r w:rsidRPr="00AB3C62">
        <w:rPr>
          <w:lang w:val="en-US"/>
        </w:rPr>
        <w:t xml:space="preserve">s are </w:t>
      </w:r>
      <w:r w:rsidR="00AB3C62" w:rsidRPr="00AB3C62">
        <w:rPr>
          <w:lang w:val="en-US"/>
        </w:rPr>
        <w:t>usually</w:t>
      </w:r>
      <w:r w:rsidRPr="00AB3C62">
        <w:rPr>
          <w:lang w:val="en-US"/>
        </w:rPr>
        <w:t xml:space="preserve"> enabled with kernel configuration options and specialized flags that control these features.</w:t>
      </w:r>
    </w:p>
    <w:p w:rsidR="00622023" w:rsidRPr="006E7E41" w:rsidRDefault="00622023" w:rsidP="006E7E41">
      <w:pPr>
        <w:rPr>
          <w:lang w:val="en-US"/>
        </w:rPr>
      </w:pPr>
      <w:r w:rsidRPr="00AB3C62">
        <w:rPr>
          <w:lang w:val="en-US"/>
        </w:rPr>
        <w:t xml:space="preserve">Operating system kernel can be further protected by restricting kernel access to user space memory directly. This can make a number of attacks more difficult because attackers have significantly less control over kernel memory that is executable. </w:t>
      </w:r>
    </w:p>
    <w:p w:rsidR="0019197D" w:rsidRDefault="0019197D" w:rsidP="008D5ED1">
      <w:pPr>
        <w:pStyle w:val="Heading3"/>
      </w:pPr>
      <w:bookmarkStart w:id="131" w:name="_Toc493664045"/>
      <w:bookmarkStart w:id="132" w:name="_Toc495935437"/>
      <w:r>
        <w:t>Integrity management</w:t>
      </w:r>
      <w:bookmarkEnd w:id="131"/>
      <w:bookmarkEnd w:id="132"/>
    </w:p>
    <w:p w:rsidR="008D5ED1" w:rsidRDefault="0019197D" w:rsidP="0019197D">
      <w:pPr>
        <w:rPr>
          <w:lang w:val="en-GB" w:eastAsia="en-US"/>
        </w:rPr>
      </w:pPr>
      <w:r>
        <w:rPr>
          <w:lang w:val="en-GB" w:eastAsia="en-US"/>
        </w:rPr>
        <w:t xml:space="preserve">Operating systems kernel can come with integrity management subsystem which will calculate the hash of all the non-volatile files and verifies them </w:t>
      </w:r>
      <w:r>
        <w:rPr>
          <w:lang w:val="en-GB" w:eastAsia="en-US"/>
        </w:rPr>
        <w:lastRenderedPageBreak/>
        <w:t xml:space="preserve">against </w:t>
      </w:r>
      <w:r w:rsidR="008D5ED1">
        <w:rPr>
          <w:lang w:val="en-GB" w:eastAsia="en-US"/>
        </w:rPr>
        <w:t xml:space="preserve">the cryptographic hashes stored in the TPM. Integrity measurement values can be verified by external TEE OS Also tools like </w:t>
      </w:r>
      <w:proofErr w:type="spellStart"/>
      <w:r w:rsidR="008D5ED1">
        <w:rPr>
          <w:lang w:val="en-GB" w:eastAsia="en-US"/>
        </w:rPr>
        <w:t>dm</w:t>
      </w:r>
      <w:proofErr w:type="spellEnd"/>
      <w:r w:rsidR="008D5ED1">
        <w:rPr>
          <w:lang w:val="en-GB" w:eastAsia="en-US"/>
        </w:rPr>
        <w:t>-verity can be used to protect integrity at block level. This module verifies the integrity of files block by block when the read from disk happens.</w:t>
      </w:r>
    </w:p>
    <w:p w:rsidR="00E4699E" w:rsidRDefault="00E4699E" w:rsidP="00E4699E">
      <w:pPr>
        <w:pStyle w:val="Heading1"/>
        <w:rPr>
          <w:lang w:val="en-GB"/>
        </w:rPr>
      </w:pPr>
      <w:bookmarkStart w:id="133" w:name="_Toc493664046"/>
      <w:bookmarkStart w:id="134" w:name="_Toc495935438"/>
      <w:r>
        <w:rPr>
          <w:lang w:val="en-GB"/>
        </w:rPr>
        <w:lastRenderedPageBreak/>
        <w:t>Device Security</w:t>
      </w:r>
      <w:bookmarkEnd w:id="133"/>
      <w:bookmarkEnd w:id="134"/>
    </w:p>
    <w:p w:rsidR="00BA0112" w:rsidRPr="00BA0112" w:rsidRDefault="00BA0112" w:rsidP="00BA0112">
      <w:pPr>
        <w:rPr>
          <w:lang w:val="en-GB"/>
        </w:rPr>
      </w:pPr>
      <w:r>
        <w:rPr>
          <w:lang w:val="en-GB"/>
        </w:rPr>
        <w:t xml:space="preserve">This topic </w:t>
      </w:r>
      <w:r w:rsidR="00B97C27">
        <w:rPr>
          <w:lang w:val="en-GB"/>
        </w:rPr>
        <w:t xml:space="preserve">deals </w:t>
      </w:r>
      <w:r>
        <w:rPr>
          <w:lang w:val="en-GB"/>
        </w:rPr>
        <w:t xml:space="preserve">more about </w:t>
      </w:r>
      <w:r w:rsidR="00B97C27">
        <w:rPr>
          <w:lang w:val="en-GB"/>
        </w:rPr>
        <w:t xml:space="preserve">the </w:t>
      </w:r>
      <w:r>
        <w:rPr>
          <w:lang w:val="en-GB"/>
        </w:rPr>
        <w:t xml:space="preserve">methods and technologies </w:t>
      </w:r>
      <w:r w:rsidR="00B97C27">
        <w:rPr>
          <w:lang w:val="en-GB"/>
        </w:rPr>
        <w:t xml:space="preserve">in tandem for enhancing </w:t>
      </w:r>
      <w:r>
        <w:rPr>
          <w:lang w:val="en-GB"/>
        </w:rPr>
        <w:t xml:space="preserve">overall security of </w:t>
      </w:r>
      <w:r w:rsidR="00B97C27">
        <w:rPr>
          <w:lang w:val="en-GB"/>
        </w:rPr>
        <w:t xml:space="preserve">any embedded </w:t>
      </w:r>
      <w:r w:rsidR="008E0707">
        <w:rPr>
          <w:lang w:val="en-GB"/>
        </w:rPr>
        <w:t>device</w:t>
      </w:r>
      <w:r>
        <w:rPr>
          <w:lang w:val="en-GB"/>
        </w:rPr>
        <w:t xml:space="preserve">. At places one can notice that the topics discussed earlier </w:t>
      </w:r>
      <w:r w:rsidR="00B97C27">
        <w:rPr>
          <w:lang w:val="en-GB"/>
        </w:rPr>
        <w:t>could have criss-crossed here, but here the same discussion is more looked from the prism of overall security rather than arbitrarily which was the case earlier.</w:t>
      </w:r>
      <w:r>
        <w:rPr>
          <w:lang w:val="en-GB"/>
        </w:rPr>
        <w:t xml:space="preserve"> </w:t>
      </w:r>
    </w:p>
    <w:p w:rsidR="00AF2587" w:rsidRDefault="00AF2587" w:rsidP="00AA4AB4">
      <w:pPr>
        <w:pStyle w:val="Heading2"/>
        <w:rPr>
          <w:lang w:val="en-GB"/>
        </w:rPr>
      </w:pPr>
      <w:bookmarkStart w:id="135" w:name="_Toc493664047"/>
      <w:bookmarkStart w:id="136" w:name="_Toc495935439"/>
      <w:r>
        <w:rPr>
          <w:lang w:val="en-GB"/>
        </w:rPr>
        <w:t>Isolated Execution</w:t>
      </w:r>
      <w:r w:rsidR="00AA4AB4">
        <w:rPr>
          <w:lang w:val="en-GB"/>
        </w:rPr>
        <w:t xml:space="preserve"> Environment</w:t>
      </w:r>
      <w:bookmarkEnd w:id="135"/>
      <w:bookmarkEnd w:id="136"/>
    </w:p>
    <w:p w:rsidR="004B291F" w:rsidRDefault="004B291F" w:rsidP="004B291F">
      <w:pPr>
        <w:rPr>
          <w:lang w:val="en-US"/>
        </w:rPr>
      </w:pPr>
      <w:r w:rsidRPr="004B291F">
        <w:rPr>
          <w:lang w:val="en-US"/>
        </w:rPr>
        <w:t>Isola</w:t>
      </w:r>
      <w:r>
        <w:rPr>
          <w:lang w:val="en-US"/>
        </w:rPr>
        <w:t xml:space="preserve">ting </w:t>
      </w:r>
      <w:r w:rsidRPr="004B291F">
        <w:rPr>
          <w:lang w:val="en-US"/>
        </w:rPr>
        <w:t xml:space="preserve">execution </w:t>
      </w:r>
      <w:r w:rsidR="00F51370">
        <w:rPr>
          <w:lang w:val="en-US"/>
        </w:rPr>
        <w:t xml:space="preserve">also </w:t>
      </w:r>
      <w:r w:rsidR="00AA4AB4">
        <w:rPr>
          <w:lang w:val="en-US"/>
        </w:rPr>
        <w:t xml:space="preserve">often </w:t>
      </w:r>
      <w:r w:rsidR="00F51370">
        <w:rPr>
          <w:lang w:val="en-US"/>
        </w:rPr>
        <w:t>referred</w:t>
      </w:r>
      <w:r w:rsidR="00AA4AB4">
        <w:rPr>
          <w:lang w:val="en-US"/>
        </w:rPr>
        <w:t xml:space="preserve"> as trusted execution environment (TEE)</w:t>
      </w:r>
      <w:r>
        <w:rPr>
          <w:lang w:val="en-US"/>
        </w:rPr>
        <w:t xml:space="preserve"> </w:t>
      </w:r>
      <w:r w:rsidRPr="004B291F">
        <w:rPr>
          <w:lang w:val="en-US"/>
        </w:rPr>
        <w:t xml:space="preserve">gives the device </w:t>
      </w:r>
      <w:r>
        <w:rPr>
          <w:lang w:val="en-US"/>
        </w:rPr>
        <w:t xml:space="preserve">and so the </w:t>
      </w:r>
      <w:r w:rsidR="00AA4AB4">
        <w:rPr>
          <w:lang w:val="en-US"/>
        </w:rPr>
        <w:t xml:space="preserve">service and providers and OEMs </w:t>
      </w:r>
      <w:r w:rsidRPr="004B291F">
        <w:rPr>
          <w:lang w:val="en-US"/>
        </w:rPr>
        <w:t>the ability to run a software module</w:t>
      </w:r>
      <w:r>
        <w:rPr>
          <w:lang w:val="en-US"/>
        </w:rPr>
        <w:t>s</w:t>
      </w:r>
      <w:r w:rsidRPr="004B291F">
        <w:rPr>
          <w:lang w:val="en-US"/>
        </w:rPr>
        <w:t xml:space="preserve"> in complete isolation from </w:t>
      </w:r>
      <w:r>
        <w:rPr>
          <w:lang w:val="en-US"/>
        </w:rPr>
        <w:t xml:space="preserve">untrusted </w:t>
      </w:r>
      <w:r w:rsidRPr="004B291F">
        <w:rPr>
          <w:lang w:val="en-US"/>
        </w:rPr>
        <w:t xml:space="preserve">code. </w:t>
      </w:r>
      <w:r>
        <w:rPr>
          <w:lang w:val="en-US"/>
        </w:rPr>
        <w:t xml:space="preserve">Executing code and data in complete isolation </w:t>
      </w:r>
      <w:r w:rsidRPr="004B291F">
        <w:rPr>
          <w:lang w:val="en-US"/>
        </w:rPr>
        <w:t>provides secrecy and integrity of that module’s code and data at run-time</w:t>
      </w:r>
      <w:r>
        <w:rPr>
          <w:lang w:val="en-US"/>
        </w:rPr>
        <w:t xml:space="preserve">. Conventional </w:t>
      </w:r>
      <w:r w:rsidR="00684D70">
        <w:rPr>
          <w:lang w:val="en-US"/>
        </w:rPr>
        <w:t xml:space="preserve">rich </w:t>
      </w:r>
      <w:r>
        <w:rPr>
          <w:lang w:val="en-US"/>
        </w:rPr>
        <w:t xml:space="preserve">mobile systems like Android, IOS, </w:t>
      </w:r>
      <w:proofErr w:type="gramStart"/>
      <w:r w:rsidR="00165A62">
        <w:rPr>
          <w:lang w:val="en-US"/>
        </w:rPr>
        <w:t>L</w:t>
      </w:r>
      <w:r>
        <w:rPr>
          <w:lang w:val="en-US"/>
        </w:rPr>
        <w:t>inux</w:t>
      </w:r>
      <w:proofErr w:type="gramEnd"/>
      <w:r w:rsidRPr="004B291F">
        <w:rPr>
          <w:lang w:val="en-US"/>
        </w:rPr>
        <w:t xml:space="preserve"> provide process</w:t>
      </w:r>
      <w:r>
        <w:rPr>
          <w:lang w:val="en-US"/>
        </w:rPr>
        <w:t xml:space="preserve"> </w:t>
      </w:r>
      <w:r w:rsidRPr="004B291F">
        <w:rPr>
          <w:lang w:val="en-US"/>
        </w:rPr>
        <w:t xml:space="preserve">based </w:t>
      </w:r>
      <w:r>
        <w:rPr>
          <w:lang w:val="en-US"/>
        </w:rPr>
        <w:t>isolation for</w:t>
      </w:r>
      <w:r w:rsidRPr="004B291F">
        <w:rPr>
          <w:lang w:val="en-US"/>
        </w:rPr>
        <w:t xml:space="preserve"> pr</w:t>
      </w:r>
      <w:r>
        <w:rPr>
          <w:lang w:val="en-US"/>
        </w:rPr>
        <w:t xml:space="preserve">otecting application address spaces from </w:t>
      </w:r>
      <w:r w:rsidRPr="004B291F">
        <w:rPr>
          <w:lang w:val="en-US"/>
        </w:rPr>
        <w:t>other</w:t>
      </w:r>
      <w:r>
        <w:rPr>
          <w:lang w:val="en-US"/>
        </w:rPr>
        <w:t xml:space="preserve"> applications and kernel</w:t>
      </w:r>
      <w:r w:rsidRPr="004B291F">
        <w:rPr>
          <w:lang w:val="en-US"/>
        </w:rPr>
        <w:t xml:space="preserve"> resources.</w:t>
      </w:r>
      <w:r>
        <w:rPr>
          <w:lang w:val="en-US"/>
        </w:rPr>
        <w:t xml:space="preserve"> This leaves a possibility to</w:t>
      </w:r>
      <w:r w:rsidRPr="004B291F">
        <w:rPr>
          <w:lang w:val="en-US"/>
        </w:rPr>
        <w:t xml:space="preserve"> </w:t>
      </w:r>
      <w:r>
        <w:rPr>
          <w:lang w:val="en-US"/>
        </w:rPr>
        <w:t>circumvent</w:t>
      </w:r>
      <w:r w:rsidRPr="004B291F">
        <w:rPr>
          <w:lang w:val="en-US"/>
        </w:rPr>
        <w:t xml:space="preserve"> </w:t>
      </w:r>
      <w:r>
        <w:rPr>
          <w:lang w:val="en-US"/>
        </w:rPr>
        <w:t xml:space="preserve">the device security </w:t>
      </w:r>
      <w:r w:rsidRPr="004B291F">
        <w:rPr>
          <w:lang w:val="en-US"/>
        </w:rPr>
        <w:t>wh</w:t>
      </w:r>
      <w:r>
        <w:rPr>
          <w:lang w:val="en-US"/>
        </w:rPr>
        <w:t xml:space="preserve">en the OS itself is compromised. </w:t>
      </w:r>
    </w:p>
    <w:p w:rsidR="005E0C16" w:rsidRDefault="004B291F" w:rsidP="004B291F">
      <w:pPr>
        <w:rPr>
          <w:lang w:val="en-US"/>
        </w:rPr>
      </w:pPr>
      <w:r>
        <w:rPr>
          <w:lang w:val="en-US"/>
        </w:rPr>
        <w:t>Providing</w:t>
      </w:r>
      <w:r w:rsidRPr="004B291F">
        <w:rPr>
          <w:lang w:val="en-US"/>
        </w:rPr>
        <w:t xml:space="preserve"> isolated execution </w:t>
      </w:r>
      <w:r>
        <w:rPr>
          <w:lang w:val="en-US"/>
        </w:rPr>
        <w:t xml:space="preserve">means </w:t>
      </w:r>
      <w:r w:rsidR="00684D70">
        <w:rPr>
          <w:lang w:val="en-US"/>
        </w:rPr>
        <w:t xml:space="preserve">security no more relies on the conventional rich execution environments (REE) Oss but with alternate operating system that hosts trusted </w:t>
      </w:r>
      <w:r w:rsidRPr="004B291F">
        <w:rPr>
          <w:lang w:val="en-US"/>
        </w:rPr>
        <w:t xml:space="preserve">execution environment </w:t>
      </w:r>
      <w:r w:rsidR="00684D70">
        <w:rPr>
          <w:lang w:val="en-US"/>
        </w:rPr>
        <w:t xml:space="preserve">(TEE) </w:t>
      </w:r>
      <w:r w:rsidR="00F51370">
        <w:rPr>
          <w:lang w:val="en-US"/>
        </w:rPr>
        <w:t xml:space="preserve">, made possible either by in </w:t>
      </w:r>
      <w:proofErr w:type="spellStart"/>
      <w:r w:rsidR="00F51370">
        <w:rPr>
          <w:lang w:val="en-US"/>
        </w:rPr>
        <w:t>SoC</w:t>
      </w:r>
      <w:proofErr w:type="spellEnd"/>
      <w:r w:rsidR="00F51370">
        <w:rPr>
          <w:lang w:val="en-US"/>
        </w:rPr>
        <w:t xml:space="preserve"> hardware extensions or special security coprocessors</w:t>
      </w:r>
      <w:r w:rsidRPr="004B291F">
        <w:rPr>
          <w:lang w:val="en-US"/>
        </w:rPr>
        <w:t xml:space="preserve">. </w:t>
      </w:r>
      <w:proofErr w:type="spellStart"/>
      <w:r w:rsidR="000C2990">
        <w:rPr>
          <w:lang w:val="en-GB"/>
        </w:rPr>
        <w:t>SoCs</w:t>
      </w:r>
      <w:proofErr w:type="spellEnd"/>
      <w:r w:rsidR="000C2990">
        <w:rPr>
          <w:lang w:val="en-GB"/>
        </w:rPr>
        <w:t xml:space="preserve"> that support isolated execution environments come with special hardware extension blocks </w:t>
      </w:r>
      <w:r w:rsidR="00345339">
        <w:rPr>
          <w:lang w:val="en-GB"/>
        </w:rPr>
        <w:t>which provide</w:t>
      </w:r>
      <w:r w:rsidR="000C2990">
        <w:rPr>
          <w:lang w:val="en-GB"/>
        </w:rPr>
        <w:t xml:space="preserve"> hardware isolation from </w:t>
      </w:r>
      <w:r w:rsidR="00165A62">
        <w:rPr>
          <w:lang w:val="en-GB"/>
        </w:rPr>
        <w:t>non-secure</w:t>
      </w:r>
      <w:r w:rsidR="00345339">
        <w:rPr>
          <w:lang w:val="en-GB"/>
        </w:rPr>
        <w:t xml:space="preserve"> </w:t>
      </w:r>
      <w:r w:rsidR="000C2990">
        <w:rPr>
          <w:lang w:val="en-GB"/>
        </w:rPr>
        <w:t xml:space="preserve">world. </w:t>
      </w:r>
      <w:r w:rsidR="00345339">
        <w:rPr>
          <w:lang w:val="en-GB"/>
        </w:rPr>
        <w:t xml:space="preserve">OEMs can configure the peripherals by restricting or extending their access either to isolated secure environment or to untrusted execution environment or both. </w:t>
      </w:r>
      <w:r w:rsidR="000C2990">
        <w:rPr>
          <w:lang w:val="en-GB"/>
        </w:rPr>
        <w:t>Memory isolation is provided by MMU extensions which restricts some predefined memory pages accessible to processor only in secure context.</w:t>
      </w:r>
      <w:r w:rsidR="000C2990" w:rsidRPr="005A48F6">
        <w:rPr>
          <w:lang w:val="en-GB"/>
        </w:rPr>
        <w:t xml:space="preserve"> </w:t>
      </w:r>
      <w:r w:rsidR="00F51370">
        <w:rPr>
          <w:lang w:val="en-US"/>
        </w:rPr>
        <w:t>But these hardware assisted methodologies is not of much help in case software designed to use this is not designed well for secure use</w:t>
      </w:r>
      <w:r w:rsidR="000C2990">
        <w:rPr>
          <w:lang w:val="en-US"/>
        </w:rPr>
        <w:t xml:space="preserve"> cases</w:t>
      </w:r>
      <w:r w:rsidR="00684D70">
        <w:rPr>
          <w:lang w:val="en-US"/>
        </w:rPr>
        <w:t xml:space="preserve">. Figure </w:t>
      </w:r>
      <w:r w:rsidR="00DF7BB5">
        <w:rPr>
          <w:lang w:val="en-US"/>
        </w:rPr>
        <w:t>14</w:t>
      </w:r>
      <w:r w:rsidR="00684D70">
        <w:rPr>
          <w:lang w:val="en-US"/>
        </w:rPr>
        <w:t xml:space="preserve"> explains </w:t>
      </w:r>
      <w:r w:rsidRPr="004B291F">
        <w:rPr>
          <w:lang w:val="en-US"/>
        </w:rPr>
        <w:t xml:space="preserve">isolated execution environments </w:t>
      </w:r>
      <w:r w:rsidR="00684D70">
        <w:rPr>
          <w:lang w:val="en-US"/>
        </w:rPr>
        <w:t>in general</w:t>
      </w:r>
      <w:r w:rsidRPr="004B291F">
        <w:rPr>
          <w:lang w:val="en-US"/>
        </w:rPr>
        <w:t xml:space="preserve">. </w:t>
      </w:r>
    </w:p>
    <w:p w:rsidR="008340A2" w:rsidRPr="004B291F" w:rsidRDefault="008340A2" w:rsidP="004B291F">
      <w:pPr>
        <w:rPr>
          <w:lang w:val="en-US"/>
        </w:rPr>
      </w:pPr>
    </w:p>
    <w:p w:rsidR="005E0C16" w:rsidRPr="005E0C16" w:rsidRDefault="005E0C16" w:rsidP="005E0C16">
      <w:pPr>
        <w:rPr>
          <w:lang w:val="en-GB"/>
        </w:rPr>
      </w:pPr>
      <w:r>
        <w:rPr>
          <w:noProof/>
          <w:lang w:val="en-US" w:eastAsia="en-US"/>
        </w:rPr>
        <w:drawing>
          <wp:inline distT="0" distB="0" distL="0" distR="0">
            <wp:extent cx="5394960" cy="339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4960" cy="3390900"/>
                    </a:xfrm>
                    <a:prstGeom prst="rect">
                      <a:avLst/>
                    </a:prstGeom>
                    <a:noFill/>
                    <a:ln>
                      <a:noFill/>
                    </a:ln>
                  </pic:spPr>
                </pic:pic>
              </a:graphicData>
            </a:graphic>
          </wp:inline>
        </w:drawing>
      </w:r>
    </w:p>
    <w:p w:rsidR="001E05FC" w:rsidRPr="008E0707" w:rsidRDefault="001E05FC" w:rsidP="001E05FC">
      <w:pPr>
        <w:jc w:val="center"/>
        <w:rPr>
          <w:sz w:val="16"/>
          <w:szCs w:val="16"/>
          <w:lang w:val="fr-FR"/>
        </w:rPr>
      </w:pPr>
      <w:bookmarkStart w:id="137" w:name="_Toc493664048"/>
      <w:r>
        <w:rPr>
          <w:i/>
          <w:lang w:val="en-GB"/>
        </w:rPr>
        <w:t>FIGURE 14.</w:t>
      </w:r>
      <w:r>
        <w:rPr>
          <w:lang w:val="en-GB"/>
        </w:rPr>
        <w:t xml:space="preserve"> </w:t>
      </w:r>
      <w:r w:rsidRPr="00BF2F5B">
        <w:rPr>
          <w:i/>
          <w:lang w:val="en-GB"/>
        </w:rPr>
        <w:t xml:space="preserve"> </w:t>
      </w:r>
      <w:r w:rsidR="00A87748">
        <w:rPr>
          <w:i/>
          <w:lang w:val="en-GB"/>
        </w:rPr>
        <w:t xml:space="preserve">ARM </w:t>
      </w:r>
      <w:proofErr w:type="spellStart"/>
      <w:r w:rsidR="00A87748">
        <w:rPr>
          <w:i/>
          <w:lang w:val="en-GB"/>
        </w:rPr>
        <w:t>Trustzone</w:t>
      </w:r>
      <w:proofErr w:type="spellEnd"/>
      <w:r w:rsidR="00A87748">
        <w:rPr>
          <w:i/>
          <w:lang w:val="en-GB"/>
        </w:rPr>
        <w:t xml:space="preserve"> Architecture </w:t>
      </w:r>
      <w:r w:rsidR="00F84255">
        <w:rPr>
          <w:i/>
          <w:lang w:val="en-GB"/>
        </w:rPr>
        <w:t>(27.)</w:t>
      </w:r>
    </w:p>
    <w:p w:rsidR="00AF2587" w:rsidRDefault="00AF2587" w:rsidP="00AA4AB4">
      <w:pPr>
        <w:pStyle w:val="Heading2"/>
        <w:rPr>
          <w:lang w:val="en-GB"/>
        </w:rPr>
      </w:pPr>
      <w:bookmarkStart w:id="138" w:name="_Toc495935440"/>
      <w:r>
        <w:rPr>
          <w:lang w:val="en-GB"/>
        </w:rPr>
        <w:t>Protection of Confidential data</w:t>
      </w:r>
      <w:bookmarkEnd w:id="137"/>
      <w:bookmarkEnd w:id="138"/>
      <w:r>
        <w:rPr>
          <w:lang w:val="en-GB"/>
        </w:rPr>
        <w:t xml:space="preserve"> </w:t>
      </w:r>
    </w:p>
    <w:p w:rsidR="00D806D2" w:rsidRDefault="00A8084A" w:rsidP="00A8084A">
      <w:pPr>
        <w:rPr>
          <w:lang w:val="en-GB"/>
        </w:rPr>
      </w:pPr>
      <w:r>
        <w:rPr>
          <w:lang w:val="en-GB"/>
        </w:rPr>
        <w:t>Device</w:t>
      </w:r>
      <w:r w:rsidR="00D806D2">
        <w:rPr>
          <w:lang w:val="en-GB"/>
        </w:rPr>
        <w:t>s</w:t>
      </w:r>
      <w:r>
        <w:rPr>
          <w:lang w:val="en-GB"/>
        </w:rPr>
        <w:t xml:space="preserve"> should be able to protect confidential data (secrets</w:t>
      </w:r>
      <w:r w:rsidR="00ED00B2">
        <w:rPr>
          <w:lang w:val="en-GB"/>
        </w:rPr>
        <w:t>, Keys</w:t>
      </w:r>
      <w:r>
        <w:rPr>
          <w:lang w:val="en-GB"/>
        </w:rPr>
        <w:t>, licences, certificates) and should not reveal them to untrusted parties. Confidential data can b</w:t>
      </w:r>
      <w:r w:rsidR="00ED00B2">
        <w:rPr>
          <w:lang w:val="en-GB"/>
        </w:rPr>
        <w:t xml:space="preserve">e pertaining but not limited to device (OEM), user, operator and platform providers </w:t>
      </w:r>
      <w:proofErr w:type="gramStart"/>
      <w:r w:rsidR="00ED00B2">
        <w:rPr>
          <w:lang w:val="en-GB"/>
        </w:rPr>
        <w:t>meta</w:t>
      </w:r>
      <w:proofErr w:type="gramEnd"/>
      <w:r w:rsidR="00ED00B2">
        <w:rPr>
          <w:lang w:val="en-GB"/>
        </w:rPr>
        <w:t xml:space="preserve"> data specific, service providers. </w:t>
      </w:r>
    </w:p>
    <w:p w:rsidR="00A8084A" w:rsidRPr="00D806D2" w:rsidRDefault="00ED00B2" w:rsidP="00A8084A">
      <w:pPr>
        <w:rPr>
          <w:lang w:val="en-GB"/>
        </w:rPr>
      </w:pPr>
      <w:r>
        <w:rPr>
          <w:lang w:val="en-GB"/>
        </w:rPr>
        <w:t xml:space="preserve">Protection for confidential data </w:t>
      </w:r>
      <w:r w:rsidRPr="00ED00B2">
        <w:rPr>
          <w:lang w:val="en-GB"/>
        </w:rPr>
        <w:t xml:space="preserve">is critical so that </w:t>
      </w:r>
      <w:r>
        <w:rPr>
          <w:lang w:val="en-GB"/>
        </w:rPr>
        <w:t>they can’t be accessed either by</w:t>
      </w:r>
      <w:r w:rsidR="00D806D2">
        <w:rPr>
          <w:lang w:val="en-GB"/>
        </w:rPr>
        <w:t xml:space="preserve"> network attacks</w:t>
      </w:r>
      <w:r>
        <w:rPr>
          <w:lang w:val="en-GB"/>
        </w:rPr>
        <w:t>,</w:t>
      </w:r>
      <w:r w:rsidRPr="00ED00B2">
        <w:rPr>
          <w:lang w:val="en-GB"/>
        </w:rPr>
        <w:t xml:space="preserve"> physical tampering</w:t>
      </w:r>
      <w:r w:rsidR="00D806D2">
        <w:rPr>
          <w:lang w:val="en-GB"/>
        </w:rPr>
        <w:t xml:space="preserve"> or access by unauthorized software entities in the device. Often</w:t>
      </w:r>
      <w:r w:rsidR="00D806D2" w:rsidRPr="00D806D2">
        <w:rPr>
          <w:lang w:val="en-GB"/>
        </w:rPr>
        <w:t xml:space="preserve"> embedded device</w:t>
      </w:r>
      <w:r w:rsidR="00D806D2">
        <w:rPr>
          <w:lang w:val="en-GB"/>
        </w:rPr>
        <w:t>s</w:t>
      </w:r>
      <w:r w:rsidR="00D806D2" w:rsidRPr="00D806D2">
        <w:rPr>
          <w:lang w:val="en-GB"/>
        </w:rPr>
        <w:t xml:space="preserve"> can be reprogr</w:t>
      </w:r>
      <w:r w:rsidR="00D806D2">
        <w:rPr>
          <w:lang w:val="en-GB"/>
        </w:rPr>
        <w:t xml:space="preserve">ammed remotely as </w:t>
      </w:r>
      <w:r w:rsidR="00D806D2" w:rsidRPr="00D806D2">
        <w:rPr>
          <w:lang w:val="en-GB"/>
        </w:rPr>
        <w:t xml:space="preserve">a </w:t>
      </w:r>
      <w:r w:rsidR="00D806D2">
        <w:rPr>
          <w:lang w:val="en-GB"/>
        </w:rPr>
        <w:t xml:space="preserve">part of </w:t>
      </w:r>
      <w:r w:rsidR="00D806D2" w:rsidRPr="00D806D2">
        <w:rPr>
          <w:lang w:val="en-GB"/>
        </w:rPr>
        <w:t>fixing bugs and adding</w:t>
      </w:r>
      <w:r w:rsidR="00D806D2">
        <w:rPr>
          <w:lang w:val="en-GB"/>
        </w:rPr>
        <w:t xml:space="preserve"> new</w:t>
      </w:r>
      <w:r w:rsidR="00D806D2" w:rsidRPr="00D806D2">
        <w:rPr>
          <w:lang w:val="en-GB"/>
        </w:rPr>
        <w:t xml:space="preserve"> features. </w:t>
      </w:r>
      <w:r w:rsidR="00D806D2">
        <w:rPr>
          <w:lang w:val="en-GB"/>
        </w:rPr>
        <w:t xml:space="preserve">In due course, devices should ensure that </w:t>
      </w:r>
      <w:r w:rsidR="00D806D2" w:rsidRPr="00D806D2">
        <w:rPr>
          <w:lang w:val="en-GB"/>
        </w:rPr>
        <w:t>attacker</w:t>
      </w:r>
      <w:r w:rsidR="00D806D2">
        <w:rPr>
          <w:lang w:val="en-GB"/>
        </w:rPr>
        <w:t xml:space="preserve">s don’t attack and </w:t>
      </w:r>
      <w:r w:rsidR="00D806D2" w:rsidRPr="00D806D2">
        <w:rPr>
          <w:lang w:val="en-GB"/>
        </w:rPr>
        <w:t>insert their own malicious code and hijack confidential data as it flows through the system.</w:t>
      </w:r>
    </w:p>
    <w:p w:rsidR="00F35B2B" w:rsidRDefault="00F35B2B" w:rsidP="009736D3">
      <w:pPr>
        <w:pStyle w:val="Heading2"/>
        <w:rPr>
          <w:lang w:val="en-GB"/>
        </w:rPr>
      </w:pPr>
      <w:bookmarkStart w:id="139" w:name="_Toc493664049"/>
      <w:bookmarkStart w:id="140" w:name="_Toc495935441"/>
      <w:r w:rsidRPr="00F35B2B">
        <w:rPr>
          <w:lang w:val="en-GB"/>
        </w:rPr>
        <w:lastRenderedPageBreak/>
        <w:t xml:space="preserve">Device Identification </w:t>
      </w:r>
      <w:r>
        <w:rPr>
          <w:lang w:val="en-GB"/>
        </w:rPr>
        <w:t>(via Remote Attestation)</w:t>
      </w:r>
      <w:bookmarkEnd w:id="139"/>
      <w:bookmarkEnd w:id="140"/>
    </w:p>
    <w:p w:rsidR="00D817AE" w:rsidRPr="00F35B2B" w:rsidRDefault="00F74C1C" w:rsidP="00F35B2B">
      <w:pPr>
        <w:rPr>
          <w:lang w:val="en-GB"/>
        </w:rPr>
      </w:pPr>
      <w:r w:rsidRPr="00F35B2B">
        <w:rPr>
          <w:lang w:val="en-GB"/>
        </w:rPr>
        <w:t>Remote a</w:t>
      </w:r>
      <w:r w:rsidR="00D817AE" w:rsidRPr="00F35B2B">
        <w:rPr>
          <w:lang w:val="en-GB"/>
        </w:rPr>
        <w:t>ttestation allows remote entity</w:t>
      </w:r>
      <w:r w:rsidRPr="00F35B2B">
        <w:rPr>
          <w:lang w:val="en-GB"/>
        </w:rPr>
        <w:t xml:space="preserve"> to verify that a particular message originated from a particular software </w:t>
      </w:r>
      <w:r w:rsidR="00AB3C62" w:rsidRPr="00F35B2B">
        <w:rPr>
          <w:lang w:val="en-GB"/>
        </w:rPr>
        <w:t>entity</w:t>
      </w:r>
      <w:r w:rsidR="00165A62">
        <w:rPr>
          <w:lang w:val="en-GB"/>
        </w:rPr>
        <w:t>.</w:t>
      </w:r>
      <w:r w:rsidR="00AB3C62">
        <w:rPr>
          <w:lang w:val="en-GB"/>
        </w:rPr>
        <w:t xml:space="preserve"> </w:t>
      </w:r>
      <w:r w:rsidR="00F84255">
        <w:rPr>
          <w:lang w:val="en-GB"/>
        </w:rPr>
        <w:t>(.38)</w:t>
      </w:r>
      <w:r w:rsidR="00D817AE" w:rsidRPr="00F35B2B">
        <w:rPr>
          <w:lang w:val="en-GB"/>
        </w:rPr>
        <w:t xml:space="preserve"> Putting this to business terms, service provides widely use remote attestation to make sure that the device they are communicating is the real device that are wishing to talk to and not any untrusted or unknown entity. </w:t>
      </w:r>
    </w:p>
    <w:p w:rsidR="00F74C1C" w:rsidRDefault="00D817AE" w:rsidP="00F74C1C">
      <w:pPr>
        <w:rPr>
          <w:lang w:val="en-GB"/>
        </w:rPr>
      </w:pPr>
      <w:r>
        <w:rPr>
          <w:lang w:val="en-GB"/>
        </w:rPr>
        <w:t xml:space="preserve">Trusting the device would mean </w:t>
      </w:r>
      <w:r w:rsidR="00A063D4">
        <w:rPr>
          <w:lang w:val="en-GB"/>
        </w:rPr>
        <w:t>attesting</w:t>
      </w:r>
      <w:r>
        <w:rPr>
          <w:lang w:val="en-GB"/>
        </w:rPr>
        <w:t xml:space="preserve"> certain chosen software module(s) or complete stack of underlying software running along with it.  This could in practice means whole operating systems</w:t>
      </w:r>
      <w:r w:rsidR="00A063D4">
        <w:rPr>
          <w:lang w:val="en-GB"/>
        </w:rPr>
        <w:t>. Service providers who offer secure services like payment services can know if the communicating device software is in rightful and known state or is operating with tampered or rooted software.</w:t>
      </w:r>
    </w:p>
    <w:p w:rsidR="008340A2" w:rsidRDefault="00A063D4" w:rsidP="00391AD8">
      <w:pPr>
        <w:rPr>
          <w:lang w:val="en-US"/>
        </w:rPr>
      </w:pPr>
      <w:r>
        <w:rPr>
          <w:lang w:val="en-GB"/>
        </w:rPr>
        <w:t>Attestation can be meaningful and easier to achieve when computing base is relatively small</w:t>
      </w:r>
      <w:r w:rsidR="00F235B9">
        <w:rPr>
          <w:lang w:val="en-GB"/>
        </w:rPr>
        <w:t xml:space="preserve"> which is difficult to achieve with rich execution environments like Android, IOS and Linux. In practice attestation is achieved via apps from service providers hosted in isolated execution environments which has attestation capabilities</w:t>
      </w:r>
      <w:r w:rsidR="00391AD8">
        <w:rPr>
          <w:lang w:val="en-GB"/>
        </w:rPr>
        <w:t xml:space="preserve">. These </w:t>
      </w:r>
      <w:r w:rsidR="00F235B9" w:rsidRPr="000506E3">
        <w:rPr>
          <w:lang w:val="en-US"/>
        </w:rPr>
        <w:t>mechanisms are typically built using a private key that is only</w:t>
      </w:r>
      <w:r w:rsidR="000506E3" w:rsidRPr="000506E3">
        <w:rPr>
          <w:lang w:val="en-US"/>
        </w:rPr>
        <w:t xml:space="preserve"> </w:t>
      </w:r>
      <w:r w:rsidR="00391AD8">
        <w:rPr>
          <w:lang w:val="en-US"/>
        </w:rPr>
        <w:t>accessible by a small computing base</w:t>
      </w:r>
      <w:r w:rsidR="000506E3">
        <w:rPr>
          <w:lang w:val="en-US"/>
        </w:rPr>
        <w:t xml:space="preserve"> </w:t>
      </w:r>
      <w:r w:rsidR="00F235B9" w:rsidRPr="000506E3">
        <w:rPr>
          <w:lang w:val="en-US"/>
        </w:rPr>
        <w:t xml:space="preserve">and kept in </w:t>
      </w:r>
      <w:r w:rsidR="00A5301B">
        <w:rPr>
          <w:lang w:val="en-US"/>
        </w:rPr>
        <w:t>secure storage</w:t>
      </w:r>
      <w:r w:rsidR="00165A62">
        <w:rPr>
          <w:lang w:val="en-US"/>
        </w:rPr>
        <w:t>.</w:t>
      </w:r>
      <w:r w:rsidR="00A5301B">
        <w:rPr>
          <w:lang w:val="en-US"/>
        </w:rPr>
        <w:t xml:space="preserve"> (38.)</w:t>
      </w:r>
      <w:r w:rsidR="00F235B9" w:rsidRPr="000506E3">
        <w:rPr>
          <w:lang w:val="en-US"/>
        </w:rPr>
        <w:t xml:space="preserve"> </w:t>
      </w:r>
      <w:r w:rsidR="00F235B9" w:rsidRPr="003F6807">
        <w:rPr>
          <w:lang w:val="en-US"/>
        </w:rPr>
        <w:t>A certificate issued by a trusted party,</w:t>
      </w:r>
      <w:r w:rsidR="000506E3" w:rsidRPr="003F6807">
        <w:rPr>
          <w:lang w:val="en-US"/>
        </w:rPr>
        <w:t xml:space="preserve"> </w:t>
      </w:r>
      <w:r w:rsidR="00F235B9" w:rsidRPr="003F6807">
        <w:rPr>
          <w:lang w:val="en-US"/>
        </w:rPr>
        <w:t>such as the device manufacturer, certifies that the corresponding</w:t>
      </w:r>
      <w:r w:rsidR="000506E3" w:rsidRPr="003F6807">
        <w:rPr>
          <w:lang w:val="en-US"/>
        </w:rPr>
        <w:t xml:space="preserve"> </w:t>
      </w:r>
      <w:r w:rsidR="00F235B9" w:rsidRPr="003F6807">
        <w:rPr>
          <w:lang w:val="en-US"/>
        </w:rPr>
        <w:t xml:space="preserve">public key belongs to the device. </w:t>
      </w:r>
      <w:r w:rsidR="00F235B9" w:rsidRPr="00391AD8">
        <w:rPr>
          <w:lang w:val="en-US"/>
        </w:rPr>
        <w:t>One or more platform</w:t>
      </w:r>
      <w:r w:rsidR="000506E3" w:rsidRPr="00391AD8">
        <w:rPr>
          <w:lang w:val="en-US"/>
        </w:rPr>
        <w:t xml:space="preserve"> </w:t>
      </w:r>
      <w:r w:rsidR="00F235B9" w:rsidRPr="00391AD8">
        <w:rPr>
          <w:lang w:val="en-US"/>
        </w:rPr>
        <w:t>configuration registers st</w:t>
      </w:r>
      <w:r w:rsidR="00391AD8" w:rsidRPr="00391AD8">
        <w:rPr>
          <w:lang w:val="en-US"/>
        </w:rPr>
        <w:t>ore measurements of loaded code and device</w:t>
      </w:r>
      <w:r w:rsidR="000506E3" w:rsidRPr="00391AD8">
        <w:rPr>
          <w:lang w:val="en-US"/>
        </w:rPr>
        <w:t xml:space="preserve"> private key can then be u</w:t>
      </w:r>
      <w:r w:rsidR="00F235B9" w:rsidRPr="00391AD8">
        <w:rPr>
          <w:lang w:val="en-US"/>
        </w:rPr>
        <w:t>sed to generate signed attestations</w:t>
      </w:r>
      <w:r w:rsidR="000506E3" w:rsidRPr="00391AD8">
        <w:rPr>
          <w:lang w:val="en-US"/>
        </w:rPr>
        <w:t xml:space="preserve"> </w:t>
      </w:r>
      <w:r w:rsidR="00F235B9" w:rsidRPr="00391AD8">
        <w:rPr>
          <w:lang w:val="en-US"/>
        </w:rPr>
        <w:t xml:space="preserve">about its state or the </w:t>
      </w:r>
      <w:r w:rsidR="00391AD8">
        <w:rPr>
          <w:lang w:val="en-US"/>
        </w:rPr>
        <w:t xml:space="preserve">state of the rest of the </w:t>
      </w:r>
      <w:r w:rsidR="00AB3C62">
        <w:rPr>
          <w:lang w:val="en-US"/>
        </w:rPr>
        <w:t>system</w:t>
      </w:r>
      <w:r w:rsidR="00165A62">
        <w:rPr>
          <w:lang w:val="en-US"/>
        </w:rPr>
        <w:t>.</w:t>
      </w:r>
      <w:r w:rsidR="00AB3C62">
        <w:rPr>
          <w:lang w:val="en-US"/>
        </w:rPr>
        <w:t xml:space="preserve"> </w:t>
      </w:r>
      <w:r w:rsidR="00A5301B">
        <w:rPr>
          <w:lang w:val="en-US"/>
        </w:rPr>
        <w:t>(38</w:t>
      </w:r>
      <w:r w:rsidR="00FE6DA6">
        <w:rPr>
          <w:lang w:val="en-US"/>
        </w:rPr>
        <w:t>.)</w:t>
      </w:r>
    </w:p>
    <w:p w:rsidR="00391AD8" w:rsidRDefault="00391AD8" w:rsidP="00391AD8">
      <w:pPr>
        <w:rPr>
          <w:lang w:val="en-US"/>
        </w:rPr>
      </w:pPr>
      <w:r>
        <w:rPr>
          <w:noProof/>
          <w:lang w:val="en-US" w:eastAsia="en-US"/>
        </w:rPr>
        <w:lastRenderedPageBreak/>
        <w:drawing>
          <wp:inline distT="0" distB="0" distL="0" distR="0">
            <wp:extent cx="4038600" cy="3284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test.png"/>
                    <pic:cNvPicPr/>
                  </pic:nvPicPr>
                  <pic:blipFill>
                    <a:blip r:embed="rId27">
                      <a:extLst>
                        <a:ext uri="{28A0092B-C50C-407E-A947-70E740481C1C}">
                          <a14:useLocalDpi xmlns:a14="http://schemas.microsoft.com/office/drawing/2010/main" val="0"/>
                        </a:ext>
                      </a:extLst>
                    </a:blip>
                    <a:stretch>
                      <a:fillRect/>
                    </a:stretch>
                  </pic:blipFill>
                  <pic:spPr>
                    <a:xfrm>
                      <a:off x="0" y="0"/>
                      <a:ext cx="4041998" cy="3287688"/>
                    </a:xfrm>
                    <a:prstGeom prst="rect">
                      <a:avLst/>
                    </a:prstGeom>
                  </pic:spPr>
                </pic:pic>
              </a:graphicData>
            </a:graphic>
          </wp:inline>
        </w:drawing>
      </w:r>
    </w:p>
    <w:p w:rsidR="00A220BD" w:rsidRPr="008E0707" w:rsidRDefault="00A220BD" w:rsidP="00A220BD">
      <w:pPr>
        <w:jc w:val="center"/>
        <w:rPr>
          <w:sz w:val="16"/>
          <w:szCs w:val="16"/>
          <w:lang w:val="fr-FR"/>
        </w:rPr>
      </w:pPr>
      <w:r>
        <w:rPr>
          <w:i/>
          <w:lang w:val="en-GB"/>
        </w:rPr>
        <w:t>FIGURE 15.</w:t>
      </w:r>
      <w:r>
        <w:rPr>
          <w:lang w:val="en-GB"/>
        </w:rPr>
        <w:t xml:space="preserve"> </w:t>
      </w:r>
      <w:r w:rsidRPr="00BF2F5B">
        <w:rPr>
          <w:i/>
          <w:lang w:val="en-GB"/>
        </w:rPr>
        <w:t xml:space="preserve"> </w:t>
      </w:r>
      <w:r>
        <w:rPr>
          <w:i/>
          <w:lang w:val="en-GB"/>
        </w:rPr>
        <w:t>Top level architecture for dynamic checking in Trusted VM</w:t>
      </w:r>
      <w:r w:rsidR="00A5301B">
        <w:rPr>
          <w:i/>
          <w:lang w:val="en-GB"/>
        </w:rPr>
        <w:t xml:space="preserve"> </w:t>
      </w:r>
      <w:r w:rsidR="00FE6DA6">
        <w:rPr>
          <w:i/>
          <w:lang w:val="en-GB"/>
        </w:rPr>
        <w:t>(39.)</w:t>
      </w:r>
    </w:p>
    <w:p w:rsidR="00CB60CA" w:rsidRDefault="00CB60CA" w:rsidP="00CB60CA">
      <w:pPr>
        <w:rPr>
          <w:lang w:val="en-US"/>
        </w:rPr>
      </w:pPr>
      <w:r>
        <w:rPr>
          <w:lang w:val="en-US"/>
        </w:rPr>
        <w:t>Figure below denotes a health application capable of performing device attestation (certifies the device in rightful state) and there by communicates to the service.</w:t>
      </w:r>
    </w:p>
    <w:p w:rsidR="00CB60CA" w:rsidRDefault="00CB60CA" w:rsidP="00CB60CA">
      <w:pPr>
        <w:rPr>
          <w:lang w:val="en-US"/>
        </w:rPr>
      </w:pPr>
      <w:r>
        <w:rPr>
          <w:noProof/>
          <w:lang w:val="en-US" w:eastAsia="en-US"/>
        </w:rPr>
        <w:drawing>
          <wp:inline distT="0" distB="0" distL="0" distR="0">
            <wp:extent cx="2385844" cy="3192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va-fig7-measurement.png"/>
                    <pic:cNvPicPr/>
                  </pic:nvPicPr>
                  <pic:blipFill>
                    <a:blip r:embed="rId28">
                      <a:extLst>
                        <a:ext uri="{28A0092B-C50C-407E-A947-70E740481C1C}">
                          <a14:useLocalDpi xmlns:a14="http://schemas.microsoft.com/office/drawing/2010/main" val="0"/>
                        </a:ext>
                      </a:extLst>
                    </a:blip>
                    <a:stretch>
                      <a:fillRect/>
                    </a:stretch>
                  </pic:blipFill>
                  <pic:spPr>
                    <a:xfrm>
                      <a:off x="0" y="0"/>
                      <a:ext cx="2388147" cy="3195862"/>
                    </a:xfrm>
                    <a:prstGeom prst="rect">
                      <a:avLst/>
                    </a:prstGeom>
                  </pic:spPr>
                </pic:pic>
              </a:graphicData>
            </a:graphic>
          </wp:inline>
        </w:drawing>
      </w:r>
      <w:r w:rsidR="002B1E60">
        <w:rPr>
          <w:noProof/>
          <w:lang w:val="en-US" w:eastAsia="en-US"/>
        </w:rPr>
        <mc:AlternateContent>
          <mc:Choice Requires="wps">
            <w:drawing>
              <wp:inline distT="0" distB="0" distL="0" distR="0">
                <wp:extent cx="304800" cy="304800"/>
                <wp:effectExtent l="0" t="0" r="0" b="0"/>
                <wp:docPr id="18" name="AutoShape 4" descr="Image result for secure provisioning with measurement valu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A13B4B" id="AutoShape 4" o:spid="_x0000_s1026" alt="Image result for secure provisioning with measurement valu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J8Y5EreAgAA/QUAAA4AAAAAAAAAAAAAAAAALgIAAGRy&#10;cy9lMm9Eb2MueG1sUEsBAi0AFAAGAAgAAAAhAEyg6SzYAAAAAwEAAA8AAAAAAAAAAAAAAAAAOAUA&#10;AGRycy9kb3ducmV2LnhtbFBLBQYAAAAABAAEAPMAAAA9BgAAAAA=&#10;" filled="f" stroked="f">
                <o:lock v:ext="edit" aspectratio="t"/>
                <w10:anchorlock/>
              </v:rect>
            </w:pict>
          </mc:Fallback>
        </mc:AlternateContent>
      </w:r>
    </w:p>
    <w:p w:rsidR="00B0141A" w:rsidRPr="008E0707" w:rsidRDefault="00B0141A" w:rsidP="00B0141A">
      <w:pPr>
        <w:jc w:val="center"/>
        <w:rPr>
          <w:sz w:val="16"/>
          <w:szCs w:val="16"/>
          <w:lang w:val="fr-FR"/>
        </w:rPr>
      </w:pPr>
      <w:r>
        <w:rPr>
          <w:i/>
          <w:lang w:val="en-GB"/>
        </w:rPr>
        <w:lastRenderedPageBreak/>
        <w:t>FIGURE 16.</w:t>
      </w:r>
      <w:r>
        <w:rPr>
          <w:lang w:val="en-GB"/>
        </w:rPr>
        <w:t xml:space="preserve"> </w:t>
      </w:r>
      <w:r w:rsidRPr="00BF2F5B">
        <w:rPr>
          <w:i/>
          <w:lang w:val="en-GB"/>
        </w:rPr>
        <w:t xml:space="preserve"> </w:t>
      </w:r>
      <w:r>
        <w:rPr>
          <w:i/>
          <w:lang w:val="en-GB"/>
        </w:rPr>
        <w:t xml:space="preserve">Figure showing attestation procedure for a health application </w:t>
      </w:r>
      <w:r w:rsidR="00FE6DA6">
        <w:rPr>
          <w:i/>
          <w:lang w:val="en-GB"/>
        </w:rPr>
        <w:t>(40.)</w:t>
      </w:r>
    </w:p>
    <w:p w:rsidR="00AF2587" w:rsidRDefault="00391AD8" w:rsidP="00AA4AB4">
      <w:pPr>
        <w:pStyle w:val="Heading2"/>
        <w:rPr>
          <w:lang w:val="en-GB"/>
        </w:rPr>
      </w:pPr>
      <w:r>
        <w:rPr>
          <w:lang w:val="en-GB"/>
        </w:rPr>
        <w:t xml:space="preserve"> </w:t>
      </w:r>
      <w:bookmarkStart w:id="141" w:name="_Toc493664050"/>
      <w:bookmarkStart w:id="142" w:name="_Toc495935442"/>
      <w:r w:rsidR="00AF2587">
        <w:rPr>
          <w:lang w:val="en-GB"/>
        </w:rPr>
        <w:t>Secure provisioning</w:t>
      </w:r>
      <w:bookmarkEnd w:id="141"/>
      <w:bookmarkEnd w:id="142"/>
    </w:p>
    <w:p w:rsidR="00683964" w:rsidRDefault="00683964" w:rsidP="00683964">
      <w:pPr>
        <w:rPr>
          <w:lang w:val="en-GB"/>
        </w:rPr>
      </w:pPr>
      <w:r w:rsidRPr="00683964">
        <w:rPr>
          <w:lang w:val="en-GB"/>
        </w:rPr>
        <w:t>Secure provisioning is a mechanism to send data to a specific</w:t>
      </w:r>
      <w:r w:rsidR="003F2A90">
        <w:rPr>
          <w:lang w:val="en-GB"/>
        </w:rPr>
        <w:t xml:space="preserve"> </w:t>
      </w:r>
      <w:r w:rsidRPr="00683964">
        <w:rPr>
          <w:lang w:val="en-GB"/>
        </w:rPr>
        <w:t>software module, running on a specific device, while protecting</w:t>
      </w:r>
      <w:r w:rsidR="003F2A90">
        <w:rPr>
          <w:lang w:val="en-GB"/>
        </w:rPr>
        <w:t xml:space="preserve"> </w:t>
      </w:r>
      <w:r w:rsidRPr="00683964">
        <w:rPr>
          <w:lang w:val="en-GB"/>
        </w:rPr>
        <w:t>th</w:t>
      </w:r>
      <w:r w:rsidR="00A20BE5">
        <w:rPr>
          <w:lang w:val="en-GB"/>
        </w:rPr>
        <w:t>at data’s secrecy and integrity</w:t>
      </w:r>
      <w:r w:rsidR="00165A62">
        <w:rPr>
          <w:lang w:val="en-GB"/>
        </w:rPr>
        <w:t>.</w:t>
      </w:r>
      <w:r w:rsidR="00A20BE5">
        <w:rPr>
          <w:lang w:val="en-GB"/>
        </w:rPr>
        <w:t xml:space="preserve"> </w:t>
      </w:r>
      <w:r w:rsidR="00FE6DA6">
        <w:rPr>
          <w:lang w:val="en-GB"/>
        </w:rPr>
        <w:t>(38</w:t>
      </w:r>
      <w:r w:rsidR="00A20BE5">
        <w:rPr>
          <w:lang w:val="en-GB"/>
        </w:rPr>
        <w:t>.</w:t>
      </w:r>
      <w:r w:rsidR="00FE6DA6">
        <w:rPr>
          <w:lang w:val="en-GB"/>
        </w:rPr>
        <w:t>)</w:t>
      </w:r>
      <w:r w:rsidRPr="00683964">
        <w:rPr>
          <w:lang w:val="en-GB"/>
        </w:rPr>
        <w:t xml:space="preserve"> </w:t>
      </w:r>
      <w:r w:rsidR="003F2A90">
        <w:rPr>
          <w:lang w:val="en-GB"/>
        </w:rPr>
        <w:t xml:space="preserve">Secure provisioning comes in handy for </w:t>
      </w:r>
      <w:r w:rsidRPr="00683964">
        <w:rPr>
          <w:lang w:val="en-GB"/>
        </w:rPr>
        <w:t>migrating</w:t>
      </w:r>
      <w:r w:rsidR="003F2A90">
        <w:rPr>
          <w:lang w:val="en-GB"/>
        </w:rPr>
        <w:t xml:space="preserve"> </w:t>
      </w:r>
      <w:proofErr w:type="gramStart"/>
      <w:r w:rsidR="003F2A90">
        <w:rPr>
          <w:lang w:val="en-GB"/>
        </w:rPr>
        <w:t>users</w:t>
      </w:r>
      <w:proofErr w:type="gramEnd"/>
      <w:r w:rsidR="003F2A90">
        <w:rPr>
          <w:lang w:val="en-GB"/>
        </w:rPr>
        <w:t xml:space="preserve"> data between</w:t>
      </w:r>
      <w:r w:rsidRPr="00683964">
        <w:rPr>
          <w:lang w:val="en-GB"/>
        </w:rPr>
        <w:t xml:space="preserve"> user’s devices.</w:t>
      </w:r>
      <w:r w:rsidR="003F2A90">
        <w:rPr>
          <w:lang w:val="en-GB"/>
        </w:rPr>
        <w:t xml:space="preserve"> </w:t>
      </w:r>
    </w:p>
    <w:p w:rsidR="003F2A90" w:rsidRDefault="003F2A90" w:rsidP="00683964">
      <w:pPr>
        <w:rPr>
          <w:lang w:val="en-GB"/>
        </w:rPr>
      </w:pPr>
      <w:r>
        <w:rPr>
          <w:lang w:val="en-GB"/>
        </w:rPr>
        <w:t>Remote attestation can be used for provisioning data securely</w:t>
      </w:r>
      <w:r w:rsidR="00D24F0F">
        <w:rPr>
          <w:lang w:val="en-GB"/>
        </w:rPr>
        <w:t xml:space="preserve"> by using keys belonging to particular software entity on specific device.</w:t>
      </w:r>
      <w:r w:rsidR="00683964" w:rsidRPr="00683964">
        <w:rPr>
          <w:lang w:val="en-GB"/>
        </w:rPr>
        <w:t xml:space="preserve"> The sender can then use that key to protect data</w:t>
      </w:r>
      <w:r>
        <w:rPr>
          <w:lang w:val="en-GB"/>
        </w:rPr>
        <w:t xml:space="preserve"> </w:t>
      </w:r>
      <w:r w:rsidR="00683964" w:rsidRPr="00683964">
        <w:rPr>
          <w:lang w:val="en-GB"/>
        </w:rPr>
        <w:t>to be sent to the target software module on the target device.</w:t>
      </w:r>
    </w:p>
    <w:p w:rsidR="00683964" w:rsidRPr="00683964" w:rsidRDefault="00683964" w:rsidP="00396B46">
      <w:pPr>
        <w:rPr>
          <w:lang w:val="en-GB"/>
        </w:rPr>
      </w:pPr>
      <w:r w:rsidRPr="00683964">
        <w:rPr>
          <w:lang w:val="en-GB"/>
        </w:rPr>
        <w:t xml:space="preserve">Some of today’s mobile </w:t>
      </w:r>
      <w:r w:rsidR="00D24F0F">
        <w:rPr>
          <w:lang w:val="en-GB"/>
        </w:rPr>
        <w:t xml:space="preserve">and IOT </w:t>
      </w:r>
      <w:r w:rsidRPr="00683964">
        <w:rPr>
          <w:lang w:val="en-GB"/>
        </w:rPr>
        <w:t>platforms implement mechanisms</w:t>
      </w:r>
      <w:r w:rsidR="003F2A90">
        <w:rPr>
          <w:lang w:val="en-GB"/>
        </w:rPr>
        <w:t xml:space="preserve"> </w:t>
      </w:r>
      <w:r w:rsidRPr="00683964">
        <w:rPr>
          <w:lang w:val="en-GB"/>
        </w:rPr>
        <w:t>to authenticate external information from the hardware stakeholders</w:t>
      </w:r>
      <w:r w:rsidR="003F2A90">
        <w:rPr>
          <w:lang w:val="en-GB"/>
        </w:rPr>
        <w:t xml:space="preserve"> </w:t>
      </w:r>
      <w:r w:rsidRPr="00683964">
        <w:rPr>
          <w:lang w:val="en-GB"/>
        </w:rPr>
        <w:t>(e.g., software updates), with the hash of the public</w:t>
      </w:r>
      <w:r w:rsidR="003F2A90">
        <w:rPr>
          <w:lang w:val="en-GB"/>
        </w:rPr>
        <w:t xml:space="preserve"> </w:t>
      </w:r>
      <w:r w:rsidRPr="00683964">
        <w:rPr>
          <w:lang w:val="en-GB"/>
        </w:rPr>
        <w:t>portion of the signing key stored immutably on the device</w:t>
      </w:r>
      <w:r w:rsidR="00165A62">
        <w:rPr>
          <w:lang w:val="en-GB"/>
        </w:rPr>
        <w:t>.</w:t>
      </w:r>
      <w:r w:rsidR="00396B46" w:rsidRPr="00396B46">
        <w:rPr>
          <w:lang w:val="en-US"/>
        </w:rPr>
        <w:t xml:space="preserve"> </w:t>
      </w:r>
      <w:r w:rsidR="00396B46">
        <w:rPr>
          <w:lang w:val="en-GB"/>
        </w:rPr>
        <w:t>Regarding current and previous</w:t>
      </w:r>
      <w:r w:rsidR="00396B46" w:rsidRPr="00396B46">
        <w:rPr>
          <w:lang w:val="en-GB"/>
        </w:rPr>
        <w:t xml:space="preserve"> mobile platforms</w:t>
      </w:r>
      <w:r w:rsidR="00396B46">
        <w:rPr>
          <w:lang w:val="en-GB"/>
        </w:rPr>
        <w:t xml:space="preserve"> like</w:t>
      </w:r>
      <w:r w:rsidR="00396B46" w:rsidRPr="00396B46">
        <w:rPr>
          <w:lang w:val="en-GB"/>
        </w:rPr>
        <w:t xml:space="preserve"> </w:t>
      </w:r>
      <w:proofErr w:type="spellStart"/>
      <w:r w:rsidR="00396B46" w:rsidRPr="00396B46">
        <w:rPr>
          <w:lang w:val="en-GB"/>
        </w:rPr>
        <w:t>Meego</w:t>
      </w:r>
      <w:proofErr w:type="spellEnd"/>
      <w:r w:rsidR="00396B46" w:rsidRPr="00396B46">
        <w:rPr>
          <w:lang w:val="en-GB"/>
        </w:rPr>
        <w:t xml:space="preserve"> Linux distribution</w:t>
      </w:r>
      <w:r w:rsidR="00396B46">
        <w:rPr>
          <w:lang w:val="en-GB"/>
        </w:rPr>
        <w:t xml:space="preserve"> </w:t>
      </w:r>
      <w:r w:rsidR="00396B46" w:rsidRPr="00396B46">
        <w:rPr>
          <w:lang w:val="en-GB"/>
        </w:rPr>
        <w:t xml:space="preserve">for mobile devices does include provisions for isolated execution. </w:t>
      </w:r>
      <w:proofErr w:type="spellStart"/>
      <w:r w:rsidR="00396B46" w:rsidRPr="00396B46">
        <w:rPr>
          <w:lang w:val="en-GB"/>
        </w:rPr>
        <w:t>Meego’s</w:t>
      </w:r>
      <w:proofErr w:type="spellEnd"/>
      <w:r w:rsidR="00396B46" w:rsidRPr="00396B46">
        <w:rPr>
          <w:lang w:val="en-GB"/>
        </w:rPr>
        <w:t xml:space="preserve"> Mobile</w:t>
      </w:r>
      <w:r w:rsidR="00396B46">
        <w:rPr>
          <w:lang w:val="en-GB"/>
        </w:rPr>
        <w:t xml:space="preserve"> </w:t>
      </w:r>
      <w:r w:rsidR="00396B46" w:rsidRPr="00396B46">
        <w:rPr>
          <w:lang w:val="en-GB"/>
        </w:rPr>
        <w:t>Simplified Security Framework (MSSF) implements a trusted execution environment</w:t>
      </w:r>
      <w:r w:rsidR="00396B46">
        <w:rPr>
          <w:lang w:val="en-GB"/>
        </w:rPr>
        <w:t xml:space="preserve"> </w:t>
      </w:r>
      <w:r w:rsidR="00396B46" w:rsidRPr="00396B46">
        <w:rPr>
          <w:lang w:val="en-GB"/>
        </w:rPr>
        <w:t>that is protected from the OS</w:t>
      </w:r>
      <w:r w:rsidR="003F2A90">
        <w:rPr>
          <w:lang w:val="en-GB"/>
        </w:rPr>
        <w:t xml:space="preserve"> </w:t>
      </w:r>
      <w:r w:rsidR="00FE6DA6">
        <w:rPr>
          <w:lang w:val="en-GB"/>
        </w:rPr>
        <w:t>(41.)</w:t>
      </w:r>
      <w:r w:rsidRPr="00683964">
        <w:rPr>
          <w:lang w:val="en-GB"/>
        </w:rPr>
        <w:t xml:space="preserve"> Other secure provisioning mechanisms are likely</w:t>
      </w:r>
      <w:r w:rsidR="003F2A90">
        <w:rPr>
          <w:lang w:val="en-GB"/>
        </w:rPr>
        <w:t xml:space="preserve"> </w:t>
      </w:r>
      <w:r w:rsidRPr="00683964">
        <w:rPr>
          <w:lang w:val="en-GB"/>
        </w:rPr>
        <w:t>implemented and used by device manufacturers to implement</w:t>
      </w:r>
      <w:r w:rsidR="003F2A90">
        <w:rPr>
          <w:lang w:val="en-GB"/>
        </w:rPr>
        <w:t xml:space="preserve"> </w:t>
      </w:r>
      <w:r w:rsidRPr="00683964">
        <w:rPr>
          <w:lang w:val="en-GB"/>
        </w:rPr>
        <w:t>features such as digital rights management. As far as</w:t>
      </w:r>
      <w:r w:rsidR="003F2A90">
        <w:rPr>
          <w:lang w:val="en-GB"/>
        </w:rPr>
        <w:t xml:space="preserve"> </w:t>
      </w:r>
      <w:r w:rsidRPr="00683964">
        <w:rPr>
          <w:lang w:val="en-GB"/>
        </w:rPr>
        <w:t>we know, however, secure provisioning mechanisms are not</w:t>
      </w:r>
      <w:r w:rsidR="003F2A90">
        <w:rPr>
          <w:lang w:val="en-GB"/>
        </w:rPr>
        <w:t xml:space="preserve"> </w:t>
      </w:r>
      <w:r w:rsidRPr="00683964">
        <w:rPr>
          <w:lang w:val="en-GB"/>
        </w:rPr>
        <w:t>available for direct use by arbitrary third-party developers on</w:t>
      </w:r>
      <w:r w:rsidR="003F2A90">
        <w:rPr>
          <w:lang w:val="en-GB"/>
        </w:rPr>
        <w:t xml:space="preserve"> </w:t>
      </w:r>
      <w:r w:rsidR="00A20BE5">
        <w:rPr>
          <w:lang w:val="en-GB"/>
        </w:rPr>
        <w:t>mobile platforms</w:t>
      </w:r>
      <w:r w:rsidR="00165A62">
        <w:rPr>
          <w:lang w:val="en-GB"/>
        </w:rPr>
        <w:t>.</w:t>
      </w:r>
      <w:r w:rsidR="00A20BE5">
        <w:rPr>
          <w:lang w:val="en-GB"/>
        </w:rPr>
        <w:t xml:space="preserve"> (</w:t>
      </w:r>
      <w:r w:rsidR="00EE040B">
        <w:rPr>
          <w:lang w:val="en-GB"/>
        </w:rPr>
        <w:t>38</w:t>
      </w:r>
      <w:r w:rsidR="00A20BE5">
        <w:rPr>
          <w:lang w:val="en-GB"/>
        </w:rPr>
        <w:t>.</w:t>
      </w:r>
      <w:r w:rsidR="00165A62">
        <w:rPr>
          <w:lang w:val="en-GB"/>
        </w:rPr>
        <w:t>)</w:t>
      </w:r>
    </w:p>
    <w:p w:rsidR="00AF2587" w:rsidRDefault="00AF2587" w:rsidP="00AA4AB4">
      <w:pPr>
        <w:pStyle w:val="Heading2"/>
        <w:rPr>
          <w:lang w:val="en-GB"/>
        </w:rPr>
      </w:pPr>
      <w:bookmarkStart w:id="143" w:name="_Toc493664051"/>
      <w:bookmarkStart w:id="144" w:name="_Toc495935443"/>
      <w:r>
        <w:rPr>
          <w:lang w:val="en-GB"/>
        </w:rPr>
        <w:t>Trusted path</w:t>
      </w:r>
      <w:bookmarkEnd w:id="143"/>
      <w:bookmarkEnd w:id="144"/>
    </w:p>
    <w:p w:rsidR="00595F57" w:rsidRDefault="009F757C" w:rsidP="00683964">
      <w:pPr>
        <w:rPr>
          <w:lang w:val="en-GB"/>
        </w:rPr>
      </w:pPr>
      <w:r>
        <w:rPr>
          <w:lang w:val="en-GB"/>
        </w:rPr>
        <w:t>Devices should be able to setup a trusted path for all related secure use case to ensure the data and content protection.</w:t>
      </w:r>
      <w:r w:rsidR="00F55E92">
        <w:rPr>
          <w:lang w:val="en-GB"/>
        </w:rPr>
        <w:t xml:space="preserve"> </w:t>
      </w:r>
      <w:r>
        <w:rPr>
          <w:lang w:val="en-GB"/>
        </w:rPr>
        <w:t xml:space="preserve">This can be done by enabling set of security </w:t>
      </w:r>
      <w:r w:rsidR="00F55E92">
        <w:rPr>
          <w:lang w:val="en-GB"/>
        </w:rPr>
        <w:t xml:space="preserve">features that enable software that runs on top of </w:t>
      </w:r>
      <w:r>
        <w:rPr>
          <w:lang w:val="en-GB"/>
        </w:rPr>
        <w:t xml:space="preserve">hardware isolation </w:t>
      </w:r>
      <w:r w:rsidR="00F55E92">
        <w:rPr>
          <w:lang w:val="en-GB"/>
        </w:rPr>
        <w:t xml:space="preserve">provided by </w:t>
      </w:r>
      <w:proofErr w:type="spellStart"/>
      <w:r w:rsidR="00F55E92">
        <w:rPr>
          <w:lang w:val="en-GB"/>
        </w:rPr>
        <w:t>SoC.</w:t>
      </w:r>
      <w:proofErr w:type="spellEnd"/>
      <w:r w:rsidR="00683964">
        <w:rPr>
          <w:lang w:val="en-GB"/>
        </w:rPr>
        <w:t xml:space="preserve"> </w:t>
      </w:r>
      <w:r w:rsidR="00683964" w:rsidRPr="00683964">
        <w:rPr>
          <w:lang w:val="en-GB"/>
        </w:rPr>
        <w:t>Trusted path protects authenticity, and optionally secrecy and</w:t>
      </w:r>
      <w:r w:rsidR="00683964">
        <w:rPr>
          <w:lang w:val="en-GB"/>
        </w:rPr>
        <w:t xml:space="preserve"> </w:t>
      </w:r>
      <w:r w:rsidR="00683964" w:rsidRPr="00683964">
        <w:rPr>
          <w:lang w:val="en-GB"/>
        </w:rPr>
        <w:t>availability, of communication between a software module</w:t>
      </w:r>
      <w:r w:rsidR="00683964">
        <w:rPr>
          <w:lang w:val="en-GB"/>
        </w:rPr>
        <w:t xml:space="preserve"> </w:t>
      </w:r>
      <w:r w:rsidR="00683964" w:rsidRPr="00683964">
        <w:rPr>
          <w:lang w:val="en-GB"/>
        </w:rPr>
        <w:t xml:space="preserve">and a </w:t>
      </w:r>
      <w:r w:rsidR="00683964">
        <w:rPr>
          <w:lang w:val="en-GB"/>
        </w:rPr>
        <w:t xml:space="preserve">I/O </w:t>
      </w:r>
      <w:r w:rsidR="00683964" w:rsidRPr="00683964">
        <w:rPr>
          <w:lang w:val="en-GB"/>
        </w:rPr>
        <w:t>peripheral (e.g., keyboard or touchscreen)</w:t>
      </w:r>
      <w:r w:rsidR="00165A62">
        <w:rPr>
          <w:lang w:val="en-GB"/>
        </w:rPr>
        <w:t>.</w:t>
      </w:r>
      <w:r w:rsidR="00A20BE5" w:rsidRPr="00A20BE5">
        <w:rPr>
          <w:color w:val="FF0000"/>
          <w:lang w:val="en-GB"/>
        </w:rPr>
        <w:t xml:space="preserve"> </w:t>
      </w:r>
      <w:r w:rsidR="00A20BE5">
        <w:rPr>
          <w:lang w:val="en-GB"/>
        </w:rPr>
        <w:t>(</w:t>
      </w:r>
      <w:r w:rsidR="00EE040B">
        <w:rPr>
          <w:lang w:val="en-GB"/>
        </w:rPr>
        <w:t>38</w:t>
      </w:r>
      <w:r w:rsidR="00A20BE5">
        <w:rPr>
          <w:lang w:val="en-GB"/>
        </w:rPr>
        <w:t>.</w:t>
      </w:r>
      <w:r w:rsidR="00EE040B">
        <w:rPr>
          <w:lang w:val="en-GB"/>
        </w:rPr>
        <w:t>)</w:t>
      </w:r>
      <w:r w:rsidR="00F55E92">
        <w:rPr>
          <w:lang w:val="en-GB"/>
        </w:rPr>
        <w:t xml:space="preserve"> Classic examples of these requirements </w:t>
      </w:r>
      <w:r w:rsidR="00F55E92">
        <w:rPr>
          <w:lang w:val="en-GB"/>
        </w:rPr>
        <w:lastRenderedPageBreak/>
        <w:t>is playing DRM protected</w:t>
      </w:r>
      <w:r w:rsidR="00205264">
        <w:rPr>
          <w:lang w:val="en-GB"/>
        </w:rPr>
        <w:t xml:space="preserve"> media </w:t>
      </w:r>
      <w:r w:rsidR="00F55E92">
        <w:rPr>
          <w:lang w:val="en-GB"/>
        </w:rPr>
        <w:t>content</w:t>
      </w:r>
      <w:r w:rsidR="00205264">
        <w:rPr>
          <w:lang w:val="en-GB"/>
        </w:rPr>
        <w:t xml:space="preserve"> rendering</w:t>
      </w:r>
      <w:r w:rsidR="00F55E92">
        <w:rPr>
          <w:lang w:val="en-GB"/>
        </w:rPr>
        <w:t>, enabling fingerprint sensor for device locking and unlocking and providin</w:t>
      </w:r>
      <w:r w:rsidR="00205264">
        <w:rPr>
          <w:lang w:val="en-GB"/>
        </w:rPr>
        <w:t>g trusted path for password authentication for payment applications. Establishing trusted path helps devices in protecting assets against unauthorized tampering, modification of software by unauthorized software. B</w:t>
      </w:r>
      <w:r w:rsidR="00595F57">
        <w:rPr>
          <w:lang w:val="en-GB"/>
        </w:rPr>
        <w:t>elow figure explains the protection mechanisms that comes to play when rendering DRM protected media content.</w:t>
      </w:r>
    </w:p>
    <w:p w:rsidR="008340A2" w:rsidRDefault="008340A2" w:rsidP="00683964">
      <w:pPr>
        <w:rPr>
          <w:lang w:val="en-GB"/>
        </w:rPr>
      </w:pPr>
    </w:p>
    <w:p w:rsidR="00595F57" w:rsidRDefault="00A8084A" w:rsidP="009F757C">
      <w:pPr>
        <w:rPr>
          <w:lang w:val="en-GB"/>
        </w:rPr>
      </w:pPr>
      <w:r>
        <w:rPr>
          <w:noProof/>
          <w:lang w:val="en-US" w:eastAsia="en-US"/>
        </w:rPr>
        <w:drawing>
          <wp:inline distT="0" distB="0" distL="0" distR="0">
            <wp:extent cx="541020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10200" cy="3505200"/>
                    </a:xfrm>
                    <a:prstGeom prst="rect">
                      <a:avLst/>
                    </a:prstGeom>
                    <a:noFill/>
                    <a:ln>
                      <a:noFill/>
                    </a:ln>
                  </pic:spPr>
                </pic:pic>
              </a:graphicData>
            </a:graphic>
          </wp:inline>
        </w:drawing>
      </w:r>
    </w:p>
    <w:p w:rsidR="00D05382" w:rsidRPr="00D05382" w:rsidRDefault="00D05382" w:rsidP="00D05382">
      <w:pPr>
        <w:jc w:val="center"/>
        <w:rPr>
          <w:lang w:val="fr-FR"/>
        </w:rPr>
      </w:pPr>
      <w:r>
        <w:rPr>
          <w:i/>
          <w:lang w:val="en-GB"/>
        </w:rPr>
        <w:t>FIGURE 17.</w:t>
      </w:r>
      <w:r>
        <w:rPr>
          <w:lang w:val="en-GB"/>
        </w:rPr>
        <w:t xml:space="preserve"> TEE Protection principles to media assets</w:t>
      </w:r>
      <w:r>
        <w:rPr>
          <w:i/>
          <w:lang w:val="en-GB"/>
        </w:rPr>
        <w:t xml:space="preserve"> </w:t>
      </w:r>
      <w:r w:rsidR="00EE040B">
        <w:rPr>
          <w:i/>
          <w:lang w:val="en-GB"/>
        </w:rPr>
        <w:t>(42.)</w:t>
      </w:r>
    </w:p>
    <w:p w:rsidR="009F757C" w:rsidRPr="00683964" w:rsidRDefault="00683964" w:rsidP="00683964">
      <w:pPr>
        <w:rPr>
          <w:lang w:val="en-US"/>
        </w:rPr>
      </w:pPr>
      <w:r w:rsidRPr="00683964">
        <w:rPr>
          <w:lang w:val="en-US"/>
        </w:rPr>
        <w:t>Building secure trusted paths is a challenging problem and in principle, many mobile platforms support a form of trusted</w:t>
      </w:r>
      <w:r>
        <w:rPr>
          <w:lang w:val="en-US"/>
        </w:rPr>
        <w:t xml:space="preserve"> </w:t>
      </w:r>
      <w:r w:rsidRPr="00683964">
        <w:rPr>
          <w:lang w:val="en-US"/>
        </w:rPr>
        <w:t>path, but the TCB is relatively large and untrustworthy</w:t>
      </w:r>
      <w:r w:rsidR="00165A62">
        <w:rPr>
          <w:lang w:val="en-US"/>
        </w:rPr>
        <w:t>.</w:t>
      </w:r>
      <w:r w:rsidRPr="00683964">
        <w:rPr>
          <w:lang w:val="en-US"/>
        </w:rPr>
        <w:t xml:space="preserve"> </w:t>
      </w:r>
      <w:r w:rsidR="00A20BE5">
        <w:rPr>
          <w:lang w:val="en-GB"/>
        </w:rPr>
        <w:t>(</w:t>
      </w:r>
      <w:r w:rsidR="00EE040B">
        <w:rPr>
          <w:lang w:val="en-GB"/>
        </w:rPr>
        <w:t>38</w:t>
      </w:r>
      <w:r w:rsidR="00A20BE5">
        <w:rPr>
          <w:lang w:val="en-GB"/>
        </w:rPr>
        <w:t>.</w:t>
      </w:r>
      <w:r w:rsidR="00EE040B">
        <w:rPr>
          <w:lang w:val="en-GB"/>
        </w:rPr>
        <w:t>)</w:t>
      </w:r>
      <w:r>
        <w:rPr>
          <w:lang w:val="en-US"/>
        </w:rPr>
        <w:t xml:space="preserve"> This is because the computing bases of rich execution environments are large and often complex to secure trusted paths. But by removing the rich OS </w:t>
      </w:r>
      <w:r w:rsidRPr="00683964">
        <w:rPr>
          <w:lang w:val="en-US"/>
        </w:rPr>
        <w:t>from the TCB of such trusted</w:t>
      </w:r>
      <w:r>
        <w:rPr>
          <w:lang w:val="en-US"/>
        </w:rPr>
        <w:t xml:space="preserve"> </w:t>
      </w:r>
      <w:r w:rsidRPr="00683964">
        <w:rPr>
          <w:lang w:val="en-US"/>
        </w:rPr>
        <w:t>paths by preventing the OS from</w:t>
      </w:r>
      <w:r>
        <w:rPr>
          <w:lang w:val="en-US"/>
        </w:rPr>
        <w:t xml:space="preserve"> </w:t>
      </w:r>
      <w:r w:rsidRPr="00683964">
        <w:rPr>
          <w:lang w:val="en-US"/>
        </w:rPr>
        <w:t>communicating directly with</w:t>
      </w:r>
      <w:r>
        <w:rPr>
          <w:lang w:val="en-US"/>
        </w:rPr>
        <w:t xml:space="preserve"> </w:t>
      </w:r>
      <w:r w:rsidRPr="00683964">
        <w:rPr>
          <w:lang w:val="en-US"/>
        </w:rPr>
        <w:t>the device and running the device driver in an isolated environment</w:t>
      </w:r>
      <w:r>
        <w:rPr>
          <w:lang w:val="en-US"/>
        </w:rPr>
        <w:t>, trusted path can be established</w:t>
      </w:r>
      <w:r w:rsidRPr="00683964">
        <w:rPr>
          <w:lang w:val="en-US"/>
        </w:rPr>
        <w:t>.</w:t>
      </w:r>
      <w:r>
        <w:rPr>
          <w:lang w:val="en-US"/>
        </w:rPr>
        <w:t xml:space="preserve"> But t</w:t>
      </w:r>
      <w:r w:rsidRPr="00683964">
        <w:rPr>
          <w:lang w:val="en-US"/>
        </w:rPr>
        <w:t xml:space="preserve">his requires the </w:t>
      </w:r>
      <w:r>
        <w:rPr>
          <w:lang w:val="en-US"/>
        </w:rPr>
        <w:lastRenderedPageBreak/>
        <w:t xml:space="preserve">hardware based </w:t>
      </w:r>
      <w:r w:rsidRPr="00683964">
        <w:rPr>
          <w:lang w:val="en-US"/>
        </w:rPr>
        <w:t>support a low-level</w:t>
      </w:r>
      <w:r>
        <w:rPr>
          <w:lang w:val="en-US"/>
        </w:rPr>
        <w:t xml:space="preserve"> </w:t>
      </w:r>
      <w:r w:rsidRPr="00683964">
        <w:rPr>
          <w:lang w:val="en-US"/>
        </w:rPr>
        <w:t>access-control policy for access to peripherals</w:t>
      </w:r>
      <w:r>
        <w:rPr>
          <w:lang w:val="en-US"/>
        </w:rPr>
        <w:t>.</w:t>
      </w:r>
      <w:r w:rsidR="00EE040B" w:rsidRPr="00EE040B">
        <w:rPr>
          <w:lang w:val="en-GB"/>
        </w:rPr>
        <w:t xml:space="preserve"> </w:t>
      </w:r>
      <w:r w:rsidR="00A20BE5">
        <w:rPr>
          <w:lang w:val="en-GB"/>
        </w:rPr>
        <w:t>(</w:t>
      </w:r>
      <w:r w:rsidR="00EE040B">
        <w:rPr>
          <w:lang w:val="en-GB"/>
        </w:rPr>
        <w:t>38</w:t>
      </w:r>
      <w:r w:rsidR="00A20BE5">
        <w:rPr>
          <w:lang w:val="en-GB"/>
        </w:rPr>
        <w:t>.</w:t>
      </w:r>
      <w:r w:rsidR="00EE040B">
        <w:rPr>
          <w:lang w:val="en-GB"/>
        </w:rPr>
        <w:t>)</w:t>
      </w:r>
    </w:p>
    <w:p w:rsidR="00F35B2B" w:rsidRPr="00924B02" w:rsidRDefault="00924B02" w:rsidP="00265DF2">
      <w:pPr>
        <w:rPr>
          <w:lang w:val="en-US"/>
        </w:rPr>
      </w:pPr>
      <w:r w:rsidRPr="00924B02">
        <w:rPr>
          <w:lang w:val="en-US"/>
        </w:rPr>
        <w:t>Below figure</w:t>
      </w:r>
      <w:r>
        <w:rPr>
          <w:lang w:val="en-US"/>
        </w:rPr>
        <w:t xml:space="preserve"> from </w:t>
      </w:r>
      <w:r w:rsidR="009643BE">
        <w:rPr>
          <w:lang w:val="en-US"/>
        </w:rPr>
        <w:t xml:space="preserve">Jan-Erik and Kari </w:t>
      </w:r>
      <w:r w:rsidR="00EE040B">
        <w:rPr>
          <w:lang w:val="en-US"/>
        </w:rPr>
        <w:t xml:space="preserve">(27.) </w:t>
      </w:r>
      <w:r w:rsidR="009643BE">
        <w:rPr>
          <w:lang w:val="en-US"/>
        </w:rPr>
        <w:t xml:space="preserve">shows an excellent </w:t>
      </w:r>
      <w:r>
        <w:rPr>
          <w:lang w:val="en-US"/>
        </w:rPr>
        <w:t>relation between functionalities and level of hardware support to achieve security.</w:t>
      </w:r>
      <w:r w:rsidR="00F35B2B">
        <w:rPr>
          <w:noProof/>
          <w:lang w:val="en-US" w:eastAsia="en-US"/>
        </w:rPr>
        <w:drawing>
          <wp:inline distT="0" distB="0" distL="0" distR="0" wp14:anchorId="306EE76D" wp14:editId="29B11365">
            <wp:extent cx="5402580" cy="35128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2580" cy="3512820"/>
                    </a:xfrm>
                    <a:prstGeom prst="rect">
                      <a:avLst/>
                    </a:prstGeom>
                    <a:noFill/>
                    <a:ln>
                      <a:noFill/>
                    </a:ln>
                  </pic:spPr>
                </pic:pic>
              </a:graphicData>
            </a:graphic>
          </wp:inline>
        </w:drawing>
      </w:r>
    </w:p>
    <w:p w:rsidR="0025102B" w:rsidRPr="008E0707" w:rsidRDefault="0025102B" w:rsidP="0025102B">
      <w:pPr>
        <w:jc w:val="center"/>
        <w:rPr>
          <w:sz w:val="16"/>
          <w:szCs w:val="16"/>
          <w:lang w:val="fr-FR"/>
        </w:rPr>
      </w:pPr>
      <w:r>
        <w:rPr>
          <w:i/>
          <w:lang w:val="en-GB"/>
        </w:rPr>
        <w:t>FIGURE 18.</w:t>
      </w:r>
      <w:r>
        <w:rPr>
          <w:lang w:val="en-GB"/>
        </w:rPr>
        <w:t xml:space="preserve"> </w:t>
      </w:r>
      <w:r w:rsidRPr="00BF2F5B">
        <w:rPr>
          <w:i/>
          <w:lang w:val="en-GB"/>
        </w:rPr>
        <w:t xml:space="preserve"> </w:t>
      </w:r>
      <w:r>
        <w:rPr>
          <w:i/>
          <w:lang w:val="en-GB"/>
        </w:rPr>
        <w:t>Concise picture showing different hardware security mechanisms</w:t>
      </w:r>
      <w:r w:rsidR="00EE040B" w:rsidRPr="00EE040B">
        <w:rPr>
          <w:i/>
          <w:color w:val="FF0000"/>
          <w:lang w:val="en-GB"/>
        </w:rPr>
        <w:t xml:space="preserve"> </w:t>
      </w:r>
      <w:r w:rsidR="00EE040B">
        <w:rPr>
          <w:i/>
          <w:lang w:val="en-GB"/>
        </w:rPr>
        <w:t>(27.)</w:t>
      </w:r>
    </w:p>
    <w:p w:rsidR="007C4901" w:rsidRPr="007C4901" w:rsidRDefault="007C4901" w:rsidP="007C4901">
      <w:pPr>
        <w:rPr>
          <w:lang w:val="en-GB"/>
        </w:rPr>
      </w:pPr>
    </w:p>
    <w:p w:rsidR="007618A7" w:rsidRDefault="000B78BB" w:rsidP="000B78BB">
      <w:pPr>
        <w:pStyle w:val="Heading1"/>
        <w:pBdr>
          <w:bottom w:val="single" w:sz="12" w:space="1" w:color="auto"/>
        </w:pBdr>
        <w:rPr>
          <w:lang w:val="en-GB"/>
        </w:rPr>
      </w:pPr>
      <w:bookmarkStart w:id="145" w:name="_Toc493664054"/>
      <w:bookmarkStart w:id="146" w:name="_Toc495935444"/>
      <w:r>
        <w:rPr>
          <w:lang w:val="en-GB"/>
        </w:rPr>
        <w:lastRenderedPageBreak/>
        <w:t>Conclusion</w:t>
      </w:r>
      <w:bookmarkEnd w:id="145"/>
      <w:bookmarkEnd w:id="146"/>
    </w:p>
    <w:p w:rsidR="007F1C30" w:rsidRDefault="00DB56E0" w:rsidP="00973BF9">
      <w:pPr>
        <w:rPr>
          <w:lang w:val="en-GB"/>
        </w:rPr>
      </w:pPr>
      <w:r>
        <w:rPr>
          <w:lang w:val="en-GB"/>
        </w:rPr>
        <w:t xml:space="preserve">Device security should be treated with paramount importance and </w:t>
      </w:r>
      <w:r w:rsidR="007F1C30">
        <w:rPr>
          <w:lang w:val="en-GB"/>
        </w:rPr>
        <w:t xml:space="preserve">should be ingrained in the </w:t>
      </w:r>
      <w:r>
        <w:rPr>
          <w:lang w:val="en-GB"/>
        </w:rPr>
        <w:t>product design right from conceptual phase</w:t>
      </w:r>
      <w:r w:rsidR="007F1C30">
        <w:rPr>
          <w:lang w:val="en-GB"/>
        </w:rPr>
        <w:t>; should never</w:t>
      </w:r>
      <w:r>
        <w:rPr>
          <w:lang w:val="en-GB"/>
        </w:rPr>
        <w:t xml:space="preserve"> be treated as “nice to have”</w:t>
      </w:r>
      <w:r w:rsidR="007F1C30">
        <w:rPr>
          <w:lang w:val="en-GB"/>
        </w:rPr>
        <w:t xml:space="preserve"> only</w:t>
      </w:r>
      <w:r>
        <w:rPr>
          <w:lang w:val="en-GB"/>
        </w:rPr>
        <w:t xml:space="preserve"> if time, features and functionality permit</w:t>
      </w:r>
      <w:r w:rsidR="00FA71C4">
        <w:rPr>
          <w:lang w:val="en-GB"/>
        </w:rPr>
        <w:t>s</w:t>
      </w:r>
      <w:r>
        <w:rPr>
          <w:lang w:val="en-GB"/>
        </w:rPr>
        <w:t xml:space="preserve">. </w:t>
      </w:r>
      <w:r w:rsidR="009A5D8C">
        <w:rPr>
          <w:lang w:val="en-GB"/>
        </w:rPr>
        <w:t xml:space="preserve">Security </w:t>
      </w:r>
      <w:r w:rsidR="009242C8">
        <w:rPr>
          <w:lang w:val="en-GB"/>
        </w:rPr>
        <w:t xml:space="preserve">needs to be fortified by building </w:t>
      </w:r>
      <w:r w:rsidR="006E605B">
        <w:rPr>
          <w:lang w:val="en-GB"/>
        </w:rPr>
        <w:t>brick by brick</w:t>
      </w:r>
      <w:r w:rsidR="009A5D8C">
        <w:rPr>
          <w:lang w:val="en-GB"/>
        </w:rPr>
        <w:t>,</w:t>
      </w:r>
      <w:r w:rsidR="006E605B">
        <w:rPr>
          <w:lang w:val="en-GB"/>
        </w:rPr>
        <w:t xml:space="preserve"> multiple layers of defences and protection mechanisms</w:t>
      </w:r>
      <w:r w:rsidR="009242C8">
        <w:rPr>
          <w:lang w:val="en-GB"/>
        </w:rPr>
        <w:t xml:space="preserve"> acting in tandem</w:t>
      </w:r>
      <w:r w:rsidR="006E605B">
        <w:rPr>
          <w:lang w:val="en-GB"/>
        </w:rPr>
        <w:t>,</w:t>
      </w:r>
      <w:r w:rsidR="009A5D8C">
        <w:rPr>
          <w:lang w:val="en-GB"/>
        </w:rPr>
        <w:t xml:space="preserve"> no one solution </w:t>
      </w:r>
      <w:r w:rsidR="006E605B">
        <w:rPr>
          <w:lang w:val="en-GB"/>
        </w:rPr>
        <w:t>could</w:t>
      </w:r>
      <w:r w:rsidR="009A5D8C">
        <w:rPr>
          <w:lang w:val="en-GB"/>
        </w:rPr>
        <w:t xml:space="preserve"> safeguard the whole chain (end to end). </w:t>
      </w:r>
      <w:r w:rsidR="007F1C30">
        <w:rPr>
          <w:lang w:val="en-GB"/>
        </w:rPr>
        <w:t xml:space="preserve">It is </w:t>
      </w:r>
      <w:r w:rsidR="006E605B">
        <w:rPr>
          <w:lang w:val="en-GB"/>
        </w:rPr>
        <w:t xml:space="preserve">also </w:t>
      </w:r>
      <w:r w:rsidR="007F1C30">
        <w:rPr>
          <w:lang w:val="en-GB"/>
        </w:rPr>
        <w:t xml:space="preserve">expensive </w:t>
      </w:r>
      <w:r w:rsidR="00C444AD">
        <w:rPr>
          <w:lang w:val="en-GB"/>
        </w:rPr>
        <w:t xml:space="preserve">, tedious and </w:t>
      </w:r>
      <w:r w:rsidR="007F1C30">
        <w:rPr>
          <w:lang w:val="en-GB"/>
        </w:rPr>
        <w:t>often infeasible to inject security in the midway of product design</w:t>
      </w:r>
      <w:r w:rsidR="00C444AD">
        <w:rPr>
          <w:lang w:val="en-GB"/>
        </w:rPr>
        <w:t xml:space="preserve"> , so care should be take right from the initial phases of design.</w:t>
      </w:r>
      <w:r w:rsidR="006E605B">
        <w:rPr>
          <w:lang w:val="en-GB"/>
        </w:rPr>
        <w:t xml:space="preserve"> So during the conception phase of product/project, security requirements needs to be well understood and agreed in tandem with functional and non-functional requirements.</w:t>
      </w:r>
    </w:p>
    <w:p w:rsidR="00E34004" w:rsidRDefault="00FA71C4" w:rsidP="00265DF2">
      <w:pPr>
        <w:rPr>
          <w:lang w:val="en-GB"/>
        </w:rPr>
      </w:pPr>
      <w:r>
        <w:rPr>
          <w:lang w:val="en-GB"/>
        </w:rPr>
        <w:t xml:space="preserve">I feel the best way to accomplish this </w:t>
      </w:r>
      <w:r w:rsidR="00840508">
        <w:rPr>
          <w:lang w:val="en-GB"/>
        </w:rPr>
        <w:t xml:space="preserve">is </w:t>
      </w:r>
      <w:r>
        <w:rPr>
          <w:lang w:val="en-GB"/>
        </w:rPr>
        <w:t xml:space="preserve">to base </w:t>
      </w:r>
      <w:r w:rsidR="00840508">
        <w:rPr>
          <w:lang w:val="en-GB"/>
        </w:rPr>
        <w:t xml:space="preserve">the </w:t>
      </w:r>
      <w:r>
        <w:rPr>
          <w:lang w:val="en-GB"/>
        </w:rPr>
        <w:t>project execution on Security driven development</w:t>
      </w:r>
      <w:r w:rsidR="000C57BE">
        <w:rPr>
          <w:lang w:val="en-GB"/>
        </w:rPr>
        <w:t xml:space="preserve"> (SDD) </w:t>
      </w:r>
      <w:r w:rsidR="006E605B">
        <w:rPr>
          <w:lang w:val="en-GB"/>
        </w:rPr>
        <w:t xml:space="preserve">; </w:t>
      </w:r>
      <w:r w:rsidR="000C57BE">
        <w:rPr>
          <w:lang w:val="en-GB"/>
        </w:rPr>
        <w:t>where each of the requirements</w:t>
      </w:r>
      <w:r w:rsidR="00D109B8">
        <w:rPr>
          <w:lang w:val="en-GB"/>
        </w:rPr>
        <w:t xml:space="preserve"> </w:t>
      </w:r>
      <w:r w:rsidR="000C57BE">
        <w:rPr>
          <w:lang w:val="en-GB"/>
        </w:rPr>
        <w:t xml:space="preserve"> are tied down with security related measure </w:t>
      </w:r>
      <w:r w:rsidR="006E605B">
        <w:rPr>
          <w:lang w:val="en-GB"/>
        </w:rPr>
        <w:t xml:space="preserve">, </w:t>
      </w:r>
      <w:r w:rsidR="000C57BE">
        <w:rPr>
          <w:lang w:val="en-GB"/>
        </w:rPr>
        <w:t>binding</w:t>
      </w:r>
      <w:r w:rsidR="006E605B">
        <w:rPr>
          <w:lang w:val="en-GB"/>
        </w:rPr>
        <w:t xml:space="preserve"> or precondition</w:t>
      </w:r>
      <w:r>
        <w:rPr>
          <w:lang w:val="en-GB"/>
        </w:rPr>
        <w:t>.</w:t>
      </w:r>
      <w:r w:rsidR="00A343B9">
        <w:rPr>
          <w:lang w:val="en-GB"/>
        </w:rPr>
        <w:t xml:space="preserve"> </w:t>
      </w:r>
    </w:p>
    <w:p w:rsidR="006D10AE" w:rsidRDefault="00B54C40" w:rsidP="00265DF2">
      <w:pPr>
        <w:rPr>
          <w:lang w:val="en-GB"/>
        </w:rPr>
      </w:pPr>
      <w:r>
        <w:rPr>
          <w:lang w:val="en-GB"/>
        </w:rPr>
        <w:t xml:space="preserve">As part of pre-design, </w:t>
      </w:r>
      <w:r w:rsidR="00B0737A">
        <w:rPr>
          <w:lang w:val="en-GB"/>
        </w:rPr>
        <w:t xml:space="preserve">Architects </w:t>
      </w:r>
      <w:r w:rsidR="00A343B9">
        <w:rPr>
          <w:lang w:val="en-GB"/>
        </w:rPr>
        <w:t>needs to</w:t>
      </w:r>
      <w:r>
        <w:rPr>
          <w:lang w:val="en-GB"/>
        </w:rPr>
        <w:t xml:space="preserve"> do</w:t>
      </w:r>
      <w:r w:rsidR="00A343B9">
        <w:rPr>
          <w:lang w:val="en-GB"/>
        </w:rPr>
        <w:t xml:space="preserve"> </w:t>
      </w:r>
      <w:r>
        <w:rPr>
          <w:lang w:val="en-GB"/>
        </w:rPr>
        <w:t>an end to end threat assessment, figure out</w:t>
      </w:r>
      <w:r w:rsidR="00A343B9">
        <w:rPr>
          <w:lang w:val="en-GB"/>
        </w:rPr>
        <w:t xml:space="preserve"> Asset classes, come up with attack trees</w:t>
      </w:r>
      <w:r>
        <w:rPr>
          <w:lang w:val="en-GB"/>
        </w:rPr>
        <w:t xml:space="preserve"> and entry points</w:t>
      </w:r>
      <w:r w:rsidR="00A343B9">
        <w:rPr>
          <w:lang w:val="en-GB"/>
        </w:rPr>
        <w:t xml:space="preserve">, attack </w:t>
      </w:r>
      <w:r w:rsidR="00B0737A">
        <w:rPr>
          <w:lang w:val="en-GB"/>
        </w:rPr>
        <w:t>categories</w:t>
      </w:r>
      <w:r w:rsidR="00A343B9">
        <w:rPr>
          <w:lang w:val="en-GB"/>
        </w:rPr>
        <w:t xml:space="preserve"> (Network , physical abuse , Software , cryptographic) for the product. E</w:t>
      </w:r>
      <w:r w:rsidR="00B0737A">
        <w:rPr>
          <w:lang w:val="en-GB"/>
        </w:rPr>
        <w:t xml:space="preserve">ach of them should be </w:t>
      </w:r>
      <w:r>
        <w:rPr>
          <w:lang w:val="en-GB"/>
        </w:rPr>
        <w:t xml:space="preserve">thoroughly </w:t>
      </w:r>
      <w:r w:rsidR="00CF20CC">
        <w:rPr>
          <w:lang w:val="en-GB"/>
        </w:rPr>
        <w:t>discussed</w:t>
      </w:r>
      <w:r>
        <w:rPr>
          <w:lang w:val="en-GB"/>
        </w:rPr>
        <w:t>, consider solutions to minimize the attack surfaces while designing.</w:t>
      </w:r>
    </w:p>
    <w:p w:rsidR="00840508" w:rsidRDefault="009242C8" w:rsidP="00265DF2">
      <w:pPr>
        <w:rPr>
          <w:lang w:val="en-GB"/>
        </w:rPr>
      </w:pPr>
      <w:r>
        <w:rPr>
          <w:lang w:val="en-GB"/>
        </w:rPr>
        <w:t xml:space="preserve">In future we can </w:t>
      </w:r>
      <w:r w:rsidR="002A0904">
        <w:rPr>
          <w:lang w:val="en-GB"/>
        </w:rPr>
        <w:t xml:space="preserve">expect an </w:t>
      </w:r>
      <w:r w:rsidR="00C47805">
        <w:rPr>
          <w:lang w:val="en-GB"/>
        </w:rPr>
        <w:t xml:space="preserve">increased trend </w:t>
      </w:r>
      <w:r w:rsidR="003A5379">
        <w:rPr>
          <w:lang w:val="en-GB"/>
        </w:rPr>
        <w:t>at</w:t>
      </w:r>
      <w:r w:rsidR="00D474A9">
        <w:rPr>
          <w:lang w:val="en-GB"/>
        </w:rPr>
        <w:t xml:space="preserve"> </w:t>
      </w:r>
      <w:r w:rsidR="003A5379">
        <w:rPr>
          <w:lang w:val="en-GB"/>
        </w:rPr>
        <w:t xml:space="preserve">software </w:t>
      </w:r>
      <w:r w:rsidR="00D474A9">
        <w:rPr>
          <w:lang w:val="en-GB"/>
        </w:rPr>
        <w:t>solutions basing their trust anchor in hardware</w:t>
      </w:r>
      <w:r w:rsidR="00C47805">
        <w:rPr>
          <w:lang w:val="en-GB"/>
        </w:rPr>
        <w:t xml:space="preserve"> which</w:t>
      </w:r>
      <w:r w:rsidR="00D474A9">
        <w:rPr>
          <w:lang w:val="en-GB"/>
        </w:rPr>
        <w:t xml:space="preserve"> even semiconductor vendors/IP Licensees’ like ARM , INTEL , </w:t>
      </w:r>
      <w:r w:rsidR="001563CC">
        <w:rPr>
          <w:lang w:val="en-GB"/>
        </w:rPr>
        <w:t>QUALCOMM</w:t>
      </w:r>
      <w:r w:rsidR="00D474A9">
        <w:rPr>
          <w:lang w:val="en-GB"/>
        </w:rPr>
        <w:t xml:space="preserve"> , T</w:t>
      </w:r>
      <w:r w:rsidR="00663712">
        <w:rPr>
          <w:lang w:val="en-GB"/>
        </w:rPr>
        <w:t xml:space="preserve">I </w:t>
      </w:r>
      <w:r w:rsidR="00D474A9">
        <w:rPr>
          <w:lang w:val="en-GB"/>
        </w:rPr>
        <w:t xml:space="preserve"> are gearing up </w:t>
      </w:r>
      <w:r w:rsidR="00C47805">
        <w:rPr>
          <w:lang w:val="en-GB"/>
        </w:rPr>
        <w:t xml:space="preserve">with hardware extensions </w:t>
      </w:r>
      <w:r w:rsidR="00D474A9">
        <w:rPr>
          <w:lang w:val="en-GB"/>
        </w:rPr>
        <w:t>to support this.</w:t>
      </w:r>
      <w:r w:rsidR="00663712">
        <w:rPr>
          <w:lang w:val="en-GB"/>
        </w:rPr>
        <w:t xml:space="preserve"> </w:t>
      </w:r>
    </w:p>
    <w:p w:rsidR="00840508" w:rsidRDefault="00840508" w:rsidP="00265DF2">
      <w:pPr>
        <w:rPr>
          <w:lang w:val="en-GB"/>
        </w:rPr>
      </w:pPr>
      <w:r>
        <w:rPr>
          <w:lang w:val="en-GB"/>
        </w:rPr>
        <w:t>In future, I also see cloud security gaining prominence in addit</w:t>
      </w:r>
      <w:r w:rsidR="00062E20">
        <w:rPr>
          <w:lang w:val="en-GB"/>
        </w:rPr>
        <w:t xml:space="preserve">ion to client (device) security as cloud offers bigger </w:t>
      </w:r>
      <w:r w:rsidR="00062E20" w:rsidRPr="00062E20">
        <w:rPr>
          <w:lang w:val="en-GB"/>
        </w:rPr>
        <w:t>security infrastructure in terms of data protection and resource availability</w:t>
      </w:r>
      <w:r w:rsidR="00062E20">
        <w:rPr>
          <w:lang w:val="en-GB"/>
        </w:rPr>
        <w:t>.</w:t>
      </w:r>
      <w:r w:rsidR="00062E20" w:rsidRPr="00062E20">
        <w:rPr>
          <w:lang w:val="en-GB"/>
        </w:rPr>
        <w:t xml:space="preserve"> </w:t>
      </w:r>
      <w:r w:rsidR="000C57BE">
        <w:rPr>
          <w:lang w:val="en-GB"/>
        </w:rPr>
        <w:t>In days to come, I can see devices security more restricted to establishing trust and secure connection to cloud space where all the computational and storage logic is hosted.</w:t>
      </w:r>
    </w:p>
    <w:p w:rsidR="002A0904" w:rsidRDefault="002A0904" w:rsidP="00265DF2">
      <w:pPr>
        <w:rPr>
          <w:lang w:val="en-GB"/>
        </w:rPr>
      </w:pPr>
      <w:r>
        <w:rPr>
          <w:lang w:val="en-GB"/>
        </w:rPr>
        <w:lastRenderedPageBreak/>
        <w:t xml:space="preserve">From software </w:t>
      </w:r>
      <w:r w:rsidR="00840508">
        <w:rPr>
          <w:lang w:val="en-GB"/>
        </w:rPr>
        <w:t>side</w:t>
      </w:r>
      <w:r>
        <w:rPr>
          <w:lang w:val="en-GB"/>
        </w:rPr>
        <w:t>, I see an increasing trend in wider adoption of software containers, virtual environments especially in cloud spaces to achieve user environment isolation and provide better security infrastructure for applications. With increased penetration of cloud technology, client devices could</w:t>
      </w:r>
      <w:r w:rsidR="005D5F99">
        <w:rPr>
          <w:lang w:val="en-GB"/>
        </w:rPr>
        <w:t xml:space="preserve"> play increased role in </w:t>
      </w:r>
      <w:r>
        <w:rPr>
          <w:lang w:val="en-GB"/>
        </w:rPr>
        <w:t>establish</w:t>
      </w:r>
      <w:r w:rsidR="005D5F99">
        <w:rPr>
          <w:lang w:val="en-GB"/>
        </w:rPr>
        <w:t xml:space="preserve">ing </w:t>
      </w:r>
      <w:r>
        <w:rPr>
          <w:lang w:val="en-GB"/>
        </w:rPr>
        <w:t xml:space="preserve">a secure link between cloud and the device </w:t>
      </w:r>
      <w:r w:rsidR="005D5F99">
        <w:rPr>
          <w:lang w:val="en-GB"/>
        </w:rPr>
        <w:t xml:space="preserve">and </w:t>
      </w:r>
      <w:r>
        <w:rPr>
          <w:lang w:val="en-GB"/>
        </w:rPr>
        <w:t xml:space="preserve">where real computational </w:t>
      </w:r>
      <w:r w:rsidR="005D5F99">
        <w:rPr>
          <w:lang w:val="en-GB"/>
        </w:rPr>
        <w:t>logic and data gets resided.</w:t>
      </w:r>
    </w:p>
    <w:p w:rsidR="006E605B" w:rsidRDefault="006E605B" w:rsidP="00265DF2">
      <w:pPr>
        <w:rPr>
          <w:lang w:val="en-GB"/>
        </w:rPr>
      </w:pPr>
      <w:r>
        <w:rPr>
          <w:lang w:val="en-GB"/>
        </w:rPr>
        <w:t xml:space="preserve">I always advocate to solution designers to view </w:t>
      </w:r>
      <w:r w:rsidR="00E443C7">
        <w:rPr>
          <w:lang w:val="en-GB"/>
        </w:rPr>
        <w:t xml:space="preserve">product </w:t>
      </w:r>
      <w:r>
        <w:rPr>
          <w:lang w:val="en-GB"/>
        </w:rPr>
        <w:t>sec</w:t>
      </w:r>
      <w:r w:rsidR="00E443C7">
        <w:rPr>
          <w:lang w:val="en-GB"/>
        </w:rPr>
        <w:t xml:space="preserve">urity from </w:t>
      </w:r>
      <w:r w:rsidR="003875D7">
        <w:rPr>
          <w:lang w:val="en-GB"/>
        </w:rPr>
        <w:t>attacker’s</w:t>
      </w:r>
      <w:r w:rsidR="00E443C7">
        <w:rPr>
          <w:lang w:val="en-GB"/>
        </w:rPr>
        <w:t xml:space="preserve"> prism</w:t>
      </w:r>
      <w:r>
        <w:rPr>
          <w:lang w:val="en-GB"/>
        </w:rPr>
        <w:t xml:space="preserve"> rather than designers. Essentially it is all about the perception “How things should not work”. </w:t>
      </w:r>
      <w:r w:rsidR="009F6E04">
        <w:rPr>
          <w:lang w:val="en-GB"/>
        </w:rPr>
        <w:t>Also</w:t>
      </w:r>
      <w:r w:rsidR="009242C8">
        <w:rPr>
          <w:lang w:val="en-GB"/>
        </w:rPr>
        <w:t xml:space="preserve"> </w:t>
      </w:r>
      <w:proofErr w:type="gramStart"/>
      <w:r w:rsidR="009242C8">
        <w:rPr>
          <w:lang w:val="en-GB"/>
        </w:rPr>
        <w:t>its</w:t>
      </w:r>
      <w:proofErr w:type="gramEnd"/>
      <w:r w:rsidR="009242C8">
        <w:rPr>
          <w:lang w:val="en-GB"/>
        </w:rPr>
        <w:t xml:space="preserve"> worth noting </w:t>
      </w:r>
      <w:r w:rsidR="003875D7">
        <w:rPr>
          <w:lang w:val="en-GB"/>
        </w:rPr>
        <w:t>that,</w:t>
      </w:r>
      <w:r w:rsidR="009F6E04">
        <w:rPr>
          <w:lang w:val="en-GB"/>
        </w:rPr>
        <w:t xml:space="preserve"> n</w:t>
      </w:r>
      <w:r>
        <w:rPr>
          <w:lang w:val="en-GB"/>
        </w:rPr>
        <w:t xml:space="preserve">o technology or solution is worth its salt if designers don’t religiously follow </w:t>
      </w:r>
      <w:r w:rsidR="009F6E04">
        <w:rPr>
          <w:lang w:val="en-GB"/>
        </w:rPr>
        <w:t xml:space="preserve">below </w:t>
      </w:r>
      <w:r>
        <w:rPr>
          <w:lang w:val="en-GB"/>
        </w:rPr>
        <w:t xml:space="preserve">principles while designing their product. </w:t>
      </w:r>
    </w:p>
    <w:p w:rsidR="006E605B" w:rsidRDefault="00E443C7" w:rsidP="006E605B">
      <w:pPr>
        <w:pStyle w:val="ListParagraph"/>
        <w:numPr>
          <w:ilvl w:val="0"/>
          <w:numId w:val="33"/>
        </w:numPr>
        <w:rPr>
          <w:lang w:val="en-GB"/>
        </w:rPr>
      </w:pPr>
      <w:r>
        <w:rPr>
          <w:lang w:val="en-GB"/>
        </w:rPr>
        <w:t>Weakest links should</w:t>
      </w:r>
      <w:r w:rsidR="006E605B">
        <w:rPr>
          <w:lang w:val="en-GB"/>
        </w:rPr>
        <w:t xml:space="preserve"> always</w:t>
      </w:r>
      <w:r>
        <w:rPr>
          <w:lang w:val="en-GB"/>
        </w:rPr>
        <w:t xml:space="preserve"> be</w:t>
      </w:r>
      <w:r w:rsidR="006E605B">
        <w:rPr>
          <w:lang w:val="en-GB"/>
        </w:rPr>
        <w:t xml:space="preserve"> secured. For example, </w:t>
      </w:r>
      <w:r>
        <w:rPr>
          <w:lang w:val="en-GB"/>
        </w:rPr>
        <w:t xml:space="preserve">often </w:t>
      </w:r>
      <w:r w:rsidR="003875D7">
        <w:rPr>
          <w:lang w:val="en-GB"/>
        </w:rPr>
        <w:t>in cryptographic</w:t>
      </w:r>
      <w:r w:rsidR="0050158B">
        <w:rPr>
          <w:lang w:val="en-GB"/>
        </w:rPr>
        <w:t xml:space="preserve"> operations, </w:t>
      </w:r>
      <w:r>
        <w:rPr>
          <w:lang w:val="en-GB"/>
        </w:rPr>
        <w:t>it is found that</w:t>
      </w:r>
      <w:r w:rsidR="0050158B">
        <w:rPr>
          <w:lang w:val="en-GB"/>
        </w:rPr>
        <w:t xml:space="preserve"> </w:t>
      </w:r>
      <w:r>
        <w:rPr>
          <w:lang w:val="en-GB"/>
        </w:rPr>
        <w:t xml:space="preserve">weakest links have been </w:t>
      </w:r>
      <w:r w:rsidR="0050158B">
        <w:rPr>
          <w:lang w:val="en-GB"/>
        </w:rPr>
        <w:t xml:space="preserve">the process of </w:t>
      </w:r>
      <w:r>
        <w:rPr>
          <w:lang w:val="en-GB"/>
        </w:rPr>
        <w:t>storing secret keys</w:t>
      </w:r>
      <w:r w:rsidR="004938BF">
        <w:rPr>
          <w:lang w:val="en-GB"/>
        </w:rPr>
        <w:t xml:space="preserve"> or</w:t>
      </w:r>
      <w:r w:rsidR="0050158B">
        <w:rPr>
          <w:lang w:val="en-GB"/>
        </w:rPr>
        <w:t xml:space="preserve"> </w:t>
      </w:r>
      <w:r w:rsidR="004938BF">
        <w:rPr>
          <w:lang w:val="en-GB"/>
        </w:rPr>
        <w:t xml:space="preserve">restricting their access </w:t>
      </w:r>
      <w:r w:rsidR="009242C8">
        <w:rPr>
          <w:lang w:val="en-GB"/>
        </w:rPr>
        <w:t>permissions</w:t>
      </w:r>
      <w:r w:rsidR="004938BF">
        <w:rPr>
          <w:lang w:val="en-GB"/>
        </w:rPr>
        <w:t xml:space="preserve"> </w:t>
      </w:r>
      <w:r>
        <w:rPr>
          <w:lang w:val="en-GB"/>
        </w:rPr>
        <w:t xml:space="preserve">rather than cryptographic algorithm itself. </w:t>
      </w:r>
      <w:r w:rsidR="006E605B">
        <w:rPr>
          <w:lang w:val="en-GB"/>
        </w:rPr>
        <w:t>It is quite usual to find keys not securely stored or not cleared from memory once used.</w:t>
      </w:r>
    </w:p>
    <w:p w:rsidR="006E605B" w:rsidRDefault="006E605B" w:rsidP="006E605B">
      <w:pPr>
        <w:pStyle w:val="ListParagraph"/>
        <w:numPr>
          <w:ilvl w:val="0"/>
          <w:numId w:val="33"/>
        </w:numPr>
        <w:rPr>
          <w:lang w:val="en-GB"/>
        </w:rPr>
      </w:pPr>
      <w:r>
        <w:rPr>
          <w:lang w:val="en-GB"/>
        </w:rPr>
        <w:t>It is not practical to design a total fool proof s</w:t>
      </w:r>
      <w:r w:rsidR="00C721F8">
        <w:rPr>
          <w:lang w:val="en-GB"/>
        </w:rPr>
        <w:t xml:space="preserve">ystem, </w:t>
      </w:r>
      <w:r w:rsidR="004938BF">
        <w:rPr>
          <w:lang w:val="en-GB"/>
        </w:rPr>
        <w:t>if</w:t>
      </w:r>
      <w:r w:rsidR="00C721F8">
        <w:rPr>
          <w:lang w:val="en-GB"/>
        </w:rPr>
        <w:t xml:space="preserve"> a failure is imminent</w:t>
      </w:r>
      <w:r w:rsidR="004938BF">
        <w:rPr>
          <w:lang w:val="en-GB"/>
        </w:rPr>
        <w:t xml:space="preserve"> and unavoidable, </w:t>
      </w:r>
      <w:r>
        <w:rPr>
          <w:lang w:val="en-GB"/>
        </w:rPr>
        <w:t>fail securely and limit the damage.</w:t>
      </w:r>
    </w:p>
    <w:p w:rsidR="006E605B" w:rsidRDefault="006E605B" w:rsidP="006E605B">
      <w:pPr>
        <w:pStyle w:val="ListParagraph"/>
        <w:numPr>
          <w:ilvl w:val="0"/>
          <w:numId w:val="33"/>
        </w:numPr>
        <w:rPr>
          <w:lang w:val="en-GB"/>
        </w:rPr>
      </w:pPr>
      <w:r>
        <w:rPr>
          <w:lang w:val="en-GB"/>
        </w:rPr>
        <w:t>Protection and damage control g</w:t>
      </w:r>
      <w:r w:rsidR="004938BF">
        <w:rPr>
          <w:lang w:val="en-GB"/>
        </w:rPr>
        <w:t>ates to be built in. Always design</w:t>
      </w:r>
      <w:r>
        <w:rPr>
          <w:lang w:val="en-GB"/>
        </w:rPr>
        <w:t xml:space="preserve"> for a layer of protection services to kick, in the event of breach to one of your defences.</w:t>
      </w:r>
    </w:p>
    <w:p w:rsidR="006E605B" w:rsidRDefault="006E605B" w:rsidP="006E605B">
      <w:pPr>
        <w:pStyle w:val="ListParagraph"/>
        <w:numPr>
          <w:ilvl w:val="0"/>
          <w:numId w:val="33"/>
        </w:numPr>
        <w:rPr>
          <w:lang w:val="en-GB"/>
        </w:rPr>
      </w:pPr>
      <w:r>
        <w:rPr>
          <w:lang w:val="en-GB"/>
        </w:rPr>
        <w:t xml:space="preserve">Go by </w:t>
      </w:r>
      <w:r w:rsidR="004938BF">
        <w:rPr>
          <w:lang w:val="en-GB"/>
        </w:rPr>
        <w:t xml:space="preserve">the </w:t>
      </w:r>
      <w:r>
        <w:rPr>
          <w:lang w:val="en-GB"/>
        </w:rPr>
        <w:t>concept of granting least privileges to resources.(For ex, avoid system wide blanket (</w:t>
      </w:r>
      <w:proofErr w:type="spellStart"/>
      <w:r>
        <w:rPr>
          <w:lang w:val="en-GB"/>
        </w:rPr>
        <w:t>sudo</w:t>
      </w:r>
      <w:proofErr w:type="spellEnd"/>
      <w:r>
        <w:rPr>
          <w:lang w:val="en-GB"/>
        </w:rPr>
        <w:t>) permissions for process)</w:t>
      </w:r>
    </w:p>
    <w:p w:rsidR="006E605B" w:rsidRDefault="006E605B" w:rsidP="006E605B">
      <w:pPr>
        <w:pStyle w:val="ListParagraph"/>
        <w:numPr>
          <w:ilvl w:val="0"/>
          <w:numId w:val="33"/>
        </w:numPr>
        <w:rPr>
          <w:lang w:val="en-GB"/>
        </w:rPr>
      </w:pPr>
      <w:r>
        <w:rPr>
          <w:lang w:val="en-GB"/>
        </w:rPr>
        <w:t>Develop attitude of “reluctance” to trust information from unknown sources/parties.</w:t>
      </w:r>
    </w:p>
    <w:p w:rsidR="006E605B" w:rsidRDefault="006E605B" w:rsidP="006E605B">
      <w:pPr>
        <w:pStyle w:val="ListParagraph"/>
        <w:numPr>
          <w:ilvl w:val="0"/>
          <w:numId w:val="33"/>
        </w:numPr>
        <w:rPr>
          <w:lang w:val="en-GB"/>
        </w:rPr>
      </w:pPr>
      <w:r>
        <w:rPr>
          <w:lang w:val="en-GB"/>
        </w:rPr>
        <w:t xml:space="preserve">Avoid security by obscurity, </w:t>
      </w:r>
      <w:proofErr w:type="gramStart"/>
      <w:r>
        <w:rPr>
          <w:lang w:val="en-GB"/>
        </w:rPr>
        <w:t>If</w:t>
      </w:r>
      <w:proofErr w:type="gramEnd"/>
      <w:r>
        <w:rPr>
          <w:lang w:val="en-GB"/>
        </w:rPr>
        <w:t xml:space="preserve"> </w:t>
      </w:r>
      <w:proofErr w:type="spellStart"/>
      <w:r>
        <w:rPr>
          <w:lang w:val="en-GB"/>
        </w:rPr>
        <w:t>OpenS</w:t>
      </w:r>
      <w:r w:rsidR="004938BF">
        <w:rPr>
          <w:lang w:val="en-GB"/>
        </w:rPr>
        <w:t>ource</w:t>
      </w:r>
      <w:proofErr w:type="spellEnd"/>
      <w:r w:rsidR="004938BF">
        <w:rPr>
          <w:lang w:val="en-GB"/>
        </w:rPr>
        <w:t xml:space="preserve"> components are being used</w:t>
      </w:r>
      <w:r>
        <w:rPr>
          <w:lang w:val="en-GB"/>
        </w:rPr>
        <w:t>, be prompt in patching</w:t>
      </w:r>
      <w:r w:rsidR="004938BF">
        <w:rPr>
          <w:lang w:val="en-GB"/>
        </w:rPr>
        <w:t xml:space="preserve"> for security updates</w:t>
      </w:r>
      <w:r>
        <w:rPr>
          <w:lang w:val="en-GB"/>
        </w:rPr>
        <w:t>.</w:t>
      </w:r>
    </w:p>
    <w:p w:rsidR="006E605B" w:rsidRPr="008B0F8A" w:rsidRDefault="006E605B" w:rsidP="006E605B">
      <w:pPr>
        <w:pStyle w:val="ListParagraph"/>
        <w:numPr>
          <w:ilvl w:val="0"/>
          <w:numId w:val="33"/>
        </w:numPr>
        <w:rPr>
          <w:lang w:val="en-GB"/>
        </w:rPr>
      </w:pPr>
      <w:r>
        <w:rPr>
          <w:lang w:val="en-GB"/>
        </w:rPr>
        <w:t xml:space="preserve">From coding standards, use secure coding guidelines accompanied by reviews, reduce the attack surfaces by reducing code bases. </w:t>
      </w:r>
    </w:p>
    <w:p w:rsidR="006E605B" w:rsidRDefault="006E605B" w:rsidP="00CF20CC">
      <w:pPr>
        <w:rPr>
          <w:lang w:val="en-GB"/>
        </w:rPr>
      </w:pPr>
    </w:p>
    <w:p w:rsidR="00C721F8" w:rsidRDefault="00C721F8" w:rsidP="00265DF2">
      <w:pPr>
        <w:rPr>
          <w:lang w:val="en-GB"/>
        </w:rPr>
      </w:pPr>
      <w:r>
        <w:rPr>
          <w:lang w:val="en-GB"/>
        </w:rPr>
        <w:lastRenderedPageBreak/>
        <w:t xml:space="preserve">Finally, Security has to be built in across all layers of software, phases of development (design , development , testing, deployment , maintenance) , multiple domains (software , hardware , firmware) and should be every designers responsibility, just not confining to few individuals, teams or ranks. </w:t>
      </w:r>
    </w:p>
    <w:p w:rsidR="002A0904" w:rsidRDefault="002A0904" w:rsidP="00CF20CC">
      <w:pPr>
        <w:rPr>
          <w:lang w:val="en-GB"/>
        </w:rPr>
      </w:pPr>
    </w:p>
    <w:p w:rsidR="00973BF9" w:rsidRDefault="00973BF9" w:rsidP="00973BF9">
      <w:pPr>
        <w:rPr>
          <w:lang w:val="en-GB"/>
        </w:rPr>
      </w:pPr>
      <w:r>
        <w:rPr>
          <w:lang w:val="en-GB"/>
        </w:rPr>
        <w:t>________________________________</w:t>
      </w:r>
      <w:r w:rsidR="008E0707">
        <w:rPr>
          <w:lang w:val="en-GB"/>
        </w:rPr>
        <w:t>_______________________________</w:t>
      </w:r>
    </w:p>
    <w:p w:rsidR="00973BF9" w:rsidRDefault="00973BF9" w:rsidP="00973BF9">
      <w:pPr>
        <w:rPr>
          <w:lang w:val="en-GB"/>
        </w:rPr>
      </w:pPr>
    </w:p>
    <w:p w:rsidR="007618A7" w:rsidRDefault="007618A7" w:rsidP="000B78BB">
      <w:pPr>
        <w:pStyle w:val="Heading1"/>
        <w:rPr>
          <w:lang w:val="en-GB"/>
        </w:rPr>
      </w:pPr>
      <w:bookmarkStart w:id="147" w:name="_Toc493664055"/>
      <w:bookmarkStart w:id="148" w:name="_Toc495935445"/>
      <w:r>
        <w:rPr>
          <w:lang w:val="en-GB"/>
        </w:rPr>
        <w:lastRenderedPageBreak/>
        <w:t>References</w:t>
      </w:r>
      <w:bookmarkEnd w:id="147"/>
      <w:bookmarkEnd w:id="148"/>
    </w:p>
    <w:p w:rsidR="001D3D5F" w:rsidRPr="00263275" w:rsidRDefault="001D3D5F" w:rsidP="001D3D5F">
      <w:pPr>
        <w:pStyle w:val="ListParagraph"/>
        <w:numPr>
          <w:ilvl w:val="0"/>
          <w:numId w:val="16"/>
        </w:numPr>
        <w:rPr>
          <w:lang w:val="en-IE"/>
        </w:rPr>
      </w:pPr>
      <w:r w:rsidRPr="00263275">
        <w:rPr>
          <w:lang w:val="en-IE"/>
        </w:rPr>
        <w:t xml:space="preserve">Barnum, S. and </w:t>
      </w:r>
      <w:proofErr w:type="spellStart"/>
      <w:r w:rsidRPr="00263275">
        <w:rPr>
          <w:lang w:val="en-IE"/>
        </w:rPr>
        <w:t>Sethi</w:t>
      </w:r>
      <w:proofErr w:type="gramStart"/>
      <w:r w:rsidRPr="00263275">
        <w:rPr>
          <w:lang w:val="en-IE"/>
        </w:rPr>
        <w:t>,A</w:t>
      </w:r>
      <w:proofErr w:type="spellEnd"/>
      <w:proofErr w:type="gramEnd"/>
      <w:r w:rsidRPr="00263275">
        <w:rPr>
          <w:lang w:val="en-IE"/>
        </w:rPr>
        <w:t xml:space="preserve">. 2007. Attack Patterns as a Knowledge Resource for Building Secure Software. Date of retrieval 20.02.2016 </w:t>
      </w:r>
      <w:r w:rsidRPr="0084029D">
        <w:rPr>
          <w:u w:val="single"/>
          <w:lang w:val="en-IE"/>
        </w:rPr>
        <w:t>https://capec.mitre.org/documents/Attack_Patterns-Knowing_Your_Enemies_in_Order_to_Defeat_Them-Paper.pdf</w:t>
      </w:r>
      <w:r w:rsidRPr="00263275">
        <w:rPr>
          <w:lang w:val="en-IE"/>
        </w:rPr>
        <w:t>.</w:t>
      </w:r>
    </w:p>
    <w:p w:rsidR="001D3D5F" w:rsidRPr="00263275" w:rsidRDefault="001D3D5F" w:rsidP="001D3D5F">
      <w:pPr>
        <w:pStyle w:val="ListParagraph"/>
        <w:numPr>
          <w:ilvl w:val="0"/>
          <w:numId w:val="16"/>
        </w:numPr>
        <w:rPr>
          <w:lang w:val="en-IE"/>
        </w:rPr>
      </w:pPr>
      <w:r w:rsidRPr="00263275">
        <w:rPr>
          <w:lang w:val="en-IE"/>
        </w:rPr>
        <w:t xml:space="preserve">Vega, R. 2015. 3 Key Rules for Cybersecurity. Date of retrieval 02.09.2017 </w:t>
      </w:r>
      <w:hyperlink r:id="rId31" w:history="1">
        <w:r w:rsidRPr="00263275">
          <w:rPr>
            <w:u w:val="single"/>
            <w:lang w:val="en-IE"/>
          </w:rPr>
          <w:t>www.cnbc.com/2015/03/02/3-key-principles-for-cybersecurity-commentary.html</w:t>
        </w:r>
      </w:hyperlink>
      <w:r w:rsidRPr="00263275">
        <w:rPr>
          <w:u w:val="single"/>
          <w:lang w:val="en-IE"/>
        </w:rPr>
        <w:t>.</w:t>
      </w:r>
      <w:r w:rsidRPr="00263275">
        <w:rPr>
          <w:lang w:val="en-IE"/>
        </w:rPr>
        <w:t xml:space="preserve"> </w:t>
      </w:r>
    </w:p>
    <w:p w:rsidR="001D3D5F" w:rsidRPr="00263275" w:rsidRDefault="001D3D5F" w:rsidP="001D3D5F">
      <w:pPr>
        <w:pStyle w:val="ListParagraph"/>
        <w:numPr>
          <w:ilvl w:val="0"/>
          <w:numId w:val="16"/>
        </w:numPr>
        <w:rPr>
          <w:lang w:val="en-IE"/>
        </w:rPr>
      </w:pPr>
      <w:proofErr w:type="spellStart"/>
      <w:r w:rsidRPr="00263275">
        <w:rPr>
          <w:lang w:val="en-IE"/>
        </w:rPr>
        <w:t>Schneier</w:t>
      </w:r>
      <w:proofErr w:type="spellEnd"/>
      <w:r w:rsidRPr="00263275">
        <w:rPr>
          <w:lang w:val="en-IE"/>
        </w:rPr>
        <w:t xml:space="preserve">, B. 1999. Attack Trees: </w:t>
      </w:r>
      <w:proofErr w:type="spellStart"/>
      <w:r w:rsidRPr="00263275">
        <w:rPr>
          <w:lang w:val="en-IE"/>
        </w:rPr>
        <w:t>Modeling</w:t>
      </w:r>
      <w:proofErr w:type="spellEnd"/>
      <w:r w:rsidRPr="00263275">
        <w:rPr>
          <w:lang w:val="en-IE"/>
        </w:rPr>
        <w:t xml:space="preserve"> Security Threats. Date of retrieval 14.10.2017 </w:t>
      </w:r>
      <w:r w:rsidRPr="00263275">
        <w:rPr>
          <w:u w:val="single"/>
          <w:lang w:val="en-IE"/>
        </w:rPr>
        <w:t>https://www.schneier.com/academic/archives/1999/12/attack_trees.html.</w:t>
      </w:r>
    </w:p>
    <w:p w:rsidR="001D3D5F" w:rsidRPr="00263275" w:rsidRDefault="001D3D5F" w:rsidP="001D3D5F">
      <w:pPr>
        <w:pStyle w:val="ListParagraph"/>
        <w:numPr>
          <w:ilvl w:val="0"/>
          <w:numId w:val="16"/>
        </w:numPr>
        <w:rPr>
          <w:lang w:val="en-IE"/>
        </w:rPr>
      </w:pPr>
      <w:r w:rsidRPr="00263275">
        <w:rPr>
          <w:lang w:val="en-IE"/>
        </w:rPr>
        <w:t xml:space="preserve">Anderson, R. 2001(First edition). Security Engineering: A Guide to Building Dependable Distributed Systems. </w:t>
      </w:r>
    </w:p>
    <w:p w:rsidR="001D3D5F" w:rsidRPr="00263275" w:rsidRDefault="001D3D5F" w:rsidP="001D3D5F">
      <w:pPr>
        <w:pStyle w:val="ListParagraph"/>
        <w:numPr>
          <w:ilvl w:val="0"/>
          <w:numId w:val="16"/>
        </w:numPr>
        <w:rPr>
          <w:lang w:val="en-IE"/>
        </w:rPr>
      </w:pPr>
      <w:proofErr w:type="spellStart"/>
      <w:r w:rsidRPr="00263275">
        <w:rPr>
          <w:lang w:val="en-IE"/>
        </w:rPr>
        <w:t>Biryukov</w:t>
      </w:r>
      <w:proofErr w:type="spellEnd"/>
      <w:r w:rsidRPr="00263275">
        <w:rPr>
          <w:lang w:val="en-IE"/>
        </w:rPr>
        <w:t xml:space="preserve">, A. 2005. Chosen </w:t>
      </w:r>
      <w:proofErr w:type="spellStart"/>
      <w:r w:rsidRPr="00263275">
        <w:rPr>
          <w:lang w:val="en-IE"/>
        </w:rPr>
        <w:t>Ciphertext</w:t>
      </w:r>
      <w:proofErr w:type="spellEnd"/>
      <w:r w:rsidRPr="00263275">
        <w:rPr>
          <w:lang w:val="en-IE"/>
        </w:rPr>
        <w:t xml:space="preserve"> Attack. </w:t>
      </w:r>
      <w:proofErr w:type="spellStart"/>
      <w:r w:rsidRPr="00263275">
        <w:rPr>
          <w:lang w:val="en-IE"/>
        </w:rPr>
        <w:t>Encyclopedia</w:t>
      </w:r>
      <w:proofErr w:type="spellEnd"/>
      <w:r w:rsidRPr="00263275">
        <w:rPr>
          <w:lang w:val="en-IE"/>
        </w:rPr>
        <w:t xml:space="preserve"> of Cryptography and Security, pp. 7–7</w:t>
      </w:r>
    </w:p>
    <w:p w:rsidR="001D3D5F" w:rsidRPr="00263275" w:rsidRDefault="001D3D5F" w:rsidP="001D3D5F">
      <w:pPr>
        <w:pStyle w:val="ListParagraph"/>
        <w:numPr>
          <w:ilvl w:val="0"/>
          <w:numId w:val="16"/>
        </w:numPr>
        <w:rPr>
          <w:lang w:val="en-IE"/>
        </w:rPr>
      </w:pPr>
      <w:proofErr w:type="spellStart"/>
      <w:r w:rsidRPr="00263275">
        <w:rPr>
          <w:lang w:val="en-IE"/>
        </w:rPr>
        <w:t>Bleichenbacher</w:t>
      </w:r>
      <w:proofErr w:type="spellEnd"/>
      <w:r w:rsidRPr="00263275">
        <w:rPr>
          <w:lang w:val="en-IE"/>
        </w:rPr>
        <w:t xml:space="preserve">, D. 1998. Chosen </w:t>
      </w:r>
      <w:proofErr w:type="spellStart"/>
      <w:r w:rsidRPr="00263275">
        <w:rPr>
          <w:lang w:val="en-IE"/>
        </w:rPr>
        <w:t>Ciphertext</w:t>
      </w:r>
      <w:proofErr w:type="spellEnd"/>
      <w:r w:rsidRPr="00263275">
        <w:rPr>
          <w:lang w:val="en-IE"/>
        </w:rPr>
        <w:t xml:space="preserve"> Attacks against Protocols Based on the RSA Encryption Standard PKCS #1. Date of retrieval 15.10.2017 </w:t>
      </w:r>
      <w:r w:rsidRPr="00263275">
        <w:rPr>
          <w:u w:val="single"/>
          <w:lang w:val="en-IE"/>
        </w:rPr>
        <w:t>http://archiv.infsec.ethz.ch/education/fs08/secsem/bleichenbacher98.pdf.</w:t>
      </w:r>
    </w:p>
    <w:p w:rsidR="001D3D5F" w:rsidRPr="0084029D" w:rsidRDefault="001D3D5F" w:rsidP="003208CC">
      <w:pPr>
        <w:pStyle w:val="ListParagraph"/>
        <w:numPr>
          <w:ilvl w:val="0"/>
          <w:numId w:val="16"/>
        </w:numPr>
        <w:rPr>
          <w:u w:val="single"/>
          <w:lang w:val="en-IE"/>
        </w:rPr>
      </w:pPr>
      <w:r w:rsidRPr="0084029D">
        <w:rPr>
          <w:lang w:val="en-IE"/>
        </w:rPr>
        <w:t>WS-Attacks. 2017, Adaptive Chosen-</w:t>
      </w:r>
      <w:proofErr w:type="spellStart"/>
      <w:r w:rsidRPr="0084029D">
        <w:rPr>
          <w:lang w:val="en-IE"/>
        </w:rPr>
        <w:t>Ciphertext</w:t>
      </w:r>
      <w:proofErr w:type="spellEnd"/>
      <w:r w:rsidRPr="0084029D">
        <w:rPr>
          <w:lang w:val="en-IE"/>
        </w:rPr>
        <w:t xml:space="preserve"> Attacks. Date of retrieval 20.04.2017</w:t>
      </w:r>
      <w:r w:rsidR="0084029D" w:rsidRPr="0084029D">
        <w:rPr>
          <w:lang w:val="en-IE"/>
        </w:rPr>
        <w:t xml:space="preserve"> </w:t>
      </w:r>
      <w:r w:rsidRPr="0084029D">
        <w:rPr>
          <w:u w:val="single"/>
          <w:lang w:val="en-IE"/>
        </w:rPr>
        <w:t xml:space="preserve">www.ws-attacks.org/Adaptive_Chosen-Ciphertext_Attacks. </w:t>
      </w:r>
    </w:p>
    <w:p w:rsidR="001D3D5F" w:rsidRPr="00263275" w:rsidRDefault="001D3D5F" w:rsidP="001D3D5F">
      <w:pPr>
        <w:pStyle w:val="ListParagraph"/>
        <w:numPr>
          <w:ilvl w:val="0"/>
          <w:numId w:val="16"/>
        </w:numPr>
        <w:rPr>
          <w:lang w:val="en-IE"/>
        </w:rPr>
      </w:pPr>
      <w:proofErr w:type="spellStart"/>
      <w:r w:rsidRPr="00263275">
        <w:rPr>
          <w:lang w:val="en-IE"/>
        </w:rPr>
        <w:t>Bleichenbacher</w:t>
      </w:r>
      <w:proofErr w:type="spellEnd"/>
      <w:r w:rsidRPr="00263275">
        <w:rPr>
          <w:lang w:val="en-IE"/>
        </w:rPr>
        <w:t xml:space="preserve">, D. 1998. Chosen </w:t>
      </w:r>
      <w:proofErr w:type="spellStart"/>
      <w:r w:rsidRPr="00263275">
        <w:rPr>
          <w:lang w:val="en-IE"/>
        </w:rPr>
        <w:t>ciphertext</w:t>
      </w:r>
      <w:proofErr w:type="spellEnd"/>
      <w:r w:rsidRPr="00263275">
        <w:rPr>
          <w:lang w:val="en-IE"/>
        </w:rPr>
        <w:t xml:space="preserve"> attacks against protocols based on the RSA encryption standard PKCS#1. Advances in cryptology – CRYPTO’98. Lecture notes in computer science, </w:t>
      </w:r>
      <w:proofErr w:type="spellStart"/>
      <w:r w:rsidRPr="00263275">
        <w:rPr>
          <w:lang w:val="en-IE"/>
        </w:rPr>
        <w:t>vol</w:t>
      </w:r>
      <w:proofErr w:type="spellEnd"/>
      <w:r w:rsidRPr="00263275">
        <w:rPr>
          <w:lang w:val="en-IE"/>
        </w:rPr>
        <w:t xml:space="preserve"> 1462. Springer, Berlin, pp 1–12</w:t>
      </w:r>
    </w:p>
    <w:p w:rsidR="001D3D5F" w:rsidRPr="00263275" w:rsidRDefault="001D3D5F" w:rsidP="001D3D5F">
      <w:pPr>
        <w:pStyle w:val="ListParagraph"/>
        <w:numPr>
          <w:ilvl w:val="0"/>
          <w:numId w:val="16"/>
        </w:numPr>
        <w:rPr>
          <w:lang w:val="en-IE"/>
        </w:rPr>
      </w:pPr>
      <w:proofErr w:type="spellStart"/>
      <w:r w:rsidRPr="00263275">
        <w:rPr>
          <w:lang w:val="en-IE"/>
        </w:rPr>
        <w:t>Liska</w:t>
      </w:r>
      <w:proofErr w:type="spellEnd"/>
      <w:r w:rsidRPr="00263275">
        <w:rPr>
          <w:lang w:val="en-IE"/>
        </w:rPr>
        <w:t>, A. 2003. The Practice of Network Security: Deployment Strategies for Production Environments. Prentice Hall PTR.</w:t>
      </w:r>
    </w:p>
    <w:p w:rsidR="00263275" w:rsidRDefault="001D3D5F" w:rsidP="001D3D5F">
      <w:pPr>
        <w:pStyle w:val="ListParagraph"/>
        <w:numPr>
          <w:ilvl w:val="0"/>
          <w:numId w:val="16"/>
        </w:numPr>
        <w:rPr>
          <w:lang w:val="en-IE"/>
        </w:rPr>
      </w:pPr>
      <w:r w:rsidRPr="00263275">
        <w:rPr>
          <w:lang w:val="en-IE"/>
        </w:rPr>
        <w:t>Grand, J. 2004. Practical Embedded Security. Date of retrieval</w:t>
      </w:r>
      <w:r w:rsidR="00263275">
        <w:rPr>
          <w:lang w:val="en-IE"/>
        </w:rPr>
        <w:t xml:space="preserve"> </w:t>
      </w:r>
      <w:r w:rsidRPr="00263275">
        <w:rPr>
          <w:lang w:val="en-IE"/>
        </w:rPr>
        <w:t xml:space="preserve">15.06.2016 </w:t>
      </w:r>
    </w:p>
    <w:p w:rsidR="001D3D5F" w:rsidRPr="00263275" w:rsidRDefault="001D3D5F" w:rsidP="00263275">
      <w:pPr>
        <w:pStyle w:val="ListParagraph"/>
        <w:rPr>
          <w:u w:val="single"/>
          <w:lang w:val="en-IE"/>
        </w:rPr>
      </w:pPr>
      <w:hyperlink r:id="rId32" w:history="1">
        <w:r w:rsidRPr="00263275">
          <w:rPr>
            <w:u w:val="single"/>
            <w:lang w:val="en-IE"/>
          </w:rPr>
          <w:t>https://www.blackhat.com/presentations/bh-usa-04/bh-us-04-grand/grand_embedded_security_US04.pdf</w:t>
        </w:r>
      </w:hyperlink>
      <w:r w:rsidRPr="00263275">
        <w:rPr>
          <w:u w:val="single"/>
          <w:lang w:val="en-IE"/>
        </w:rPr>
        <w:t xml:space="preserve">. </w:t>
      </w:r>
    </w:p>
    <w:p w:rsidR="00263275" w:rsidRDefault="001D3D5F" w:rsidP="008C27D1">
      <w:pPr>
        <w:pStyle w:val="ListParagraph"/>
        <w:numPr>
          <w:ilvl w:val="0"/>
          <w:numId w:val="16"/>
        </w:numPr>
        <w:rPr>
          <w:lang w:val="en-IE"/>
        </w:rPr>
      </w:pPr>
      <w:proofErr w:type="spellStart"/>
      <w:r w:rsidRPr="00263275">
        <w:rPr>
          <w:lang w:val="en-IE"/>
        </w:rPr>
        <w:t>Rabou</w:t>
      </w:r>
      <w:proofErr w:type="spellEnd"/>
      <w:r w:rsidRPr="00263275">
        <w:rPr>
          <w:lang w:val="en-IE"/>
        </w:rPr>
        <w:t>, S. 2017. Why do you need a hardware solution to secure your embedded system</w:t>
      </w:r>
      <w:proofErr w:type="gramStart"/>
      <w:r w:rsidRPr="00263275">
        <w:rPr>
          <w:lang w:val="en-IE"/>
        </w:rPr>
        <w:t>?.</w:t>
      </w:r>
      <w:proofErr w:type="gramEnd"/>
      <w:r w:rsidRPr="00263275">
        <w:rPr>
          <w:lang w:val="en-IE"/>
        </w:rPr>
        <w:t xml:space="preserve"> Date of retrieval 20.07.2017</w:t>
      </w:r>
      <w:r w:rsidR="00263275">
        <w:rPr>
          <w:lang w:val="en-IE"/>
        </w:rPr>
        <w:t xml:space="preserve"> </w:t>
      </w:r>
    </w:p>
    <w:p w:rsidR="001D3D5F" w:rsidRPr="00263275" w:rsidRDefault="001D3D5F" w:rsidP="00263275">
      <w:pPr>
        <w:pStyle w:val="ListParagraph"/>
        <w:rPr>
          <w:lang w:val="en-IE"/>
        </w:rPr>
      </w:pPr>
      <w:hyperlink r:id="rId33" w:history="1">
        <w:r w:rsidRPr="00263275">
          <w:rPr>
            <w:u w:val="single"/>
            <w:lang w:val="en-IE"/>
          </w:rPr>
          <w:t>https://www.chipestimate.com/tech-talks/2014/01/14/Barco-Silex-Why-do-you-need-a-hardware-solution-to-secure-your-embedded-system</w:t>
        </w:r>
      </w:hyperlink>
      <w:r w:rsidRPr="00263275">
        <w:rPr>
          <w:lang w:val="en-IE"/>
        </w:rPr>
        <w:t xml:space="preserve">. </w:t>
      </w:r>
    </w:p>
    <w:p w:rsidR="00263275" w:rsidRDefault="001D3D5F" w:rsidP="0015512D">
      <w:pPr>
        <w:pStyle w:val="ListParagraph"/>
        <w:numPr>
          <w:ilvl w:val="0"/>
          <w:numId w:val="16"/>
        </w:numPr>
        <w:rPr>
          <w:lang w:val="en-IE"/>
        </w:rPr>
      </w:pPr>
      <w:r w:rsidRPr="00263275">
        <w:rPr>
          <w:lang w:val="en-IE"/>
        </w:rPr>
        <w:t>Rouse, M. 2015. Common Vulnerabilities and Exposures (CVE). Date of retrieval 15.09.2016</w:t>
      </w:r>
    </w:p>
    <w:p w:rsidR="0084029D" w:rsidRDefault="001D3D5F" w:rsidP="0084029D">
      <w:pPr>
        <w:pStyle w:val="ListParagraph"/>
        <w:rPr>
          <w:lang w:val="en-IE"/>
        </w:rPr>
      </w:pPr>
      <w:r w:rsidRPr="00263275">
        <w:rPr>
          <w:u w:val="single"/>
          <w:lang w:val="en-IE"/>
        </w:rPr>
        <w:t>searchfinancialsecurity.techtarget.com/definition/Common-Vulnerabilities-and-Exposures</w:t>
      </w:r>
      <w:r w:rsidRPr="00263275">
        <w:rPr>
          <w:lang w:val="en-IE"/>
        </w:rPr>
        <w:t>.</w:t>
      </w:r>
    </w:p>
    <w:p w:rsidR="0084029D" w:rsidRDefault="001D3D5F" w:rsidP="0084029D">
      <w:pPr>
        <w:pStyle w:val="ListParagraph"/>
        <w:numPr>
          <w:ilvl w:val="0"/>
          <w:numId w:val="16"/>
        </w:numPr>
        <w:rPr>
          <w:lang w:val="en-IE"/>
        </w:rPr>
      </w:pPr>
      <w:r w:rsidRPr="0084029D">
        <w:rPr>
          <w:lang w:val="en-IE"/>
        </w:rPr>
        <w:t xml:space="preserve">The CLASP Application Security Process. 2005. Date of retrieval 15.09.2017 </w:t>
      </w:r>
    </w:p>
    <w:p w:rsidR="0084029D" w:rsidRPr="0084029D" w:rsidRDefault="0084029D" w:rsidP="0084029D">
      <w:pPr>
        <w:pStyle w:val="ListParagraph"/>
        <w:rPr>
          <w:u w:val="single"/>
          <w:lang w:val="en-IE"/>
        </w:rPr>
      </w:pPr>
      <w:hyperlink r:id="rId34" w:history="1">
        <w:r w:rsidRPr="0084029D">
          <w:rPr>
            <w:u w:val="single"/>
            <w:lang w:val="en-IE"/>
          </w:rPr>
          <w:t>https://cwe.mitre.org/documents/sources/TheCLASPApplicationSecurityProcess.pdf</w:t>
        </w:r>
      </w:hyperlink>
    </w:p>
    <w:p w:rsidR="001D3D5F" w:rsidRPr="0084029D" w:rsidRDefault="001D3D5F" w:rsidP="0084029D">
      <w:pPr>
        <w:pStyle w:val="ListParagraph"/>
        <w:numPr>
          <w:ilvl w:val="0"/>
          <w:numId w:val="16"/>
        </w:numPr>
        <w:rPr>
          <w:lang w:val="en-IE"/>
        </w:rPr>
      </w:pPr>
      <w:r w:rsidRPr="0084029D">
        <w:rPr>
          <w:lang w:val="en-IE"/>
        </w:rPr>
        <w:t xml:space="preserve">Common Weakness Enumeration. 2017. Date of retrieval 15.09.2017 </w:t>
      </w:r>
      <w:hyperlink r:id="rId35" w:history="1">
        <w:r w:rsidRPr="0084029D">
          <w:rPr>
            <w:u w:val="single"/>
            <w:lang w:val="en-IE"/>
          </w:rPr>
          <w:t>https://cwe.mitre.org/about/sources.html</w:t>
        </w:r>
      </w:hyperlink>
      <w:r w:rsidRPr="0084029D">
        <w:rPr>
          <w:lang w:val="en-IE"/>
        </w:rPr>
        <w:t xml:space="preserve">. </w:t>
      </w:r>
    </w:p>
    <w:p w:rsidR="00970EBA" w:rsidRDefault="001D3D5F" w:rsidP="001D3D5F">
      <w:pPr>
        <w:pStyle w:val="ListParagraph"/>
        <w:numPr>
          <w:ilvl w:val="0"/>
          <w:numId w:val="16"/>
        </w:numPr>
        <w:rPr>
          <w:lang w:val="en-IE"/>
        </w:rPr>
      </w:pPr>
      <w:r w:rsidRPr="0084029D">
        <w:rPr>
          <w:lang w:val="en-IE"/>
        </w:rPr>
        <w:t>Common Attack Pattern Enumeration and Classification — CAPEC™, Date of retrieval 15.09.2017</w:t>
      </w:r>
    </w:p>
    <w:p w:rsidR="001D3D5F" w:rsidRPr="0084029D" w:rsidRDefault="001D3D5F" w:rsidP="00970EBA">
      <w:pPr>
        <w:pStyle w:val="ListParagraph"/>
        <w:rPr>
          <w:lang w:val="en-IE"/>
        </w:rPr>
      </w:pPr>
      <w:r w:rsidRPr="00970EBA">
        <w:rPr>
          <w:u w:val="single"/>
          <w:lang w:val="en-IE"/>
        </w:rPr>
        <w:t>https://makingsecuritymeasurable.mitre.org/docs/capec-intro-handout.pdf.</w:t>
      </w:r>
    </w:p>
    <w:p w:rsidR="001D3D5F" w:rsidRPr="00970EBA" w:rsidRDefault="001D3D5F" w:rsidP="00D74B68">
      <w:pPr>
        <w:pStyle w:val="ListParagraph"/>
        <w:numPr>
          <w:ilvl w:val="0"/>
          <w:numId w:val="16"/>
        </w:numPr>
        <w:rPr>
          <w:u w:val="single"/>
          <w:lang w:val="en-IE"/>
        </w:rPr>
      </w:pPr>
      <w:r w:rsidRPr="00970EBA">
        <w:rPr>
          <w:lang w:val="en-IE"/>
        </w:rPr>
        <w:t>Scott, E. 2011. Knowledge Consulting Group, Threat-driven Software Development Planning: Using CAPEC &amp; CWE to Improve SDLC. Date of retrieval 15.09.2017</w:t>
      </w:r>
      <w:r w:rsidR="00970EBA">
        <w:rPr>
          <w:lang w:val="en-IE"/>
        </w:rPr>
        <w:t xml:space="preserve"> </w:t>
      </w:r>
      <w:hyperlink r:id="rId36" w:history="1">
        <w:r w:rsidRPr="00970EBA">
          <w:rPr>
            <w:u w:val="single"/>
            <w:lang w:val="en-IE"/>
          </w:rPr>
          <w:t>http://slideplayer.com/slide/4316286/</w:t>
        </w:r>
      </w:hyperlink>
      <w:r w:rsidRPr="00970EBA">
        <w:rPr>
          <w:u w:val="single"/>
          <w:lang w:val="en-IE"/>
        </w:rPr>
        <w:t xml:space="preserve">. </w:t>
      </w:r>
    </w:p>
    <w:p w:rsidR="001D3D5F" w:rsidRPr="00970EBA" w:rsidRDefault="001D3D5F" w:rsidP="001D3D5F">
      <w:pPr>
        <w:pStyle w:val="ListParagraph"/>
        <w:numPr>
          <w:ilvl w:val="0"/>
          <w:numId w:val="16"/>
        </w:numPr>
        <w:rPr>
          <w:lang w:val="en-IE"/>
        </w:rPr>
      </w:pPr>
      <w:proofErr w:type="spellStart"/>
      <w:r w:rsidRPr="00970EBA">
        <w:rPr>
          <w:lang w:val="en-IE"/>
        </w:rPr>
        <w:t>Breithaupt</w:t>
      </w:r>
      <w:proofErr w:type="spellEnd"/>
      <w:r w:rsidRPr="00970EBA">
        <w:rPr>
          <w:lang w:val="en-IE"/>
        </w:rPr>
        <w:t xml:space="preserve">, J &amp; </w:t>
      </w:r>
      <w:proofErr w:type="spellStart"/>
      <w:r w:rsidRPr="00970EBA">
        <w:rPr>
          <w:lang w:val="en-IE"/>
        </w:rPr>
        <w:t>Merkow</w:t>
      </w:r>
      <w:proofErr w:type="spellEnd"/>
      <w:r w:rsidRPr="00970EBA">
        <w:rPr>
          <w:lang w:val="en-IE"/>
        </w:rPr>
        <w:t>, M. 2014. Information Security: Principles and Practices, 2nd Edition</w:t>
      </w:r>
    </w:p>
    <w:p w:rsidR="001D3D5F" w:rsidRPr="00970EBA" w:rsidRDefault="001D3D5F" w:rsidP="001D3D5F">
      <w:pPr>
        <w:pStyle w:val="ListParagraph"/>
        <w:numPr>
          <w:ilvl w:val="0"/>
          <w:numId w:val="16"/>
        </w:numPr>
        <w:rPr>
          <w:lang w:val="en-IE"/>
        </w:rPr>
      </w:pPr>
      <w:proofErr w:type="spellStart"/>
      <w:r w:rsidRPr="00970EBA">
        <w:rPr>
          <w:lang w:val="en-IE"/>
        </w:rPr>
        <w:t>Haughn</w:t>
      </w:r>
      <w:proofErr w:type="spellEnd"/>
      <w:r w:rsidRPr="00970EBA">
        <w:rPr>
          <w:lang w:val="en-IE"/>
        </w:rPr>
        <w:t xml:space="preserve">, M &amp; </w:t>
      </w:r>
      <w:proofErr w:type="spellStart"/>
      <w:r w:rsidRPr="00970EBA">
        <w:rPr>
          <w:lang w:val="en-IE"/>
        </w:rPr>
        <w:t>Gibilisco</w:t>
      </w:r>
      <w:proofErr w:type="spellEnd"/>
      <w:r w:rsidRPr="00970EBA">
        <w:rPr>
          <w:lang w:val="en-IE"/>
        </w:rPr>
        <w:t xml:space="preserve">, S. 2014. Confidentiality, integrity, and availability (CIA triad). Date of retrieval 10.09.2017 </w:t>
      </w:r>
      <w:hyperlink r:id="rId37" w:history="1">
        <w:r w:rsidRPr="00970EBA">
          <w:rPr>
            <w:u w:val="single"/>
            <w:lang w:val="en-IE"/>
          </w:rPr>
          <w:t>http://whatis.techtarget.com/definition/Confidentiality-integrity-and-availability-CIA</w:t>
        </w:r>
      </w:hyperlink>
      <w:r w:rsidRPr="00970EBA">
        <w:rPr>
          <w:u w:val="single"/>
          <w:lang w:val="en-IE"/>
        </w:rPr>
        <w:t>.</w:t>
      </w:r>
      <w:r w:rsidRPr="00970EBA">
        <w:rPr>
          <w:lang w:val="en-IE"/>
        </w:rPr>
        <w:t xml:space="preserve"> </w:t>
      </w:r>
    </w:p>
    <w:p w:rsidR="00970EBA" w:rsidRDefault="001D3D5F" w:rsidP="001D3D5F">
      <w:pPr>
        <w:pStyle w:val="ListParagraph"/>
        <w:numPr>
          <w:ilvl w:val="0"/>
          <w:numId w:val="16"/>
        </w:numPr>
        <w:rPr>
          <w:lang w:val="en-IE"/>
        </w:rPr>
      </w:pPr>
      <w:r w:rsidRPr="00970EBA">
        <w:rPr>
          <w:lang w:val="en-IE"/>
        </w:rPr>
        <w:t>Chia, T. 2012. Confidentiality, Integrity, Availability: The three components of the CIA Triad. Date of retrieval 10.09.2017</w:t>
      </w:r>
    </w:p>
    <w:p w:rsidR="001D3D5F" w:rsidRPr="00970EBA" w:rsidRDefault="001D3D5F" w:rsidP="00970EBA">
      <w:pPr>
        <w:pStyle w:val="ListParagraph"/>
        <w:rPr>
          <w:lang w:val="en-IE"/>
        </w:rPr>
      </w:pPr>
      <w:r w:rsidRPr="00970EBA">
        <w:rPr>
          <w:u w:val="single"/>
          <w:lang w:val="en-IE"/>
        </w:rPr>
        <w:t>http://security.blogoverflow.com/2012/08/confidentiality-integrity-availability-the-three-components-of-the-cia-triad/.</w:t>
      </w:r>
    </w:p>
    <w:p w:rsidR="001D3D5F" w:rsidRPr="00970EBA" w:rsidRDefault="001D3D5F" w:rsidP="001D3D5F">
      <w:pPr>
        <w:pStyle w:val="ListParagraph"/>
        <w:numPr>
          <w:ilvl w:val="0"/>
          <w:numId w:val="16"/>
        </w:numPr>
        <w:rPr>
          <w:lang w:val="en-IE"/>
        </w:rPr>
      </w:pPr>
      <w:r w:rsidRPr="00970EBA">
        <w:rPr>
          <w:lang w:val="en-IE"/>
        </w:rPr>
        <w:lastRenderedPageBreak/>
        <w:t xml:space="preserve">Clement, R. 2011. Information Security and the SDLC. Date of retrieval 1.09.2017 </w:t>
      </w:r>
      <w:hyperlink r:id="rId38" w:history="1">
        <w:r w:rsidRPr="00970EBA">
          <w:rPr>
            <w:u w:val="single"/>
            <w:lang w:val="en-IE"/>
          </w:rPr>
          <w:t>https://www.slideshare.net/bdpacharlotte/information-security-and-the-sdlc</w:t>
        </w:r>
      </w:hyperlink>
      <w:r w:rsidRPr="00970EBA">
        <w:rPr>
          <w:lang w:val="en-IE"/>
        </w:rPr>
        <w:t xml:space="preserve">. </w:t>
      </w:r>
    </w:p>
    <w:p w:rsidR="001D3D5F" w:rsidRPr="00970EBA" w:rsidRDefault="001D3D5F" w:rsidP="001D3D5F">
      <w:pPr>
        <w:pStyle w:val="ListParagraph"/>
        <w:numPr>
          <w:ilvl w:val="0"/>
          <w:numId w:val="16"/>
        </w:numPr>
        <w:rPr>
          <w:lang w:val="en-IE"/>
        </w:rPr>
      </w:pPr>
      <w:r w:rsidRPr="00970EBA">
        <w:rPr>
          <w:lang w:val="en-IE"/>
        </w:rPr>
        <w:t>Lee, E. 2005. What are the Key Challenges in Embedded Software</w:t>
      </w:r>
      <w:proofErr w:type="gramStart"/>
      <w:r w:rsidRPr="00970EBA">
        <w:rPr>
          <w:lang w:val="en-IE"/>
        </w:rPr>
        <w:t>?.</w:t>
      </w:r>
      <w:proofErr w:type="gramEnd"/>
      <w:r w:rsidRPr="00970EBA">
        <w:rPr>
          <w:lang w:val="en-IE"/>
        </w:rPr>
        <w:t xml:space="preserve"> Date of retrieval 1.09.2017 </w:t>
      </w:r>
      <w:hyperlink r:id="rId39" w:history="1">
        <w:r w:rsidRPr="000A40D6">
          <w:rPr>
            <w:u w:val="single"/>
            <w:lang w:val="en-IE"/>
          </w:rPr>
          <w:t>https://pdfs.semanticscholar.org/e80e/f0404b027871fb09226a767b477a228f8452.pdf</w:t>
        </w:r>
      </w:hyperlink>
      <w:r w:rsidRPr="000A40D6">
        <w:rPr>
          <w:u w:val="single"/>
          <w:lang w:val="en-IE"/>
        </w:rPr>
        <w:t>.</w:t>
      </w:r>
      <w:r w:rsidRPr="00970EBA">
        <w:rPr>
          <w:lang w:val="en-IE"/>
        </w:rPr>
        <w:t xml:space="preserve"> </w:t>
      </w:r>
    </w:p>
    <w:p w:rsidR="001D3D5F" w:rsidRPr="000A40D6" w:rsidRDefault="001D3D5F" w:rsidP="00C3682E">
      <w:pPr>
        <w:pStyle w:val="ListParagraph"/>
        <w:numPr>
          <w:ilvl w:val="0"/>
          <w:numId w:val="16"/>
        </w:numPr>
        <w:rPr>
          <w:lang w:val="en-IE"/>
        </w:rPr>
      </w:pPr>
      <w:proofErr w:type="spellStart"/>
      <w:r w:rsidRPr="000A40D6">
        <w:rPr>
          <w:lang w:val="en-IE"/>
        </w:rPr>
        <w:t>Koopman</w:t>
      </w:r>
      <w:proofErr w:type="spellEnd"/>
      <w:r w:rsidRPr="000A40D6">
        <w:rPr>
          <w:lang w:val="en-IE"/>
        </w:rPr>
        <w:t>, P. Embedded System Design Issues. Date of retrieval 1.09.2017.</w:t>
      </w:r>
      <w:r w:rsidR="000A40D6">
        <w:rPr>
          <w:lang w:val="en-IE"/>
        </w:rPr>
        <w:t xml:space="preserve"> </w:t>
      </w:r>
      <w:r w:rsidRPr="000A40D6">
        <w:rPr>
          <w:u w:val="single"/>
          <w:lang w:val="en-IE"/>
        </w:rPr>
        <w:t>https://users.ece.cmu.edu/~koopman/iccd96/iccd96.pdf</w:t>
      </w:r>
      <w:r w:rsidRPr="000A40D6">
        <w:rPr>
          <w:lang w:val="en-IE"/>
        </w:rPr>
        <w:t xml:space="preserve">. </w:t>
      </w:r>
    </w:p>
    <w:p w:rsidR="001D3D5F" w:rsidRPr="000A40D6" w:rsidRDefault="001D3D5F" w:rsidP="001D3D5F">
      <w:pPr>
        <w:pStyle w:val="ListParagraph"/>
        <w:numPr>
          <w:ilvl w:val="0"/>
          <w:numId w:val="16"/>
        </w:numPr>
        <w:rPr>
          <w:lang w:val="en-IE"/>
        </w:rPr>
      </w:pPr>
      <w:hyperlink r:id="rId40" w:anchor="A.2" w:history="1"/>
      <w:proofErr w:type="spellStart"/>
      <w:r w:rsidRPr="000A40D6">
        <w:rPr>
          <w:lang w:val="en-IE"/>
        </w:rPr>
        <w:t>Aarts</w:t>
      </w:r>
      <w:proofErr w:type="spellEnd"/>
      <w:r w:rsidRPr="000A40D6">
        <w:rPr>
          <w:lang w:val="en-IE"/>
        </w:rPr>
        <w:t xml:space="preserve">, M. Hardware Attacks Tamper Resistance, Tamper Response and Tamper Evidence. Date of retrieval 23.03.2016 </w:t>
      </w:r>
      <w:r w:rsidRPr="000A40D6">
        <w:rPr>
          <w:u w:val="single"/>
          <w:lang w:val="en-IE"/>
        </w:rPr>
        <w:t>maurice.aarts.info/papers/tamper_resistance_evidence.pdf.</w:t>
      </w:r>
    </w:p>
    <w:p w:rsidR="001D3D5F" w:rsidRPr="000A40D6" w:rsidRDefault="001D3D5F" w:rsidP="001D3D5F">
      <w:pPr>
        <w:pStyle w:val="ListParagraph"/>
        <w:numPr>
          <w:ilvl w:val="0"/>
          <w:numId w:val="16"/>
        </w:numPr>
        <w:rPr>
          <w:lang w:val="en-IE"/>
        </w:rPr>
      </w:pPr>
      <w:r w:rsidRPr="000A40D6">
        <w:rPr>
          <w:lang w:val="en-IE"/>
        </w:rPr>
        <w:t>Gonzalez, J. 2015. Operating System Support for Run-Time Security with a Trusted Execution Environment. Date of retrieval 03.03.2016</w:t>
      </w:r>
      <w:r w:rsidR="000A40D6">
        <w:rPr>
          <w:lang w:val="en-IE"/>
        </w:rPr>
        <w:t xml:space="preserve"> </w:t>
      </w:r>
      <w:r w:rsidRPr="000A40D6">
        <w:rPr>
          <w:u w:val="single"/>
          <w:lang w:val="en-IE"/>
        </w:rPr>
        <w:t>https://www.itu.dk/~/media/d602e06412af44b69e3c86924fca9820.ashx.</w:t>
      </w:r>
      <w:r w:rsidRPr="000A40D6">
        <w:rPr>
          <w:lang w:val="en-IE"/>
        </w:rPr>
        <w:t xml:space="preserve"> </w:t>
      </w:r>
    </w:p>
    <w:p w:rsidR="001D3D5F" w:rsidRPr="000A40D6" w:rsidRDefault="001D3D5F" w:rsidP="001D3D5F">
      <w:pPr>
        <w:pStyle w:val="ListParagraph"/>
        <w:numPr>
          <w:ilvl w:val="0"/>
          <w:numId w:val="16"/>
        </w:numPr>
        <w:rPr>
          <w:lang w:val="en-IE"/>
        </w:rPr>
      </w:pPr>
      <w:r w:rsidRPr="000A40D6">
        <w:rPr>
          <w:lang w:val="en-IE"/>
        </w:rPr>
        <w:t xml:space="preserve">Future of Identity in the Information Society. Architecture of Trusted Computing by the TCG. Date of retrieval 03.08.2017. </w:t>
      </w:r>
      <w:r w:rsidRPr="000A40D6">
        <w:rPr>
          <w:u w:val="single"/>
          <w:lang w:val="en-IE"/>
        </w:rPr>
        <w:t>http://www.fidis.net/resources/fidis-deliverables/privacy-and-legal-social-content/d143-study-on-the-suitability-of-trusted-computing-to-support-privacy-in-business-processes/doc/4/single/</w:t>
      </w:r>
    </w:p>
    <w:p w:rsidR="001D3D5F" w:rsidRPr="000A40D6" w:rsidRDefault="001D3D5F" w:rsidP="00374247">
      <w:pPr>
        <w:pStyle w:val="ListParagraph"/>
        <w:numPr>
          <w:ilvl w:val="0"/>
          <w:numId w:val="16"/>
        </w:numPr>
        <w:rPr>
          <w:lang w:val="en-IE"/>
        </w:rPr>
      </w:pPr>
      <w:r w:rsidRPr="000A40D6">
        <w:rPr>
          <w:lang w:val="en-IE"/>
        </w:rPr>
        <w:t xml:space="preserve">González, J., </w:t>
      </w:r>
      <w:proofErr w:type="spellStart"/>
      <w:r w:rsidRPr="000A40D6">
        <w:rPr>
          <w:lang w:val="en-IE"/>
        </w:rPr>
        <w:t>Hölzl</w:t>
      </w:r>
      <w:proofErr w:type="spellEnd"/>
      <w:r w:rsidRPr="000A40D6">
        <w:rPr>
          <w:lang w:val="en-IE"/>
        </w:rPr>
        <w:t xml:space="preserve">, M., </w:t>
      </w:r>
      <w:proofErr w:type="spellStart"/>
      <w:r w:rsidRPr="000A40D6">
        <w:rPr>
          <w:lang w:val="en-IE"/>
        </w:rPr>
        <w:t>Riedl</w:t>
      </w:r>
      <w:proofErr w:type="spellEnd"/>
      <w:r w:rsidRPr="000A40D6">
        <w:rPr>
          <w:lang w:val="en-IE"/>
        </w:rPr>
        <w:t xml:space="preserve">, P., Bonnet, P., &amp; </w:t>
      </w:r>
      <w:proofErr w:type="spellStart"/>
      <w:r w:rsidRPr="000A40D6">
        <w:rPr>
          <w:lang w:val="en-IE"/>
        </w:rPr>
        <w:t>Mayrhofer</w:t>
      </w:r>
      <w:proofErr w:type="spellEnd"/>
      <w:r w:rsidRPr="000A40D6">
        <w:rPr>
          <w:lang w:val="en-IE"/>
        </w:rPr>
        <w:t>, R. 2014. A Practical Hardware-Assisted Approach to Customize Trusted Boot for Mobile Devices. Date of retrieval10.09.2017</w:t>
      </w:r>
      <w:r w:rsidR="000A40D6">
        <w:rPr>
          <w:lang w:val="en-IE"/>
        </w:rPr>
        <w:t xml:space="preserve"> </w:t>
      </w:r>
      <w:r w:rsidRPr="000A40D6">
        <w:rPr>
          <w:u w:val="single"/>
          <w:lang w:val="en-IE"/>
        </w:rPr>
        <w:t>https://javigongon.files.wordpress.com/2011/12/secure-boot-vision.pdf.</w:t>
      </w:r>
    </w:p>
    <w:p w:rsidR="001D3D5F" w:rsidRPr="000A40D6" w:rsidRDefault="001D3D5F" w:rsidP="001D3D5F">
      <w:pPr>
        <w:pStyle w:val="ListParagraph"/>
        <w:numPr>
          <w:ilvl w:val="0"/>
          <w:numId w:val="16"/>
        </w:numPr>
        <w:rPr>
          <w:lang w:val="en-IE"/>
        </w:rPr>
      </w:pPr>
      <w:r w:rsidRPr="000A40D6">
        <w:rPr>
          <w:lang w:val="en-IE"/>
        </w:rPr>
        <w:t xml:space="preserve">Ekberg, J &amp; </w:t>
      </w:r>
      <w:proofErr w:type="spellStart"/>
      <w:r w:rsidRPr="000A40D6">
        <w:rPr>
          <w:lang w:val="en-IE"/>
        </w:rPr>
        <w:t>Kostiainen</w:t>
      </w:r>
      <w:proofErr w:type="spellEnd"/>
      <w:r w:rsidRPr="000A40D6">
        <w:rPr>
          <w:lang w:val="en-IE"/>
        </w:rPr>
        <w:t xml:space="preserve">, K. 2014. Mobile Platform Security and Trusted Execution Environments. Date of retrieval 10.09.2016 </w:t>
      </w:r>
      <w:r w:rsidRPr="000A40D6">
        <w:rPr>
          <w:u w:val="single"/>
          <w:lang w:val="en-IE"/>
        </w:rPr>
        <w:t>http://asokan.org/asokan/Padova2014/tutorial-mobileplatsec.pdf.</w:t>
      </w:r>
      <w:r w:rsidRPr="000A40D6">
        <w:rPr>
          <w:lang w:val="en-IE"/>
        </w:rPr>
        <w:t xml:space="preserve"> </w:t>
      </w:r>
    </w:p>
    <w:p w:rsidR="001D3D5F" w:rsidRPr="000A40D6" w:rsidRDefault="001D3D5F" w:rsidP="001D3D5F">
      <w:pPr>
        <w:pStyle w:val="ListParagraph"/>
        <w:numPr>
          <w:ilvl w:val="0"/>
          <w:numId w:val="16"/>
        </w:numPr>
        <w:rPr>
          <w:lang w:val="en-IE"/>
        </w:rPr>
      </w:pPr>
      <w:r w:rsidRPr="000A40D6">
        <w:rPr>
          <w:lang w:val="en-IE"/>
        </w:rPr>
        <w:t>González, J &amp; Bonnet, P. 2013. Towards an open framework leveraging a trusted execution environment. In Cyberspace Safety and Security. Springer, pp 458-467.</w:t>
      </w:r>
    </w:p>
    <w:p w:rsidR="000A40D6" w:rsidRDefault="001D3D5F" w:rsidP="000A40D6">
      <w:pPr>
        <w:pStyle w:val="ListParagraph"/>
        <w:numPr>
          <w:ilvl w:val="0"/>
          <w:numId w:val="16"/>
        </w:numPr>
        <w:rPr>
          <w:lang w:val="en-IE"/>
        </w:rPr>
      </w:pPr>
      <w:proofErr w:type="spellStart"/>
      <w:r w:rsidRPr="000A40D6">
        <w:rPr>
          <w:lang w:val="en-IE"/>
        </w:rPr>
        <w:t>Choinyambuu</w:t>
      </w:r>
      <w:proofErr w:type="spellEnd"/>
      <w:r w:rsidRPr="000A40D6">
        <w:rPr>
          <w:lang w:val="en-IE"/>
        </w:rPr>
        <w:t>, S. 2011. A Root of Trust for Measurement. Date of retrieval 19.03.2017</w:t>
      </w:r>
    </w:p>
    <w:p w:rsidR="001D3D5F" w:rsidRPr="000A40D6" w:rsidRDefault="001D3D5F" w:rsidP="000A40D6">
      <w:pPr>
        <w:pStyle w:val="ListParagraph"/>
        <w:rPr>
          <w:lang w:val="en-IE"/>
        </w:rPr>
      </w:pPr>
      <w:hyperlink r:id="rId41" w:history="1">
        <w:r w:rsidRPr="000A40D6">
          <w:rPr>
            <w:u w:val="single"/>
            <w:lang w:val="en-IE"/>
          </w:rPr>
          <w:t>http://security.hsr.ch/mse/projects/2011_Root_of_Trust_for_Measurement.pdf</w:t>
        </w:r>
      </w:hyperlink>
      <w:r w:rsidRPr="000A40D6">
        <w:rPr>
          <w:u w:val="single"/>
          <w:lang w:val="en-IE"/>
        </w:rPr>
        <w:t xml:space="preserve">. </w:t>
      </w:r>
    </w:p>
    <w:p w:rsidR="001D3D5F" w:rsidRPr="000A40D6" w:rsidRDefault="001D3D5F" w:rsidP="001D3D5F">
      <w:pPr>
        <w:pStyle w:val="ListParagraph"/>
        <w:numPr>
          <w:ilvl w:val="0"/>
          <w:numId w:val="16"/>
        </w:numPr>
        <w:rPr>
          <w:lang w:val="en-IE"/>
        </w:rPr>
      </w:pPr>
      <w:proofErr w:type="spellStart"/>
      <w:r w:rsidRPr="000A40D6">
        <w:rPr>
          <w:lang w:val="en-IE"/>
        </w:rPr>
        <w:t>Alves</w:t>
      </w:r>
      <w:proofErr w:type="spellEnd"/>
      <w:r w:rsidRPr="000A40D6">
        <w:rPr>
          <w:lang w:val="en-IE"/>
        </w:rPr>
        <w:t xml:space="preserve">-Foss, J &amp; Oman, P &amp; Taylor, C &amp; Harrison, S. (2005). The MILS architecture for high-assurance embedded systems. Date of retrieval 20/09/2017 </w:t>
      </w:r>
      <w:r w:rsidRPr="000A40D6">
        <w:rPr>
          <w:u w:val="single"/>
          <w:lang w:val="en-IE"/>
        </w:rPr>
        <w:t xml:space="preserve">https://www.researchgate.net/profile/Paul_Oman/publication/220309643_The_MILS_architecture_for_high-assurance_embedded_systems/links/0912f50fee695f0273000000/The-MILS-architecture-for-high-assurance-embedded-systems.pdf. </w:t>
      </w:r>
    </w:p>
    <w:p w:rsidR="001D3D5F" w:rsidRPr="000A40D6" w:rsidRDefault="001D3D5F" w:rsidP="001D3D5F">
      <w:pPr>
        <w:pStyle w:val="ListParagraph"/>
        <w:numPr>
          <w:ilvl w:val="0"/>
          <w:numId w:val="16"/>
        </w:numPr>
        <w:rPr>
          <w:lang w:val="en-IE"/>
        </w:rPr>
      </w:pPr>
      <w:proofErr w:type="spellStart"/>
      <w:r w:rsidRPr="000A40D6">
        <w:rPr>
          <w:lang w:val="en-IE"/>
        </w:rPr>
        <w:t>Alves</w:t>
      </w:r>
      <w:proofErr w:type="spellEnd"/>
      <w:r w:rsidRPr="000A40D6">
        <w:rPr>
          <w:lang w:val="en-IE"/>
        </w:rPr>
        <w:t xml:space="preserve">-Foss, J &amp; Taylor, C &amp; Oman, P. (2004). A Multi-Layered Approach to Security in High Assurance Systems. Proceedings of the Hawaii International Conference on System Sciences. 37. </w:t>
      </w:r>
    </w:p>
    <w:p w:rsidR="001D3D5F" w:rsidRPr="000A40D6" w:rsidRDefault="001D3D5F" w:rsidP="001D3D5F">
      <w:pPr>
        <w:pStyle w:val="ListParagraph"/>
        <w:numPr>
          <w:ilvl w:val="0"/>
          <w:numId w:val="16"/>
        </w:numPr>
        <w:rPr>
          <w:lang w:val="en-IE"/>
        </w:rPr>
      </w:pPr>
      <w:proofErr w:type="spellStart"/>
      <w:r w:rsidRPr="000A40D6">
        <w:rPr>
          <w:lang w:val="en-IE"/>
        </w:rPr>
        <w:t>UChenick</w:t>
      </w:r>
      <w:proofErr w:type="spellEnd"/>
      <w:r w:rsidRPr="000A40D6">
        <w:rPr>
          <w:lang w:val="en-IE"/>
        </w:rPr>
        <w:t xml:space="preserve">, G. Multiple Independent Levels of Safety &amp; Security (MILS): High Assurance Architecture. Date of retrieval 20.10.2017 </w:t>
      </w:r>
      <w:hyperlink r:id="rId42" w:history="1">
        <w:r w:rsidRPr="000A40D6">
          <w:rPr>
            <w:u w:val="single"/>
            <w:lang w:val="en-IE"/>
          </w:rPr>
          <w:t>www.omg.org/news/meetings/workshops/RT_2005/02-2_Uchenick</w:t>
        </w:r>
      </w:hyperlink>
      <w:r w:rsidRPr="000A40D6">
        <w:rPr>
          <w:u w:val="single"/>
          <w:lang w:val="en-IE"/>
        </w:rPr>
        <w:t>.</w:t>
      </w:r>
      <w:r w:rsidRPr="000A40D6">
        <w:rPr>
          <w:lang w:val="en-IE"/>
        </w:rPr>
        <w:t xml:space="preserve"> </w:t>
      </w:r>
    </w:p>
    <w:p w:rsidR="001D3D5F" w:rsidRPr="000A40D6" w:rsidRDefault="001D3D5F" w:rsidP="001D3D5F">
      <w:pPr>
        <w:pStyle w:val="ListParagraph"/>
        <w:numPr>
          <w:ilvl w:val="0"/>
          <w:numId w:val="16"/>
        </w:numPr>
        <w:rPr>
          <w:lang w:val="en-IE"/>
        </w:rPr>
      </w:pPr>
      <w:r w:rsidRPr="000A40D6">
        <w:rPr>
          <w:lang w:val="en-IE"/>
        </w:rPr>
        <w:t xml:space="preserve">Taylor, C and </w:t>
      </w:r>
      <w:proofErr w:type="spellStart"/>
      <w:r w:rsidRPr="000A40D6">
        <w:rPr>
          <w:lang w:val="en-IE"/>
        </w:rPr>
        <w:t>Alves</w:t>
      </w:r>
      <w:proofErr w:type="spellEnd"/>
      <w:r w:rsidRPr="000A40D6">
        <w:rPr>
          <w:lang w:val="en-IE"/>
        </w:rPr>
        <w:t xml:space="preserve">-Foss, J. 2005. Multiple Independent Levels of Security. Date of retrieval 20.12.2016 </w:t>
      </w:r>
      <w:hyperlink r:id="rId43" w:history="1">
        <w:r w:rsidRPr="000A40D6">
          <w:rPr>
            <w:u w:val="single"/>
            <w:lang w:val="en-IE"/>
          </w:rPr>
          <w:t>www.acsac.org/2005/case/thu-130-taylor.pdf</w:t>
        </w:r>
      </w:hyperlink>
      <w:r w:rsidRPr="000A40D6">
        <w:rPr>
          <w:u w:val="single"/>
          <w:lang w:val="en-IE"/>
        </w:rPr>
        <w:t>.</w:t>
      </w:r>
    </w:p>
    <w:p w:rsidR="001D3D5F" w:rsidRPr="000A40D6" w:rsidRDefault="001D3D5F" w:rsidP="001D3D5F">
      <w:pPr>
        <w:pStyle w:val="ListParagraph"/>
        <w:numPr>
          <w:ilvl w:val="0"/>
          <w:numId w:val="16"/>
        </w:numPr>
        <w:rPr>
          <w:lang w:val="en-IE"/>
        </w:rPr>
      </w:pPr>
      <w:r w:rsidRPr="000A40D6">
        <w:rPr>
          <w:lang w:val="en-IE"/>
        </w:rPr>
        <w:t xml:space="preserve">Global Platform. 2015. The Trusted Execution Environment: Delivering Enhancing Security at a lower cost to the mobile market. Date of retrieval: 20/09/2017 </w:t>
      </w:r>
      <w:hyperlink r:id="rId44" w:history="1">
        <w:r w:rsidRPr="000A40D6">
          <w:rPr>
            <w:u w:val="single"/>
            <w:lang w:val="en-IE"/>
          </w:rPr>
          <w:t>www.globalplatform.org/documents/whitepapers/GlobalPlatform_TEE_Whitepaper_2015.pdf</w:t>
        </w:r>
      </w:hyperlink>
    </w:p>
    <w:p w:rsidR="001D3D5F" w:rsidRPr="000A40D6" w:rsidRDefault="001D3D5F" w:rsidP="001D3D5F">
      <w:pPr>
        <w:pStyle w:val="ListParagraph"/>
        <w:numPr>
          <w:ilvl w:val="0"/>
          <w:numId w:val="16"/>
        </w:numPr>
        <w:rPr>
          <w:lang w:val="en-IE"/>
        </w:rPr>
      </w:pPr>
      <w:r w:rsidRPr="000A40D6">
        <w:rPr>
          <w:lang w:val="en-IE"/>
        </w:rPr>
        <w:t xml:space="preserve">Linux.com. 2013. Overview of Linux Kernel Security Features. Date of retrieval 25/03/2017 </w:t>
      </w:r>
      <w:r w:rsidRPr="000A40D6">
        <w:rPr>
          <w:u w:val="single"/>
          <w:lang w:val="en-IE"/>
        </w:rPr>
        <w:t>https://www.linux.com/learn/overview-linux-kernel-security-features.</w:t>
      </w:r>
    </w:p>
    <w:p w:rsidR="001D3D5F" w:rsidRPr="000A40D6" w:rsidRDefault="001D3D5F" w:rsidP="00FF46BD">
      <w:pPr>
        <w:pStyle w:val="ListParagraph"/>
        <w:numPr>
          <w:ilvl w:val="0"/>
          <w:numId w:val="16"/>
        </w:numPr>
        <w:rPr>
          <w:lang w:val="en-IE"/>
        </w:rPr>
      </w:pPr>
      <w:r w:rsidRPr="000A40D6">
        <w:rPr>
          <w:lang w:val="en-IE"/>
        </w:rPr>
        <w:t>Android Open Source Project. 2017. Security-Enhanced Linux in Android. Date of retrieval</w:t>
      </w:r>
      <w:r w:rsidR="00FF46BD">
        <w:rPr>
          <w:lang w:val="en-IE"/>
        </w:rPr>
        <w:t xml:space="preserve"> </w:t>
      </w:r>
      <w:r w:rsidR="00FF46BD" w:rsidRPr="00FF46BD">
        <w:rPr>
          <w:lang w:val="en-IE"/>
        </w:rPr>
        <w:t>25/03/2017</w:t>
      </w:r>
      <w:r w:rsidRPr="000A40D6">
        <w:rPr>
          <w:lang w:val="en-IE"/>
        </w:rPr>
        <w:t xml:space="preserve"> </w:t>
      </w:r>
      <w:r w:rsidRPr="000A40D6">
        <w:rPr>
          <w:u w:val="single"/>
          <w:lang w:val="en-IE"/>
        </w:rPr>
        <w:t>https://source.android.com/security/selinux/.</w:t>
      </w:r>
    </w:p>
    <w:p w:rsidR="001D3D5F" w:rsidRPr="000A40D6" w:rsidRDefault="001D3D5F" w:rsidP="001D3D5F">
      <w:pPr>
        <w:pStyle w:val="ListParagraph"/>
        <w:numPr>
          <w:ilvl w:val="0"/>
          <w:numId w:val="16"/>
        </w:numPr>
        <w:rPr>
          <w:u w:val="single"/>
          <w:lang w:val="en-IE"/>
        </w:rPr>
      </w:pPr>
      <w:r w:rsidRPr="000A40D6">
        <w:rPr>
          <w:lang w:val="en-IE"/>
        </w:rPr>
        <w:t xml:space="preserve">Davis, C. 2014. Cloud Audit Controls: MAC vs DAC vs RBAC. Date of retrieval 08.08.2017 </w:t>
      </w:r>
      <w:hyperlink r:id="rId45" w:history="1">
        <w:r w:rsidRPr="000A40D6">
          <w:rPr>
            <w:u w:val="single"/>
            <w:lang w:val="en-IE"/>
          </w:rPr>
          <w:t>www.cloudauditcontrols.com/2014/09/mac-vs-dac-vs-rbac.html</w:t>
        </w:r>
      </w:hyperlink>
      <w:r w:rsidRPr="000A40D6">
        <w:rPr>
          <w:u w:val="single"/>
          <w:lang w:val="en-IE"/>
        </w:rPr>
        <w:t xml:space="preserve">. </w:t>
      </w:r>
    </w:p>
    <w:p w:rsidR="001D3D5F" w:rsidRPr="00FF46BD" w:rsidRDefault="001D3D5F" w:rsidP="001D3D5F">
      <w:pPr>
        <w:pStyle w:val="ListParagraph"/>
        <w:numPr>
          <w:ilvl w:val="0"/>
          <w:numId w:val="16"/>
        </w:numPr>
        <w:rPr>
          <w:lang w:val="en-IE"/>
        </w:rPr>
      </w:pPr>
      <w:proofErr w:type="spellStart"/>
      <w:r w:rsidRPr="00FF46BD">
        <w:rPr>
          <w:lang w:val="en-IE"/>
        </w:rPr>
        <w:lastRenderedPageBreak/>
        <w:t>Vasudevan</w:t>
      </w:r>
      <w:proofErr w:type="spellEnd"/>
      <w:r w:rsidRPr="00FF46BD">
        <w:rPr>
          <w:lang w:val="en-IE"/>
        </w:rPr>
        <w:t xml:space="preserve">, A., </w:t>
      </w:r>
      <w:proofErr w:type="spellStart"/>
      <w:r w:rsidRPr="00FF46BD">
        <w:rPr>
          <w:lang w:val="en-IE"/>
        </w:rPr>
        <w:t>Owusu</w:t>
      </w:r>
      <w:proofErr w:type="spellEnd"/>
      <w:r w:rsidRPr="00FF46BD">
        <w:rPr>
          <w:lang w:val="en-IE"/>
        </w:rPr>
        <w:t xml:space="preserve">, E., Zhou, Z., Newsome, J., &amp; </w:t>
      </w:r>
      <w:proofErr w:type="spellStart"/>
      <w:r w:rsidRPr="00FF46BD">
        <w:rPr>
          <w:lang w:val="en-IE"/>
        </w:rPr>
        <w:t>Mccune</w:t>
      </w:r>
      <w:proofErr w:type="spellEnd"/>
      <w:r w:rsidRPr="00FF46BD">
        <w:rPr>
          <w:lang w:val="en-IE"/>
        </w:rPr>
        <w:t>, J. M. (2012). Trustworthy Execution on Mobile Devices: What Security Properties Can My Mobile Platform Give Me</w:t>
      </w:r>
      <w:proofErr w:type="gramStart"/>
      <w:r w:rsidRPr="00FF46BD">
        <w:rPr>
          <w:lang w:val="en-IE"/>
        </w:rPr>
        <w:t>?,</w:t>
      </w:r>
      <w:proofErr w:type="gramEnd"/>
      <w:r w:rsidRPr="00FF46BD">
        <w:rPr>
          <w:lang w:val="en-IE"/>
        </w:rPr>
        <w:t xml:space="preserve"> Trust and Trustworthy Computing. Trust 2012, </w:t>
      </w:r>
      <w:proofErr w:type="spellStart"/>
      <w:r w:rsidRPr="00FF46BD">
        <w:rPr>
          <w:lang w:val="en-IE"/>
        </w:rPr>
        <w:t>vol</w:t>
      </w:r>
      <w:proofErr w:type="spellEnd"/>
      <w:r w:rsidRPr="00FF46BD">
        <w:rPr>
          <w:lang w:val="en-IE"/>
        </w:rPr>
        <w:t xml:space="preserve"> 7344, 159-178.</w:t>
      </w:r>
    </w:p>
    <w:p w:rsidR="001D3D5F" w:rsidRPr="00FF46BD" w:rsidRDefault="001D3D5F" w:rsidP="001D3D5F">
      <w:pPr>
        <w:pStyle w:val="ListParagraph"/>
        <w:numPr>
          <w:ilvl w:val="0"/>
          <w:numId w:val="16"/>
        </w:numPr>
        <w:rPr>
          <w:lang w:val="en-IE"/>
        </w:rPr>
      </w:pPr>
      <w:proofErr w:type="spellStart"/>
      <w:r w:rsidRPr="00FF46BD">
        <w:rPr>
          <w:lang w:val="en-IE"/>
        </w:rPr>
        <w:t>Haldar</w:t>
      </w:r>
      <w:proofErr w:type="spellEnd"/>
      <w:r w:rsidRPr="00FF46BD">
        <w:rPr>
          <w:lang w:val="en-IE"/>
        </w:rPr>
        <w:t xml:space="preserve">, V., Chandra, </w:t>
      </w:r>
      <w:proofErr w:type="spellStart"/>
      <w:r w:rsidRPr="00FF46BD">
        <w:rPr>
          <w:lang w:val="en-IE"/>
        </w:rPr>
        <w:t>D.</w:t>
      </w:r>
      <w:proofErr w:type="gramStart"/>
      <w:r w:rsidRPr="00FF46BD">
        <w:rPr>
          <w:lang w:val="en-IE"/>
        </w:rPr>
        <w:t>,Franz</w:t>
      </w:r>
      <w:proofErr w:type="spellEnd"/>
      <w:proofErr w:type="gramEnd"/>
      <w:r w:rsidRPr="00FF46BD">
        <w:rPr>
          <w:lang w:val="en-IE"/>
        </w:rPr>
        <w:t xml:space="preserve">, M. 2004. Semantic Remote Attestation -- A Virtual Machine Directed Approach to Trusted Computing. Date of retrieval 08.08.2017 </w:t>
      </w:r>
      <w:hyperlink r:id="rId46" w:history="1">
        <w:r w:rsidRPr="00FF46BD">
          <w:rPr>
            <w:u w:val="single"/>
            <w:lang w:val="en-IE"/>
          </w:rPr>
          <w:t>www.usenix.org/legacy/event/vm04/tech/haldar/haldar_html</w:t>
        </w:r>
      </w:hyperlink>
      <w:r w:rsidRPr="00FF46BD">
        <w:rPr>
          <w:u w:val="single"/>
          <w:lang w:val="en-IE"/>
        </w:rPr>
        <w:t>.</w:t>
      </w:r>
      <w:r w:rsidRPr="00FF46BD">
        <w:rPr>
          <w:lang w:val="en-IE"/>
        </w:rPr>
        <w:t xml:space="preserve"> </w:t>
      </w:r>
    </w:p>
    <w:p w:rsidR="001D3D5F" w:rsidRPr="00FF46BD" w:rsidRDefault="001D3D5F" w:rsidP="00FF46BD">
      <w:pPr>
        <w:pStyle w:val="ListParagraph"/>
        <w:numPr>
          <w:ilvl w:val="0"/>
          <w:numId w:val="16"/>
        </w:numPr>
        <w:rPr>
          <w:lang w:val="en-IE"/>
        </w:rPr>
      </w:pPr>
      <w:proofErr w:type="spellStart"/>
      <w:r w:rsidRPr="00FF46BD">
        <w:rPr>
          <w:lang w:val="en-IE"/>
        </w:rPr>
        <w:t>Jumelet</w:t>
      </w:r>
      <w:proofErr w:type="spellEnd"/>
      <w:r w:rsidRPr="00FF46BD">
        <w:rPr>
          <w:lang w:val="en-IE"/>
        </w:rPr>
        <w:t>, A. &amp; Lich, B. 2017. Control the Health of Windows 10-Based Devices (Windows 10). Date of retrieval 08.08.2017.</w:t>
      </w:r>
      <w:r w:rsidR="00FF46BD" w:rsidRPr="00FF46BD">
        <w:rPr>
          <w:lang w:val="en-US"/>
        </w:rPr>
        <w:t xml:space="preserve"> </w:t>
      </w:r>
      <w:r w:rsidR="00FF46BD" w:rsidRPr="00FF46BD">
        <w:rPr>
          <w:u w:val="single"/>
          <w:lang w:val="en-IE"/>
        </w:rPr>
        <w:t>https://docs.microsoft.com/en-us/windows/device-security/protect-high-value-assets-by-controlling-the-health-of-windows-10-based-devices</w:t>
      </w:r>
      <w:r w:rsidRPr="00FF46BD">
        <w:rPr>
          <w:u w:val="single"/>
          <w:lang w:val="en-IE"/>
        </w:rPr>
        <w:t>.</w:t>
      </w:r>
      <w:r w:rsidRPr="00FF46BD">
        <w:rPr>
          <w:lang w:val="en-IE"/>
        </w:rPr>
        <w:t xml:space="preserve"> </w:t>
      </w:r>
    </w:p>
    <w:p w:rsidR="001D3D5F" w:rsidRPr="00FF46BD" w:rsidRDefault="001D3D5F" w:rsidP="001D3D5F">
      <w:pPr>
        <w:pStyle w:val="ListParagraph"/>
        <w:numPr>
          <w:ilvl w:val="0"/>
          <w:numId w:val="16"/>
        </w:numPr>
        <w:rPr>
          <w:lang w:val="en-IE"/>
        </w:rPr>
      </w:pPr>
      <w:r w:rsidRPr="00BB2FDF">
        <w:t xml:space="preserve">Koistiainen, K., Reshetova, E., Ekberg, J.-E,. and Asokan, N. 2011. </w:t>
      </w:r>
      <w:r w:rsidRPr="00FF46BD">
        <w:rPr>
          <w:lang w:val="en-IE"/>
        </w:rPr>
        <w:t>Old, new, borrowed, blue—a perspective on the evolution of mobile platform security architectures. Proceedings of the first ACM conference on Data and application security and privacy (CODASPY), 2011. PP 13-24.</w:t>
      </w:r>
    </w:p>
    <w:p w:rsidR="001D3D5F" w:rsidRPr="00FF46BD" w:rsidRDefault="001D3D5F" w:rsidP="001D3D5F">
      <w:pPr>
        <w:pStyle w:val="ListParagraph"/>
        <w:numPr>
          <w:ilvl w:val="0"/>
          <w:numId w:val="16"/>
        </w:numPr>
        <w:rPr>
          <w:lang w:val="en-IE"/>
        </w:rPr>
      </w:pPr>
      <w:r w:rsidRPr="00FF46BD">
        <w:rPr>
          <w:lang w:val="en-IE"/>
        </w:rPr>
        <w:t xml:space="preserve">Lu, M. </w:t>
      </w:r>
      <w:proofErr w:type="spellStart"/>
      <w:r w:rsidRPr="00FF46BD">
        <w:rPr>
          <w:lang w:val="en-IE"/>
        </w:rPr>
        <w:t>TrustZone</w:t>
      </w:r>
      <w:proofErr w:type="spellEnd"/>
      <w:r w:rsidRPr="00FF46BD">
        <w:rPr>
          <w:lang w:val="en-IE"/>
        </w:rPr>
        <w:t xml:space="preserve"> ®, TEE and Trusted Video Path Implementation Considerations. </w:t>
      </w:r>
      <w:proofErr w:type="spellStart"/>
      <w:r w:rsidRPr="00FF46BD">
        <w:rPr>
          <w:lang w:val="en-IE"/>
        </w:rPr>
        <w:t>Trustonic</w:t>
      </w:r>
      <w:proofErr w:type="spellEnd"/>
      <w:r w:rsidRPr="00FF46BD">
        <w:rPr>
          <w:lang w:val="en-IE"/>
        </w:rPr>
        <w:t xml:space="preserve"> Ltd, Date of retrieval 20.09.2017 </w:t>
      </w:r>
      <w:hyperlink r:id="rId47" w:history="1">
        <w:r w:rsidRPr="00FF46BD">
          <w:rPr>
            <w:u w:val="single"/>
            <w:lang w:val="en-IE"/>
          </w:rPr>
          <w:t>www.arm.com/files/event/Developer_Track_6_TrustZone_TEEs_and_Trusted_Video_Path_implementation_considerations.pdf</w:t>
        </w:r>
      </w:hyperlink>
      <w:r w:rsidRPr="00FF46BD">
        <w:rPr>
          <w:lang w:val="en-IE"/>
        </w:rPr>
        <w:t>.</w:t>
      </w:r>
    </w:p>
    <w:sectPr w:rsidR="001D3D5F" w:rsidRPr="00FF46BD" w:rsidSect="00BA7D66">
      <w:headerReference w:type="default" r:id="rId48"/>
      <w:footerReference w:type="default" r:id="rId49"/>
      <w:headerReference w:type="first" r:id="rId50"/>
      <w:footerReference w:type="first" r:id="rId51"/>
      <w:pgSz w:w="11906" w:h="16838" w:code="9"/>
      <w:pgMar w:top="1418" w:right="1701" w:bottom="1418" w:left="1701" w:header="851" w:footer="851"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1FE6" w:rsidRDefault="00AF1FE6" w:rsidP="007D1B3E">
      <w:r>
        <w:separator/>
      </w:r>
    </w:p>
  </w:endnote>
  <w:endnote w:type="continuationSeparator" w:id="0">
    <w:p w:rsidR="00AF1FE6" w:rsidRDefault="00AF1FE6" w:rsidP="007D1B3E">
      <w:r>
        <w:continuationSeparator/>
      </w:r>
    </w:p>
  </w:endnote>
  <w:endnote w:type="continuationNotice" w:id="1">
    <w:p w:rsidR="00AF1FE6" w:rsidRDefault="00AF1FE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1232119"/>
      <w:docPartObj>
        <w:docPartGallery w:val="Page Numbers (Bottom of Page)"/>
        <w:docPartUnique/>
      </w:docPartObj>
    </w:sdtPr>
    <w:sdtEndPr>
      <w:rPr>
        <w:noProof/>
      </w:rPr>
    </w:sdtEndPr>
    <w:sdtContent>
      <w:p w:rsidR="001D3D5F" w:rsidRDefault="001D3D5F">
        <w:pPr>
          <w:pStyle w:val="Footer"/>
          <w:jc w:val="center"/>
        </w:pPr>
        <w:r>
          <w:fldChar w:fldCharType="begin"/>
        </w:r>
        <w:r>
          <w:instrText xml:space="preserve"> PAGE   \* MERGEFORMAT </w:instrText>
        </w:r>
        <w:r>
          <w:fldChar w:fldCharType="separate"/>
        </w:r>
        <w:r w:rsidR="00BB2FDF">
          <w:rPr>
            <w:noProof/>
          </w:rPr>
          <w:t>21</w:t>
        </w:r>
        <w:r>
          <w:rPr>
            <w:noProof/>
          </w:rPr>
          <w:fldChar w:fldCharType="end"/>
        </w:r>
      </w:p>
    </w:sdtContent>
  </w:sdt>
  <w:p w:rsidR="001D3D5F" w:rsidRDefault="001D3D5F" w:rsidP="007D1B3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42247688"/>
      <w:docPartObj>
        <w:docPartGallery w:val="Page Numbers (Bottom of Page)"/>
        <w:docPartUnique/>
      </w:docPartObj>
    </w:sdtPr>
    <w:sdtEndPr>
      <w:rPr>
        <w:noProof/>
      </w:rPr>
    </w:sdtEndPr>
    <w:sdtContent>
      <w:p w:rsidR="001D3D5F" w:rsidRDefault="001D3D5F">
        <w:pPr>
          <w:pStyle w:val="Footer"/>
          <w:jc w:val="center"/>
        </w:pPr>
        <w:r>
          <w:fldChar w:fldCharType="begin"/>
        </w:r>
        <w:r>
          <w:instrText xml:space="preserve"> PAGE   \* MERGEFORMAT </w:instrText>
        </w:r>
        <w:r>
          <w:fldChar w:fldCharType="separate"/>
        </w:r>
        <w:r w:rsidR="00BB2FDF">
          <w:rPr>
            <w:noProof/>
          </w:rPr>
          <w:t>3</w:t>
        </w:r>
        <w:r>
          <w:rPr>
            <w:noProof/>
          </w:rPr>
          <w:fldChar w:fldCharType="end"/>
        </w:r>
      </w:p>
    </w:sdtContent>
  </w:sdt>
  <w:p w:rsidR="001D3D5F" w:rsidRDefault="001D3D5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1FE6" w:rsidRDefault="00AF1FE6" w:rsidP="007D1B3E">
      <w:r>
        <w:separator/>
      </w:r>
    </w:p>
  </w:footnote>
  <w:footnote w:type="continuationSeparator" w:id="0">
    <w:p w:rsidR="00AF1FE6" w:rsidRDefault="00AF1FE6" w:rsidP="007D1B3E">
      <w:r>
        <w:continuationSeparator/>
      </w:r>
    </w:p>
  </w:footnote>
  <w:footnote w:type="continuationNotice" w:id="1">
    <w:p w:rsidR="00AF1FE6" w:rsidRDefault="00AF1FE6">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3D5F" w:rsidRDefault="001D3D5F" w:rsidP="002775E7">
    <w:pPr>
      <w:pStyle w:val="Header"/>
      <w:jc w:val="right"/>
    </w:pPr>
  </w:p>
  <w:p w:rsidR="001D3D5F" w:rsidRDefault="001D3D5F" w:rsidP="002775E7">
    <w:pPr>
      <w:pStyle w:val="Header"/>
      <w:jc w:val="right"/>
    </w:pPr>
    <w:r>
      <w:rPr>
        <w:noProof/>
        <w:lang w:val="en-US" w:eastAsia="en-US"/>
      </w:rPr>
      <w:drawing>
        <wp:inline distT="0" distB="0" distL="0" distR="0" wp14:anchorId="6CB3D5BC" wp14:editId="4A1B70BA">
          <wp:extent cx="1290002" cy="607060"/>
          <wp:effectExtent l="0" t="0" r="5715"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amk_pysty_fi_rgb_500px_valktausta"/>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90002" cy="60706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3D5F" w:rsidRPr="002775E7" w:rsidRDefault="001D3D5F" w:rsidP="002775E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3D5F" w:rsidRPr="00D42FAD" w:rsidRDefault="001D3D5F" w:rsidP="007D1B3E">
    <w:pPr>
      <w:pStyle w:val="Header"/>
      <w:rPr>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3D5F" w:rsidRPr="00196D38" w:rsidRDefault="001D3D5F" w:rsidP="00196D38">
    <w:pPr>
      <w:pStyle w:val="Header"/>
      <w:tabs>
        <w:tab w:val="clear" w:pos="8306"/>
        <w:tab w:val="right" w:pos="8505"/>
      </w:tabs>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name w:val="WW8Num1"/>
    <w:lvl w:ilvl="0">
      <w:start w:val="1"/>
      <w:numFmt w:val="decimal"/>
      <w:lvlText w:val="%1."/>
      <w:lvlJc w:val="left"/>
      <w:pPr>
        <w:tabs>
          <w:tab w:val="num" w:pos="492"/>
        </w:tabs>
        <w:ind w:left="492" w:hanging="360"/>
      </w:pPr>
      <w:rPr>
        <w:rFonts w:ascii="Book Antiqua" w:hAnsi="Book Antiqua"/>
        <w:b w:val="0"/>
        <w:i w:val="0"/>
        <w:caps w:val="0"/>
        <w:smallCaps w:val="0"/>
        <w:strike w:val="0"/>
        <w:dstrike w:val="0"/>
        <w:vanish w:val="0"/>
        <w:color w:val="auto"/>
        <w:position w:val="0"/>
        <w:sz w:val="24"/>
        <w:u w:val="none"/>
        <w:vertAlign w:val="baseline"/>
      </w:rPr>
    </w:lvl>
  </w:abstractNum>
  <w:abstractNum w:abstractNumId="1" w15:restartNumberingAfterBreak="0">
    <w:nsid w:val="00000002"/>
    <w:multiLevelType w:val="multilevel"/>
    <w:tmpl w:val="00000002"/>
    <w:name w:val="WW8Num2"/>
    <w:lvl w:ilvl="0">
      <w:start w:val="1"/>
      <w:numFmt w:val="decimal"/>
      <w:lvlText w:val="%1"/>
      <w:lvlJc w:val="left"/>
      <w:pPr>
        <w:tabs>
          <w:tab w:val="num" w:pos="432"/>
        </w:tabs>
        <w:ind w:left="432" w:hanging="432"/>
      </w:pPr>
      <w:rPr>
        <w:rFonts w:ascii="Arial" w:hAnsi="Arial"/>
        <w:b/>
        <w:i w:val="0"/>
      </w:rPr>
    </w:lvl>
    <w:lvl w:ilvl="1">
      <w:start w:val="1"/>
      <w:numFmt w:val="decimal"/>
      <w:lvlText w:val="%1.%2"/>
      <w:lvlJc w:val="left"/>
      <w:pPr>
        <w:tabs>
          <w:tab w:val="num" w:pos="576"/>
        </w:tabs>
        <w:ind w:left="576" w:hanging="576"/>
      </w:pPr>
      <w:rPr>
        <w:rFonts w:ascii="Arial" w:hAnsi="Arial"/>
        <w:b/>
        <w:i w:val="0"/>
        <w:sz w:val="28"/>
      </w:rPr>
    </w:lvl>
    <w:lvl w:ilvl="2">
      <w:start w:val="1"/>
      <w:numFmt w:val="decimal"/>
      <w:lvlText w:val="%1.%2.%3"/>
      <w:lvlJc w:val="left"/>
      <w:pPr>
        <w:tabs>
          <w:tab w:val="num" w:pos="720"/>
        </w:tabs>
        <w:ind w:left="720" w:hanging="720"/>
      </w:pPr>
      <w:rPr>
        <w:rFonts w:ascii="Arial" w:hAnsi="Arial"/>
        <w:b/>
        <w:i w:val="0"/>
        <w:sz w:val="28"/>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39105BB"/>
    <w:multiLevelType w:val="hybridMultilevel"/>
    <w:tmpl w:val="1F8A5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4C0E9A"/>
    <w:multiLevelType w:val="multilevel"/>
    <w:tmpl w:val="C72427A2"/>
    <w:styleLink w:val="WWNum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15:restartNumberingAfterBreak="0">
    <w:nsid w:val="0E197A17"/>
    <w:multiLevelType w:val="hybridMultilevel"/>
    <w:tmpl w:val="80BC2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532D23"/>
    <w:multiLevelType w:val="hybridMultilevel"/>
    <w:tmpl w:val="AC8CEE2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15:restartNumberingAfterBreak="0">
    <w:nsid w:val="102D4738"/>
    <w:multiLevelType w:val="hybridMultilevel"/>
    <w:tmpl w:val="F92CC7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0D49B7"/>
    <w:multiLevelType w:val="hybridMultilevel"/>
    <w:tmpl w:val="53069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1C7414"/>
    <w:multiLevelType w:val="hybridMultilevel"/>
    <w:tmpl w:val="0888BBF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130A2B37"/>
    <w:multiLevelType w:val="multilevel"/>
    <w:tmpl w:val="16681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D2E53"/>
    <w:multiLevelType w:val="hybridMultilevel"/>
    <w:tmpl w:val="B7AA6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9A359B"/>
    <w:multiLevelType w:val="hybridMultilevel"/>
    <w:tmpl w:val="84FC3D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9D451D"/>
    <w:multiLevelType w:val="multilevel"/>
    <w:tmpl w:val="3B221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D365C2"/>
    <w:multiLevelType w:val="multilevel"/>
    <w:tmpl w:val="D932E0AC"/>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27226BB2"/>
    <w:multiLevelType w:val="hybridMultilevel"/>
    <w:tmpl w:val="C4D01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FF49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F657B3"/>
    <w:multiLevelType w:val="hybridMultilevel"/>
    <w:tmpl w:val="4F668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D47D4B"/>
    <w:multiLevelType w:val="multilevel"/>
    <w:tmpl w:val="E24E6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DB0F3D"/>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BE3371"/>
    <w:multiLevelType w:val="hybridMultilevel"/>
    <w:tmpl w:val="7EC48E78"/>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0" w15:restartNumberingAfterBreak="0">
    <w:nsid w:val="4702644C"/>
    <w:multiLevelType w:val="hybridMultilevel"/>
    <w:tmpl w:val="99E2EF06"/>
    <w:lvl w:ilvl="0" w:tplc="406017C4">
      <w:start w:val="1"/>
      <w:numFmt w:val="decimal"/>
      <w:pStyle w:val="Bibliography"/>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15:restartNumberingAfterBreak="0">
    <w:nsid w:val="4BBD5CF4"/>
    <w:multiLevelType w:val="hybridMultilevel"/>
    <w:tmpl w:val="5A8283C0"/>
    <w:lvl w:ilvl="0" w:tplc="CDB4F406">
      <w:start w:val="1"/>
      <w:numFmt w:val="decimal"/>
      <w:lvlText w:val="Liite %1."/>
      <w:lvlJc w:val="left"/>
      <w:pPr>
        <w:tabs>
          <w:tab w:val="num" w:pos="1080"/>
        </w:tabs>
        <w:ind w:left="0" w:firstLine="360"/>
      </w:pPr>
      <w:rPr>
        <w:rFonts w:ascii="Arial" w:hAnsi="Arial" w:hint="default"/>
        <w:b w:val="0"/>
        <w:i w:val="0"/>
        <w:caps w:val="0"/>
        <w:strike w:val="0"/>
        <w:dstrike w:val="0"/>
        <w:vanish w:val="0"/>
        <w:color w:val="auto"/>
        <w:sz w:val="24"/>
        <w:u w:val="none"/>
        <w:vertAlign w:val="baseline"/>
      </w:rPr>
    </w:lvl>
    <w:lvl w:ilvl="1" w:tplc="040B0019" w:tentative="1">
      <w:start w:val="1"/>
      <w:numFmt w:val="lowerLetter"/>
      <w:lvlText w:val="%2."/>
      <w:lvlJc w:val="left"/>
      <w:pPr>
        <w:tabs>
          <w:tab w:val="num" w:pos="1800"/>
        </w:tabs>
        <w:ind w:left="1800" w:hanging="360"/>
      </w:pPr>
    </w:lvl>
    <w:lvl w:ilvl="2" w:tplc="040B001B" w:tentative="1">
      <w:start w:val="1"/>
      <w:numFmt w:val="lowerRoman"/>
      <w:lvlText w:val="%3."/>
      <w:lvlJc w:val="right"/>
      <w:pPr>
        <w:tabs>
          <w:tab w:val="num" w:pos="2520"/>
        </w:tabs>
        <w:ind w:left="2520" w:hanging="180"/>
      </w:pPr>
    </w:lvl>
    <w:lvl w:ilvl="3" w:tplc="040B000F" w:tentative="1">
      <w:start w:val="1"/>
      <w:numFmt w:val="decimal"/>
      <w:lvlText w:val="%4."/>
      <w:lvlJc w:val="left"/>
      <w:pPr>
        <w:tabs>
          <w:tab w:val="num" w:pos="3240"/>
        </w:tabs>
        <w:ind w:left="3240" w:hanging="360"/>
      </w:pPr>
    </w:lvl>
    <w:lvl w:ilvl="4" w:tplc="040B0019" w:tentative="1">
      <w:start w:val="1"/>
      <w:numFmt w:val="lowerLetter"/>
      <w:lvlText w:val="%5."/>
      <w:lvlJc w:val="left"/>
      <w:pPr>
        <w:tabs>
          <w:tab w:val="num" w:pos="3960"/>
        </w:tabs>
        <w:ind w:left="3960" w:hanging="360"/>
      </w:pPr>
    </w:lvl>
    <w:lvl w:ilvl="5" w:tplc="040B001B" w:tentative="1">
      <w:start w:val="1"/>
      <w:numFmt w:val="lowerRoman"/>
      <w:lvlText w:val="%6."/>
      <w:lvlJc w:val="right"/>
      <w:pPr>
        <w:tabs>
          <w:tab w:val="num" w:pos="4680"/>
        </w:tabs>
        <w:ind w:left="4680" w:hanging="180"/>
      </w:pPr>
    </w:lvl>
    <w:lvl w:ilvl="6" w:tplc="040B000F" w:tentative="1">
      <w:start w:val="1"/>
      <w:numFmt w:val="decimal"/>
      <w:lvlText w:val="%7."/>
      <w:lvlJc w:val="left"/>
      <w:pPr>
        <w:tabs>
          <w:tab w:val="num" w:pos="5400"/>
        </w:tabs>
        <w:ind w:left="5400" w:hanging="360"/>
      </w:pPr>
    </w:lvl>
    <w:lvl w:ilvl="7" w:tplc="040B0019" w:tentative="1">
      <w:start w:val="1"/>
      <w:numFmt w:val="lowerLetter"/>
      <w:lvlText w:val="%8."/>
      <w:lvlJc w:val="left"/>
      <w:pPr>
        <w:tabs>
          <w:tab w:val="num" w:pos="6120"/>
        </w:tabs>
        <w:ind w:left="6120" w:hanging="360"/>
      </w:pPr>
    </w:lvl>
    <w:lvl w:ilvl="8" w:tplc="040B001B" w:tentative="1">
      <w:start w:val="1"/>
      <w:numFmt w:val="lowerRoman"/>
      <w:lvlText w:val="%9."/>
      <w:lvlJc w:val="right"/>
      <w:pPr>
        <w:tabs>
          <w:tab w:val="num" w:pos="6840"/>
        </w:tabs>
        <w:ind w:left="6840" w:hanging="180"/>
      </w:pPr>
    </w:lvl>
  </w:abstractNum>
  <w:abstractNum w:abstractNumId="22" w15:restartNumberingAfterBreak="0">
    <w:nsid w:val="53C202D3"/>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531B72"/>
    <w:multiLevelType w:val="hybridMultilevel"/>
    <w:tmpl w:val="2D52271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6E34092D"/>
    <w:multiLevelType w:val="hybridMultilevel"/>
    <w:tmpl w:val="86AAAE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0954DB8"/>
    <w:multiLevelType w:val="hybridMultilevel"/>
    <w:tmpl w:val="AB848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4CF090C"/>
    <w:multiLevelType w:val="hybridMultilevel"/>
    <w:tmpl w:val="7F78A27E"/>
    <w:lvl w:ilvl="0" w:tplc="E146CA26">
      <w:start w:val="1"/>
      <w:numFmt w:val="decimal"/>
      <w:pStyle w:val="Inssitynliiteluettelo"/>
      <w:lvlText w:val="Liite %1."/>
      <w:lvlJc w:val="left"/>
      <w:pPr>
        <w:ind w:left="360" w:hanging="360"/>
      </w:pPr>
      <w:rPr>
        <w:rFonts w:ascii="Arial" w:hAnsi="Arial" w:hint="default"/>
        <w:b w:val="0"/>
        <w:i w:val="0"/>
        <w:caps w:val="0"/>
        <w:strike w:val="0"/>
        <w:dstrike w:val="0"/>
        <w:vanish w:val="0"/>
        <w:color w:val="auto"/>
        <w:sz w:val="24"/>
        <w:u w:val="none"/>
        <w:vertAlign w:val="baseline"/>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27" w15:restartNumberingAfterBreak="0">
    <w:nsid w:val="75A923A4"/>
    <w:multiLevelType w:val="multilevel"/>
    <w:tmpl w:val="7C24F3C4"/>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suff w:val="space"/>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77345975"/>
    <w:multiLevelType w:val="hybridMultilevel"/>
    <w:tmpl w:val="F3360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D615563"/>
    <w:multiLevelType w:val="hybridMultilevel"/>
    <w:tmpl w:val="DC369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0E2969"/>
    <w:multiLevelType w:val="hybridMultilevel"/>
    <w:tmpl w:val="9BFC87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1"/>
  </w:num>
  <w:num w:numId="2">
    <w:abstractNumId w:val="26"/>
  </w:num>
  <w:num w:numId="3">
    <w:abstractNumId w:val="0"/>
  </w:num>
  <w:num w:numId="4">
    <w:abstractNumId w:val="1"/>
  </w:num>
  <w:num w:numId="5">
    <w:abstractNumId w:val="23"/>
  </w:num>
  <w:num w:numId="6">
    <w:abstractNumId w:val="20"/>
  </w:num>
  <w:num w:numId="7">
    <w:abstractNumId w:val="5"/>
  </w:num>
  <w:num w:numId="8">
    <w:abstractNumId w:val="8"/>
  </w:num>
  <w:num w:numId="9">
    <w:abstractNumId w:val="13"/>
  </w:num>
  <w:num w:numId="10">
    <w:abstractNumId w:val="27"/>
  </w:num>
  <w:num w:numId="11">
    <w:abstractNumId w:val="28"/>
  </w:num>
  <w:num w:numId="12">
    <w:abstractNumId w:val="15"/>
  </w:num>
  <w:num w:numId="13">
    <w:abstractNumId w:val="27"/>
  </w:num>
  <w:num w:numId="14">
    <w:abstractNumId w:val="27"/>
  </w:num>
  <w:num w:numId="15">
    <w:abstractNumId w:val="14"/>
  </w:num>
  <w:num w:numId="16">
    <w:abstractNumId w:val="11"/>
  </w:num>
  <w:num w:numId="17">
    <w:abstractNumId w:val="29"/>
  </w:num>
  <w:num w:numId="18">
    <w:abstractNumId w:val="25"/>
  </w:num>
  <w:num w:numId="19">
    <w:abstractNumId w:val="30"/>
  </w:num>
  <w:num w:numId="20">
    <w:abstractNumId w:val="19"/>
  </w:num>
  <w:num w:numId="21">
    <w:abstractNumId w:val="9"/>
  </w:num>
  <w:num w:numId="22">
    <w:abstractNumId w:val="12"/>
  </w:num>
  <w:num w:numId="23">
    <w:abstractNumId w:val="17"/>
  </w:num>
  <w:num w:numId="24">
    <w:abstractNumId w:val="4"/>
  </w:num>
  <w:num w:numId="25">
    <w:abstractNumId w:val="3"/>
  </w:num>
  <w:num w:numId="26">
    <w:abstractNumId w:val="2"/>
  </w:num>
  <w:num w:numId="27">
    <w:abstractNumId w:val="7"/>
  </w:num>
  <w:num w:numId="28">
    <w:abstractNumId w:val="16"/>
  </w:num>
  <w:num w:numId="29">
    <w:abstractNumId w:val="22"/>
  </w:num>
  <w:num w:numId="30">
    <w:abstractNumId w:val="18"/>
  </w:num>
  <w:num w:numId="31">
    <w:abstractNumId w:val="24"/>
  </w:num>
  <w:num w:numId="32">
    <w:abstractNumId w:val="6"/>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autoHyphenation/>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10F"/>
    <w:rsid w:val="00000371"/>
    <w:rsid w:val="000016E3"/>
    <w:rsid w:val="00005720"/>
    <w:rsid w:val="000061AE"/>
    <w:rsid w:val="00006861"/>
    <w:rsid w:val="00011AE2"/>
    <w:rsid w:val="000235DF"/>
    <w:rsid w:val="00025C87"/>
    <w:rsid w:val="00030613"/>
    <w:rsid w:val="00031109"/>
    <w:rsid w:val="000370C9"/>
    <w:rsid w:val="0003777F"/>
    <w:rsid w:val="00037840"/>
    <w:rsid w:val="00040747"/>
    <w:rsid w:val="000468D1"/>
    <w:rsid w:val="00046A64"/>
    <w:rsid w:val="00047A34"/>
    <w:rsid w:val="000506E3"/>
    <w:rsid w:val="00052983"/>
    <w:rsid w:val="000552BC"/>
    <w:rsid w:val="00056189"/>
    <w:rsid w:val="00062E20"/>
    <w:rsid w:val="00063FCD"/>
    <w:rsid w:val="00067486"/>
    <w:rsid w:val="000718CC"/>
    <w:rsid w:val="0007520A"/>
    <w:rsid w:val="00075275"/>
    <w:rsid w:val="00081293"/>
    <w:rsid w:val="000827C6"/>
    <w:rsid w:val="00086284"/>
    <w:rsid w:val="00090658"/>
    <w:rsid w:val="00093C46"/>
    <w:rsid w:val="000962A1"/>
    <w:rsid w:val="000A1D5F"/>
    <w:rsid w:val="000A3433"/>
    <w:rsid w:val="000A40D6"/>
    <w:rsid w:val="000A44F4"/>
    <w:rsid w:val="000A49E6"/>
    <w:rsid w:val="000A5B3F"/>
    <w:rsid w:val="000A5C91"/>
    <w:rsid w:val="000A5E93"/>
    <w:rsid w:val="000A7DAE"/>
    <w:rsid w:val="000B13D3"/>
    <w:rsid w:val="000B16D9"/>
    <w:rsid w:val="000B3AED"/>
    <w:rsid w:val="000B3F35"/>
    <w:rsid w:val="000B6878"/>
    <w:rsid w:val="000B78BB"/>
    <w:rsid w:val="000C0D9D"/>
    <w:rsid w:val="000C1CD0"/>
    <w:rsid w:val="000C2672"/>
    <w:rsid w:val="000C2990"/>
    <w:rsid w:val="000C57BE"/>
    <w:rsid w:val="000D0281"/>
    <w:rsid w:val="000D0724"/>
    <w:rsid w:val="000D19FA"/>
    <w:rsid w:val="000D1C31"/>
    <w:rsid w:val="000D4AF0"/>
    <w:rsid w:val="000D4E75"/>
    <w:rsid w:val="000D6204"/>
    <w:rsid w:val="000E08BA"/>
    <w:rsid w:val="000E3C6E"/>
    <w:rsid w:val="000E4764"/>
    <w:rsid w:val="000E478F"/>
    <w:rsid w:val="000E73B3"/>
    <w:rsid w:val="000E7F10"/>
    <w:rsid w:val="000F163C"/>
    <w:rsid w:val="000F2BC0"/>
    <w:rsid w:val="000F2F43"/>
    <w:rsid w:val="000F734F"/>
    <w:rsid w:val="00104CBF"/>
    <w:rsid w:val="001065D2"/>
    <w:rsid w:val="00107529"/>
    <w:rsid w:val="00107EC3"/>
    <w:rsid w:val="00110975"/>
    <w:rsid w:val="00111B32"/>
    <w:rsid w:val="001203BA"/>
    <w:rsid w:val="00123AEC"/>
    <w:rsid w:val="0012582D"/>
    <w:rsid w:val="001305A7"/>
    <w:rsid w:val="00135E84"/>
    <w:rsid w:val="00136BC8"/>
    <w:rsid w:val="001429D5"/>
    <w:rsid w:val="00142D1C"/>
    <w:rsid w:val="00144137"/>
    <w:rsid w:val="00144DED"/>
    <w:rsid w:val="001451F8"/>
    <w:rsid w:val="001479FC"/>
    <w:rsid w:val="00151E52"/>
    <w:rsid w:val="001544FE"/>
    <w:rsid w:val="00154782"/>
    <w:rsid w:val="001563CC"/>
    <w:rsid w:val="0015798A"/>
    <w:rsid w:val="00157C14"/>
    <w:rsid w:val="00162B16"/>
    <w:rsid w:val="00163B7D"/>
    <w:rsid w:val="00163C22"/>
    <w:rsid w:val="00165169"/>
    <w:rsid w:val="00165A62"/>
    <w:rsid w:val="00165A95"/>
    <w:rsid w:val="00167471"/>
    <w:rsid w:val="00170CB2"/>
    <w:rsid w:val="00170E75"/>
    <w:rsid w:val="001719C7"/>
    <w:rsid w:val="00174AFC"/>
    <w:rsid w:val="0017714D"/>
    <w:rsid w:val="00182CBB"/>
    <w:rsid w:val="001836BC"/>
    <w:rsid w:val="001866A8"/>
    <w:rsid w:val="001873B1"/>
    <w:rsid w:val="0019197D"/>
    <w:rsid w:val="00191D56"/>
    <w:rsid w:val="00191F7A"/>
    <w:rsid w:val="00192383"/>
    <w:rsid w:val="00196A7B"/>
    <w:rsid w:val="00196D38"/>
    <w:rsid w:val="001A0AD5"/>
    <w:rsid w:val="001A2AAD"/>
    <w:rsid w:val="001A2DFF"/>
    <w:rsid w:val="001A44C7"/>
    <w:rsid w:val="001B0272"/>
    <w:rsid w:val="001B4788"/>
    <w:rsid w:val="001B61E8"/>
    <w:rsid w:val="001C015E"/>
    <w:rsid w:val="001C46D8"/>
    <w:rsid w:val="001C499A"/>
    <w:rsid w:val="001C659C"/>
    <w:rsid w:val="001D013F"/>
    <w:rsid w:val="001D247C"/>
    <w:rsid w:val="001D3D5F"/>
    <w:rsid w:val="001D5775"/>
    <w:rsid w:val="001D6D16"/>
    <w:rsid w:val="001D7460"/>
    <w:rsid w:val="001D79A0"/>
    <w:rsid w:val="001E05FC"/>
    <w:rsid w:val="001E44D2"/>
    <w:rsid w:val="001E5DB3"/>
    <w:rsid w:val="001E7137"/>
    <w:rsid w:val="001E7AB6"/>
    <w:rsid w:val="001F098B"/>
    <w:rsid w:val="001F2ED2"/>
    <w:rsid w:val="001F409D"/>
    <w:rsid w:val="001F6D5A"/>
    <w:rsid w:val="00205264"/>
    <w:rsid w:val="00206493"/>
    <w:rsid w:val="002141C5"/>
    <w:rsid w:val="0021572C"/>
    <w:rsid w:val="00221A22"/>
    <w:rsid w:val="0022207C"/>
    <w:rsid w:val="00223192"/>
    <w:rsid w:val="00223A41"/>
    <w:rsid w:val="00226074"/>
    <w:rsid w:val="002307C0"/>
    <w:rsid w:val="00230D72"/>
    <w:rsid w:val="00231845"/>
    <w:rsid w:val="002339CA"/>
    <w:rsid w:val="0023407E"/>
    <w:rsid w:val="0023629E"/>
    <w:rsid w:val="00244582"/>
    <w:rsid w:val="00245148"/>
    <w:rsid w:val="00247430"/>
    <w:rsid w:val="002479E9"/>
    <w:rsid w:val="00250F54"/>
    <w:rsid w:val="0025102B"/>
    <w:rsid w:val="00252B69"/>
    <w:rsid w:val="00261700"/>
    <w:rsid w:val="00263275"/>
    <w:rsid w:val="0026334B"/>
    <w:rsid w:val="00264725"/>
    <w:rsid w:val="00265DF2"/>
    <w:rsid w:val="00266CA1"/>
    <w:rsid w:val="002676F8"/>
    <w:rsid w:val="00267B8A"/>
    <w:rsid w:val="0027520B"/>
    <w:rsid w:val="00275651"/>
    <w:rsid w:val="00276721"/>
    <w:rsid w:val="00277195"/>
    <w:rsid w:val="002775E7"/>
    <w:rsid w:val="00277CE6"/>
    <w:rsid w:val="0028067B"/>
    <w:rsid w:val="00291DA2"/>
    <w:rsid w:val="00291F45"/>
    <w:rsid w:val="00293572"/>
    <w:rsid w:val="0029748C"/>
    <w:rsid w:val="002A04F1"/>
    <w:rsid w:val="002A0904"/>
    <w:rsid w:val="002A1701"/>
    <w:rsid w:val="002A3283"/>
    <w:rsid w:val="002A335C"/>
    <w:rsid w:val="002A531F"/>
    <w:rsid w:val="002A57EA"/>
    <w:rsid w:val="002A6710"/>
    <w:rsid w:val="002A7E62"/>
    <w:rsid w:val="002B1E60"/>
    <w:rsid w:val="002B519D"/>
    <w:rsid w:val="002B63FF"/>
    <w:rsid w:val="002C18E2"/>
    <w:rsid w:val="002C2874"/>
    <w:rsid w:val="002C295E"/>
    <w:rsid w:val="002C692B"/>
    <w:rsid w:val="002C6E39"/>
    <w:rsid w:val="002C7D15"/>
    <w:rsid w:val="002D3CD9"/>
    <w:rsid w:val="002D6440"/>
    <w:rsid w:val="002E1B48"/>
    <w:rsid w:val="002E55B4"/>
    <w:rsid w:val="002F0230"/>
    <w:rsid w:val="002F1A95"/>
    <w:rsid w:val="002F1DAE"/>
    <w:rsid w:val="002F7CE6"/>
    <w:rsid w:val="003017B8"/>
    <w:rsid w:val="003021A0"/>
    <w:rsid w:val="00304CA2"/>
    <w:rsid w:val="00306CB5"/>
    <w:rsid w:val="003109E3"/>
    <w:rsid w:val="0031181E"/>
    <w:rsid w:val="00313FAA"/>
    <w:rsid w:val="003177F9"/>
    <w:rsid w:val="00322188"/>
    <w:rsid w:val="003223C0"/>
    <w:rsid w:val="003234AA"/>
    <w:rsid w:val="00326882"/>
    <w:rsid w:val="00327CD2"/>
    <w:rsid w:val="0033212B"/>
    <w:rsid w:val="003377DE"/>
    <w:rsid w:val="00337D09"/>
    <w:rsid w:val="00340179"/>
    <w:rsid w:val="00340B7F"/>
    <w:rsid w:val="00341FF8"/>
    <w:rsid w:val="00342189"/>
    <w:rsid w:val="00345339"/>
    <w:rsid w:val="00347216"/>
    <w:rsid w:val="003501A0"/>
    <w:rsid w:val="00351391"/>
    <w:rsid w:val="0035487B"/>
    <w:rsid w:val="003555A5"/>
    <w:rsid w:val="00355D21"/>
    <w:rsid w:val="003571C8"/>
    <w:rsid w:val="0035774E"/>
    <w:rsid w:val="00361401"/>
    <w:rsid w:val="003629D5"/>
    <w:rsid w:val="00363664"/>
    <w:rsid w:val="003644C5"/>
    <w:rsid w:val="00364585"/>
    <w:rsid w:val="0036541A"/>
    <w:rsid w:val="00366C36"/>
    <w:rsid w:val="00372500"/>
    <w:rsid w:val="00373EBE"/>
    <w:rsid w:val="0037593A"/>
    <w:rsid w:val="00377F45"/>
    <w:rsid w:val="003834BF"/>
    <w:rsid w:val="00386534"/>
    <w:rsid w:val="00386F2F"/>
    <w:rsid w:val="003875D7"/>
    <w:rsid w:val="00391AD8"/>
    <w:rsid w:val="00391CB9"/>
    <w:rsid w:val="003931EC"/>
    <w:rsid w:val="00394678"/>
    <w:rsid w:val="00396B46"/>
    <w:rsid w:val="003A1DA1"/>
    <w:rsid w:val="003A2301"/>
    <w:rsid w:val="003A5379"/>
    <w:rsid w:val="003B436E"/>
    <w:rsid w:val="003B61F0"/>
    <w:rsid w:val="003C36BC"/>
    <w:rsid w:val="003C379C"/>
    <w:rsid w:val="003C3F51"/>
    <w:rsid w:val="003C645B"/>
    <w:rsid w:val="003C76D7"/>
    <w:rsid w:val="003D1DC9"/>
    <w:rsid w:val="003D223C"/>
    <w:rsid w:val="003D312A"/>
    <w:rsid w:val="003D3F54"/>
    <w:rsid w:val="003D61B5"/>
    <w:rsid w:val="003E029D"/>
    <w:rsid w:val="003E0BA6"/>
    <w:rsid w:val="003E13BF"/>
    <w:rsid w:val="003E1BD6"/>
    <w:rsid w:val="003E3CFF"/>
    <w:rsid w:val="003F00A6"/>
    <w:rsid w:val="003F00AD"/>
    <w:rsid w:val="003F2A90"/>
    <w:rsid w:val="003F6807"/>
    <w:rsid w:val="00401EAD"/>
    <w:rsid w:val="004036C2"/>
    <w:rsid w:val="00404C2F"/>
    <w:rsid w:val="00405BE8"/>
    <w:rsid w:val="00407038"/>
    <w:rsid w:val="004075F4"/>
    <w:rsid w:val="00407C9D"/>
    <w:rsid w:val="004106B4"/>
    <w:rsid w:val="004144BB"/>
    <w:rsid w:val="004200F7"/>
    <w:rsid w:val="0042153B"/>
    <w:rsid w:val="00421B46"/>
    <w:rsid w:val="00421D33"/>
    <w:rsid w:val="00423FC2"/>
    <w:rsid w:val="00427F4A"/>
    <w:rsid w:val="00431DF8"/>
    <w:rsid w:val="0043605A"/>
    <w:rsid w:val="00437DA7"/>
    <w:rsid w:val="00437F48"/>
    <w:rsid w:val="004475B1"/>
    <w:rsid w:val="00447796"/>
    <w:rsid w:val="0045001F"/>
    <w:rsid w:val="00451263"/>
    <w:rsid w:val="00455D27"/>
    <w:rsid w:val="00456CC5"/>
    <w:rsid w:val="00460F26"/>
    <w:rsid w:val="00461D6A"/>
    <w:rsid w:val="004623F8"/>
    <w:rsid w:val="0046288F"/>
    <w:rsid w:val="004649C8"/>
    <w:rsid w:val="00464C47"/>
    <w:rsid w:val="00471C6C"/>
    <w:rsid w:val="00472A43"/>
    <w:rsid w:val="00472C0A"/>
    <w:rsid w:val="00473FCC"/>
    <w:rsid w:val="0047763E"/>
    <w:rsid w:val="00480A59"/>
    <w:rsid w:val="00480EC2"/>
    <w:rsid w:val="00482587"/>
    <w:rsid w:val="004829F4"/>
    <w:rsid w:val="004853C7"/>
    <w:rsid w:val="00490BCE"/>
    <w:rsid w:val="00492FD3"/>
    <w:rsid w:val="004930F1"/>
    <w:rsid w:val="004938BF"/>
    <w:rsid w:val="00493C01"/>
    <w:rsid w:val="00497D4B"/>
    <w:rsid w:val="004A1096"/>
    <w:rsid w:val="004A511A"/>
    <w:rsid w:val="004A55F0"/>
    <w:rsid w:val="004A774B"/>
    <w:rsid w:val="004A77FE"/>
    <w:rsid w:val="004B0395"/>
    <w:rsid w:val="004B0469"/>
    <w:rsid w:val="004B291F"/>
    <w:rsid w:val="004B31A5"/>
    <w:rsid w:val="004B3C0E"/>
    <w:rsid w:val="004B57E4"/>
    <w:rsid w:val="004B698F"/>
    <w:rsid w:val="004C15F1"/>
    <w:rsid w:val="004C21BB"/>
    <w:rsid w:val="004C330E"/>
    <w:rsid w:val="004C3F7A"/>
    <w:rsid w:val="004C5381"/>
    <w:rsid w:val="004C5F3C"/>
    <w:rsid w:val="004C689D"/>
    <w:rsid w:val="004C719D"/>
    <w:rsid w:val="004D010A"/>
    <w:rsid w:val="004D02ED"/>
    <w:rsid w:val="004D25F7"/>
    <w:rsid w:val="004D429F"/>
    <w:rsid w:val="004D46FD"/>
    <w:rsid w:val="004D4E9E"/>
    <w:rsid w:val="004D69FD"/>
    <w:rsid w:val="004D6DC8"/>
    <w:rsid w:val="004E0B81"/>
    <w:rsid w:val="004E2BD2"/>
    <w:rsid w:val="004E34D3"/>
    <w:rsid w:val="004E3F62"/>
    <w:rsid w:val="004E45EE"/>
    <w:rsid w:val="004E50D6"/>
    <w:rsid w:val="004E54C7"/>
    <w:rsid w:val="004F0A9E"/>
    <w:rsid w:val="004F15D1"/>
    <w:rsid w:val="004F1E93"/>
    <w:rsid w:val="004F32E2"/>
    <w:rsid w:val="004F46BC"/>
    <w:rsid w:val="0050158B"/>
    <w:rsid w:val="0050490F"/>
    <w:rsid w:val="00510BAD"/>
    <w:rsid w:val="00510EAC"/>
    <w:rsid w:val="005110F1"/>
    <w:rsid w:val="005133EF"/>
    <w:rsid w:val="00514CF2"/>
    <w:rsid w:val="0051668A"/>
    <w:rsid w:val="00523E81"/>
    <w:rsid w:val="005241A4"/>
    <w:rsid w:val="00524401"/>
    <w:rsid w:val="00531C24"/>
    <w:rsid w:val="0053210D"/>
    <w:rsid w:val="00533F15"/>
    <w:rsid w:val="0053414D"/>
    <w:rsid w:val="005344BA"/>
    <w:rsid w:val="00536AB5"/>
    <w:rsid w:val="0053723B"/>
    <w:rsid w:val="00540A0E"/>
    <w:rsid w:val="00542318"/>
    <w:rsid w:val="00545485"/>
    <w:rsid w:val="005463DD"/>
    <w:rsid w:val="0055070E"/>
    <w:rsid w:val="00551F62"/>
    <w:rsid w:val="00552149"/>
    <w:rsid w:val="00552F4F"/>
    <w:rsid w:val="0055410A"/>
    <w:rsid w:val="005562EE"/>
    <w:rsid w:val="005566C8"/>
    <w:rsid w:val="00557691"/>
    <w:rsid w:val="00557774"/>
    <w:rsid w:val="00562B13"/>
    <w:rsid w:val="00562DF3"/>
    <w:rsid w:val="00563130"/>
    <w:rsid w:val="00563BF4"/>
    <w:rsid w:val="00565171"/>
    <w:rsid w:val="00565C57"/>
    <w:rsid w:val="005668CC"/>
    <w:rsid w:val="00567A4B"/>
    <w:rsid w:val="0057696B"/>
    <w:rsid w:val="00580B31"/>
    <w:rsid w:val="00586669"/>
    <w:rsid w:val="005915A3"/>
    <w:rsid w:val="0059317C"/>
    <w:rsid w:val="0059342D"/>
    <w:rsid w:val="00593C11"/>
    <w:rsid w:val="00595F57"/>
    <w:rsid w:val="005A210B"/>
    <w:rsid w:val="005A48F6"/>
    <w:rsid w:val="005A4AA0"/>
    <w:rsid w:val="005B095B"/>
    <w:rsid w:val="005B2211"/>
    <w:rsid w:val="005C0508"/>
    <w:rsid w:val="005C510B"/>
    <w:rsid w:val="005C6698"/>
    <w:rsid w:val="005D1E0D"/>
    <w:rsid w:val="005D3B32"/>
    <w:rsid w:val="005D5F99"/>
    <w:rsid w:val="005D69F6"/>
    <w:rsid w:val="005D6C83"/>
    <w:rsid w:val="005D7D15"/>
    <w:rsid w:val="005E0C16"/>
    <w:rsid w:val="005E214E"/>
    <w:rsid w:val="005E4249"/>
    <w:rsid w:val="005E5DC9"/>
    <w:rsid w:val="005E5F0F"/>
    <w:rsid w:val="005F1461"/>
    <w:rsid w:val="005F39F7"/>
    <w:rsid w:val="005F4DE8"/>
    <w:rsid w:val="0060026F"/>
    <w:rsid w:val="006037F4"/>
    <w:rsid w:val="00611EA3"/>
    <w:rsid w:val="006163AC"/>
    <w:rsid w:val="00621C18"/>
    <w:rsid w:val="00622023"/>
    <w:rsid w:val="00622256"/>
    <w:rsid w:val="00623AD1"/>
    <w:rsid w:val="00624481"/>
    <w:rsid w:val="0062545F"/>
    <w:rsid w:val="00627F5D"/>
    <w:rsid w:val="006319FE"/>
    <w:rsid w:val="00631D46"/>
    <w:rsid w:val="00633B03"/>
    <w:rsid w:val="006366AA"/>
    <w:rsid w:val="00636CEF"/>
    <w:rsid w:val="00637C16"/>
    <w:rsid w:val="006437C0"/>
    <w:rsid w:val="006454E6"/>
    <w:rsid w:val="00645D9E"/>
    <w:rsid w:val="006477A9"/>
    <w:rsid w:val="00653C6C"/>
    <w:rsid w:val="00657A29"/>
    <w:rsid w:val="00660FEB"/>
    <w:rsid w:val="00663712"/>
    <w:rsid w:val="00664BE2"/>
    <w:rsid w:val="0066743C"/>
    <w:rsid w:val="00670E27"/>
    <w:rsid w:val="00671667"/>
    <w:rsid w:val="00673376"/>
    <w:rsid w:val="00674AF1"/>
    <w:rsid w:val="00675C83"/>
    <w:rsid w:val="00676D33"/>
    <w:rsid w:val="006821D0"/>
    <w:rsid w:val="00683964"/>
    <w:rsid w:val="00684943"/>
    <w:rsid w:val="00684D70"/>
    <w:rsid w:val="0068513C"/>
    <w:rsid w:val="0069066F"/>
    <w:rsid w:val="0069484C"/>
    <w:rsid w:val="00694DC8"/>
    <w:rsid w:val="006951F1"/>
    <w:rsid w:val="006A10ED"/>
    <w:rsid w:val="006A25C7"/>
    <w:rsid w:val="006A70BA"/>
    <w:rsid w:val="006A7488"/>
    <w:rsid w:val="006B282C"/>
    <w:rsid w:val="006B4253"/>
    <w:rsid w:val="006B5E5C"/>
    <w:rsid w:val="006B5FC9"/>
    <w:rsid w:val="006B6443"/>
    <w:rsid w:val="006B7372"/>
    <w:rsid w:val="006B7DE5"/>
    <w:rsid w:val="006C30FF"/>
    <w:rsid w:val="006C3FC9"/>
    <w:rsid w:val="006D10AE"/>
    <w:rsid w:val="006D1E6E"/>
    <w:rsid w:val="006D2048"/>
    <w:rsid w:val="006D5C1C"/>
    <w:rsid w:val="006E072A"/>
    <w:rsid w:val="006E17A5"/>
    <w:rsid w:val="006E5D6B"/>
    <w:rsid w:val="006E605B"/>
    <w:rsid w:val="006E6105"/>
    <w:rsid w:val="006E7359"/>
    <w:rsid w:val="006E7E41"/>
    <w:rsid w:val="006E7F6A"/>
    <w:rsid w:val="006F0780"/>
    <w:rsid w:val="006F207D"/>
    <w:rsid w:val="006F32A2"/>
    <w:rsid w:val="006F3651"/>
    <w:rsid w:val="006F4BDA"/>
    <w:rsid w:val="006F4DB5"/>
    <w:rsid w:val="006F6713"/>
    <w:rsid w:val="00700AD4"/>
    <w:rsid w:val="007027B2"/>
    <w:rsid w:val="0070317F"/>
    <w:rsid w:val="007059D0"/>
    <w:rsid w:val="007100F0"/>
    <w:rsid w:val="00711133"/>
    <w:rsid w:val="007141BC"/>
    <w:rsid w:val="00722550"/>
    <w:rsid w:val="00724C35"/>
    <w:rsid w:val="00725FD7"/>
    <w:rsid w:val="0072644C"/>
    <w:rsid w:val="00730250"/>
    <w:rsid w:val="00730B5B"/>
    <w:rsid w:val="00731B5D"/>
    <w:rsid w:val="00731D71"/>
    <w:rsid w:val="00731E8B"/>
    <w:rsid w:val="0073312C"/>
    <w:rsid w:val="00733B02"/>
    <w:rsid w:val="00734232"/>
    <w:rsid w:val="00735699"/>
    <w:rsid w:val="007401A8"/>
    <w:rsid w:val="00740380"/>
    <w:rsid w:val="00741C43"/>
    <w:rsid w:val="007470CF"/>
    <w:rsid w:val="007474A0"/>
    <w:rsid w:val="00751337"/>
    <w:rsid w:val="007534D4"/>
    <w:rsid w:val="007618A7"/>
    <w:rsid w:val="00761A42"/>
    <w:rsid w:val="00764725"/>
    <w:rsid w:val="007665D2"/>
    <w:rsid w:val="007722B7"/>
    <w:rsid w:val="00774959"/>
    <w:rsid w:val="00776ECA"/>
    <w:rsid w:val="007828B2"/>
    <w:rsid w:val="00787634"/>
    <w:rsid w:val="0079145E"/>
    <w:rsid w:val="00792711"/>
    <w:rsid w:val="0079312C"/>
    <w:rsid w:val="00793567"/>
    <w:rsid w:val="00794A99"/>
    <w:rsid w:val="00796916"/>
    <w:rsid w:val="00797558"/>
    <w:rsid w:val="00797717"/>
    <w:rsid w:val="007A1ED2"/>
    <w:rsid w:val="007A2DAD"/>
    <w:rsid w:val="007A3F0D"/>
    <w:rsid w:val="007A4EFB"/>
    <w:rsid w:val="007A528A"/>
    <w:rsid w:val="007A6316"/>
    <w:rsid w:val="007A6A04"/>
    <w:rsid w:val="007A7E96"/>
    <w:rsid w:val="007B2781"/>
    <w:rsid w:val="007B3805"/>
    <w:rsid w:val="007B5158"/>
    <w:rsid w:val="007B71C6"/>
    <w:rsid w:val="007B721D"/>
    <w:rsid w:val="007B7315"/>
    <w:rsid w:val="007C0F20"/>
    <w:rsid w:val="007C13C5"/>
    <w:rsid w:val="007C4901"/>
    <w:rsid w:val="007C5336"/>
    <w:rsid w:val="007D174E"/>
    <w:rsid w:val="007D1B3E"/>
    <w:rsid w:val="007D242A"/>
    <w:rsid w:val="007E024B"/>
    <w:rsid w:val="007E20C4"/>
    <w:rsid w:val="007E4815"/>
    <w:rsid w:val="007E6FAD"/>
    <w:rsid w:val="007F1801"/>
    <w:rsid w:val="007F1C30"/>
    <w:rsid w:val="007F61E9"/>
    <w:rsid w:val="007F6563"/>
    <w:rsid w:val="007F7B0D"/>
    <w:rsid w:val="0080156A"/>
    <w:rsid w:val="008015A1"/>
    <w:rsid w:val="00802BF0"/>
    <w:rsid w:val="008035A9"/>
    <w:rsid w:val="00807677"/>
    <w:rsid w:val="0081270D"/>
    <w:rsid w:val="008130ED"/>
    <w:rsid w:val="00816DC1"/>
    <w:rsid w:val="00820A2B"/>
    <w:rsid w:val="00820B4F"/>
    <w:rsid w:val="00821CA7"/>
    <w:rsid w:val="0082414C"/>
    <w:rsid w:val="00824FFB"/>
    <w:rsid w:val="008318B6"/>
    <w:rsid w:val="00831E38"/>
    <w:rsid w:val="008340A2"/>
    <w:rsid w:val="00837209"/>
    <w:rsid w:val="0084029D"/>
    <w:rsid w:val="00840508"/>
    <w:rsid w:val="00844AC2"/>
    <w:rsid w:val="00844DD9"/>
    <w:rsid w:val="00845407"/>
    <w:rsid w:val="00845F0A"/>
    <w:rsid w:val="00850F03"/>
    <w:rsid w:val="00854812"/>
    <w:rsid w:val="00854D34"/>
    <w:rsid w:val="00856191"/>
    <w:rsid w:val="00856962"/>
    <w:rsid w:val="00856A4D"/>
    <w:rsid w:val="00857B91"/>
    <w:rsid w:val="0086150C"/>
    <w:rsid w:val="00872862"/>
    <w:rsid w:val="008728A3"/>
    <w:rsid w:val="00872ED3"/>
    <w:rsid w:val="00876FC8"/>
    <w:rsid w:val="00880352"/>
    <w:rsid w:val="008815D8"/>
    <w:rsid w:val="0088162B"/>
    <w:rsid w:val="008832C7"/>
    <w:rsid w:val="00883B06"/>
    <w:rsid w:val="00884598"/>
    <w:rsid w:val="008868B3"/>
    <w:rsid w:val="0088706C"/>
    <w:rsid w:val="00893860"/>
    <w:rsid w:val="008962CB"/>
    <w:rsid w:val="00896B15"/>
    <w:rsid w:val="008A1A3A"/>
    <w:rsid w:val="008A1AAA"/>
    <w:rsid w:val="008A2E0E"/>
    <w:rsid w:val="008B0F8A"/>
    <w:rsid w:val="008B1629"/>
    <w:rsid w:val="008B1730"/>
    <w:rsid w:val="008B2A62"/>
    <w:rsid w:val="008B3EE5"/>
    <w:rsid w:val="008B43B5"/>
    <w:rsid w:val="008B4E4C"/>
    <w:rsid w:val="008B5369"/>
    <w:rsid w:val="008B6339"/>
    <w:rsid w:val="008B7352"/>
    <w:rsid w:val="008B792A"/>
    <w:rsid w:val="008C20B5"/>
    <w:rsid w:val="008C4246"/>
    <w:rsid w:val="008C5DF1"/>
    <w:rsid w:val="008C69F4"/>
    <w:rsid w:val="008D1648"/>
    <w:rsid w:val="008D16F0"/>
    <w:rsid w:val="008D33FF"/>
    <w:rsid w:val="008D5ED1"/>
    <w:rsid w:val="008E0707"/>
    <w:rsid w:val="008E33C4"/>
    <w:rsid w:val="008E4229"/>
    <w:rsid w:val="008E526F"/>
    <w:rsid w:val="008E5E02"/>
    <w:rsid w:val="008F1682"/>
    <w:rsid w:val="00900C7B"/>
    <w:rsid w:val="00900D76"/>
    <w:rsid w:val="0090282A"/>
    <w:rsid w:val="00903635"/>
    <w:rsid w:val="00905CB1"/>
    <w:rsid w:val="00907E76"/>
    <w:rsid w:val="0091353F"/>
    <w:rsid w:val="00915335"/>
    <w:rsid w:val="0092010F"/>
    <w:rsid w:val="009207B8"/>
    <w:rsid w:val="0092403A"/>
    <w:rsid w:val="009242C8"/>
    <w:rsid w:val="00924B02"/>
    <w:rsid w:val="00926EB1"/>
    <w:rsid w:val="009273D3"/>
    <w:rsid w:val="0093370D"/>
    <w:rsid w:val="00935088"/>
    <w:rsid w:val="009425E3"/>
    <w:rsid w:val="00943051"/>
    <w:rsid w:val="00943A38"/>
    <w:rsid w:val="0094653A"/>
    <w:rsid w:val="009475C5"/>
    <w:rsid w:val="00953A90"/>
    <w:rsid w:val="00956693"/>
    <w:rsid w:val="0095733B"/>
    <w:rsid w:val="00961508"/>
    <w:rsid w:val="00961F5A"/>
    <w:rsid w:val="00962C5F"/>
    <w:rsid w:val="009643BE"/>
    <w:rsid w:val="00964A15"/>
    <w:rsid w:val="00964F8F"/>
    <w:rsid w:val="00965CA6"/>
    <w:rsid w:val="00970BEF"/>
    <w:rsid w:val="00970EBA"/>
    <w:rsid w:val="0097129F"/>
    <w:rsid w:val="009736D3"/>
    <w:rsid w:val="00973BF9"/>
    <w:rsid w:val="00975718"/>
    <w:rsid w:val="0098037A"/>
    <w:rsid w:val="00981567"/>
    <w:rsid w:val="00981C98"/>
    <w:rsid w:val="00990378"/>
    <w:rsid w:val="009921D3"/>
    <w:rsid w:val="009947F8"/>
    <w:rsid w:val="00995B2E"/>
    <w:rsid w:val="009A14BF"/>
    <w:rsid w:val="009A1526"/>
    <w:rsid w:val="009A3545"/>
    <w:rsid w:val="009A4A61"/>
    <w:rsid w:val="009A5D8C"/>
    <w:rsid w:val="009B0C6A"/>
    <w:rsid w:val="009B2889"/>
    <w:rsid w:val="009B6169"/>
    <w:rsid w:val="009C2B6B"/>
    <w:rsid w:val="009C6DB3"/>
    <w:rsid w:val="009C79D3"/>
    <w:rsid w:val="009D673A"/>
    <w:rsid w:val="009D6C38"/>
    <w:rsid w:val="009D79DC"/>
    <w:rsid w:val="009E1D3E"/>
    <w:rsid w:val="009E2609"/>
    <w:rsid w:val="009E41DC"/>
    <w:rsid w:val="009E6BC8"/>
    <w:rsid w:val="009E6BC9"/>
    <w:rsid w:val="009F2134"/>
    <w:rsid w:val="009F3206"/>
    <w:rsid w:val="009F4707"/>
    <w:rsid w:val="009F6E04"/>
    <w:rsid w:val="009F757C"/>
    <w:rsid w:val="00A00715"/>
    <w:rsid w:val="00A025B8"/>
    <w:rsid w:val="00A057E5"/>
    <w:rsid w:val="00A063D4"/>
    <w:rsid w:val="00A1143C"/>
    <w:rsid w:val="00A11A2A"/>
    <w:rsid w:val="00A126F7"/>
    <w:rsid w:val="00A13439"/>
    <w:rsid w:val="00A1493A"/>
    <w:rsid w:val="00A14E75"/>
    <w:rsid w:val="00A17426"/>
    <w:rsid w:val="00A20BE5"/>
    <w:rsid w:val="00A220BD"/>
    <w:rsid w:val="00A224C4"/>
    <w:rsid w:val="00A22772"/>
    <w:rsid w:val="00A22EA9"/>
    <w:rsid w:val="00A254C9"/>
    <w:rsid w:val="00A27E3C"/>
    <w:rsid w:val="00A3085F"/>
    <w:rsid w:val="00A3303B"/>
    <w:rsid w:val="00A3359B"/>
    <w:rsid w:val="00A343B9"/>
    <w:rsid w:val="00A35F15"/>
    <w:rsid w:val="00A36B58"/>
    <w:rsid w:val="00A415D9"/>
    <w:rsid w:val="00A4533A"/>
    <w:rsid w:val="00A52567"/>
    <w:rsid w:val="00A5301B"/>
    <w:rsid w:val="00A54807"/>
    <w:rsid w:val="00A54835"/>
    <w:rsid w:val="00A5493E"/>
    <w:rsid w:val="00A55EB7"/>
    <w:rsid w:val="00A56C3D"/>
    <w:rsid w:val="00A60995"/>
    <w:rsid w:val="00A623D4"/>
    <w:rsid w:val="00A62EC9"/>
    <w:rsid w:val="00A661ED"/>
    <w:rsid w:val="00A7116E"/>
    <w:rsid w:val="00A75DBA"/>
    <w:rsid w:val="00A75FDD"/>
    <w:rsid w:val="00A8084A"/>
    <w:rsid w:val="00A80995"/>
    <w:rsid w:val="00A8334E"/>
    <w:rsid w:val="00A83F94"/>
    <w:rsid w:val="00A85010"/>
    <w:rsid w:val="00A85647"/>
    <w:rsid w:val="00A85C58"/>
    <w:rsid w:val="00A85EA7"/>
    <w:rsid w:val="00A8628B"/>
    <w:rsid w:val="00A87748"/>
    <w:rsid w:val="00A94480"/>
    <w:rsid w:val="00A978DB"/>
    <w:rsid w:val="00AA0733"/>
    <w:rsid w:val="00AA1FEE"/>
    <w:rsid w:val="00AA2083"/>
    <w:rsid w:val="00AA4AB4"/>
    <w:rsid w:val="00AA5D6B"/>
    <w:rsid w:val="00AA7411"/>
    <w:rsid w:val="00AB0B37"/>
    <w:rsid w:val="00AB24CA"/>
    <w:rsid w:val="00AB3C62"/>
    <w:rsid w:val="00AB5E38"/>
    <w:rsid w:val="00AB76DA"/>
    <w:rsid w:val="00AC36EA"/>
    <w:rsid w:val="00AD1A0A"/>
    <w:rsid w:val="00AD20C0"/>
    <w:rsid w:val="00AD2113"/>
    <w:rsid w:val="00AD4D88"/>
    <w:rsid w:val="00AE637A"/>
    <w:rsid w:val="00AE667F"/>
    <w:rsid w:val="00AF1153"/>
    <w:rsid w:val="00AF1FE6"/>
    <w:rsid w:val="00AF2587"/>
    <w:rsid w:val="00B01302"/>
    <w:rsid w:val="00B0141A"/>
    <w:rsid w:val="00B023CE"/>
    <w:rsid w:val="00B04AF7"/>
    <w:rsid w:val="00B05966"/>
    <w:rsid w:val="00B0621C"/>
    <w:rsid w:val="00B0737A"/>
    <w:rsid w:val="00B1085A"/>
    <w:rsid w:val="00B150B3"/>
    <w:rsid w:val="00B15A08"/>
    <w:rsid w:val="00B16791"/>
    <w:rsid w:val="00B200BF"/>
    <w:rsid w:val="00B2259C"/>
    <w:rsid w:val="00B24FC1"/>
    <w:rsid w:val="00B30D9B"/>
    <w:rsid w:val="00B32163"/>
    <w:rsid w:val="00B344D6"/>
    <w:rsid w:val="00B5337F"/>
    <w:rsid w:val="00B53E4C"/>
    <w:rsid w:val="00B54C40"/>
    <w:rsid w:val="00B56041"/>
    <w:rsid w:val="00B60700"/>
    <w:rsid w:val="00B6198F"/>
    <w:rsid w:val="00B6303A"/>
    <w:rsid w:val="00B636C7"/>
    <w:rsid w:val="00B63CF8"/>
    <w:rsid w:val="00B6500C"/>
    <w:rsid w:val="00B6663D"/>
    <w:rsid w:val="00B70521"/>
    <w:rsid w:val="00B70804"/>
    <w:rsid w:val="00B70885"/>
    <w:rsid w:val="00B71D33"/>
    <w:rsid w:val="00B72453"/>
    <w:rsid w:val="00B724BC"/>
    <w:rsid w:val="00B76EB0"/>
    <w:rsid w:val="00B870F0"/>
    <w:rsid w:val="00B907BD"/>
    <w:rsid w:val="00B93BE3"/>
    <w:rsid w:val="00B95368"/>
    <w:rsid w:val="00B95CEB"/>
    <w:rsid w:val="00B97220"/>
    <w:rsid w:val="00B975E2"/>
    <w:rsid w:val="00B9796F"/>
    <w:rsid w:val="00B97C27"/>
    <w:rsid w:val="00BA0112"/>
    <w:rsid w:val="00BA184A"/>
    <w:rsid w:val="00BA2555"/>
    <w:rsid w:val="00BA76E0"/>
    <w:rsid w:val="00BA7D66"/>
    <w:rsid w:val="00BB145E"/>
    <w:rsid w:val="00BB2FDF"/>
    <w:rsid w:val="00BB424C"/>
    <w:rsid w:val="00BC2589"/>
    <w:rsid w:val="00BC3EEE"/>
    <w:rsid w:val="00BC7648"/>
    <w:rsid w:val="00BD2397"/>
    <w:rsid w:val="00BD3952"/>
    <w:rsid w:val="00BD3FC4"/>
    <w:rsid w:val="00BD4240"/>
    <w:rsid w:val="00BD5580"/>
    <w:rsid w:val="00BD71CB"/>
    <w:rsid w:val="00BE0518"/>
    <w:rsid w:val="00BE2787"/>
    <w:rsid w:val="00BE2C4B"/>
    <w:rsid w:val="00BE346F"/>
    <w:rsid w:val="00BE4F7D"/>
    <w:rsid w:val="00BF1D4D"/>
    <w:rsid w:val="00BF2F5B"/>
    <w:rsid w:val="00BF665B"/>
    <w:rsid w:val="00BF69AD"/>
    <w:rsid w:val="00C07C2C"/>
    <w:rsid w:val="00C10156"/>
    <w:rsid w:val="00C10227"/>
    <w:rsid w:val="00C110C6"/>
    <w:rsid w:val="00C1522F"/>
    <w:rsid w:val="00C1531D"/>
    <w:rsid w:val="00C211D1"/>
    <w:rsid w:val="00C25845"/>
    <w:rsid w:val="00C26318"/>
    <w:rsid w:val="00C30A3B"/>
    <w:rsid w:val="00C31507"/>
    <w:rsid w:val="00C40736"/>
    <w:rsid w:val="00C40CE1"/>
    <w:rsid w:val="00C444AD"/>
    <w:rsid w:val="00C46DCF"/>
    <w:rsid w:val="00C47805"/>
    <w:rsid w:val="00C5236C"/>
    <w:rsid w:val="00C5309A"/>
    <w:rsid w:val="00C53562"/>
    <w:rsid w:val="00C55C41"/>
    <w:rsid w:val="00C56728"/>
    <w:rsid w:val="00C56D01"/>
    <w:rsid w:val="00C57C42"/>
    <w:rsid w:val="00C61939"/>
    <w:rsid w:val="00C721F8"/>
    <w:rsid w:val="00C72FBB"/>
    <w:rsid w:val="00C8239D"/>
    <w:rsid w:val="00C850F6"/>
    <w:rsid w:val="00C85241"/>
    <w:rsid w:val="00C8559C"/>
    <w:rsid w:val="00C924EC"/>
    <w:rsid w:val="00C9285A"/>
    <w:rsid w:val="00C9320D"/>
    <w:rsid w:val="00C93351"/>
    <w:rsid w:val="00C9459D"/>
    <w:rsid w:val="00C95076"/>
    <w:rsid w:val="00C97EE7"/>
    <w:rsid w:val="00CA40C0"/>
    <w:rsid w:val="00CA56A2"/>
    <w:rsid w:val="00CA6C4B"/>
    <w:rsid w:val="00CA7569"/>
    <w:rsid w:val="00CB4551"/>
    <w:rsid w:val="00CB60CA"/>
    <w:rsid w:val="00CC2EE2"/>
    <w:rsid w:val="00CC51DA"/>
    <w:rsid w:val="00CD0BD2"/>
    <w:rsid w:val="00CD0E2B"/>
    <w:rsid w:val="00CD2738"/>
    <w:rsid w:val="00CD3742"/>
    <w:rsid w:val="00CD4511"/>
    <w:rsid w:val="00CE1414"/>
    <w:rsid w:val="00CE2C2B"/>
    <w:rsid w:val="00CE57BB"/>
    <w:rsid w:val="00CF0B5D"/>
    <w:rsid w:val="00CF20CC"/>
    <w:rsid w:val="00D03F6F"/>
    <w:rsid w:val="00D045DB"/>
    <w:rsid w:val="00D05382"/>
    <w:rsid w:val="00D07C83"/>
    <w:rsid w:val="00D109B8"/>
    <w:rsid w:val="00D1111A"/>
    <w:rsid w:val="00D14D1F"/>
    <w:rsid w:val="00D14E40"/>
    <w:rsid w:val="00D226FD"/>
    <w:rsid w:val="00D24AAD"/>
    <w:rsid w:val="00D24F0F"/>
    <w:rsid w:val="00D26442"/>
    <w:rsid w:val="00D27438"/>
    <w:rsid w:val="00D27E0F"/>
    <w:rsid w:val="00D346AB"/>
    <w:rsid w:val="00D404B0"/>
    <w:rsid w:val="00D4137F"/>
    <w:rsid w:val="00D42FAD"/>
    <w:rsid w:val="00D474A9"/>
    <w:rsid w:val="00D47E3E"/>
    <w:rsid w:val="00D55507"/>
    <w:rsid w:val="00D573A1"/>
    <w:rsid w:val="00D57E55"/>
    <w:rsid w:val="00D63456"/>
    <w:rsid w:val="00D71CD3"/>
    <w:rsid w:val="00D76ABE"/>
    <w:rsid w:val="00D779CA"/>
    <w:rsid w:val="00D77D64"/>
    <w:rsid w:val="00D806D2"/>
    <w:rsid w:val="00D817AE"/>
    <w:rsid w:val="00D81E6F"/>
    <w:rsid w:val="00D912C4"/>
    <w:rsid w:val="00D914EF"/>
    <w:rsid w:val="00D9225E"/>
    <w:rsid w:val="00DA0E62"/>
    <w:rsid w:val="00DA11DE"/>
    <w:rsid w:val="00DA56F2"/>
    <w:rsid w:val="00DA58B0"/>
    <w:rsid w:val="00DA78B1"/>
    <w:rsid w:val="00DB2316"/>
    <w:rsid w:val="00DB56E0"/>
    <w:rsid w:val="00DB6F74"/>
    <w:rsid w:val="00DB7058"/>
    <w:rsid w:val="00DC090C"/>
    <w:rsid w:val="00DC3697"/>
    <w:rsid w:val="00DC4290"/>
    <w:rsid w:val="00DC4484"/>
    <w:rsid w:val="00DC4893"/>
    <w:rsid w:val="00DC6640"/>
    <w:rsid w:val="00DD2DD6"/>
    <w:rsid w:val="00DD7A88"/>
    <w:rsid w:val="00DE2A46"/>
    <w:rsid w:val="00DE3B16"/>
    <w:rsid w:val="00DE570A"/>
    <w:rsid w:val="00DF037F"/>
    <w:rsid w:val="00DF2A43"/>
    <w:rsid w:val="00DF3FEA"/>
    <w:rsid w:val="00DF4CD5"/>
    <w:rsid w:val="00DF761C"/>
    <w:rsid w:val="00DF7BB5"/>
    <w:rsid w:val="00E02559"/>
    <w:rsid w:val="00E0290A"/>
    <w:rsid w:val="00E03029"/>
    <w:rsid w:val="00E0764C"/>
    <w:rsid w:val="00E07D10"/>
    <w:rsid w:val="00E12D83"/>
    <w:rsid w:val="00E13896"/>
    <w:rsid w:val="00E13EFF"/>
    <w:rsid w:val="00E1480D"/>
    <w:rsid w:val="00E16279"/>
    <w:rsid w:val="00E20635"/>
    <w:rsid w:val="00E3214B"/>
    <w:rsid w:val="00E330A9"/>
    <w:rsid w:val="00E34004"/>
    <w:rsid w:val="00E35BD1"/>
    <w:rsid w:val="00E40DB3"/>
    <w:rsid w:val="00E412C4"/>
    <w:rsid w:val="00E41725"/>
    <w:rsid w:val="00E42907"/>
    <w:rsid w:val="00E443C7"/>
    <w:rsid w:val="00E4492D"/>
    <w:rsid w:val="00E44FF7"/>
    <w:rsid w:val="00E4699E"/>
    <w:rsid w:val="00E46B20"/>
    <w:rsid w:val="00E517BE"/>
    <w:rsid w:val="00E51ED4"/>
    <w:rsid w:val="00E53EBD"/>
    <w:rsid w:val="00E5526A"/>
    <w:rsid w:val="00E62955"/>
    <w:rsid w:val="00E66597"/>
    <w:rsid w:val="00E66708"/>
    <w:rsid w:val="00E675C4"/>
    <w:rsid w:val="00E67B84"/>
    <w:rsid w:val="00E70007"/>
    <w:rsid w:val="00E72C7C"/>
    <w:rsid w:val="00E748C9"/>
    <w:rsid w:val="00E751D7"/>
    <w:rsid w:val="00E758FF"/>
    <w:rsid w:val="00E81533"/>
    <w:rsid w:val="00E81D9A"/>
    <w:rsid w:val="00E82908"/>
    <w:rsid w:val="00E82B2E"/>
    <w:rsid w:val="00E83F43"/>
    <w:rsid w:val="00E847D4"/>
    <w:rsid w:val="00E85645"/>
    <w:rsid w:val="00E8799F"/>
    <w:rsid w:val="00E87A88"/>
    <w:rsid w:val="00E906E3"/>
    <w:rsid w:val="00E9090D"/>
    <w:rsid w:val="00E94056"/>
    <w:rsid w:val="00E9722E"/>
    <w:rsid w:val="00EA44BB"/>
    <w:rsid w:val="00EA4974"/>
    <w:rsid w:val="00EA51C4"/>
    <w:rsid w:val="00EA5977"/>
    <w:rsid w:val="00EA6BAB"/>
    <w:rsid w:val="00EA6DD7"/>
    <w:rsid w:val="00EB4480"/>
    <w:rsid w:val="00EB5758"/>
    <w:rsid w:val="00EB6136"/>
    <w:rsid w:val="00EB6A5B"/>
    <w:rsid w:val="00EB6B41"/>
    <w:rsid w:val="00EB725A"/>
    <w:rsid w:val="00EC0FF8"/>
    <w:rsid w:val="00EC214D"/>
    <w:rsid w:val="00EC2CEA"/>
    <w:rsid w:val="00EC396E"/>
    <w:rsid w:val="00EC4B42"/>
    <w:rsid w:val="00EC5BAC"/>
    <w:rsid w:val="00EC5DD7"/>
    <w:rsid w:val="00EC63A1"/>
    <w:rsid w:val="00EC7A65"/>
    <w:rsid w:val="00ED00B2"/>
    <w:rsid w:val="00ED2B5A"/>
    <w:rsid w:val="00ED2F43"/>
    <w:rsid w:val="00ED32F8"/>
    <w:rsid w:val="00ED35F8"/>
    <w:rsid w:val="00EE040B"/>
    <w:rsid w:val="00EE2D22"/>
    <w:rsid w:val="00EE2FC4"/>
    <w:rsid w:val="00EE653D"/>
    <w:rsid w:val="00EE70D7"/>
    <w:rsid w:val="00EF2D08"/>
    <w:rsid w:val="00EF4AB0"/>
    <w:rsid w:val="00EF6F96"/>
    <w:rsid w:val="00F00F52"/>
    <w:rsid w:val="00F01F8D"/>
    <w:rsid w:val="00F02AEB"/>
    <w:rsid w:val="00F051D3"/>
    <w:rsid w:val="00F066C6"/>
    <w:rsid w:val="00F06FC4"/>
    <w:rsid w:val="00F07551"/>
    <w:rsid w:val="00F07BA1"/>
    <w:rsid w:val="00F135BA"/>
    <w:rsid w:val="00F219B2"/>
    <w:rsid w:val="00F22BA2"/>
    <w:rsid w:val="00F235B9"/>
    <w:rsid w:val="00F27448"/>
    <w:rsid w:val="00F303E5"/>
    <w:rsid w:val="00F31E84"/>
    <w:rsid w:val="00F328C5"/>
    <w:rsid w:val="00F336A0"/>
    <w:rsid w:val="00F35B2B"/>
    <w:rsid w:val="00F42210"/>
    <w:rsid w:val="00F4432C"/>
    <w:rsid w:val="00F444D3"/>
    <w:rsid w:val="00F477C6"/>
    <w:rsid w:val="00F5133A"/>
    <w:rsid w:val="00F51370"/>
    <w:rsid w:val="00F51CE6"/>
    <w:rsid w:val="00F52545"/>
    <w:rsid w:val="00F55E92"/>
    <w:rsid w:val="00F56219"/>
    <w:rsid w:val="00F564BB"/>
    <w:rsid w:val="00F650AD"/>
    <w:rsid w:val="00F655E2"/>
    <w:rsid w:val="00F7029A"/>
    <w:rsid w:val="00F704F5"/>
    <w:rsid w:val="00F7129C"/>
    <w:rsid w:val="00F734C2"/>
    <w:rsid w:val="00F74C1C"/>
    <w:rsid w:val="00F761FB"/>
    <w:rsid w:val="00F76BE3"/>
    <w:rsid w:val="00F80820"/>
    <w:rsid w:val="00F816BB"/>
    <w:rsid w:val="00F82278"/>
    <w:rsid w:val="00F8269A"/>
    <w:rsid w:val="00F82F07"/>
    <w:rsid w:val="00F84255"/>
    <w:rsid w:val="00F8483A"/>
    <w:rsid w:val="00F878AA"/>
    <w:rsid w:val="00F91DFA"/>
    <w:rsid w:val="00F9349E"/>
    <w:rsid w:val="00F93E32"/>
    <w:rsid w:val="00FA0B2E"/>
    <w:rsid w:val="00FA1A37"/>
    <w:rsid w:val="00FA453C"/>
    <w:rsid w:val="00FA4C18"/>
    <w:rsid w:val="00FA6E59"/>
    <w:rsid w:val="00FA71C4"/>
    <w:rsid w:val="00FB0533"/>
    <w:rsid w:val="00FB1711"/>
    <w:rsid w:val="00FB1BEA"/>
    <w:rsid w:val="00FB2785"/>
    <w:rsid w:val="00FB3E80"/>
    <w:rsid w:val="00FB6F20"/>
    <w:rsid w:val="00FC04B7"/>
    <w:rsid w:val="00FC1D9F"/>
    <w:rsid w:val="00FC2792"/>
    <w:rsid w:val="00FC4C4B"/>
    <w:rsid w:val="00FD232A"/>
    <w:rsid w:val="00FD23AA"/>
    <w:rsid w:val="00FD23E7"/>
    <w:rsid w:val="00FD4506"/>
    <w:rsid w:val="00FD4A3A"/>
    <w:rsid w:val="00FD56A7"/>
    <w:rsid w:val="00FD587A"/>
    <w:rsid w:val="00FD73A7"/>
    <w:rsid w:val="00FD7E44"/>
    <w:rsid w:val="00FE1CE8"/>
    <w:rsid w:val="00FE20F3"/>
    <w:rsid w:val="00FE671D"/>
    <w:rsid w:val="00FE68FF"/>
    <w:rsid w:val="00FE6DA6"/>
    <w:rsid w:val="00FE7ABB"/>
    <w:rsid w:val="00FF0408"/>
    <w:rsid w:val="00FF09AE"/>
    <w:rsid w:val="00FF30C5"/>
    <w:rsid w:val="00FF3777"/>
    <w:rsid w:val="00FF46BD"/>
    <w:rsid w:val="00FF62DD"/>
    <w:rsid w:val="00FF7CB9"/>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7937F589-71F1-4302-851D-5149C1E70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1B3E"/>
    <w:pPr>
      <w:spacing w:after="240" w:line="360" w:lineRule="auto"/>
    </w:pPr>
    <w:rPr>
      <w:rFonts w:ascii="Arial" w:hAnsi="Arial"/>
      <w:sz w:val="24"/>
      <w:szCs w:val="24"/>
    </w:rPr>
  </w:style>
  <w:style w:type="paragraph" w:styleId="Heading1">
    <w:name w:val="heading 1"/>
    <w:basedOn w:val="Normal"/>
    <w:next w:val="Normal"/>
    <w:qFormat/>
    <w:rsid w:val="00F01F8D"/>
    <w:pPr>
      <w:keepNext/>
      <w:pageBreakBefore/>
      <w:numPr>
        <w:numId w:val="10"/>
      </w:numPr>
      <w:spacing w:after="480"/>
      <w:outlineLvl w:val="0"/>
    </w:pPr>
    <w:rPr>
      <w:rFonts w:cs="Arial"/>
      <w:b/>
      <w:bCs/>
      <w:caps/>
      <w:sz w:val="28"/>
      <w:szCs w:val="32"/>
    </w:rPr>
  </w:style>
  <w:style w:type="paragraph" w:styleId="Heading2">
    <w:name w:val="heading 2"/>
    <w:basedOn w:val="Normal"/>
    <w:next w:val="Normal"/>
    <w:qFormat/>
    <w:rsid w:val="00D1111A"/>
    <w:pPr>
      <w:keepNext/>
      <w:numPr>
        <w:ilvl w:val="1"/>
        <w:numId w:val="10"/>
      </w:numPr>
      <w:spacing w:before="240"/>
      <w:outlineLvl w:val="1"/>
    </w:pPr>
    <w:rPr>
      <w:rFonts w:cs="Arial"/>
      <w:b/>
      <w:bCs/>
      <w:iCs/>
      <w:szCs w:val="28"/>
    </w:rPr>
  </w:style>
  <w:style w:type="paragraph" w:styleId="Heading3">
    <w:name w:val="heading 3"/>
    <w:basedOn w:val="Normal"/>
    <w:next w:val="Normal"/>
    <w:qFormat/>
    <w:rsid w:val="00D1111A"/>
    <w:pPr>
      <w:keepNext/>
      <w:numPr>
        <w:ilvl w:val="2"/>
        <w:numId w:val="10"/>
      </w:numPr>
      <w:spacing w:before="240"/>
      <w:ind w:left="624" w:hanging="624"/>
      <w:outlineLvl w:val="2"/>
    </w:pPr>
    <w:rPr>
      <w:rFonts w:cs="Arial"/>
      <w:b/>
      <w:bCs/>
      <w:szCs w:val="26"/>
    </w:rPr>
  </w:style>
  <w:style w:type="paragraph" w:styleId="Heading4">
    <w:name w:val="heading 4"/>
    <w:basedOn w:val="Normal"/>
    <w:next w:val="Normal"/>
    <w:link w:val="Heading4Char"/>
    <w:qFormat/>
    <w:rsid w:val="00C26318"/>
    <w:pPr>
      <w:keepNext/>
      <w:numPr>
        <w:ilvl w:val="3"/>
        <w:numId w:val="10"/>
      </w:numPr>
      <w:spacing w:before="240" w:after="60" w:line="240" w:lineRule="auto"/>
      <w:outlineLvl w:val="3"/>
    </w:pPr>
    <w:rPr>
      <w:rFonts w:ascii="Times New Roman" w:hAnsi="Times New Roman"/>
      <w:b/>
      <w:bCs/>
      <w:sz w:val="28"/>
      <w:szCs w:val="28"/>
      <w:lang w:val="en-GB" w:eastAsia="en-US"/>
    </w:rPr>
  </w:style>
  <w:style w:type="paragraph" w:styleId="Heading5">
    <w:name w:val="heading 5"/>
    <w:basedOn w:val="Normal"/>
    <w:next w:val="Normal"/>
    <w:link w:val="Heading5Char"/>
    <w:unhideWhenUsed/>
    <w:qFormat/>
    <w:rsid w:val="00A025B8"/>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A025B8"/>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A025B8"/>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A025B8"/>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A025B8"/>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A1493A"/>
    <w:pPr>
      <w:tabs>
        <w:tab w:val="center" w:pos="4153"/>
        <w:tab w:val="right" w:pos="8306"/>
      </w:tabs>
    </w:pPr>
  </w:style>
  <w:style w:type="paragraph" w:styleId="Footer">
    <w:name w:val="footer"/>
    <w:basedOn w:val="Normal"/>
    <w:link w:val="FooterChar"/>
    <w:uiPriority w:val="99"/>
    <w:rsid w:val="00A1493A"/>
    <w:pPr>
      <w:tabs>
        <w:tab w:val="center" w:pos="4153"/>
        <w:tab w:val="right" w:pos="8306"/>
      </w:tabs>
    </w:pPr>
  </w:style>
  <w:style w:type="character" w:styleId="PageNumber">
    <w:name w:val="page number"/>
    <w:basedOn w:val="DefaultParagraphFont"/>
    <w:rsid w:val="00A1493A"/>
  </w:style>
  <w:style w:type="paragraph" w:styleId="TOC1">
    <w:name w:val="toc 1"/>
    <w:basedOn w:val="Normal"/>
    <w:next w:val="Normal"/>
    <w:autoRedefine/>
    <w:uiPriority w:val="39"/>
    <w:rsid w:val="00AA1FEE"/>
    <w:pPr>
      <w:tabs>
        <w:tab w:val="right" w:pos="8494"/>
      </w:tabs>
      <w:spacing w:after="0"/>
    </w:pPr>
    <w:rPr>
      <w:caps/>
    </w:rPr>
  </w:style>
  <w:style w:type="paragraph" w:styleId="TOC2">
    <w:name w:val="toc 2"/>
    <w:basedOn w:val="Normal"/>
    <w:next w:val="Normal"/>
    <w:autoRedefine/>
    <w:uiPriority w:val="39"/>
    <w:rsid w:val="00F01F8D"/>
    <w:pPr>
      <w:tabs>
        <w:tab w:val="right" w:pos="8494"/>
      </w:tabs>
      <w:spacing w:after="0"/>
      <w:ind w:left="238"/>
    </w:pPr>
    <w:rPr>
      <w:noProof/>
    </w:rPr>
  </w:style>
  <w:style w:type="paragraph" w:styleId="TOC3">
    <w:name w:val="toc 3"/>
    <w:basedOn w:val="Normal"/>
    <w:next w:val="Normal"/>
    <w:autoRedefine/>
    <w:uiPriority w:val="39"/>
    <w:rsid w:val="00F01F8D"/>
    <w:pPr>
      <w:tabs>
        <w:tab w:val="right" w:pos="8494"/>
      </w:tabs>
      <w:spacing w:after="0"/>
      <w:ind w:left="680"/>
    </w:pPr>
    <w:rPr>
      <w:noProof/>
    </w:rPr>
  </w:style>
  <w:style w:type="paragraph" w:styleId="TOC4">
    <w:name w:val="toc 4"/>
    <w:basedOn w:val="Normal"/>
    <w:next w:val="Normal"/>
    <w:autoRedefine/>
    <w:semiHidden/>
    <w:rsid w:val="00A1493A"/>
    <w:pPr>
      <w:ind w:left="720"/>
    </w:pPr>
  </w:style>
  <w:style w:type="paragraph" w:styleId="TOC5">
    <w:name w:val="toc 5"/>
    <w:basedOn w:val="Normal"/>
    <w:next w:val="Normal"/>
    <w:autoRedefine/>
    <w:semiHidden/>
    <w:rsid w:val="00A1493A"/>
    <w:pPr>
      <w:ind w:left="960"/>
    </w:pPr>
  </w:style>
  <w:style w:type="paragraph" w:styleId="TOC6">
    <w:name w:val="toc 6"/>
    <w:basedOn w:val="Normal"/>
    <w:next w:val="Normal"/>
    <w:autoRedefine/>
    <w:semiHidden/>
    <w:rsid w:val="00A1493A"/>
    <w:pPr>
      <w:ind w:left="1200"/>
    </w:pPr>
  </w:style>
  <w:style w:type="paragraph" w:styleId="TOC7">
    <w:name w:val="toc 7"/>
    <w:basedOn w:val="Normal"/>
    <w:next w:val="Normal"/>
    <w:autoRedefine/>
    <w:semiHidden/>
    <w:rsid w:val="00A1493A"/>
    <w:pPr>
      <w:ind w:left="1440"/>
    </w:pPr>
  </w:style>
  <w:style w:type="paragraph" w:styleId="TOC8">
    <w:name w:val="toc 8"/>
    <w:basedOn w:val="Normal"/>
    <w:next w:val="Normal"/>
    <w:autoRedefine/>
    <w:semiHidden/>
    <w:rsid w:val="00A1493A"/>
    <w:pPr>
      <w:ind w:left="1680"/>
    </w:pPr>
  </w:style>
  <w:style w:type="paragraph" w:styleId="TOC9">
    <w:name w:val="toc 9"/>
    <w:basedOn w:val="Normal"/>
    <w:next w:val="Normal"/>
    <w:autoRedefine/>
    <w:semiHidden/>
    <w:rsid w:val="00A1493A"/>
    <w:pPr>
      <w:ind w:left="1920"/>
    </w:pPr>
  </w:style>
  <w:style w:type="character" w:styleId="Hyperlink">
    <w:name w:val="Hyperlink"/>
    <w:basedOn w:val="DefaultParagraphFont"/>
    <w:uiPriority w:val="99"/>
    <w:rsid w:val="00A1493A"/>
    <w:rPr>
      <w:color w:val="0000FF"/>
      <w:u w:val="single"/>
    </w:rPr>
  </w:style>
  <w:style w:type="paragraph" w:customStyle="1" w:styleId="Viranhaltijapts">
    <w:name w:val="Viranhaltijapäätös"/>
    <w:basedOn w:val="Normal"/>
    <w:rsid w:val="008E5E02"/>
    <w:pPr>
      <w:tabs>
        <w:tab w:val="left" w:pos="0"/>
        <w:tab w:val="left" w:pos="2591"/>
        <w:tab w:val="left" w:pos="3890"/>
        <w:tab w:val="left" w:pos="5182"/>
        <w:tab w:val="left" w:pos="6481"/>
        <w:tab w:val="left" w:pos="7779"/>
        <w:tab w:val="left" w:pos="9072"/>
      </w:tabs>
      <w:spacing w:line="240" w:lineRule="auto"/>
    </w:pPr>
    <w:rPr>
      <w:sz w:val="22"/>
      <w:szCs w:val="20"/>
    </w:rPr>
  </w:style>
  <w:style w:type="character" w:customStyle="1" w:styleId="Heading4Char">
    <w:name w:val="Heading 4 Char"/>
    <w:basedOn w:val="DefaultParagraphFont"/>
    <w:link w:val="Heading4"/>
    <w:rsid w:val="00C26318"/>
    <w:rPr>
      <w:b/>
      <w:bCs/>
      <w:sz w:val="28"/>
      <w:szCs w:val="28"/>
      <w:lang w:val="en-GB" w:eastAsia="en-US"/>
    </w:rPr>
  </w:style>
  <w:style w:type="paragraph" w:customStyle="1" w:styleId="Kirjallisuusluettelo">
    <w:name w:val="Kirjallisuusluettelo"/>
    <w:basedOn w:val="Normal"/>
    <w:next w:val="CommentText"/>
    <w:autoRedefine/>
    <w:rsid w:val="00C26318"/>
    <w:pPr>
      <w:tabs>
        <w:tab w:val="left" w:pos="426"/>
        <w:tab w:val="left" w:pos="4253"/>
      </w:tabs>
    </w:pPr>
    <w:rPr>
      <w:rFonts w:cs="Arial"/>
      <w:lang w:eastAsia="en-US"/>
    </w:rPr>
  </w:style>
  <w:style w:type="character" w:customStyle="1" w:styleId="FooterChar">
    <w:name w:val="Footer Char"/>
    <w:basedOn w:val="DefaultParagraphFont"/>
    <w:link w:val="Footer"/>
    <w:uiPriority w:val="99"/>
    <w:rsid w:val="00C26318"/>
    <w:rPr>
      <w:rFonts w:ascii="Arial" w:hAnsi="Arial"/>
      <w:sz w:val="24"/>
      <w:szCs w:val="24"/>
    </w:rPr>
  </w:style>
  <w:style w:type="paragraph" w:styleId="BodyText">
    <w:name w:val="Body Text"/>
    <w:basedOn w:val="Normal"/>
    <w:link w:val="BodyTextChar"/>
    <w:rsid w:val="00C26318"/>
    <w:pPr>
      <w:spacing w:after="120"/>
    </w:pPr>
  </w:style>
  <w:style w:type="character" w:customStyle="1" w:styleId="BodyTextChar">
    <w:name w:val="Body Text Char"/>
    <w:basedOn w:val="DefaultParagraphFont"/>
    <w:link w:val="BodyText"/>
    <w:rsid w:val="00C26318"/>
    <w:rPr>
      <w:rFonts w:ascii="Arial" w:hAnsi="Arial"/>
      <w:sz w:val="24"/>
      <w:szCs w:val="24"/>
    </w:rPr>
  </w:style>
  <w:style w:type="paragraph" w:customStyle="1" w:styleId="TyyliOtsikko1ArialNarrow14pt">
    <w:name w:val="Tyyli Otsikko 1 + Arial Narrow 14 pt"/>
    <w:basedOn w:val="Heading1"/>
    <w:rsid w:val="00FE1CE8"/>
  </w:style>
  <w:style w:type="paragraph" w:customStyle="1" w:styleId="TyyliOtsikko1ArialNarrow14ptJlkeen0pt">
    <w:name w:val="Tyyli Otsikko 1 + Arial Narrow 14 pt Jälkeen:  0 pt"/>
    <w:basedOn w:val="Heading1"/>
    <w:rsid w:val="00740380"/>
    <w:pPr>
      <w:spacing w:after="0"/>
    </w:pPr>
    <w:rPr>
      <w:rFonts w:cs="Times New Roman"/>
      <w:szCs w:val="20"/>
    </w:rPr>
  </w:style>
  <w:style w:type="character" w:styleId="CommentReference">
    <w:name w:val="annotation reference"/>
    <w:basedOn w:val="DefaultParagraphFont"/>
    <w:rsid w:val="00F564BB"/>
    <w:rPr>
      <w:sz w:val="16"/>
      <w:szCs w:val="16"/>
    </w:rPr>
  </w:style>
  <w:style w:type="paragraph" w:styleId="CommentText">
    <w:name w:val="annotation text"/>
    <w:basedOn w:val="Normal"/>
    <w:link w:val="CommentTextChar"/>
    <w:rsid w:val="00F564BB"/>
    <w:rPr>
      <w:sz w:val="20"/>
      <w:szCs w:val="20"/>
    </w:rPr>
  </w:style>
  <w:style w:type="character" w:customStyle="1" w:styleId="CommentTextChar">
    <w:name w:val="Comment Text Char"/>
    <w:basedOn w:val="DefaultParagraphFont"/>
    <w:link w:val="CommentText"/>
    <w:rsid w:val="00F564BB"/>
    <w:rPr>
      <w:rFonts w:ascii="Arial" w:hAnsi="Arial"/>
    </w:rPr>
  </w:style>
  <w:style w:type="paragraph" w:styleId="CommentSubject">
    <w:name w:val="annotation subject"/>
    <w:basedOn w:val="CommentText"/>
    <w:next w:val="CommentText"/>
    <w:link w:val="CommentSubjectChar"/>
    <w:rsid w:val="00F564BB"/>
    <w:rPr>
      <w:b/>
      <w:bCs/>
    </w:rPr>
  </w:style>
  <w:style w:type="character" w:customStyle="1" w:styleId="CommentSubjectChar">
    <w:name w:val="Comment Subject Char"/>
    <w:basedOn w:val="CommentTextChar"/>
    <w:link w:val="CommentSubject"/>
    <w:rsid w:val="00F564BB"/>
    <w:rPr>
      <w:rFonts w:ascii="Arial" w:hAnsi="Arial"/>
      <w:b/>
      <w:bCs/>
    </w:rPr>
  </w:style>
  <w:style w:type="paragraph" w:styleId="BalloonText">
    <w:name w:val="Balloon Text"/>
    <w:basedOn w:val="Normal"/>
    <w:link w:val="BalloonTextChar"/>
    <w:rsid w:val="00F564BB"/>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564BB"/>
    <w:rPr>
      <w:rFonts w:ascii="Tahoma" w:hAnsi="Tahoma" w:cs="Tahoma"/>
      <w:sz w:val="16"/>
      <w:szCs w:val="16"/>
    </w:rPr>
  </w:style>
  <w:style w:type="paragraph" w:customStyle="1" w:styleId="Inssitynleipteksti">
    <w:name w:val="Inssityön leipäteksti"/>
    <w:basedOn w:val="Normal"/>
    <w:autoRedefine/>
    <w:rsid w:val="00E0764C"/>
    <w:pPr>
      <w:spacing w:line="240" w:lineRule="auto"/>
      <w:ind w:right="28"/>
    </w:pPr>
    <w:rPr>
      <w:rFonts w:cs="Arial"/>
      <w:bCs/>
      <w:i/>
      <w:lang w:eastAsia="en-US"/>
    </w:rPr>
  </w:style>
  <w:style w:type="paragraph" w:customStyle="1" w:styleId="Inssitynliiteluettelo">
    <w:name w:val="Inssityön liiteluettelo"/>
    <w:basedOn w:val="Normal"/>
    <w:autoRedefine/>
    <w:rsid w:val="004A55F0"/>
    <w:pPr>
      <w:keepLines/>
      <w:numPr>
        <w:numId w:val="2"/>
      </w:numPr>
    </w:pPr>
    <w:rPr>
      <w:rFonts w:cs="Arial"/>
      <w:szCs w:val="23"/>
      <w:lang w:eastAsia="en-US"/>
    </w:rPr>
  </w:style>
  <w:style w:type="paragraph" w:customStyle="1" w:styleId="Inssitynotsikko4">
    <w:name w:val="Inssityön otsikko 4"/>
    <w:basedOn w:val="Inssitynleipteksti"/>
    <w:next w:val="Inssitynleipteksti"/>
    <w:autoRedefine/>
    <w:rsid w:val="002A531F"/>
    <w:pPr>
      <w:keepNext/>
    </w:pPr>
    <w:rPr>
      <w:b/>
    </w:rPr>
  </w:style>
  <w:style w:type="paragraph" w:customStyle="1" w:styleId="Inssityntaulukonotsikko">
    <w:name w:val="Inssityön taulukon otsikko"/>
    <w:basedOn w:val="Normal"/>
    <w:next w:val="Inssitynleipteksti"/>
    <w:autoRedefine/>
    <w:rsid w:val="002A531F"/>
    <w:pPr>
      <w:keepNext/>
      <w:keepLines/>
      <w:tabs>
        <w:tab w:val="left" w:pos="1418"/>
        <w:tab w:val="left" w:pos="2835"/>
        <w:tab w:val="left" w:pos="4253"/>
        <w:tab w:val="left" w:pos="5670"/>
        <w:tab w:val="left" w:pos="7088"/>
        <w:tab w:val="left" w:pos="8505"/>
      </w:tabs>
    </w:pPr>
    <w:rPr>
      <w:rFonts w:cs="Arial"/>
      <w:i/>
      <w:szCs w:val="20"/>
      <w:lang w:eastAsia="en-US"/>
    </w:rPr>
  </w:style>
  <w:style w:type="paragraph" w:customStyle="1" w:styleId="Inssitynkuva">
    <w:name w:val="Inssityön kuva"/>
    <w:basedOn w:val="NormalWeb"/>
    <w:next w:val="Inssitynkuvanotsikko"/>
    <w:autoRedefine/>
    <w:rsid w:val="002A531F"/>
    <w:pPr>
      <w:keepNext/>
      <w:keepLines/>
      <w:spacing w:line="240" w:lineRule="auto"/>
    </w:pPr>
    <w:rPr>
      <w:rFonts w:ascii="Arial" w:hAnsi="Arial" w:cs="Arial"/>
      <w:sz w:val="18"/>
      <w:szCs w:val="18"/>
      <w:lang w:eastAsia="en-US"/>
    </w:rPr>
  </w:style>
  <w:style w:type="paragraph" w:customStyle="1" w:styleId="Inssitynkuvanotsikko">
    <w:name w:val="Inssityön kuvan otsikko"/>
    <w:basedOn w:val="Normal"/>
    <w:next w:val="Inssitynleipteksti"/>
    <w:autoRedefine/>
    <w:rsid w:val="002A531F"/>
    <w:pPr>
      <w:keepLines/>
      <w:tabs>
        <w:tab w:val="left" w:pos="1418"/>
        <w:tab w:val="left" w:pos="2835"/>
        <w:tab w:val="left" w:pos="4253"/>
        <w:tab w:val="left" w:pos="5670"/>
        <w:tab w:val="left" w:pos="7088"/>
        <w:tab w:val="left" w:pos="8505"/>
      </w:tabs>
      <w:spacing w:before="240"/>
    </w:pPr>
    <w:rPr>
      <w:rFonts w:cs="Arial"/>
      <w:i/>
      <w:szCs w:val="20"/>
      <w:lang w:eastAsia="en-US"/>
    </w:rPr>
  </w:style>
  <w:style w:type="paragraph" w:customStyle="1" w:styleId="Inssitynkaava">
    <w:name w:val="Inssityön kaava"/>
    <w:basedOn w:val="Normal"/>
    <w:next w:val="Inssitynleipteksti"/>
    <w:autoRedefine/>
    <w:rsid w:val="002A531F"/>
    <w:pPr>
      <w:keepLines/>
      <w:tabs>
        <w:tab w:val="left" w:pos="1418"/>
        <w:tab w:val="left" w:pos="2835"/>
        <w:tab w:val="left" w:pos="4253"/>
        <w:tab w:val="left" w:pos="5670"/>
        <w:tab w:val="left" w:pos="7088"/>
        <w:tab w:val="left" w:pos="8505"/>
      </w:tabs>
    </w:pPr>
    <w:rPr>
      <w:rFonts w:ascii="Times New Roman" w:hAnsi="Times New Roman"/>
      <w:i/>
      <w:iCs/>
      <w:szCs w:val="20"/>
      <w:lang w:eastAsia="en-US"/>
    </w:rPr>
  </w:style>
  <w:style w:type="paragraph" w:styleId="NormalWeb">
    <w:name w:val="Normal (Web)"/>
    <w:basedOn w:val="Normal"/>
    <w:uiPriority w:val="99"/>
    <w:rsid w:val="002A531F"/>
    <w:rPr>
      <w:rFonts w:ascii="Times New Roman" w:hAnsi="Times New Roman"/>
    </w:rPr>
  </w:style>
  <w:style w:type="paragraph" w:customStyle="1" w:styleId="Inssitynlhttietomuistionlomakerivi">
    <w:name w:val="Inssityön lähtötietomuistion lomakerivi"/>
    <w:basedOn w:val="Normal"/>
    <w:autoRedefine/>
    <w:rsid w:val="00FE7ABB"/>
    <w:pPr>
      <w:tabs>
        <w:tab w:val="right" w:leader="underscore" w:pos="8976"/>
      </w:tabs>
      <w:spacing w:before="240" w:line="240" w:lineRule="auto"/>
      <w:ind w:left="1496" w:hanging="1496"/>
    </w:pPr>
    <w:rPr>
      <w:rFonts w:ascii="Times New Roman" w:hAnsi="Times New Roman"/>
      <w:bCs/>
      <w:sz w:val="23"/>
      <w:szCs w:val="23"/>
      <w:lang w:eastAsia="en-US"/>
    </w:rPr>
  </w:style>
  <w:style w:type="paragraph" w:customStyle="1" w:styleId="Inssitynliitteenotsikko">
    <w:name w:val="Inssityön liitteen otsikko"/>
    <w:basedOn w:val="Normal"/>
    <w:next w:val="Normal"/>
    <w:autoRedefine/>
    <w:rsid w:val="00196D38"/>
    <w:pPr>
      <w:tabs>
        <w:tab w:val="right" w:pos="8505"/>
      </w:tabs>
      <w:spacing w:after="360" w:line="240" w:lineRule="auto"/>
    </w:pPr>
    <w:rPr>
      <w:bCs/>
      <w:sz w:val="28"/>
      <w:szCs w:val="27"/>
      <w:lang w:eastAsia="en-US"/>
    </w:rPr>
  </w:style>
  <w:style w:type="character" w:styleId="EndnoteReference">
    <w:name w:val="endnote reference"/>
    <w:basedOn w:val="DefaultParagraphFont"/>
    <w:rsid w:val="00FE7ABB"/>
    <w:rPr>
      <w:vertAlign w:val="superscript"/>
    </w:rPr>
  </w:style>
  <w:style w:type="paragraph" w:customStyle="1" w:styleId="Inssitynliitteenloppuviite">
    <w:name w:val="Inssityön liitteen loppuviite"/>
    <w:basedOn w:val="EndnoteText"/>
    <w:autoRedefine/>
    <w:rsid w:val="00FE7ABB"/>
    <w:pPr>
      <w:tabs>
        <w:tab w:val="left" w:pos="187"/>
      </w:tabs>
      <w:ind w:left="187" w:hanging="187"/>
    </w:pPr>
    <w:rPr>
      <w:rFonts w:ascii="Times New Roman" w:hAnsi="Times New Roman"/>
      <w:bCs/>
      <w:lang w:eastAsia="en-US"/>
    </w:rPr>
  </w:style>
  <w:style w:type="paragraph" w:styleId="EndnoteText">
    <w:name w:val="endnote text"/>
    <w:basedOn w:val="Normal"/>
    <w:link w:val="EndnoteTextChar"/>
    <w:rsid w:val="00FE7ABB"/>
    <w:pPr>
      <w:spacing w:line="240" w:lineRule="auto"/>
    </w:pPr>
    <w:rPr>
      <w:sz w:val="20"/>
      <w:szCs w:val="20"/>
    </w:rPr>
  </w:style>
  <w:style w:type="character" w:customStyle="1" w:styleId="EndnoteTextChar">
    <w:name w:val="Endnote Text Char"/>
    <w:basedOn w:val="DefaultParagraphFont"/>
    <w:link w:val="EndnoteText"/>
    <w:rsid w:val="00FE7ABB"/>
    <w:rPr>
      <w:rFonts w:ascii="Arial" w:hAnsi="Arial"/>
    </w:rPr>
  </w:style>
  <w:style w:type="paragraph" w:customStyle="1" w:styleId="Inssitynotsikko1">
    <w:name w:val="Inssityön otsikko 1"/>
    <w:basedOn w:val="Heading1"/>
    <w:next w:val="Inssitynleipteksti"/>
    <w:rsid w:val="00FE7ABB"/>
    <w:pPr>
      <w:keepLines/>
      <w:tabs>
        <w:tab w:val="left" w:pos="1418"/>
        <w:tab w:val="left" w:pos="2835"/>
        <w:tab w:val="left" w:pos="4253"/>
        <w:tab w:val="left" w:pos="5670"/>
        <w:tab w:val="left" w:pos="7088"/>
        <w:tab w:val="left" w:pos="8505"/>
      </w:tabs>
    </w:pPr>
    <w:rPr>
      <w:bCs w:val="0"/>
      <w:caps w:val="0"/>
      <w:sz w:val="32"/>
      <w:szCs w:val="27"/>
      <w:lang w:eastAsia="ar-SA"/>
    </w:rPr>
  </w:style>
  <w:style w:type="paragraph" w:customStyle="1" w:styleId="Inssitynotsikko2">
    <w:name w:val="Inssityön otsikko 2"/>
    <w:basedOn w:val="Inssitynotsikko1"/>
    <w:next w:val="Inssitynleipteksti"/>
    <w:rsid w:val="00FE7ABB"/>
    <w:pPr>
      <w:pageBreakBefore w:val="0"/>
      <w:spacing w:before="360" w:after="0"/>
    </w:pPr>
    <w:rPr>
      <w:sz w:val="28"/>
    </w:rPr>
  </w:style>
  <w:style w:type="paragraph" w:customStyle="1" w:styleId="Inssitynlhdemalli">
    <w:name w:val="Inssityön lähdemalli"/>
    <w:basedOn w:val="Normal"/>
    <w:next w:val="Inssitynleipteksti"/>
    <w:rsid w:val="00FE7ABB"/>
    <w:pPr>
      <w:shd w:val="clear" w:color="auto" w:fill="F3F3F3"/>
      <w:tabs>
        <w:tab w:val="left" w:pos="1418"/>
        <w:tab w:val="left" w:pos="2835"/>
        <w:tab w:val="left" w:pos="4253"/>
        <w:tab w:val="left" w:pos="5670"/>
        <w:tab w:val="left" w:pos="7088"/>
        <w:tab w:val="left" w:pos="8505"/>
      </w:tabs>
      <w:spacing w:before="240"/>
      <w:ind w:left="851"/>
    </w:pPr>
    <w:rPr>
      <w:rFonts w:ascii="Book Antiqua" w:hAnsi="Book Antiqua" w:cs="Arial"/>
      <w:bCs/>
      <w:lang w:eastAsia="ar-SA"/>
    </w:rPr>
  </w:style>
  <w:style w:type="paragraph" w:customStyle="1" w:styleId="Inssitynviittausmalli">
    <w:name w:val="Inssityön viittausmalli"/>
    <w:basedOn w:val="Inssitynlhdemalli"/>
    <w:next w:val="Inssitynleipteksti"/>
    <w:rsid w:val="00FE7ABB"/>
  </w:style>
  <w:style w:type="paragraph" w:customStyle="1" w:styleId="Inssitynjakoviiva">
    <w:name w:val="Inssityön jakoviiva"/>
    <w:basedOn w:val="Inssitynleipteksti"/>
    <w:next w:val="Inssitynleipteksti"/>
    <w:rsid w:val="00FE7ABB"/>
    <w:pPr>
      <w:tabs>
        <w:tab w:val="left" w:pos="1418"/>
        <w:tab w:val="left" w:pos="2835"/>
        <w:tab w:val="left" w:pos="4253"/>
        <w:tab w:val="left" w:pos="5670"/>
        <w:tab w:val="left" w:pos="7088"/>
        <w:tab w:val="right" w:pos="8221"/>
        <w:tab w:val="left" w:pos="8505"/>
      </w:tabs>
      <w:spacing w:before="240"/>
    </w:pPr>
    <w:rPr>
      <w:u w:val="single"/>
      <w:lang w:eastAsia="ar-SA"/>
    </w:rPr>
  </w:style>
  <w:style w:type="paragraph" w:customStyle="1" w:styleId="Inssitynlhdemalli123">
    <w:name w:val="Inssityön lähdemalli 123"/>
    <w:basedOn w:val="Inssitynlhdemalli"/>
    <w:rsid w:val="00FE7ABB"/>
    <w:pPr>
      <w:tabs>
        <w:tab w:val="num" w:pos="1080"/>
      </w:tabs>
      <w:ind w:left="-132"/>
    </w:pPr>
  </w:style>
  <w:style w:type="paragraph" w:customStyle="1" w:styleId="Default">
    <w:name w:val="Default"/>
    <w:rsid w:val="002F1A95"/>
    <w:pPr>
      <w:autoSpaceDE w:val="0"/>
      <w:autoSpaceDN w:val="0"/>
      <w:adjustRightInd w:val="0"/>
    </w:pPr>
    <w:rPr>
      <w:rFonts w:ascii="Arial" w:hAnsi="Arial" w:cs="Arial"/>
      <w:color w:val="000000"/>
      <w:sz w:val="24"/>
      <w:szCs w:val="24"/>
    </w:rPr>
  </w:style>
  <w:style w:type="character" w:styleId="FollowedHyperlink">
    <w:name w:val="FollowedHyperlink"/>
    <w:basedOn w:val="DefaultParagraphFont"/>
    <w:rsid w:val="00FD73A7"/>
    <w:rPr>
      <w:color w:val="800080" w:themeColor="followedHyperlink"/>
      <w:u w:val="single"/>
    </w:rPr>
  </w:style>
  <w:style w:type="table" w:styleId="TableGrid">
    <w:name w:val="Table Grid"/>
    <w:basedOn w:val="TableNormal"/>
    <w:uiPriority w:val="59"/>
    <w:rsid w:val="00DD2DD6"/>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rsid w:val="00471C6C"/>
    <w:pPr>
      <w:ind w:left="720"/>
      <w:contextualSpacing/>
    </w:pPr>
  </w:style>
  <w:style w:type="paragraph" w:styleId="Title">
    <w:name w:val="Title"/>
    <w:basedOn w:val="Normal"/>
    <w:next w:val="Normal"/>
    <w:link w:val="TitleChar"/>
    <w:qFormat/>
    <w:rsid w:val="00AA1FEE"/>
    <w:pPr>
      <w:keepNext/>
      <w:spacing w:after="480"/>
      <w:contextualSpacing/>
      <w:outlineLvl w:val="0"/>
    </w:pPr>
    <w:rPr>
      <w:rFonts w:eastAsiaTheme="majorEastAsia" w:cs="Arial"/>
      <w:b/>
      <w:caps/>
      <w:spacing w:val="5"/>
      <w:kern w:val="28"/>
      <w:sz w:val="28"/>
      <w:szCs w:val="52"/>
    </w:rPr>
  </w:style>
  <w:style w:type="character" w:customStyle="1" w:styleId="TitleChar">
    <w:name w:val="Title Char"/>
    <w:basedOn w:val="DefaultParagraphFont"/>
    <w:link w:val="Title"/>
    <w:rsid w:val="00AA1FEE"/>
    <w:rPr>
      <w:rFonts w:ascii="Arial" w:eastAsiaTheme="majorEastAsia" w:hAnsi="Arial" w:cs="Arial"/>
      <w:b/>
      <w:caps/>
      <w:spacing w:val="5"/>
      <w:kern w:val="28"/>
      <w:sz w:val="28"/>
      <w:szCs w:val="52"/>
    </w:rPr>
  </w:style>
  <w:style w:type="character" w:customStyle="1" w:styleId="Heading5Char">
    <w:name w:val="Heading 5 Char"/>
    <w:basedOn w:val="DefaultParagraphFont"/>
    <w:link w:val="Heading5"/>
    <w:rsid w:val="00A025B8"/>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A025B8"/>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A025B8"/>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A025B8"/>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A025B8"/>
    <w:rPr>
      <w:rFonts w:asciiTheme="majorHAnsi" w:eastAsiaTheme="majorEastAsia" w:hAnsiTheme="majorHAnsi" w:cstheme="majorBidi"/>
      <w:i/>
      <w:iCs/>
      <w:color w:val="404040" w:themeColor="text1" w:themeTint="BF"/>
    </w:rPr>
  </w:style>
  <w:style w:type="paragraph" w:styleId="NoSpacing">
    <w:name w:val="No Spacing"/>
    <w:uiPriority w:val="1"/>
    <w:qFormat/>
    <w:rsid w:val="00580B31"/>
    <w:rPr>
      <w:rFonts w:ascii="Arial" w:hAnsi="Arial"/>
      <w:sz w:val="24"/>
      <w:szCs w:val="24"/>
    </w:rPr>
  </w:style>
  <w:style w:type="paragraph" w:customStyle="1" w:styleId="OtikkoIlmanNumerointia">
    <w:name w:val="OtikkoIlmanNumerointia"/>
    <w:basedOn w:val="NoSpacing"/>
    <w:qFormat/>
    <w:rsid w:val="00D1111A"/>
    <w:pPr>
      <w:spacing w:line="360" w:lineRule="auto"/>
    </w:pPr>
    <w:rPr>
      <w:b/>
    </w:rPr>
  </w:style>
  <w:style w:type="paragraph" w:styleId="Caption">
    <w:name w:val="caption"/>
    <w:basedOn w:val="Default"/>
    <w:next w:val="Normal"/>
    <w:unhideWhenUsed/>
    <w:qFormat/>
    <w:rsid w:val="00536AB5"/>
    <w:pPr>
      <w:spacing w:line="360" w:lineRule="auto"/>
    </w:pPr>
    <w:rPr>
      <w:i/>
    </w:rPr>
  </w:style>
  <w:style w:type="paragraph" w:styleId="Bibliography">
    <w:name w:val="Bibliography"/>
    <w:basedOn w:val="Normal"/>
    <w:next w:val="Normal"/>
    <w:uiPriority w:val="37"/>
    <w:unhideWhenUsed/>
    <w:qFormat/>
    <w:rsid w:val="007D174E"/>
    <w:pPr>
      <w:numPr>
        <w:numId w:val="6"/>
      </w:numPr>
      <w:ind w:left="360"/>
    </w:pPr>
  </w:style>
  <w:style w:type="character" w:customStyle="1" w:styleId="HeaderChar">
    <w:name w:val="Header Char"/>
    <w:basedOn w:val="DefaultParagraphFont"/>
    <w:link w:val="Header"/>
    <w:uiPriority w:val="99"/>
    <w:rsid w:val="002775E7"/>
    <w:rPr>
      <w:rFonts w:ascii="Arial" w:hAnsi="Arial"/>
      <w:sz w:val="24"/>
      <w:szCs w:val="24"/>
    </w:rPr>
  </w:style>
  <w:style w:type="paragraph" w:customStyle="1" w:styleId="text">
    <w:name w:val="text"/>
    <w:basedOn w:val="Normal"/>
    <w:rsid w:val="00A415D9"/>
    <w:pPr>
      <w:spacing w:before="100" w:beforeAutospacing="1" w:after="100" w:afterAutospacing="1" w:line="240" w:lineRule="auto"/>
    </w:pPr>
    <w:rPr>
      <w:rFonts w:ascii="Times New Roman" w:hAnsi="Times New Roman"/>
      <w:lang w:val="en-US" w:eastAsia="zh-CN"/>
    </w:rPr>
  </w:style>
  <w:style w:type="character" w:customStyle="1" w:styleId="apple-converted-space">
    <w:name w:val="apple-converted-space"/>
    <w:basedOn w:val="DefaultParagraphFont"/>
    <w:rsid w:val="00A415D9"/>
  </w:style>
  <w:style w:type="paragraph" w:customStyle="1" w:styleId="western">
    <w:name w:val="western"/>
    <w:basedOn w:val="Normal"/>
    <w:rsid w:val="00B6198F"/>
    <w:pPr>
      <w:spacing w:after="115"/>
    </w:pPr>
    <w:rPr>
      <w:rFonts w:eastAsiaTheme="minorEastAsia" w:cs="Arial"/>
      <w:color w:val="000000"/>
      <w:lang w:val="en-US" w:eastAsia="zh-CN"/>
    </w:rPr>
  </w:style>
  <w:style w:type="paragraph" w:customStyle="1" w:styleId="Standard">
    <w:name w:val="Standard"/>
    <w:rsid w:val="00DA56F2"/>
    <w:pPr>
      <w:suppressAutoHyphens/>
      <w:autoSpaceDN w:val="0"/>
      <w:spacing w:after="240" w:line="360" w:lineRule="auto"/>
      <w:textAlignment w:val="baseline"/>
    </w:pPr>
    <w:rPr>
      <w:rFonts w:ascii="Arial" w:hAnsi="Arial" w:cs="Arial"/>
      <w:color w:val="000000"/>
      <w:kern w:val="3"/>
      <w:sz w:val="24"/>
      <w:szCs w:val="24"/>
    </w:rPr>
  </w:style>
  <w:style w:type="paragraph" w:customStyle="1" w:styleId="Textbody">
    <w:name w:val="Text body"/>
    <w:basedOn w:val="Standard"/>
    <w:rsid w:val="00DA56F2"/>
    <w:pPr>
      <w:spacing w:after="120"/>
    </w:pPr>
  </w:style>
  <w:style w:type="numbering" w:customStyle="1" w:styleId="WWNum9">
    <w:name w:val="WWNum9"/>
    <w:basedOn w:val="NoList"/>
    <w:rsid w:val="00DA56F2"/>
    <w:pPr>
      <w:numPr>
        <w:numId w:val="25"/>
      </w:numPr>
    </w:pPr>
  </w:style>
  <w:style w:type="paragraph" w:styleId="Revision">
    <w:name w:val="Revision"/>
    <w:hidden/>
    <w:uiPriority w:val="99"/>
    <w:semiHidden/>
    <w:rsid w:val="00A126F7"/>
    <w:rPr>
      <w:rFonts w:ascii="Arial" w:hAnsi="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43063">
      <w:bodyDiv w:val="1"/>
      <w:marLeft w:val="0"/>
      <w:marRight w:val="0"/>
      <w:marTop w:val="0"/>
      <w:marBottom w:val="0"/>
      <w:divBdr>
        <w:top w:val="none" w:sz="0" w:space="0" w:color="auto"/>
        <w:left w:val="none" w:sz="0" w:space="0" w:color="auto"/>
        <w:bottom w:val="none" w:sz="0" w:space="0" w:color="auto"/>
        <w:right w:val="none" w:sz="0" w:space="0" w:color="auto"/>
      </w:divBdr>
    </w:div>
    <w:div w:id="41174277">
      <w:bodyDiv w:val="1"/>
      <w:marLeft w:val="0"/>
      <w:marRight w:val="0"/>
      <w:marTop w:val="0"/>
      <w:marBottom w:val="0"/>
      <w:divBdr>
        <w:top w:val="none" w:sz="0" w:space="0" w:color="auto"/>
        <w:left w:val="none" w:sz="0" w:space="0" w:color="auto"/>
        <w:bottom w:val="none" w:sz="0" w:space="0" w:color="auto"/>
        <w:right w:val="none" w:sz="0" w:space="0" w:color="auto"/>
      </w:divBdr>
    </w:div>
    <w:div w:id="165092682">
      <w:bodyDiv w:val="1"/>
      <w:marLeft w:val="0"/>
      <w:marRight w:val="0"/>
      <w:marTop w:val="0"/>
      <w:marBottom w:val="0"/>
      <w:divBdr>
        <w:top w:val="none" w:sz="0" w:space="0" w:color="auto"/>
        <w:left w:val="none" w:sz="0" w:space="0" w:color="auto"/>
        <w:bottom w:val="none" w:sz="0" w:space="0" w:color="auto"/>
        <w:right w:val="none" w:sz="0" w:space="0" w:color="auto"/>
      </w:divBdr>
      <w:divsChild>
        <w:div w:id="220988126">
          <w:marLeft w:val="0"/>
          <w:marRight w:val="0"/>
          <w:marTop w:val="0"/>
          <w:marBottom w:val="0"/>
          <w:divBdr>
            <w:top w:val="none" w:sz="0" w:space="0" w:color="auto"/>
            <w:left w:val="none" w:sz="0" w:space="0" w:color="auto"/>
            <w:bottom w:val="none" w:sz="0" w:space="0" w:color="auto"/>
            <w:right w:val="none" w:sz="0" w:space="0" w:color="auto"/>
          </w:divBdr>
          <w:divsChild>
            <w:div w:id="607782285">
              <w:marLeft w:val="0"/>
              <w:marRight w:val="0"/>
              <w:marTop w:val="0"/>
              <w:marBottom w:val="0"/>
              <w:divBdr>
                <w:top w:val="none" w:sz="0" w:space="0" w:color="auto"/>
                <w:left w:val="none" w:sz="0" w:space="0" w:color="auto"/>
                <w:bottom w:val="none" w:sz="0" w:space="0" w:color="auto"/>
                <w:right w:val="none" w:sz="0" w:space="0" w:color="auto"/>
              </w:divBdr>
              <w:divsChild>
                <w:div w:id="1747452575">
                  <w:marLeft w:val="0"/>
                  <w:marRight w:val="0"/>
                  <w:marTop w:val="120"/>
                  <w:marBottom w:val="0"/>
                  <w:divBdr>
                    <w:top w:val="none" w:sz="0" w:space="0" w:color="auto"/>
                    <w:left w:val="none" w:sz="0" w:space="0" w:color="auto"/>
                    <w:bottom w:val="none" w:sz="0" w:space="0" w:color="auto"/>
                    <w:right w:val="none" w:sz="0" w:space="0" w:color="auto"/>
                  </w:divBdr>
                  <w:divsChild>
                    <w:div w:id="1876040805">
                      <w:marLeft w:val="0"/>
                      <w:marRight w:val="0"/>
                      <w:marTop w:val="0"/>
                      <w:marBottom w:val="0"/>
                      <w:divBdr>
                        <w:top w:val="none" w:sz="0" w:space="0" w:color="auto"/>
                        <w:left w:val="none" w:sz="0" w:space="0" w:color="auto"/>
                        <w:bottom w:val="none" w:sz="0" w:space="0" w:color="auto"/>
                        <w:right w:val="none" w:sz="0" w:space="0" w:color="auto"/>
                      </w:divBdr>
                      <w:divsChild>
                        <w:div w:id="54220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12754">
      <w:bodyDiv w:val="1"/>
      <w:marLeft w:val="0"/>
      <w:marRight w:val="0"/>
      <w:marTop w:val="0"/>
      <w:marBottom w:val="0"/>
      <w:divBdr>
        <w:top w:val="none" w:sz="0" w:space="0" w:color="auto"/>
        <w:left w:val="none" w:sz="0" w:space="0" w:color="auto"/>
        <w:bottom w:val="none" w:sz="0" w:space="0" w:color="auto"/>
        <w:right w:val="none" w:sz="0" w:space="0" w:color="auto"/>
      </w:divBdr>
    </w:div>
    <w:div w:id="321129110">
      <w:bodyDiv w:val="1"/>
      <w:marLeft w:val="0"/>
      <w:marRight w:val="0"/>
      <w:marTop w:val="0"/>
      <w:marBottom w:val="0"/>
      <w:divBdr>
        <w:top w:val="none" w:sz="0" w:space="0" w:color="auto"/>
        <w:left w:val="none" w:sz="0" w:space="0" w:color="auto"/>
        <w:bottom w:val="none" w:sz="0" w:space="0" w:color="auto"/>
        <w:right w:val="none" w:sz="0" w:space="0" w:color="auto"/>
      </w:divBdr>
    </w:div>
    <w:div w:id="680133182">
      <w:bodyDiv w:val="1"/>
      <w:marLeft w:val="0"/>
      <w:marRight w:val="0"/>
      <w:marTop w:val="0"/>
      <w:marBottom w:val="0"/>
      <w:divBdr>
        <w:top w:val="none" w:sz="0" w:space="0" w:color="auto"/>
        <w:left w:val="none" w:sz="0" w:space="0" w:color="auto"/>
        <w:bottom w:val="none" w:sz="0" w:space="0" w:color="auto"/>
        <w:right w:val="none" w:sz="0" w:space="0" w:color="auto"/>
      </w:divBdr>
    </w:div>
    <w:div w:id="726949536">
      <w:bodyDiv w:val="1"/>
      <w:marLeft w:val="0"/>
      <w:marRight w:val="0"/>
      <w:marTop w:val="0"/>
      <w:marBottom w:val="0"/>
      <w:divBdr>
        <w:top w:val="none" w:sz="0" w:space="0" w:color="auto"/>
        <w:left w:val="none" w:sz="0" w:space="0" w:color="auto"/>
        <w:bottom w:val="none" w:sz="0" w:space="0" w:color="auto"/>
        <w:right w:val="none" w:sz="0" w:space="0" w:color="auto"/>
      </w:divBdr>
    </w:div>
    <w:div w:id="999119988">
      <w:bodyDiv w:val="1"/>
      <w:marLeft w:val="0"/>
      <w:marRight w:val="0"/>
      <w:marTop w:val="0"/>
      <w:marBottom w:val="0"/>
      <w:divBdr>
        <w:top w:val="none" w:sz="0" w:space="0" w:color="auto"/>
        <w:left w:val="none" w:sz="0" w:space="0" w:color="auto"/>
        <w:bottom w:val="none" w:sz="0" w:space="0" w:color="auto"/>
        <w:right w:val="none" w:sz="0" w:space="0" w:color="auto"/>
      </w:divBdr>
    </w:div>
    <w:div w:id="1145242075">
      <w:bodyDiv w:val="1"/>
      <w:marLeft w:val="0"/>
      <w:marRight w:val="0"/>
      <w:marTop w:val="0"/>
      <w:marBottom w:val="0"/>
      <w:divBdr>
        <w:top w:val="none" w:sz="0" w:space="0" w:color="auto"/>
        <w:left w:val="none" w:sz="0" w:space="0" w:color="auto"/>
        <w:bottom w:val="none" w:sz="0" w:space="0" w:color="auto"/>
        <w:right w:val="none" w:sz="0" w:space="0" w:color="auto"/>
      </w:divBdr>
    </w:div>
    <w:div w:id="1269964521">
      <w:bodyDiv w:val="1"/>
      <w:marLeft w:val="0"/>
      <w:marRight w:val="0"/>
      <w:marTop w:val="0"/>
      <w:marBottom w:val="0"/>
      <w:divBdr>
        <w:top w:val="none" w:sz="0" w:space="0" w:color="auto"/>
        <w:left w:val="none" w:sz="0" w:space="0" w:color="auto"/>
        <w:bottom w:val="none" w:sz="0" w:space="0" w:color="auto"/>
        <w:right w:val="none" w:sz="0" w:space="0" w:color="auto"/>
      </w:divBdr>
    </w:div>
    <w:div w:id="1299610380">
      <w:bodyDiv w:val="1"/>
      <w:marLeft w:val="0"/>
      <w:marRight w:val="0"/>
      <w:marTop w:val="0"/>
      <w:marBottom w:val="0"/>
      <w:divBdr>
        <w:top w:val="none" w:sz="0" w:space="0" w:color="auto"/>
        <w:left w:val="none" w:sz="0" w:space="0" w:color="auto"/>
        <w:bottom w:val="none" w:sz="0" w:space="0" w:color="auto"/>
        <w:right w:val="none" w:sz="0" w:space="0" w:color="auto"/>
      </w:divBdr>
      <w:divsChild>
        <w:div w:id="202985721">
          <w:marLeft w:val="0"/>
          <w:marRight w:val="0"/>
          <w:marTop w:val="0"/>
          <w:marBottom w:val="0"/>
          <w:divBdr>
            <w:top w:val="none" w:sz="0" w:space="0" w:color="auto"/>
            <w:left w:val="none" w:sz="0" w:space="0" w:color="auto"/>
            <w:bottom w:val="none" w:sz="0" w:space="0" w:color="auto"/>
            <w:right w:val="none" w:sz="0" w:space="0" w:color="auto"/>
          </w:divBdr>
        </w:div>
        <w:div w:id="110831317">
          <w:marLeft w:val="0"/>
          <w:marRight w:val="0"/>
          <w:marTop w:val="0"/>
          <w:marBottom w:val="0"/>
          <w:divBdr>
            <w:top w:val="none" w:sz="0" w:space="0" w:color="auto"/>
            <w:left w:val="none" w:sz="0" w:space="0" w:color="auto"/>
            <w:bottom w:val="none" w:sz="0" w:space="0" w:color="auto"/>
            <w:right w:val="none" w:sz="0" w:space="0" w:color="auto"/>
          </w:divBdr>
        </w:div>
        <w:div w:id="1232544766">
          <w:marLeft w:val="0"/>
          <w:marRight w:val="0"/>
          <w:marTop w:val="0"/>
          <w:marBottom w:val="0"/>
          <w:divBdr>
            <w:top w:val="none" w:sz="0" w:space="0" w:color="auto"/>
            <w:left w:val="none" w:sz="0" w:space="0" w:color="auto"/>
            <w:bottom w:val="none" w:sz="0" w:space="0" w:color="auto"/>
            <w:right w:val="none" w:sz="0" w:space="0" w:color="auto"/>
          </w:divBdr>
        </w:div>
        <w:div w:id="1250695355">
          <w:marLeft w:val="0"/>
          <w:marRight w:val="0"/>
          <w:marTop w:val="0"/>
          <w:marBottom w:val="0"/>
          <w:divBdr>
            <w:top w:val="none" w:sz="0" w:space="0" w:color="auto"/>
            <w:left w:val="none" w:sz="0" w:space="0" w:color="auto"/>
            <w:bottom w:val="none" w:sz="0" w:space="0" w:color="auto"/>
            <w:right w:val="none" w:sz="0" w:space="0" w:color="auto"/>
          </w:divBdr>
        </w:div>
        <w:div w:id="1505586813">
          <w:marLeft w:val="0"/>
          <w:marRight w:val="0"/>
          <w:marTop w:val="0"/>
          <w:marBottom w:val="0"/>
          <w:divBdr>
            <w:top w:val="none" w:sz="0" w:space="0" w:color="auto"/>
            <w:left w:val="none" w:sz="0" w:space="0" w:color="auto"/>
            <w:bottom w:val="none" w:sz="0" w:space="0" w:color="auto"/>
            <w:right w:val="none" w:sz="0" w:space="0" w:color="auto"/>
          </w:divBdr>
        </w:div>
      </w:divsChild>
    </w:div>
    <w:div w:id="1978678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pdfs.semanticscholar.org/e80e/f0404b027871fb09226a767b477a228f8452.pdf" TargetMode="External"/><Relationship Id="rId21" Type="http://schemas.openxmlformats.org/officeDocument/2006/relationships/image" Target="media/image12.png"/><Relationship Id="rId34" Type="http://schemas.openxmlformats.org/officeDocument/2006/relationships/hyperlink" Target="https://cwe.mitre.org/documents/sources/TheCLASPApplicationSecurityProcess.pdf" TargetMode="External"/><Relationship Id="rId42" Type="http://schemas.openxmlformats.org/officeDocument/2006/relationships/hyperlink" Target="http://www.omg.org/news/meetings/workshops/RT_2005/02-2_Uchenick" TargetMode="External"/><Relationship Id="rId47" Type="http://schemas.openxmlformats.org/officeDocument/2006/relationships/hyperlink" Target="http://www.arm.com/files/event/Developer_Track_6_TrustZone_TEEs_and_Trusted_Video_Path_implementation_considerations.pdf" TargetMode="External"/><Relationship Id="rId50" Type="http://schemas.openxmlformats.org/officeDocument/2006/relationships/header" Target="head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capec.mitre.org/" TargetMode="External"/><Relationship Id="rId24" Type="http://schemas.openxmlformats.org/officeDocument/2006/relationships/image" Target="media/image15.png"/><Relationship Id="rId32" Type="http://schemas.openxmlformats.org/officeDocument/2006/relationships/hyperlink" Target="https://www.blackhat.com/presentations/bh-usa-04/bh-us-04-grand/grand_embedded_security_US04.pdf" TargetMode="External"/><Relationship Id="rId37" Type="http://schemas.openxmlformats.org/officeDocument/2006/relationships/hyperlink" Target="http://whatis.techtarget.com/definition/Confidentiality-integrity-and-availability-CIA" TargetMode="External"/><Relationship Id="rId40" Type="http://schemas.openxmlformats.org/officeDocument/2006/relationships/hyperlink" Target="https://cwe.mitre.org/about/faq.html" TargetMode="External"/><Relationship Id="rId45" Type="http://schemas.openxmlformats.org/officeDocument/2006/relationships/hyperlink" Target="http://www.cloudauditcontrols.com/2014/09/mac-vs-dac-vs-rbac.html"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www.cnbc.com/2015/03/02/3-key-principles-for-cybersecurity-commentary.html" TargetMode="External"/><Relationship Id="rId44" Type="http://schemas.openxmlformats.org/officeDocument/2006/relationships/hyperlink" Target="http://www.globalplatform.org/documents/whitepapers/GlobalPlatform_TEE_Whitepaper_2015.pdf"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cwe.mitre.org/about/sources.html" TargetMode="External"/><Relationship Id="rId43" Type="http://schemas.openxmlformats.org/officeDocument/2006/relationships/hyperlink" Target="http://www.acsac.org/2005/case/thu-130-taylor.pdf" TargetMode="External"/><Relationship Id="rId48" Type="http://schemas.openxmlformats.org/officeDocument/2006/relationships/header" Target="header3.xml"/><Relationship Id="rId8" Type="http://schemas.openxmlformats.org/officeDocument/2006/relationships/header" Target="header1.xml"/><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hyperlink" Target="https://www.chipestimate.com/tech-talks/2014/01/14/Barco-Silex-Why-do-you-need-a-hardware-solution-to-secure-your-embedded-system" TargetMode="External"/><Relationship Id="rId38" Type="http://schemas.openxmlformats.org/officeDocument/2006/relationships/hyperlink" Target="https://www.slideshare.net/bdpacharlotte/information-security-and-the-sdlc" TargetMode="External"/><Relationship Id="rId46" Type="http://schemas.openxmlformats.org/officeDocument/2006/relationships/hyperlink" Target="http://www.usenix.org/legacy/event/vm04/tech/haldar/haldar_html" TargetMode="External"/><Relationship Id="rId20" Type="http://schemas.openxmlformats.org/officeDocument/2006/relationships/image" Target="media/image11.png"/><Relationship Id="rId41" Type="http://schemas.openxmlformats.org/officeDocument/2006/relationships/hyperlink" Target="http://security.hsr.ch/mse/projects/2011_Root_of_Trust_for_Measurement.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lideplayer.com/slide/4316286/" TargetMode="External"/><Relationship Id="rId4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yavij\MyData\MyDataFldr\private\ovmk\Thesis\Thesis-writing-practices\Thesis%20Word%20layout%20in%20English.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D906D7-A92C-4AC4-888E-C35E3294C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Word layout in English</Template>
  <TotalTime>29925</TotalTime>
  <Pages>75</Pages>
  <Words>15548</Words>
  <Characters>88625</Characters>
  <Application>Microsoft Office Word</Application>
  <DocSecurity>0</DocSecurity>
  <Lines>738</Lines>
  <Paragraphs>207</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Opinnäytetyömalli</vt:lpstr>
      <vt:lpstr>Opinnäytetyömalli</vt:lpstr>
    </vt:vector>
  </TitlesOfParts>
  <Company>ratoli</Company>
  <LinksUpToDate>false</LinksUpToDate>
  <CharactersWithSpaces>103966</CharactersWithSpaces>
  <SharedDoc>false</SharedDoc>
  <HLinks>
    <vt:vector size="120" baseType="variant">
      <vt:variant>
        <vt:i4>1572926</vt:i4>
      </vt:variant>
      <vt:variant>
        <vt:i4>107</vt:i4>
      </vt:variant>
      <vt:variant>
        <vt:i4>0</vt:i4>
      </vt:variant>
      <vt:variant>
        <vt:i4>5</vt:i4>
      </vt:variant>
      <vt:variant>
        <vt:lpwstr/>
      </vt:variant>
      <vt:variant>
        <vt:lpwstr>_Toc278965246</vt:lpwstr>
      </vt:variant>
      <vt:variant>
        <vt:i4>1572926</vt:i4>
      </vt:variant>
      <vt:variant>
        <vt:i4>101</vt:i4>
      </vt:variant>
      <vt:variant>
        <vt:i4>0</vt:i4>
      </vt:variant>
      <vt:variant>
        <vt:i4>5</vt:i4>
      </vt:variant>
      <vt:variant>
        <vt:lpwstr/>
      </vt:variant>
      <vt:variant>
        <vt:lpwstr>_Toc278965245</vt:lpwstr>
      </vt:variant>
      <vt:variant>
        <vt:i4>1572926</vt:i4>
      </vt:variant>
      <vt:variant>
        <vt:i4>95</vt:i4>
      </vt:variant>
      <vt:variant>
        <vt:i4>0</vt:i4>
      </vt:variant>
      <vt:variant>
        <vt:i4>5</vt:i4>
      </vt:variant>
      <vt:variant>
        <vt:lpwstr/>
      </vt:variant>
      <vt:variant>
        <vt:lpwstr>_Toc278965244</vt:lpwstr>
      </vt:variant>
      <vt:variant>
        <vt:i4>1572926</vt:i4>
      </vt:variant>
      <vt:variant>
        <vt:i4>89</vt:i4>
      </vt:variant>
      <vt:variant>
        <vt:i4>0</vt:i4>
      </vt:variant>
      <vt:variant>
        <vt:i4>5</vt:i4>
      </vt:variant>
      <vt:variant>
        <vt:lpwstr/>
      </vt:variant>
      <vt:variant>
        <vt:lpwstr>_Toc278965243</vt:lpwstr>
      </vt:variant>
      <vt:variant>
        <vt:i4>1572926</vt:i4>
      </vt:variant>
      <vt:variant>
        <vt:i4>83</vt:i4>
      </vt:variant>
      <vt:variant>
        <vt:i4>0</vt:i4>
      </vt:variant>
      <vt:variant>
        <vt:i4>5</vt:i4>
      </vt:variant>
      <vt:variant>
        <vt:lpwstr/>
      </vt:variant>
      <vt:variant>
        <vt:lpwstr>_Toc278965242</vt:lpwstr>
      </vt:variant>
      <vt:variant>
        <vt:i4>1572926</vt:i4>
      </vt:variant>
      <vt:variant>
        <vt:i4>77</vt:i4>
      </vt:variant>
      <vt:variant>
        <vt:i4>0</vt:i4>
      </vt:variant>
      <vt:variant>
        <vt:i4>5</vt:i4>
      </vt:variant>
      <vt:variant>
        <vt:lpwstr/>
      </vt:variant>
      <vt:variant>
        <vt:lpwstr>_Toc278965241</vt:lpwstr>
      </vt:variant>
      <vt:variant>
        <vt:i4>1572926</vt:i4>
      </vt:variant>
      <vt:variant>
        <vt:i4>71</vt:i4>
      </vt:variant>
      <vt:variant>
        <vt:i4>0</vt:i4>
      </vt:variant>
      <vt:variant>
        <vt:i4>5</vt:i4>
      </vt:variant>
      <vt:variant>
        <vt:lpwstr/>
      </vt:variant>
      <vt:variant>
        <vt:lpwstr>_Toc278965240</vt:lpwstr>
      </vt:variant>
      <vt:variant>
        <vt:i4>2031678</vt:i4>
      </vt:variant>
      <vt:variant>
        <vt:i4>65</vt:i4>
      </vt:variant>
      <vt:variant>
        <vt:i4>0</vt:i4>
      </vt:variant>
      <vt:variant>
        <vt:i4>5</vt:i4>
      </vt:variant>
      <vt:variant>
        <vt:lpwstr/>
      </vt:variant>
      <vt:variant>
        <vt:lpwstr>_Toc278965239</vt:lpwstr>
      </vt:variant>
      <vt:variant>
        <vt:i4>2031678</vt:i4>
      </vt:variant>
      <vt:variant>
        <vt:i4>59</vt:i4>
      </vt:variant>
      <vt:variant>
        <vt:i4>0</vt:i4>
      </vt:variant>
      <vt:variant>
        <vt:i4>5</vt:i4>
      </vt:variant>
      <vt:variant>
        <vt:lpwstr/>
      </vt:variant>
      <vt:variant>
        <vt:lpwstr>_Toc278965238</vt:lpwstr>
      </vt:variant>
      <vt:variant>
        <vt:i4>2031678</vt:i4>
      </vt:variant>
      <vt:variant>
        <vt:i4>53</vt:i4>
      </vt:variant>
      <vt:variant>
        <vt:i4>0</vt:i4>
      </vt:variant>
      <vt:variant>
        <vt:i4>5</vt:i4>
      </vt:variant>
      <vt:variant>
        <vt:lpwstr/>
      </vt:variant>
      <vt:variant>
        <vt:lpwstr>_Toc278965237</vt:lpwstr>
      </vt:variant>
      <vt:variant>
        <vt:i4>2031678</vt:i4>
      </vt:variant>
      <vt:variant>
        <vt:i4>47</vt:i4>
      </vt:variant>
      <vt:variant>
        <vt:i4>0</vt:i4>
      </vt:variant>
      <vt:variant>
        <vt:i4>5</vt:i4>
      </vt:variant>
      <vt:variant>
        <vt:lpwstr/>
      </vt:variant>
      <vt:variant>
        <vt:lpwstr>_Toc278965236</vt:lpwstr>
      </vt:variant>
      <vt:variant>
        <vt:i4>2031678</vt:i4>
      </vt:variant>
      <vt:variant>
        <vt:i4>41</vt:i4>
      </vt:variant>
      <vt:variant>
        <vt:i4>0</vt:i4>
      </vt:variant>
      <vt:variant>
        <vt:i4>5</vt:i4>
      </vt:variant>
      <vt:variant>
        <vt:lpwstr/>
      </vt:variant>
      <vt:variant>
        <vt:lpwstr>_Toc278965235</vt:lpwstr>
      </vt:variant>
      <vt:variant>
        <vt:i4>2031678</vt:i4>
      </vt:variant>
      <vt:variant>
        <vt:i4>35</vt:i4>
      </vt:variant>
      <vt:variant>
        <vt:i4>0</vt:i4>
      </vt:variant>
      <vt:variant>
        <vt:i4>5</vt:i4>
      </vt:variant>
      <vt:variant>
        <vt:lpwstr/>
      </vt:variant>
      <vt:variant>
        <vt:lpwstr>_Toc278965234</vt:lpwstr>
      </vt:variant>
      <vt:variant>
        <vt:i4>2031678</vt:i4>
      </vt:variant>
      <vt:variant>
        <vt:i4>29</vt:i4>
      </vt:variant>
      <vt:variant>
        <vt:i4>0</vt:i4>
      </vt:variant>
      <vt:variant>
        <vt:i4>5</vt:i4>
      </vt:variant>
      <vt:variant>
        <vt:lpwstr/>
      </vt:variant>
      <vt:variant>
        <vt:lpwstr>_Toc278965233</vt:lpwstr>
      </vt:variant>
      <vt:variant>
        <vt:i4>2031678</vt:i4>
      </vt:variant>
      <vt:variant>
        <vt:i4>23</vt:i4>
      </vt:variant>
      <vt:variant>
        <vt:i4>0</vt:i4>
      </vt:variant>
      <vt:variant>
        <vt:i4>5</vt:i4>
      </vt:variant>
      <vt:variant>
        <vt:lpwstr/>
      </vt:variant>
      <vt:variant>
        <vt:lpwstr>_Toc278965232</vt:lpwstr>
      </vt:variant>
      <vt:variant>
        <vt:i4>2031678</vt:i4>
      </vt:variant>
      <vt:variant>
        <vt:i4>17</vt:i4>
      </vt:variant>
      <vt:variant>
        <vt:i4>0</vt:i4>
      </vt:variant>
      <vt:variant>
        <vt:i4>5</vt:i4>
      </vt:variant>
      <vt:variant>
        <vt:lpwstr/>
      </vt:variant>
      <vt:variant>
        <vt:lpwstr>_Toc278965231</vt:lpwstr>
      </vt:variant>
      <vt:variant>
        <vt:i4>2031678</vt:i4>
      </vt:variant>
      <vt:variant>
        <vt:i4>11</vt:i4>
      </vt:variant>
      <vt:variant>
        <vt:i4>0</vt:i4>
      </vt:variant>
      <vt:variant>
        <vt:i4>5</vt:i4>
      </vt:variant>
      <vt:variant>
        <vt:lpwstr/>
      </vt:variant>
      <vt:variant>
        <vt:lpwstr>_Toc278965230</vt:lpwstr>
      </vt:variant>
      <vt:variant>
        <vt:i4>65544</vt:i4>
      </vt:variant>
      <vt:variant>
        <vt:i4>6</vt:i4>
      </vt:variant>
      <vt:variant>
        <vt:i4>0</vt:i4>
      </vt:variant>
      <vt:variant>
        <vt:i4>5</vt:i4>
      </vt:variant>
      <vt:variant>
        <vt:lpwstr>http://helecon3.hkkk.fi/helevoc/?lang=eng&amp;dbname=MIX</vt:lpwstr>
      </vt:variant>
      <vt:variant>
        <vt:lpwstr/>
      </vt:variant>
      <vt:variant>
        <vt:i4>3342361</vt:i4>
      </vt:variant>
      <vt:variant>
        <vt:i4>3</vt:i4>
      </vt:variant>
      <vt:variant>
        <vt:i4>0</vt:i4>
      </vt:variant>
      <vt:variant>
        <vt:i4>5</vt:i4>
      </vt:variant>
      <vt:variant>
        <vt:lpwstr>http://www-db.helsinki.fi/agri/agrisanasto/Welcome_eng.html</vt:lpwstr>
      </vt:variant>
      <vt:variant>
        <vt:lpwstr/>
      </vt:variant>
      <vt:variant>
        <vt:i4>5111879</vt:i4>
      </vt:variant>
      <vt:variant>
        <vt:i4>0</vt:i4>
      </vt:variant>
      <vt:variant>
        <vt:i4>0</vt:i4>
      </vt:variant>
      <vt:variant>
        <vt:i4>5</vt:i4>
      </vt:variant>
      <vt:variant>
        <vt:lpwstr>http://www.yso.fi/onto/mesh/conceptscheme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Opinnäytetyömalli</dc:title>
  <dc:creator>Nayani Vijay</dc:creator>
  <cp:lastModifiedBy>Vijayanand Nayani (Vijay)</cp:lastModifiedBy>
  <cp:revision>85</cp:revision>
  <cp:lastPrinted>2017-10-09T17:42:00Z</cp:lastPrinted>
  <dcterms:created xsi:type="dcterms:W3CDTF">2017-03-19T19:38:00Z</dcterms:created>
  <dcterms:modified xsi:type="dcterms:W3CDTF">2017-10-16T13:41:00Z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readonly">
    <vt:lpwstr/>
  </property>
  <property fmtid="{D5CDD505-2E9C-101B-9397-08002B2CF9AE}" pid="3" name="_change">
    <vt:lpwstr/>
  </property>
  <property fmtid="{D5CDD505-2E9C-101B-9397-08002B2CF9AE}" pid="4" name="_full-control">
    <vt:lpwstr/>
  </property>
  <property fmtid="{D5CDD505-2E9C-101B-9397-08002B2CF9AE}" pid="5" name="sflag">
    <vt:lpwstr>1507882656</vt:lpwstr>
  </property>
</Properties>
</file>