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F76BE3">
      <w:pPr>
        <w:pStyle w:val="Header"/>
        <w:jc w:val="right"/>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r>
        <w:rPr>
          <w:rFonts w:cs="Arial"/>
          <w:lang w:val="en-GB"/>
        </w:rPr>
        <w:t>Srinivas 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170CB2" w:rsidP="007D1B3E">
      <w:pPr>
        <w:rPr>
          <w:rFonts w:cs="Arial"/>
          <w:b/>
          <w:sz w:val="28"/>
          <w:lang w:val="en-GB"/>
        </w:rPr>
      </w:pPr>
      <w:r>
        <w:rPr>
          <w:rFonts w:cs="Arial"/>
          <w:b/>
          <w:sz w:val="28"/>
          <w:lang w:val="en-GB"/>
        </w:rPr>
        <w:t xml:space="preserve">Secure Solutions for Embedded Systems </w:t>
      </w: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Srinivas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 xml:space="preserve">Master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Spring 2016</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r w:rsidRPr="00226074">
        <w:rPr>
          <w:lang w:val="en-GB"/>
        </w:rPr>
        <w:lastRenderedPageBreak/>
        <w:t>a</w:t>
      </w:r>
      <w:bookmarkStart w:id="0" w:name="_GoBack"/>
      <w:bookmarkEnd w:id="0"/>
      <w:r w:rsidRPr="00226074">
        <w:rPr>
          <w:lang w:val="en-GB"/>
        </w:rPr>
        <w:t>bstract</w:t>
      </w:r>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66361"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Srin</w:t>
      </w:r>
      <w:r w:rsidR="000F2BC0">
        <w:rPr>
          <w:rFonts w:cs="Arial"/>
          <w:lang w:val="en-GB"/>
        </w:rPr>
        <w:t>i</w:t>
      </w:r>
      <w:r w:rsidR="00170CB2">
        <w:rPr>
          <w:rFonts w:cs="Arial"/>
          <w:lang w:val="en-GB"/>
        </w:rPr>
        <w:t>vas Vijayanand</w:t>
      </w:r>
    </w:p>
    <w:p w:rsidR="00D77D64" w:rsidRPr="00226074" w:rsidRDefault="00975718" w:rsidP="0045001F">
      <w:pPr>
        <w:pStyle w:val="NoSpacing"/>
        <w:rPr>
          <w:rFonts w:cs="Arial"/>
          <w:lang w:val="en-GB"/>
        </w:rPr>
      </w:pPr>
      <w:r w:rsidRPr="00226074">
        <w:rPr>
          <w:rFonts w:cs="Arial"/>
          <w:lang w:val="en-GB"/>
        </w:rPr>
        <w:t>Title of the bachelor’s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Teemu Korpela</w:t>
      </w:r>
    </w:p>
    <w:p w:rsidR="000F2BC0" w:rsidRDefault="00975718" w:rsidP="0045001F">
      <w:pPr>
        <w:pStyle w:val="NoSpacing"/>
        <w:rPr>
          <w:rFonts w:cs="Arial"/>
          <w:lang w:val="en-GB"/>
        </w:rPr>
      </w:pPr>
      <w:r w:rsidRPr="00226074">
        <w:rPr>
          <w:rFonts w:cs="Arial"/>
          <w:lang w:val="en-GB"/>
        </w:rPr>
        <w:t>Term and year o</w:t>
      </w:r>
      <w:r w:rsidR="000F2BC0">
        <w:rPr>
          <w:rFonts w:cs="Arial"/>
          <w:lang w:val="en-GB"/>
        </w:rPr>
        <w:t>f completion:  Spring 2016</w:t>
      </w:r>
      <w:r w:rsidRPr="00226074">
        <w:rPr>
          <w:rFonts w:cs="Arial"/>
          <w:lang w:val="en-GB"/>
        </w:rPr>
        <w:t xml:space="preserve"> </w:t>
      </w:r>
    </w:p>
    <w:p w:rsidR="00D77D64" w:rsidRPr="00226074" w:rsidRDefault="00975718" w:rsidP="0045001F">
      <w:pPr>
        <w:pStyle w:val="NoSpacing"/>
        <w:rPr>
          <w:rFonts w:cs="Arial"/>
          <w:lang w:val="en-GB"/>
        </w:rPr>
      </w:pPr>
      <w:r w:rsidRPr="00226074">
        <w:rPr>
          <w:rFonts w:cs="Arial"/>
          <w:lang w:val="en-GB"/>
        </w:rPr>
        <w:t>Number of pages: x + x appendices</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976DE"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975718" w:rsidRPr="00226074" w:rsidRDefault="00975718" w:rsidP="00975718">
      <w:pPr>
        <w:spacing w:line="240" w:lineRule="auto"/>
        <w:rPr>
          <w:rFonts w:cs="Arial"/>
          <w:bCs/>
          <w:lang w:val="en-GB"/>
        </w:rPr>
      </w:pPr>
      <w:r w:rsidRPr="00226074">
        <w:rPr>
          <w:rFonts w:cs="Arial"/>
          <w:bCs/>
          <w:lang w:val="en-GB"/>
        </w:rPr>
        <w:t xml:space="preserve">An abstract is a concise, independent </w:t>
      </w:r>
      <w:r w:rsidR="00226074" w:rsidRPr="00226074">
        <w:rPr>
          <w:rFonts w:cs="Arial"/>
          <w:bCs/>
          <w:lang w:val="en-GB"/>
        </w:rPr>
        <w:t>presentation</w:t>
      </w:r>
      <w:r w:rsidRPr="00226074">
        <w:rPr>
          <w:rFonts w:cs="Arial"/>
          <w:bCs/>
          <w:lang w:val="en-GB"/>
        </w:rPr>
        <w:t xml:space="preserve"> of the thesis. It is written when the thesis is finished. The abstract is always written with full sentences and with passive voice. The abstract introduces briefly the subject and objective of the thesis, methodology and the essential results.</w:t>
      </w:r>
    </w:p>
    <w:p w:rsidR="00975718" w:rsidRPr="00226074" w:rsidRDefault="00975718" w:rsidP="00975718">
      <w:pPr>
        <w:spacing w:line="240" w:lineRule="auto"/>
        <w:rPr>
          <w:rFonts w:cs="Arial"/>
          <w:bCs/>
          <w:lang w:val="en-GB"/>
        </w:rPr>
      </w:pPr>
      <w:r w:rsidRPr="00226074">
        <w:rPr>
          <w:rFonts w:cs="Arial"/>
          <w:bCs/>
          <w:lang w:val="en-GB"/>
        </w:rPr>
        <w:t>The contents are u</w:t>
      </w:r>
      <w:r w:rsidR="00E53EBD" w:rsidRPr="00226074">
        <w:rPr>
          <w:rFonts w:cs="Arial"/>
          <w:bCs/>
          <w:lang w:val="en-GB"/>
        </w:rPr>
        <w:t>sually divided into</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subject and objectives</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methodology, execution and progress</w:t>
      </w:r>
    </w:p>
    <w:p w:rsidR="009B6169" w:rsidRPr="00226074" w:rsidRDefault="00226074" w:rsidP="0045001F">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results and conclusions.</w:t>
      </w:r>
    </w:p>
    <w:p w:rsidR="00B32163" w:rsidRPr="00226074" w:rsidRDefault="00E53EBD" w:rsidP="0045001F">
      <w:pPr>
        <w:pStyle w:val="NoSpacing"/>
        <w:rPr>
          <w:rFonts w:cs="Arial"/>
          <w:lang w:val="en-GB"/>
        </w:rPr>
      </w:pPr>
      <w:r w:rsidRPr="00226074">
        <w:rPr>
          <w:rFonts w:cs="Arial"/>
          <w:lang w:val="en-GB"/>
        </w:rPr>
        <w:t xml:space="preserve">The abstract should not be longer than a page written with line spacing 1. </w:t>
      </w:r>
    </w:p>
    <w:p w:rsidR="00B32163" w:rsidRPr="00226074" w:rsidRDefault="00B32163" w:rsidP="0045001F">
      <w:pPr>
        <w:pStyle w:val="NoSpacing"/>
        <w:rPr>
          <w:rFonts w:cs="Arial"/>
          <w:lang w:val="en-GB"/>
        </w:rPr>
      </w:pPr>
    </w:p>
    <w:p w:rsidR="00170E75" w:rsidRPr="00226074" w:rsidRDefault="00E53EBD" w:rsidP="0045001F">
      <w:pPr>
        <w:pStyle w:val="NoSpacing"/>
        <w:rPr>
          <w:rFonts w:cs="Arial"/>
          <w:lang w:val="en-GB"/>
        </w:rPr>
      </w:pPr>
      <w:r w:rsidRPr="00226074">
        <w:rPr>
          <w:rFonts w:cs="Arial"/>
          <w:lang w:val="en-GB"/>
        </w:rPr>
        <w:t xml:space="preserve">Replace these </w:t>
      </w:r>
      <w:r w:rsidR="00037840" w:rsidRPr="00226074">
        <w:rPr>
          <w:rFonts w:cs="Arial"/>
          <w:lang w:val="en-GB"/>
        </w:rPr>
        <w:t>instructions with your own text</w:t>
      </w:r>
      <w:r w:rsidRPr="00226074">
        <w:rPr>
          <w:rFonts w:cs="Arial"/>
          <w:lang w:val="en-GB"/>
        </w:rPr>
        <w:t>.</w:t>
      </w:r>
    </w:p>
    <w:p w:rsidR="00B32163" w:rsidRPr="00226074" w:rsidRDefault="00B32163" w:rsidP="00580B31">
      <w:pPr>
        <w:pStyle w:val="NoSpacing"/>
        <w:rPr>
          <w:rFonts w:cs="Arial"/>
          <w:lang w:val="en-GB"/>
        </w:rPr>
      </w:pPr>
    </w:p>
    <w:p w:rsidR="00B32163" w:rsidRPr="00226074" w:rsidRDefault="00B32163" w:rsidP="00580B31">
      <w:pPr>
        <w:pStyle w:val="NoSpacing"/>
        <w:rPr>
          <w:rFonts w:cs="Arial"/>
          <w:lang w:val="en-GB"/>
        </w:rPr>
      </w:pPr>
    </w:p>
    <w:p w:rsidR="001836BC" w:rsidRPr="00226074" w:rsidRDefault="001836BC" w:rsidP="00580B31">
      <w:pPr>
        <w:pStyle w:val="NoSpacing"/>
        <w:rPr>
          <w:rFonts w:cs="Arial"/>
          <w:lang w:val="en-GB"/>
        </w:rPr>
      </w:pPr>
    </w:p>
    <w:p w:rsidR="001836BC" w:rsidRPr="00226074" w:rsidRDefault="001836B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Pr="00226074" w:rsidRDefault="00B32163" w:rsidP="00580B31">
      <w:pPr>
        <w:pStyle w:val="NoSpacing"/>
        <w:rPr>
          <w:rFonts w:cs="Arial"/>
          <w:lang w:val="en-GB"/>
        </w:rPr>
      </w:pPr>
    </w:p>
    <w:p w:rsidR="00F444D3" w:rsidRPr="00226074" w:rsidRDefault="00F444D3" w:rsidP="00580B31">
      <w:pPr>
        <w:pStyle w:val="NoSpacing"/>
        <w:rPr>
          <w:rFonts w:cs="Arial"/>
          <w:lang w:val="en-GB"/>
        </w:rPr>
      </w:pPr>
    </w:p>
    <w:p w:rsidR="00473FCC" w:rsidRPr="00226074" w:rsidRDefault="00473FCC"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DBE8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p>
    <w:p w:rsidR="000F2BC0" w:rsidRPr="00226074" w:rsidRDefault="000F2BC0" w:rsidP="00580B31">
      <w:pPr>
        <w:pStyle w:val="NoSpacing"/>
        <w:rPr>
          <w:rFonts w:cs="Arial"/>
          <w:lang w:val="en-GB"/>
        </w:rPr>
      </w:pPr>
    </w:p>
    <w:p w:rsidR="00E53EBD" w:rsidRPr="00226074" w:rsidRDefault="000468D1" w:rsidP="00037840">
      <w:pPr>
        <w:pStyle w:val="Title"/>
        <w:rPr>
          <w:lang w:val="en-GB"/>
        </w:rPr>
      </w:pPr>
      <w:r w:rsidRPr="00226074">
        <w:rPr>
          <w:lang w:val="en-GB"/>
        </w:rPr>
        <w:br w:type="page"/>
      </w:r>
      <w:r w:rsidR="00037840" w:rsidRPr="00226074">
        <w:rPr>
          <w:lang w:val="en-GB"/>
        </w:rPr>
        <w:lastRenderedPageBreak/>
        <w:t>PREFACe</w:t>
      </w:r>
    </w:p>
    <w:p w:rsidR="00E53EBD" w:rsidRPr="00226074" w:rsidRDefault="00E53EBD" w:rsidP="00580B31">
      <w:pPr>
        <w:pStyle w:val="NoSpacing"/>
        <w:rPr>
          <w:rFonts w:cs="Arial"/>
          <w:lang w:val="en-GB"/>
        </w:rPr>
      </w:pPr>
      <w:r w:rsidRPr="00226074">
        <w:rPr>
          <w:rFonts w:cs="Arial"/>
          <w:lang w:val="en-GB"/>
        </w:rPr>
        <w:t>The preface tells, where and when the work has been done and who has ordered the work. It also introduces the role of the tutoring teacher and the client’s representative and the source of possible external help.</w:t>
      </w:r>
    </w:p>
    <w:p w:rsidR="00E53EBD" w:rsidRPr="00226074" w:rsidRDefault="00E53EBD" w:rsidP="00580B31">
      <w:pPr>
        <w:pStyle w:val="NoSpacing"/>
        <w:rPr>
          <w:rFonts w:cs="Arial"/>
          <w:lang w:val="en-GB"/>
        </w:rPr>
      </w:pPr>
    </w:p>
    <w:p w:rsidR="00E53EBD" w:rsidRPr="00226074" w:rsidRDefault="00E53EBD" w:rsidP="00580B31">
      <w:pPr>
        <w:pStyle w:val="NoSpacing"/>
        <w:rPr>
          <w:rFonts w:cs="Arial"/>
          <w:lang w:val="en-GB"/>
        </w:rPr>
      </w:pPr>
      <w:r w:rsidRPr="00226074">
        <w:rPr>
          <w:rFonts w:cs="Arial"/>
          <w:lang w:val="en-GB"/>
        </w:rPr>
        <w:t>The thesis can include a preface, in which the</w:t>
      </w:r>
      <w:r w:rsidR="00037840" w:rsidRPr="00226074">
        <w:rPr>
          <w:rFonts w:cs="Arial"/>
          <w:lang w:val="en-GB"/>
        </w:rPr>
        <w:t xml:space="preserve"> customer, supervisors and other possible supporters and assistants are thanked. The preface can also include other thesis-related, interesting information, which would not otherwise be mentioned in the text. The preface is dated and signed.</w:t>
      </w:r>
    </w:p>
    <w:p w:rsidR="00037840" w:rsidRPr="00226074" w:rsidRDefault="00037840" w:rsidP="00580B31">
      <w:pPr>
        <w:pStyle w:val="NoSpacing"/>
        <w:rPr>
          <w:rFonts w:cs="Arial"/>
          <w:lang w:val="en-GB"/>
        </w:rPr>
      </w:pPr>
    </w:p>
    <w:p w:rsidR="00037840" w:rsidRPr="00226074" w:rsidRDefault="00037840" w:rsidP="00580B31">
      <w:pPr>
        <w:pStyle w:val="NoSpacing"/>
        <w:rPr>
          <w:rFonts w:cs="Arial"/>
          <w:lang w:val="en-GB"/>
        </w:rPr>
      </w:pPr>
      <w:r w:rsidRPr="00226074">
        <w:rPr>
          <w:rFonts w:cs="Arial"/>
          <w:lang w:val="en-GB"/>
        </w:rPr>
        <w:t>Replace these instructions with your own text.</w:t>
      </w:r>
    </w:p>
    <w:p w:rsidR="008B6339" w:rsidRPr="00226074" w:rsidRDefault="008B6339" w:rsidP="007D1B3E">
      <w:pPr>
        <w:rPr>
          <w:rFonts w:eastAsiaTheme="majorEastAsia" w:cs="Arial"/>
          <w:spacing w:val="5"/>
          <w:kern w:val="28"/>
          <w:sz w:val="28"/>
          <w:szCs w:val="52"/>
          <w:lang w:val="en-GB"/>
        </w:rPr>
      </w:pPr>
      <w:r w:rsidRPr="00226074">
        <w:rPr>
          <w:rFonts w:cs="Arial"/>
          <w:lang w:val="en-GB"/>
        </w:rPr>
        <w:br w:type="page"/>
      </w:r>
    </w:p>
    <w:p w:rsidR="00B24FC1" w:rsidRPr="00226074" w:rsidRDefault="00252B69" w:rsidP="007D1B3E">
      <w:pPr>
        <w:pStyle w:val="Title"/>
        <w:rPr>
          <w:lang w:val="en-GB"/>
        </w:rPr>
      </w:pPr>
      <w:r w:rsidRPr="00226074">
        <w:rPr>
          <w:lang w:val="en-GB"/>
        </w:rPr>
        <w:lastRenderedPageBreak/>
        <w:t>contents</w:t>
      </w:r>
    </w:p>
    <w:p w:rsidR="00BF1D4D"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3138899" w:history="1">
        <w:r w:rsidR="00BF1D4D" w:rsidRPr="0071138D">
          <w:rPr>
            <w:rStyle w:val="Hyperlink"/>
            <w:noProof/>
            <w:lang w:val="en-GB"/>
          </w:rPr>
          <w:t>1 introduction</w:t>
        </w:r>
        <w:r w:rsidR="00BF1D4D">
          <w:rPr>
            <w:noProof/>
            <w:webHidden/>
          </w:rPr>
          <w:tab/>
        </w:r>
        <w:r w:rsidR="00BF1D4D">
          <w:rPr>
            <w:noProof/>
            <w:webHidden/>
          </w:rPr>
          <w:fldChar w:fldCharType="begin"/>
        </w:r>
        <w:r w:rsidR="00BF1D4D">
          <w:rPr>
            <w:noProof/>
            <w:webHidden/>
          </w:rPr>
          <w:instrText xml:space="preserve"> PAGEREF _Toc493138899 \h </w:instrText>
        </w:r>
        <w:r w:rsidR="00BF1D4D">
          <w:rPr>
            <w:noProof/>
            <w:webHidden/>
          </w:rPr>
        </w:r>
        <w:r w:rsidR="00BF1D4D">
          <w:rPr>
            <w:noProof/>
            <w:webHidden/>
          </w:rPr>
          <w:fldChar w:fldCharType="separate"/>
        </w:r>
        <w:r w:rsidR="00BF1D4D">
          <w:rPr>
            <w:noProof/>
            <w:webHidden/>
          </w:rPr>
          <w:t>6</w:t>
        </w:r>
        <w:r w:rsidR="00BF1D4D">
          <w:rPr>
            <w:noProof/>
            <w:webHidden/>
          </w:rPr>
          <w:fldChar w:fldCharType="end"/>
        </w:r>
      </w:hyperlink>
    </w:p>
    <w:p w:rsidR="00BF1D4D" w:rsidRDefault="00BF1D4D">
      <w:pPr>
        <w:pStyle w:val="TOC1"/>
        <w:rPr>
          <w:rFonts w:asciiTheme="minorHAnsi" w:eastAsiaTheme="minorEastAsia" w:hAnsiTheme="minorHAnsi" w:cstheme="minorBidi"/>
          <w:caps w:val="0"/>
          <w:noProof/>
          <w:sz w:val="22"/>
          <w:szCs w:val="22"/>
          <w:lang w:val="en-US" w:eastAsia="en-US"/>
        </w:rPr>
      </w:pPr>
      <w:hyperlink w:anchor="_Toc493138900" w:history="1">
        <w:r w:rsidRPr="0071138D">
          <w:rPr>
            <w:rStyle w:val="Hyperlink"/>
            <w:noProof/>
            <w:lang w:val="en-GB"/>
          </w:rPr>
          <w:t>2 Drivers for device security</w:t>
        </w:r>
        <w:r>
          <w:rPr>
            <w:noProof/>
            <w:webHidden/>
          </w:rPr>
          <w:tab/>
        </w:r>
        <w:r>
          <w:rPr>
            <w:noProof/>
            <w:webHidden/>
          </w:rPr>
          <w:fldChar w:fldCharType="begin"/>
        </w:r>
        <w:r>
          <w:rPr>
            <w:noProof/>
            <w:webHidden/>
          </w:rPr>
          <w:instrText xml:space="preserve"> PAGEREF _Toc493138900 \h </w:instrText>
        </w:r>
        <w:r>
          <w:rPr>
            <w:noProof/>
            <w:webHidden/>
          </w:rPr>
        </w:r>
        <w:r>
          <w:rPr>
            <w:noProof/>
            <w:webHidden/>
          </w:rPr>
          <w:fldChar w:fldCharType="separate"/>
        </w:r>
        <w:r>
          <w:rPr>
            <w:noProof/>
            <w:webHidden/>
          </w:rPr>
          <w:t>7</w:t>
        </w:r>
        <w:r>
          <w:rPr>
            <w:noProof/>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01" w:history="1">
        <w:r w:rsidRPr="0071138D">
          <w:rPr>
            <w:rStyle w:val="Hyperlink"/>
            <w:lang w:val="en-GB"/>
          </w:rPr>
          <w:t>2.1 Theft of data ,keys and privacy</w:t>
        </w:r>
        <w:r>
          <w:rPr>
            <w:webHidden/>
          </w:rPr>
          <w:tab/>
        </w:r>
        <w:r>
          <w:rPr>
            <w:webHidden/>
          </w:rPr>
          <w:fldChar w:fldCharType="begin"/>
        </w:r>
        <w:r>
          <w:rPr>
            <w:webHidden/>
          </w:rPr>
          <w:instrText xml:space="preserve"> PAGEREF _Toc493138901 \h </w:instrText>
        </w:r>
        <w:r>
          <w:rPr>
            <w:webHidden/>
          </w:rPr>
        </w:r>
        <w:r>
          <w:rPr>
            <w:webHidden/>
          </w:rPr>
          <w:fldChar w:fldCharType="separate"/>
        </w:r>
        <w:r>
          <w:rPr>
            <w:webHidden/>
          </w:rPr>
          <w:t>7</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02" w:history="1">
        <w:r w:rsidRPr="0071138D">
          <w:rPr>
            <w:rStyle w:val="Hyperlink"/>
            <w:lang w:val="en-GB"/>
          </w:rPr>
          <w:t>2.2 Altering device software</w:t>
        </w:r>
        <w:r>
          <w:rPr>
            <w:webHidden/>
          </w:rPr>
          <w:tab/>
        </w:r>
        <w:r>
          <w:rPr>
            <w:webHidden/>
          </w:rPr>
          <w:fldChar w:fldCharType="begin"/>
        </w:r>
        <w:r>
          <w:rPr>
            <w:webHidden/>
          </w:rPr>
          <w:instrText xml:space="preserve"> PAGEREF _Toc493138902 \h </w:instrText>
        </w:r>
        <w:r>
          <w:rPr>
            <w:webHidden/>
          </w:rPr>
        </w:r>
        <w:r>
          <w:rPr>
            <w:webHidden/>
          </w:rPr>
          <w:fldChar w:fldCharType="separate"/>
        </w:r>
        <w:r>
          <w:rPr>
            <w:webHidden/>
          </w:rPr>
          <w:t>7</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03" w:history="1">
        <w:r w:rsidRPr="0071138D">
          <w:rPr>
            <w:rStyle w:val="Hyperlink"/>
            <w:lang w:val="en-GB"/>
          </w:rPr>
          <w:t>2.3 Protection of assets</w:t>
        </w:r>
        <w:r>
          <w:rPr>
            <w:webHidden/>
          </w:rPr>
          <w:tab/>
        </w:r>
        <w:r>
          <w:rPr>
            <w:webHidden/>
          </w:rPr>
          <w:fldChar w:fldCharType="begin"/>
        </w:r>
        <w:r>
          <w:rPr>
            <w:webHidden/>
          </w:rPr>
          <w:instrText xml:space="preserve"> PAGEREF _Toc493138903 \h </w:instrText>
        </w:r>
        <w:r>
          <w:rPr>
            <w:webHidden/>
          </w:rPr>
        </w:r>
        <w:r>
          <w:rPr>
            <w:webHidden/>
          </w:rPr>
          <w:fldChar w:fldCharType="separate"/>
        </w:r>
        <w:r>
          <w:rPr>
            <w:webHidden/>
          </w:rPr>
          <w:t>7</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04" w:history="1">
        <w:r w:rsidRPr="0071138D">
          <w:rPr>
            <w:rStyle w:val="Hyperlink"/>
            <w:lang w:val="en-GB"/>
          </w:rPr>
          <w:t>2.4 Breaking access control</w:t>
        </w:r>
        <w:r>
          <w:rPr>
            <w:webHidden/>
          </w:rPr>
          <w:tab/>
        </w:r>
        <w:r>
          <w:rPr>
            <w:webHidden/>
          </w:rPr>
          <w:fldChar w:fldCharType="begin"/>
        </w:r>
        <w:r>
          <w:rPr>
            <w:webHidden/>
          </w:rPr>
          <w:instrText xml:space="preserve"> PAGEREF _Toc493138904 \h </w:instrText>
        </w:r>
        <w:r>
          <w:rPr>
            <w:webHidden/>
          </w:rPr>
        </w:r>
        <w:r>
          <w:rPr>
            <w:webHidden/>
          </w:rPr>
          <w:fldChar w:fldCharType="separate"/>
        </w:r>
        <w:r>
          <w:rPr>
            <w:webHidden/>
          </w:rPr>
          <w:t>7</w:t>
        </w:r>
        <w:r>
          <w:rPr>
            <w:webHidden/>
          </w:rPr>
          <w:fldChar w:fldCharType="end"/>
        </w:r>
      </w:hyperlink>
    </w:p>
    <w:p w:rsidR="00BF1D4D" w:rsidRDefault="00BF1D4D">
      <w:pPr>
        <w:pStyle w:val="TOC1"/>
        <w:rPr>
          <w:rFonts w:asciiTheme="minorHAnsi" w:eastAsiaTheme="minorEastAsia" w:hAnsiTheme="minorHAnsi" w:cstheme="minorBidi"/>
          <w:caps w:val="0"/>
          <w:noProof/>
          <w:sz w:val="22"/>
          <w:szCs w:val="22"/>
          <w:lang w:val="en-US" w:eastAsia="en-US"/>
        </w:rPr>
      </w:pPr>
      <w:hyperlink w:anchor="_Toc493138905" w:history="1">
        <w:r w:rsidRPr="0071138D">
          <w:rPr>
            <w:rStyle w:val="Hyperlink"/>
            <w:noProof/>
            <w:lang w:val="en-GB"/>
          </w:rPr>
          <w:t>3 Security Attacks</w:t>
        </w:r>
        <w:r>
          <w:rPr>
            <w:noProof/>
            <w:webHidden/>
          </w:rPr>
          <w:tab/>
        </w:r>
        <w:r>
          <w:rPr>
            <w:noProof/>
            <w:webHidden/>
          </w:rPr>
          <w:fldChar w:fldCharType="begin"/>
        </w:r>
        <w:r>
          <w:rPr>
            <w:noProof/>
            <w:webHidden/>
          </w:rPr>
          <w:instrText xml:space="preserve"> PAGEREF _Toc493138905 \h </w:instrText>
        </w:r>
        <w:r>
          <w:rPr>
            <w:noProof/>
            <w:webHidden/>
          </w:rPr>
        </w:r>
        <w:r>
          <w:rPr>
            <w:noProof/>
            <w:webHidden/>
          </w:rPr>
          <w:fldChar w:fldCharType="separate"/>
        </w:r>
        <w:r>
          <w:rPr>
            <w:noProof/>
            <w:webHidden/>
          </w:rPr>
          <w:t>8</w:t>
        </w:r>
        <w:r>
          <w:rPr>
            <w:noProof/>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06" w:history="1">
        <w:r w:rsidRPr="0071138D">
          <w:rPr>
            <w:rStyle w:val="Hyperlink"/>
            <w:lang w:val="en-GB"/>
          </w:rPr>
          <w:t>3.1 Attack types</w:t>
        </w:r>
        <w:r>
          <w:rPr>
            <w:webHidden/>
          </w:rPr>
          <w:tab/>
        </w:r>
        <w:r>
          <w:rPr>
            <w:webHidden/>
          </w:rPr>
          <w:fldChar w:fldCharType="begin"/>
        </w:r>
        <w:r>
          <w:rPr>
            <w:webHidden/>
          </w:rPr>
          <w:instrText xml:space="preserve"> PAGEREF _Toc493138906 \h </w:instrText>
        </w:r>
        <w:r>
          <w:rPr>
            <w:webHidden/>
          </w:rPr>
        </w:r>
        <w:r>
          <w:rPr>
            <w:webHidden/>
          </w:rPr>
          <w:fldChar w:fldCharType="separate"/>
        </w:r>
        <w:r>
          <w:rPr>
            <w:webHidden/>
          </w:rPr>
          <w:t>8</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07" w:history="1">
        <w:r w:rsidRPr="0071138D">
          <w:rPr>
            <w:rStyle w:val="Hyperlink"/>
            <w:lang w:val="en-GB"/>
          </w:rPr>
          <w:t>3.1.1 Focused attack</w:t>
        </w:r>
        <w:r>
          <w:rPr>
            <w:webHidden/>
          </w:rPr>
          <w:tab/>
        </w:r>
        <w:r>
          <w:rPr>
            <w:webHidden/>
          </w:rPr>
          <w:fldChar w:fldCharType="begin"/>
        </w:r>
        <w:r>
          <w:rPr>
            <w:webHidden/>
          </w:rPr>
          <w:instrText xml:space="preserve"> PAGEREF _Toc493138907 \h </w:instrText>
        </w:r>
        <w:r>
          <w:rPr>
            <w:webHidden/>
          </w:rPr>
        </w:r>
        <w:r>
          <w:rPr>
            <w:webHidden/>
          </w:rPr>
          <w:fldChar w:fldCharType="separate"/>
        </w:r>
        <w:r>
          <w:rPr>
            <w:webHidden/>
          </w:rPr>
          <w:t>8</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08" w:history="1">
        <w:r w:rsidRPr="0071138D">
          <w:rPr>
            <w:rStyle w:val="Hyperlink"/>
            <w:lang w:val="en-GB"/>
          </w:rPr>
          <w:t>3.1.2 Cryptanalytic attacks</w:t>
        </w:r>
        <w:r>
          <w:rPr>
            <w:webHidden/>
          </w:rPr>
          <w:tab/>
        </w:r>
        <w:r>
          <w:rPr>
            <w:webHidden/>
          </w:rPr>
          <w:fldChar w:fldCharType="begin"/>
        </w:r>
        <w:r>
          <w:rPr>
            <w:webHidden/>
          </w:rPr>
          <w:instrText xml:space="preserve"> PAGEREF _Toc493138908 \h </w:instrText>
        </w:r>
        <w:r>
          <w:rPr>
            <w:webHidden/>
          </w:rPr>
        </w:r>
        <w:r>
          <w:rPr>
            <w:webHidden/>
          </w:rPr>
          <w:fldChar w:fldCharType="separate"/>
        </w:r>
        <w:r>
          <w:rPr>
            <w:webHidden/>
          </w:rPr>
          <w:t>8</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09" w:history="1">
        <w:r w:rsidRPr="0071138D">
          <w:rPr>
            <w:rStyle w:val="Hyperlink"/>
            <w:lang w:val="en-GB" w:eastAsia="en-US"/>
          </w:rPr>
          <w:t>3.1.3 Network attacks</w:t>
        </w:r>
        <w:r>
          <w:rPr>
            <w:webHidden/>
          </w:rPr>
          <w:tab/>
        </w:r>
        <w:r>
          <w:rPr>
            <w:webHidden/>
          </w:rPr>
          <w:fldChar w:fldCharType="begin"/>
        </w:r>
        <w:r>
          <w:rPr>
            <w:webHidden/>
          </w:rPr>
          <w:instrText xml:space="preserve"> PAGEREF _Toc493138909 \h </w:instrText>
        </w:r>
        <w:r>
          <w:rPr>
            <w:webHidden/>
          </w:rPr>
        </w:r>
        <w:r>
          <w:rPr>
            <w:webHidden/>
          </w:rPr>
          <w:fldChar w:fldCharType="separate"/>
        </w:r>
        <w:r>
          <w:rPr>
            <w:webHidden/>
          </w:rPr>
          <w:t>10</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10" w:history="1">
        <w:r w:rsidRPr="0071138D">
          <w:rPr>
            <w:rStyle w:val="Hyperlink"/>
            <w:lang w:val="en-GB"/>
          </w:rPr>
          <w:t>3.2 Classification of attackers</w:t>
        </w:r>
        <w:r>
          <w:rPr>
            <w:webHidden/>
          </w:rPr>
          <w:tab/>
        </w:r>
        <w:r>
          <w:rPr>
            <w:webHidden/>
          </w:rPr>
          <w:fldChar w:fldCharType="begin"/>
        </w:r>
        <w:r>
          <w:rPr>
            <w:webHidden/>
          </w:rPr>
          <w:instrText xml:space="preserve"> PAGEREF _Toc493138910 \h </w:instrText>
        </w:r>
        <w:r>
          <w:rPr>
            <w:webHidden/>
          </w:rPr>
        </w:r>
        <w:r>
          <w:rPr>
            <w:webHidden/>
          </w:rPr>
          <w:fldChar w:fldCharType="separate"/>
        </w:r>
        <w:r>
          <w:rPr>
            <w:webHidden/>
          </w:rPr>
          <w:t>12</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11" w:history="1">
        <w:r w:rsidRPr="0071138D">
          <w:rPr>
            <w:rStyle w:val="Hyperlink"/>
            <w:lang w:val="en-GB"/>
          </w:rPr>
          <w:t>3.3 Levels of difficult</w:t>
        </w:r>
        <w:r>
          <w:rPr>
            <w:webHidden/>
          </w:rPr>
          <w:tab/>
        </w:r>
        <w:r>
          <w:rPr>
            <w:webHidden/>
          </w:rPr>
          <w:fldChar w:fldCharType="begin"/>
        </w:r>
        <w:r>
          <w:rPr>
            <w:webHidden/>
          </w:rPr>
          <w:instrText xml:space="preserve"> PAGEREF _Toc493138911 \h </w:instrText>
        </w:r>
        <w:r>
          <w:rPr>
            <w:webHidden/>
          </w:rPr>
        </w:r>
        <w:r>
          <w:rPr>
            <w:webHidden/>
          </w:rPr>
          <w:fldChar w:fldCharType="separate"/>
        </w:r>
        <w:r>
          <w:rPr>
            <w:webHidden/>
          </w:rPr>
          <w:t>13</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12" w:history="1">
        <w:r w:rsidRPr="0071138D">
          <w:rPr>
            <w:rStyle w:val="Hyperlink"/>
            <w:lang w:val="en-GB"/>
          </w:rPr>
          <w:t>3.4 Techniques for Classification of vulnerabilities [7]</w:t>
        </w:r>
        <w:r>
          <w:rPr>
            <w:webHidden/>
          </w:rPr>
          <w:tab/>
        </w:r>
        <w:r>
          <w:rPr>
            <w:webHidden/>
          </w:rPr>
          <w:fldChar w:fldCharType="begin"/>
        </w:r>
        <w:r>
          <w:rPr>
            <w:webHidden/>
          </w:rPr>
          <w:instrText xml:space="preserve"> PAGEREF _Toc493138912 \h </w:instrText>
        </w:r>
        <w:r>
          <w:rPr>
            <w:webHidden/>
          </w:rPr>
        </w:r>
        <w:r>
          <w:rPr>
            <w:webHidden/>
          </w:rPr>
          <w:fldChar w:fldCharType="separate"/>
        </w:r>
        <w:r>
          <w:rPr>
            <w:webHidden/>
          </w:rPr>
          <w:t>13</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13" w:history="1">
        <w:r w:rsidRPr="0071138D">
          <w:rPr>
            <w:rStyle w:val="Hyperlink"/>
            <w:lang w:val="en-GB"/>
          </w:rPr>
          <w:t>3.4.1 Classification by SDLC (Software Development LifeCycle)</w:t>
        </w:r>
        <w:r>
          <w:rPr>
            <w:webHidden/>
          </w:rPr>
          <w:tab/>
        </w:r>
        <w:r>
          <w:rPr>
            <w:webHidden/>
          </w:rPr>
          <w:fldChar w:fldCharType="begin"/>
        </w:r>
        <w:r>
          <w:rPr>
            <w:webHidden/>
          </w:rPr>
          <w:instrText xml:space="preserve"> PAGEREF _Toc493138913 \h </w:instrText>
        </w:r>
        <w:r>
          <w:rPr>
            <w:webHidden/>
          </w:rPr>
        </w:r>
        <w:r>
          <w:rPr>
            <w:webHidden/>
          </w:rPr>
          <w:fldChar w:fldCharType="separate"/>
        </w:r>
        <w:r>
          <w:rPr>
            <w:webHidden/>
          </w:rPr>
          <w:t>13</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14" w:history="1">
        <w:r w:rsidRPr="0071138D">
          <w:rPr>
            <w:rStyle w:val="Hyperlink"/>
            <w:lang w:val="en-GB"/>
          </w:rPr>
          <w:t>3.4.2 Classification by attackers objective</w:t>
        </w:r>
        <w:r>
          <w:rPr>
            <w:webHidden/>
          </w:rPr>
          <w:tab/>
        </w:r>
        <w:r>
          <w:rPr>
            <w:webHidden/>
          </w:rPr>
          <w:fldChar w:fldCharType="begin"/>
        </w:r>
        <w:r>
          <w:rPr>
            <w:webHidden/>
          </w:rPr>
          <w:instrText xml:space="preserve"> PAGEREF _Toc493138914 \h </w:instrText>
        </w:r>
        <w:r>
          <w:rPr>
            <w:webHidden/>
          </w:rPr>
        </w:r>
        <w:r>
          <w:rPr>
            <w:webHidden/>
          </w:rPr>
          <w:fldChar w:fldCharType="separate"/>
        </w:r>
        <w:r>
          <w:rPr>
            <w:webHidden/>
          </w:rPr>
          <w:t>14</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15" w:history="1">
        <w:r w:rsidRPr="0071138D">
          <w:rPr>
            <w:rStyle w:val="Hyperlink"/>
            <w:lang w:val="en-GB"/>
          </w:rPr>
          <w:t>3.4.3 Classification by attacks by their location in OSI model and their origin</w:t>
        </w:r>
        <w:r>
          <w:rPr>
            <w:webHidden/>
          </w:rPr>
          <w:tab/>
        </w:r>
        <w:r>
          <w:rPr>
            <w:webHidden/>
          </w:rPr>
          <w:fldChar w:fldCharType="begin"/>
        </w:r>
        <w:r>
          <w:rPr>
            <w:webHidden/>
          </w:rPr>
          <w:instrText xml:space="preserve"> PAGEREF _Toc493138915 \h </w:instrText>
        </w:r>
        <w:r>
          <w:rPr>
            <w:webHidden/>
          </w:rPr>
        </w:r>
        <w:r>
          <w:rPr>
            <w:webHidden/>
          </w:rPr>
          <w:fldChar w:fldCharType="separate"/>
        </w:r>
        <w:r>
          <w:rPr>
            <w:webHidden/>
          </w:rPr>
          <w:t>14</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16" w:history="1">
        <w:r w:rsidRPr="0071138D">
          <w:rPr>
            <w:rStyle w:val="Hyperlink"/>
            <w:lang w:val="en-GB"/>
          </w:rPr>
          <w:t>3.4.4 Classification by effected technology</w:t>
        </w:r>
        <w:r>
          <w:rPr>
            <w:webHidden/>
          </w:rPr>
          <w:tab/>
        </w:r>
        <w:r>
          <w:rPr>
            <w:webHidden/>
          </w:rPr>
          <w:fldChar w:fldCharType="begin"/>
        </w:r>
        <w:r>
          <w:rPr>
            <w:webHidden/>
          </w:rPr>
          <w:instrText xml:space="preserve"> PAGEREF _Toc493138916 \h </w:instrText>
        </w:r>
        <w:r>
          <w:rPr>
            <w:webHidden/>
          </w:rPr>
        </w:r>
        <w:r>
          <w:rPr>
            <w:webHidden/>
          </w:rPr>
          <w:fldChar w:fldCharType="separate"/>
        </w:r>
        <w:r>
          <w:rPr>
            <w:webHidden/>
          </w:rPr>
          <w:t>15</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17" w:history="1">
        <w:r w:rsidRPr="0071138D">
          <w:rPr>
            <w:rStyle w:val="Hyperlink"/>
            <w:lang w:val="en-GB"/>
          </w:rPr>
          <w:t>3.4.5 Classification by errors</w:t>
        </w:r>
        <w:r>
          <w:rPr>
            <w:webHidden/>
          </w:rPr>
          <w:tab/>
        </w:r>
        <w:r>
          <w:rPr>
            <w:webHidden/>
          </w:rPr>
          <w:fldChar w:fldCharType="begin"/>
        </w:r>
        <w:r>
          <w:rPr>
            <w:webHidden/>
          </w:rPr>
          <w:instrText xml:space="preserve"> PAGEREF _Toc493138917 \h </w:instrText>
        </w:r>
        <w:r>
          <w:rPr>
            <w:webHidden/>
          </w:rPr>
        </w:r>
        <w:r>
          <w:rPr>
            <w:webHidden/>
          </w:rPr>
          <w:fldChar w:fldCharType="separate"/>
        </w:r>
        <w:r>
          <w:rPr>
            <w:webHidden/>
          </w:rPr>
          <w:t>15</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18" w:history="1">
        <w:r w:rsidRPr="0071138D">
          <w:rPr>
            <w:rStyle w:val="Hyperlink"/>
            <w:lang w:val="en-GB"/>
          </w:rPr>
          <w:t>3.4.6 Classification by enabled attack scenario</w:t>
        </w:r>
        <w:r>
          <w:rPr>
            <w:webHidden/>
          </w:rPr>
          <w:tab/>
        </w:r>
        <w:r>
          <w:rPr>
            <w:webHidden/>
          </w:rPr>
          <w:fldChar w:fldCharType="begin"/>
        </w:r>
        <w:r>
          <w:rPr>
            <w:webHidden/>
          </w:rPr>
          <w:instrText xml:space="preserve"> PAGEREF _Toc493138918 \h </w:instrText>
        </w:r>
        <w:r>
          <w:rPr>
            <w:webHidden/>
          </w:rPr>
        </w:r>
        <w:r>
          <w:rPr>
            <w:webHidden/>
          </w:rPr>
          <w:fldChar w:fldCharType="separate"/>
        </w:r>
        <w:r>
          <w:rPr>
            <w:webHidden/>
          </w:rPr>
          <w:t>16</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19" w:history="1">
        <w:r w:rsidRPr="0071138D">
          <w:rPr>
            <w:rStyle w:val="Hyperlink"/>
            <w:lang w:val="en-GB"/>
          </w:rPr>
          <w:t>3.4.7 CLASP Classification [8]</w:t>
        </w:r>
        <w:r>
          <w:rPr>
            <w:webHidden/>
          </w:rPr>
          <w:tab/>
        </w:r>
        <w:r>
          <w:rPr>
            <w:webHidden/>
          </w:rPr>
          <w:fldChar w:fldCharType="begin"/>
        </w:r>
        <w:r>
          <w:rPr>
            <w:webHidden/>
          </w:rPr>
          <w:instrText xml:space="preserve"> PAGEREF _Toc493138919 \h </w:instrText>
        </w:r>
        <w:r>
          <w:rPr>
            <w:webHidden/>
          </w:rPr>
        </w:r>
        <w:r>
          <w:rPr>
            <w:webHidden/>
          </w:rPr>
          <w:fldChar w:fldCharType="separate"/>
        </w:r>
        <w:r>
          <w:rPr>
            <w:webHidden/>
          </w:rPr>
          <w:t>16</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20" w:history="1">
        <w:r w:rsidRPr="0071138D">
          <w:rPr>
            <w:rStyle w:val="Hyperlink"/>
            <w:lang w:val="en-GB"/>
          </w:rPr>
          <w:t>3.5 Popular Dictionaries for Attack Taxonomy</w:t>
        </w:r>
        <w:r>
          <w:rPr>
            <w:webHidden/>
          </w:rPr>
          <w:tab/>
        </w:r>
        <w:r>
          <w:rPr>
            <w:webHidden/>
          </w:rPr>
          <w:fldChar w:fldCharType="begin"/>
        </w:r>
        <w:r>
          <w:rPr>
            <w:webHidden/>
          </w:rPr>
          <w:instrText xml:space="preserve"> PAGEREF _Toc493138920 \h </w:instrText>
        </w:r>
        <w:r>
          <w:rPr>
            <w:webHidden/>
          </w:rPr>
        </w:r>
        <w:r>
          <w:rPr>
            <w:webHidden/>
          </w:rPr>
          <w:fldChar w:fldCharType="separate"/>
        </w:r>
        <w:r>
          <w:rPr>
            <w:webHidden/>
          </w:rPr>
          <w:t>17</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21" w:history="1">
        <w:r w:rsidRPr="0071138D">
          <w:rPr>
            <w:rStyle w:val="Hyperlink"/>
            <w:lang w:val="en-GB"/>
          </w:rPr>
          <w:t>3.5.1 PLOVER</w:t>
        </w:r>
        <w:r>
          <w:rPr>
            <w:webHidden/>
          </w:rPr>
          <w:tab/>
        </w:r>
        <w:r>
          <w:rPr>
            <w:webHidden/>
          </w:rPr>
          <w:fldChar w:fldCharType="begin"/>
        </w:r>
        <w:r>
          <w:rPr>
            <w:webHidden/>
          </w:rPr>
          <w:instrText xml:space="preserve"> PAGEREF _Toc493138921 \h </w:instrText>
        </w:r>
        <w:r>
          <w:rPr>
            <w:webHidden/>
          </w:rPr>
        </w:r>
        <w:r>
          <w:rPr>
            <w:webHidden/>
          </w:rPr>
          <w:fldChar w:fldCharType="separate"/>
        </w:r>
        <w:r>
          <w:rPr>
            <w:webHidden/>
          </w:rPr>
          <w:t>17</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22" w:history="1">
        <w:r w:rsidRPr="0071138D">
          <w:rPr>
            <w:rStyle w:val="Hyperlink"/>
            <w:lang w:val="en-GB"/>
          </w:rPr>
          <w:t>3.5.2 CWE</w:t>
        </w:r>
        <w:r>
          <w:rPr>
            <w:webHidden/>
          </w:rPr>
          <w:tab/>
        </w:r>
        <w:r>
          <w:rPr>
            <w:webHidden/>
          </w:rPr>
          <w:fldChar w:fldCharType="begin"/>
        </w:r>
        <w:r>
          <w:rPr>
            <w:webHidden/>
          </w:rPr>
          <w:instrText xml:space="preserve"> PAGEREF _Toc493138922 \h </w:instrText>
        </w:r>
        <w:r>
          <w:rPr>
            <w:webHidden/>
          </w:rPr>
        </w:r>
        <w:r>
          <w:rPr>
            <w:webHidden/>
          </w:rPr>
          <w:fldChar w:fldCharType="separate"/>
        </w:r>
        <w:r>
          <w:rPr>
            <w:webHidden/>
          </w:rPr>
          <w:t>18</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23" w:history="1">
        <w:r w:rsidRPr="0071138D">
          <w:rPr>
            <w:rStyle w:val="Hyperlink"/>
            <w:lang w:val="en-GB"/>
          </w:rPr>
          <w:t>3.5.3 CVE</w:t>
        </w:r>
        <w:r>
          <w:rPr>
            <w:webHidden/>
          </w:rPr>
          <w:tab/>
        </w:r>
        <w:r>
          <w:rPr>
            <w:webHidden/>
          </w:rPr>
          <w:fldChar w:fldCharType="begin"/>
        </w:r>
        <w:r>
          <w:rPr>
            <w:webHidden/>
          </w:rPr>
          <w:instrText xml:space="preserve"> PAGEREF _Toc493138923 \h </w:instrText>
        </w:r>
        <w:r>
          <w:rPr>
            <w:webHidden/>
          </w:rPr>
        </w:r>
        <w:r>
          <w:rPr>
            <w:webHidden/>
          </w:rPr>
          <w:fldChar w:fldCharType="separate"/>
        </w:r>
        <w:r>
          <w:rPr>
            <w:webHidden/>
          </w:rPr>
          <w:t>18</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24" w:history="1">
        <w:r w:rsidRPr="0071138D">
          <w:rPr>
            <w:rStyle w:val="Hyperlink"/>
            <w:lang w:val="en-GB"/>
          </w:rPr>
          <w:t>3.5.4 CAPEC</w:t>
        </w:r>
        <w:r>
          <w:rPr>
            <w:webHidden/>
          </w:rPr>
          <w:tab/>
        </w:r>
        <w:r>
          <w:rPr>
            <w:webHidden/>
          </w:rPr>
          <w:fldChar w:fldCharType="begin"/>
        </w:r>
        <w:r>
          <w:rPr>
            <w:webHidden/>
          </w:rPr>
          <w:instrText xml:space="preserve"> PAGEREF _Toc493138924 \h </w:instrText>
        </w:r>
        <w:r>
          <w:rPr>
            <w:webHidden/>
          </w:rPr>
        </w:r>
        <w:r>
          <w:rPr>
            <w:webHidden/>
          </w:rPr>
          <w:fldChar w:fldCharType="separate"/>
        </w:r>
        <w:r>
          <w:rPr>
            <w:webHidden/>
          </w:rPr>
          <w:t>18</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25" w:history="1">
        <w:r w:rsidRPr="0071138D">
          <w:rPr>
            <w:rStyle w:val="Hyperlink"/>
            <w:lang w:val="en-US"/>
          </w:rPr>
          <w:t>3.6 Attack vectors</w:t>
        </w:r>
        <w:r>
          <w:rPr>
            <w:webHidden/>
          </w:rPr>
          <w:tab/>
        </w:r>
        <w:r>
          <w:rPr>
            <w:webHidden/>
          </w:rPr>
          <w:fldChar w:fldCharType="begin"/>
        </w:r>
        <w:r>
          <w:rPr>
            <w:webHidden/>
          </w:rPr>
          <w:instrText xml:space="preserve"> PAGEREF _Toc493138925 \h </w:instrText>
        </w:r>
        <w:r>
          <w:rPr>
            <w:webHidden/>
          </w:rPr>
        </w:r>
        <w:r>
          <w:rPr>
            <w:webHidden/>
          </w:rPr>
          <w:fldChar w:fldCharType="separate"/>
        </w:r>
        <w:r>
          <w:rPr>
            <w:webHidden/>
          </w:rPr>
          <w:t>18</w:t>
        </w:r>
        <w:r>
          <w:rPr>
            <w:webHidden/>
          </w:rPr>
          <w:fldChar w:fldCharType="end"/>
        </w:r>
      </w:hyperlink>
    </w:p>
    <w:p w:rsidR="00BF1D4D" w:rsidRDefault="00BF1D4D">
      <w:pPr>
        <w:pStyle w:val="TOC1"/>
        <w:rPr>
          <w:rFonts w:asciiTheme="minorHAnsi" w:eastAsiaTheme="minorEastAsia" w:hAnsiTheme="minorHAnsi" w:cstheme="minorBidi"/>
          <w:caps w:val="0"/>
          <w:noProof/>
          <w:sz w:val="22"/>
          <w:szCs w:val="22"/>
          <w:lang w:val="en-US" w:eastAsia="en-US"/>
        </w:rPr>
      </w:pPr>
      <w:hyperlink w:anchor="_Toc493138926" w:history="1">
        <w:r w:rsidRPr="0071138D">
          <w:rPr>
            <w:rStyle w:val="Hyperlink"/>
            <w:noProof/>
            <w:lang w:val="en-GB"/>
          </w:rPr>
          <w:t>4 Goals of Security</w:t>
        </w:r>
        <w:r>
          <w:rPr>
            <w:noProof/>
            <w:webHidden/>
          </w:rPr>
          <w:tab/>
        </w:r>
        <w:r>
          <w:rPr>
            <w:noProof/>
            <w:webHidden/>
          </w:rPr>
          <w:fldChar w:fldCharType="begin"/>
        </w:r>
        <w:r>
          <w:rPr>
            <w:noProof/>
            <w:webHidden/>
          </w:rPr>
          <w:instrText xml:space="preserve"> PAGEREF _Toc493138926 \h </w:instrText>
        </w:r>
        <w:r>
          <w:rPr>
            <w:noProof/>
            <w:webHidden/>
          </w:rPr>
        </w:r>
        <w:r>
          <w:rPr>
            <w:noProof/>
            <w:webHidden/>
          </w:rPr>
          <w:fldChar w:fldCharType="separate"/>
        </w:r>
        <w:r>
          <w:rPr>
            <w:noProof/>
            <w:webHidden/>
          </w:rPr>
          <w:t>19</w:t>
        </w:r>
        <w:r>
          <w:rPr>
            <w:noProof/>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27" w:history="1">
        <w:r w:rsidRPr="0071138D">
          <w:rPr>
            <w:rStyle w:val="Hyperlink"/>
            <w:lang w:val="en-GB"/>
          </w:rPr>
          <w:t>4.1 Confidentiality</w:t>
        </w:r>
        <w:r>
          <w:rPr>
            <w:webHidden/>
          </w:rPr>
          <w:tab/>
        </w:r>
        <w:r>
          <w:rPr>
            <w:webHidden/>
          </w:rPr>
          <w:fldChar w:fldCharType="begin"/>
        </w:r>
        <w:r>
          <w:rPr>
            <w:webHidden/>
          </w:rPr>
          <w:instrText xml:space="preserve"> PAGEREF _Toc493138927 \h </w:instrText>
        </w:r>
        <w:r>
          <w:rPr>
            <w:webHidden/>
          </w:rPr>
        </w:r>
        <w:r>
          <w:rPr>
            <w:webHidden/>
          </w:rPr>
          <w:fldChar w:fldCharType="separate"/>
        </w:r>
        <w:r>
          <w:rPr>
            <w:webHidden/>
          </w:rPr>
          <w:t>19</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28" w:history="1">
        <w:r w:rsidRPr="0071138D">
          <w:rPr>
            <w:rStyle w:val="Hyperlink"/>
            <w:lang w:val="en-GB"/>
          </w:rPr>
          <w:t>4.2 Integrity</w:t>
        </w:r>
        <w:r>
          <w:rPr>
            <w:webHidden/>
          </w:rPr>
          <w:tab/>
        </w:r>
        <w:r>
          <w:rPr>
            <w:webHidden/>
          </w:rPr>
          <w:fldChar w:fldCharType="begin"/>
        </w:r>
        <w:r>
          <w:rPr>
            <w:webHidden/>
          </w:rPr>
          <w:instrText xml:space="preserve"> PAGEREF _Toc493138928 \h </w:instrText>
        </w:r>
        <w:r>
          <w:rPr>
            <w:webHidden/>
          </w:rPr>
        </w:r>
        <w:r>
          <w:rPr>
            <w:webHidden/>
          </w:rPr>
          <w:fldChar w:fldCharType="separate"/>
        </w:r>
        <w:r>
          <w:rPr>
            <w:webHidden/>
          </w:rPr>
          <w:t>20</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29" w:history="1">
        <w:r w:rsidRPr="0071138D">
          <w:rPr>
            <w:rStyle w:val="Hyperlink"/>
            <w:lang w:val="en-GB"/>
          </w:rPr>
          <w:t>4.3 Availability</w:t>
        </w:r>
        <w:r>
          <w:rPr>
            <w:webHidden/>
          </w:rPr>
          <w:tab/>
        </w:r>
        <w:r>
          <w:rPr>
            <w:webHidden/>
          </w:rPr>
          <w:fldChar w:fldCharType="begin"/>
        </w:r>
        <w:r>
          <w:rPr>
            <w:webHidden/>
          </w:rPr>
          <w:instrText xml:space="preserve"> PAGEREF _Toc493138929 \h </w:instrText>
        </w:r>
        <w:r>
          <w:rPr>
            <w:webHidden/>
          </w:rPr>
        </w:r>
        <w:r>
          <w:rPr>
            <w:webHidden/>
          </w:rPr>
          <w:fldChar w:fldCharType="separate"/>
        </w:r>
        <w:r>
          <w:rPr>
            <w:webHidden/>
          </w:rPr>
          <w:t>20</w:t>
        </w:r>
        <w:r>
          <w:rPr>
            <w:webHidden/>
          </w:rPr>
          <w:fldChar w:fldCharType="end"/>
        </w:r>
      </w:hyperlink>
    </w:p>
    <w:p w:rsidR="00BF1D4D" w:rsidRDefault="00BF1D4D">
      <w:pPr>
        <w:pStyle w:val="TOC1"/>
        <w:rPr>
          <w:rFonts w:asciiTheme="minorHAnsi" w:eastAsiaTheme="minorEastAsia" w:hAnsiTheme="minorHAnsi" w:cstheme="minorBidi"/>
          <w:caps w:val="0"/>
          <w:noProof/>
          <w:sz w:val="22"/>
          <w:szCs w:val="22"/>
          <w:lang w:val="en-US" w:eastAsia="en-US"/>
        </w:rPr>
      </w:pPr>
      <w:hyperlink w:anchor="_Toc493138930" w:history="1">
        <w:r w:rsidRPr="0071138D">
          <w:rPr>
            <w:rStyle w:val="Hyperlink"/>
            <w:noProof/>
            <w:lang w:val="en-GB"/>
          </w:rPr>
          <w:t>5 Design challenges</w:t>
        </w:r>
        <w:r>
          <w:rPr>
            <w:noProof/>
            <w:webHidden/>
          </w:rPr>
          <w:tab/>
        </w:r>
        <w:r>
          <w:rPr>
            <w:noProof/>
            <w:webHidden/>
          </w:rPr>
          <w:fldChar w:fldCharType="begin"/>
        </w:r>
        <w:r>
          <w:rPr>
            <w:noProof/>
            <w:webHidden/>
          </w:rPr>
          <w:instrText xml:space="preserve"> PAGEREF _Toc493138930 \h </w:instrText>
        </w:r>
        <w:r>
          <w:rPr>
            <w:noProof/>
            <w:webHidden/>
          </w:rPr>
        </w:r>
        <w:r>
          <w:rPr>
            <w:noProof/>
            <w:webHidden/>
          </w:rPr>
          <w:fldChar w:fldCharType="separate"/>
        </w:r>
        <w:r>
          <w:rPr>
            <w:noProof/>
            <w:webHidden/>
          </w:rPr>
          <w:t>22</w:t>
        </w:r>
        <w:r>
          <w:rPr>
            <w:noProof/>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31" w:history="1">
        <w:r w:rsidRPr="0071138D">
          <w:rPr>
            <w:rStyle w:val="Hyperlink"/>
            <w:lang w:val="en-GB"/>
          </w:rPr>
          <w:t>5.1 Resource limitations</w:t>
        </w:r>
        <w:r>
          <w:rPr>
            <w:webHidden/>
          </w:rPr>
          <w:tab/>
        </w:r>
        <w:r>
          <w:rPr>
            <w:webHidden/>
          </w:rPr>
          <w:fldChar w:fldCharType="begin"/>
        </w:r>
        <w:r>
          <w:rPr>
            <w:webHidden/>
          </w:rPr>
          <w:instrText xml:space="preserve"> PAGEREF _Toc493138931 \h </w:instrText>
        </w:r>
        <w:r>
          <w:rPr>
            <w:webHidden/>
          </w:rPr>
        </w:r>
        <w:r>
          <w:rPr>
            <w:webHidden/>
          </w:rPr>
          <w:fldChar w:fldCharType="separate"/>
        </w:r>
        <w:r>
          <w:rPr>
            <w:webHidden/>
          </w:rPr>
          <w:t>22</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32" w:history="1">
        <w:r w:rsidRPr="0071138D">
          <w:rPr>
            <w:rStyle w:val="Hyperlink"/>
            <w:lang w:val="en-US"/>
          </w:rPr>
          <w:t>5.2 Reliability</w:t>
        </w:r>
        <w:r>
          <w:rPr>
            <w:webHidden/>
          </w:rPr>
          <w:tab/>
        </w:r>
        <w:r>
          <w:rPr>
            <w:webHidden/>
          </w:rPr>
          <w:fldChar w:fldCharType="begin"/>
        </w:r>
        <w:r>
          <w:rPr>
            <w:webHidden/>
          </w:rPr>
          <w:instrText xml:space="preserve"> PAGEREF _Toc493138932 \h </w:instrText>
        </w:r>
        <w:r>
          <w:rPr>
            <w:webHidden/>
          </w:rPr>
        </w:r>
        <w:r>
          <w:rPr>
            <w:webHidden/>
          </w:rPr>
          <w:fldChar w:fldCharType="separate"/>
        </w:r>
        <w:r>
          <w:rPr>
            <w:webHidden/>
          </w:rPr>
          <w:t>22</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33" w:history="1">
        <w:r w:rsidRPr="0071138D">
          <w:rPr>
            <w:rStyle w:val="Hyperlink"/>
            <w:lang w:val="en-GB"/>
          </w:rPr>
          <w:t>5.3 Cost constraints</w:t>
        </w:r>
        <w:r>
          <w:rPr>
            <w:webHidden/>
          </w:rPr>
          <w:tab/>
        </w:r>
        <w:r>
          <w:rPr>
            <w:webHidden/>
          </w:rPr>
          <w:fldChar w:fldCharType="begin"/>
        </w:r>
        <w:r>
          <w:rPr>
            <w:webHidden/>
          </w:rPr>
          <w:instrText xml:space="preserve"> PAGEREF _Toc493138933 \h </w:instrText>
        </w:r>
        <w:r>
          <w:rPr>
            <w:webHidden/>
          </w:rPr>
        </w:r>
        <w:r>
          <w:rPr>
            <w:webHidden/>
          </w:rPr>
          <w:fldChar w:fldCharType="separate"/>
        </w:r>
        <w:r>
          <w:rPr>
            <w:webHidden/>
          </w:rPr>
          <w:t>23</w:t>
        </w:r>
        <w:r>
          <w:rPr>
            <w:webHidden/>
          </w:rPr>
          <w:fldChar w:fldCharType="end"/>
        </w:r>
      </w:hyperlink>
    </w:p>
    <w:p w:rsidR="00BF1D4D" w:rsidRDefault="00BF1D4D">
      <w:pPr>
        <w:pStyle w:val="TOC1"/>
        <w:rPr>
          <w:rFonts w:asciiTheme="minorHAnsi" w:eastAsiaTheme="minorEastAsia" w:hAnsiTheme="minorHAnsi" w:cstheme="minorBidi"/>
          <w:caps w:val="0"/>
          <w:noProof/>
          <w:sz w:val="22"/>
          <w:szCs w:val="22"/>
          <w:lang w:val="en-US" w:eastAsia="en-US"/>
        </w:rPr>
      </w:pPr>
      <w:hyperlink w:anchor="_Toc493138934" w:history="1">
        <w:r w:rsidRPr="0071138D">
          <w:rPr>
            <w:rStyle w:val="Hyperlink"/>
            <w:noProof/>
            <w:lang w:val="en-US"/>
          </w:rPr>
          <w:t>6 Mechanical Design Aspects</w:t>
        </w:r>
        <w:r>
          <w:rPr>
            <w:noProof/>
            <w:webHidden/>
          </w:rPr>
          <w:tab/>
        </w:r>
        <w:r>
          <w:rPr>
            <w:noProof/>
            <w:webHidden/>
          </w:rPr>
          <w:fldChar w:fldCharType="begin"/>
        </w:r>
        <w:r>
          <w:rPr>
            <w:noProof/>
            <w:webHidden/>
          </w:rPr>
          <w:instrText xml:space="preserve"> PAGEREF _Toc493138934 \h </w:instrText>
        </w:r>
        <w:r>
          <w:rPr>
            <w:noProof/>
            <w:webHidden/>
          </w:rPr>
        </w:r>
        <w:r>
          <w:rPr>
            <w:noProof/>
            <w:webHidden/>
          </w:rPr>
          <w:fldChar w:fldCharType="separate"/>
        </w:r>
        <w:r>
          <w:rPr>
            <w:noProof/>
            <w:webHidden/>
          </w:rPr>
          <w:t>24</w:t>
        </w:r>
        <w:r>
          <w:rPr>
            <w:noProof/>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35" w:history="1">
        <w:r w:rsidRPr="0071138D">
          <w:rPr>
            <w:rStyle w:val="Hyperlink"/>
            <w:lang w:val="en-US"/>
          </w:rPr>
          <w:t>6.1 Product housing</w:t>
        </w:r>
        <w:r>
          <w:rPr>
            <w:webHidden/>
          </w:rPr>
          <w:tab/>
        </w:r>
        <w:r>
          <w:rPr>
            <w:webHidden/>
          </w:rPr>
          <w:fldChar w:fldCharType="begin"/>
        </w:r>
        <w:r>
          <w:rPr>
            <w:webHidden/>
          </w:rPr>
          <w:instrText xml:space="preserve"> PAGEREF _Toc493138935 \h </w:instrText>
        </w:r>
        <w:r>
          <w:rPr>
            <w:webHidden/>
          </w:rPr>
        </w:r>
        <w:r>
          <w:rPr>
            <w:webHidden/>
          </w:rPr>
          <w:fldChar w:fldCharType="separate"/>
        </w:r>
        <w:r>
          <w:rPr>
            <w:webHidden/>
          </w:rPr>
          <w:t>24</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36" w:history="1">
        <w:r w:rsidRPr="0071138D">
          <w:rPr>
            <w:rStyle w:val="Hyperlink"/>
            <w:lang w:val="en-US"/>
          </w:rPr>
          <w:t>6.1.1 External Interfaces</w:t>
        </w:r>
        <w:r>
          <w:rPr>
            <w:webHidden/>
          </w:rPr>
          <w:tab/>
        </w:r>
        <w:r>
          <w:rPr>
            <w:webHidden/>
          </w:rPr>
          <w:fldChar w:fldCharType="begin"/>
        </w:r>
        <w:r>
          <w:rPr>
            <w:webHidden/>
          </w:rPr>
          <w:instrText xml:space="preserve"> PAGEREF _Toc493138936 \h </w:instrText>
        </w:r>
        <w:r>
          <w:rPr>
            <w:webHidden/>
          </w:rPr>
        </w:r>
        <w:r>
          <w:rPr>
            <w:webHidden/>
          </w:rPr>
          <w:fldChar w:fldCharType="separate"/>
        </w:r>
        <w:r>
          <w:rPr>
            <w:webHidden/>
          </w:rPr>
          <w:t>24</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37" w:history="1">
        <w:r w:rsidRPr="0071138D">
          <w:rPr>
            <w:rStyle w:val="Hyperlink"/>
            <w:lang w:val="en-US"/>
          </w:rPr>
          <w:t>6.1.2 Anti-tamper mechanisms</w:t>
        </w:r>
        <w:r>
          <w:rPr>
            <w:webHidden/>
          </w:rPr>
          <w:tab/>
        </w:r>
        <w:r>
          <w:rPr>
            <w:webHidden/>
          </w:rPr>
          <w:fldChar w:fldCharType="begin"/>
        </w:r>
        <w:r>
          <w:rPr>
            <w:webHidden/>
          </w:rPr>
          <w:instrText xml:space="preserve"> PAGEREF _Toc493138937 \h </w:instrText>
        </w:r>
        <w:r>
          <w:rPr>
            <w:webHidden/>
          </w:rPr>
        </w:r>
        <w:r>
          <w:rPr>
            <w:webHidden/>
          </w:rPr>
          <w:fldChar w:fldCharType="separate"/>
        </w:r>
        <w:r>
          <w:rPr>
            <w:webHidden/>
          </w:rPr>
          <w:t>25</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38" w:history="1">
        <w:r w:rsidRPr="0071138D">
          <w:rPr>
            <w:rStyle w:val="Hyperlink"/>
            <w:lang w:val="en-US"/>
          </w:rPr>
          <w:t>6.2 PCB design and routing</w:t>
        </w:r>
        <w:r>
          <w:rPr>
            <w:webHidden/>
          </w:rPr>
          <w:tab/>
        </w:r>
        <w:r>
          <w:rPr>
            <w:webHidden/>
          </w:rPr>
          <w:fldChar w:fldCharType="begin"/>
        </w:r>
        <w:r>
          <w:rPr>
            <w:webHidden/>
          </w:rPr>
          <w:instrText xml:space="preserve"> PAGEREF _Toc493138938 \h </w:instrText>
        </w:r>
        <w:r>
          <w:rPr>
            <w:webHidden/>
          </w:rPr>
        </w:r>
        <w:r>
          <w:rPr>
            <w:webHidden/>
          </w:rPr>
          <w:fldChar w:fldCharType="separate"/>
        </w:r>
        <w:r>
          <w:rPr>
            <w:webHidden/>
          </w:rPr>
          <w:t>27</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39" w:history="1">
        <w:r w:rsidRPr="0071138D">
          <w:rPr>
            <w:rStyle w:val="Hyperlink"/>
            <w:lang w:val="en-US"/>
          </w:rPr>
          <w:t>6.3 Memory and bus protection</w:t>
        </w:r>
        <w:r>
          <w:rPr>
            <w:webHidden/>
          </w:rPr>
          <w:tab/>
        </w:r>
        <w:r>
          <w:rPr>
            <w:webHidden/>
          </w:rPr>
          <w:fldChar w:fldCharType="begin"/>
        </w:r>
        <w:r>
          <w:rPr>
            <w:webHidden/>
          </w:rPr>
          <w:instrText xml:space="preserve"> PAGEREF _Toc493138939 \h </w:instrText>
        </w:r>
        <w:r>
          <w:rPr>
            <w:webHidden/>
          </w:rPr>
        </w:r>
        <w:r>
          <w:rPr>
            <w:webHidden/>
          </w:rPr>
          <w:fldChar w:fldCharType="separate"/>
        </w:r>
        <w:r>
          <w:rPr>
            <w:webHidden/>
          </w:rPr>
          <w:t>27</w:t>
        </w:r>
        <w:r>
          <w:rPr>
            <w:webHidden/>
          </w:rPr>
          <w:fldChar w:fldCharType="end"/>
        </w:r>
      </w:hyperlink>
    </w:p>
    <w:p w:rsidR="00BF1D4D" w:rsidRDefault="00BF1D4D">
      <w:pPr>
        <w:pStyle w:val="TOC1"/>
        <w:rPr>
          <w:rFonts w:asciiTheme="minorHAnsi" w:eastAsiaTheme="minorEastAsia" w:hAnsiTheme="minorHAnsi" w:cstheme="minorBidi"/>
          <w:caps w:val="0"/>
          <w:noProof/>
          <w:sz w:val="22"/>
          <w:szCs w:val="22"/>
          <w:lang w:val="en-US" w:eastAsia="en-US"/>
        </w:rPr>
      </w:pPr>
      <w:hyperlink w:anchor="_Toc493138940" w:history="1">
        <w:r w:rsidRPr="0071138D">
          <w:rPr>
            <w:rStyle w:val="Hyperlink"/>
            <w:noProof/>
            <w:lang w:val="en-GB"/>
          </w:rPr>
          <w:t>7 Hardware assisted security</w:t>
        </w:r>
        <w:r>
          <w:rPr>
            <w:noProof/>
            <w:webHidden/>
          </w:rPr>
          <w:tab/>
        </w:r>
        <w:r>
          <w:rPr>
            <w:noProof/>
            <w:webHidden/>
          </w:rPr>
          <w:fldChar w:fldCharType="begin"/>
        </w:r>
        <w:r>
          <w:rPr>
            <w:noProof/>
            <w:webHidden/>
          </w:rPr>
          <w:instrText xml:space="preserve"> PAGEREF _Toc493138940 \h </w:instrText>
        </w:r>
        <w:r>
          <w:rPr>
            <w:noProof/>
            <w:webHidden/>
          </w:rPr>
        </w:r>
        <w:r>
          <w:rPr>
            <w:noProof/>
            <w:webHidden/>
          </w:rPr>
          <w:fldChar w:fldCharType="separate"/>
        </w:r>
        <w:r>
          <w:rPr>
            <w:noProof/>
            <w:webHidden/>
          </w:rPr>
          <w:t>29</w:t>
        </w:r>
        <w:r>
          <w:rPr>
            <w:noProof/>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41" w:history="1">
        <w:r w:rsidRPr="0071138D">
          <w:rPr>
            <w:rStyle w:val="Hyperlink"/>
            <w:lang w:val="en-US"/>
          </w:rPr>
          <w:t>7.1 Smart Card [27]</w:t>
        </w:r>
        <w:r>
          <w:rPr>
            <w:webHidden/>
          </w:rPr>
          <w:tab/>
        </w:r>
        <w:r>
          <w:rPr>
            <w:webHidden/>
          </w:rPr>
          <w:fldChar w:fldCharType="begin"/>
        </w:r>
        <w:r>
          <w:rPr>
            <w:webHidden/>
          </w:rPr>
          <w:instrText xml:space="preserve"> PAGEREF _Toc493138941 \h </w:instrText>
        </w:r>
        <w:r>
          <w:rPr>
            <w:webHidden/>
          </w:rPr>
        </w:r>
        <w:r>
          <w:rPr>
            <w:webHidden/>
          </w:rPr>
          <w:fldChar w:fldCharType="separate"/>
        </w:r>
        <w:r>
          <w:rPr>
            <w:webHidden/>
          </w:rPr>
          <w:t>29</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42" w:history="1">
        <w:r w:rsidRPr="0071138D">
          <w:rPr>
            <w:rStyle w:val="Hyperlink"/>
            <w:lang w:val="en-GB"/>
          </w:rPr>
          <w:t>7.2 TPM</w:t>
        </w:r>
        <w:r>
          <w:rPr>
            <w:webHidden/>
          </w:rPr>
          <w:tab/>
        </w:r>
        <w:r>
          <w:rPr>
            <w:webHidden/>
          </w:rPr>
          <w:fldChar w:fldCharType="begin"/>
        </w:r>
        <w:r>
          <w:rPr>
            <w:webHidden/>
          </w:rPr>
          <w:instrText xml:space="preserve"> PAGEREF _Toc493138942 \h </w:instrText>
        </w:r>
        <w:r>
          <w:rPr>
            <w:webHidden/>
          </w:rPr>
        </w:r>
        <w:r>
          <w:rPr>
            <w:webHidden/>
          </w:rPr>
          <w:fldChar w:fldCharType="separate"/>
        </w:r>
        <w:r>
          <w:rPr>
            <w:webHidden/>
          </w:rPr>
          <w:t>29</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43" w:history="1">
        <w:r w:rsidRPr="0071138D">
          <w:rPr>
            <w:rStyle w:val="Hyperlink"/>
            <w:lang w:val="en-US"/>
          </w:rPr>
          <w:t>7.2.1 Root of trust for storage management</w:t>
        </w:r>
        <w:r>
          <w:rPr>
            <w:webHidden/>
          </w:rPr>
          <w:tab/>
        </w:r>
        <w:r>
          <w:rPr>
            <w:webHidden/>
          </w:rPr>
          <w:fldChar w:fldCharType="begin"/>
        </w:r>
        <w:r>
          <w:rPr>
            <w:webHidden/>
          </w:rPr>
          <w:instrText xml:space="preserve"> PAGEREF _Toc493138943 \h </w:instrText>
        </w:r>
        <w:r>
          <w:rPr>
            <w:webHidden/>
          </w:rPr>
        </w:r>
        <w:r>
          <w:rPr>
            <w:webHidden/>
          </w:rPr>
          <w:fldChar w:fldCharType="separate"/>
        </w:r>
        <w:r>
          <w:rPr>
            <w:webHidden/>
          </w:rPr>
          <w:t>31</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44" w:history="1">
        <w:r w:rsidRPr="0071138D">
          <w:rPr>
            <w:rStyle w:val="Hyperlink"/>
          </w:rPr>
          <w:t>7.2.2 Root of trust for reporting</w:t>
        </w:r>
        <w:r>
          <w:rPr>
            <w:webHidden/>
          </w:rPr>
          <w:tab/>
        </w:r>
        <w:r>
          <w:rPr>
            <w:webHidden/>
          </w:rPr>
          <w:fldChar w:fldCharType="begin"/>
        </w:r>
        <w:r>
          <w:rPr>
            <w:webHidden/>
          </w:rPr>
          <w:instrText xml:space="preserve"> PAGEREF _Toc493138944 \h </w:instrText>
        </w:r>
        <w:r>
          <w:rPr>
            <w:webHidden/>
          </w:rPr>
        </w:r>
        <w:r>
          <w:rPr>
            <w:webHidden/>
          </w:rPr>
          <w:fldChar w:fldCharType="separate"/>
        </w:r>
        <w:r>
          <w:rPr>
            <w:webHidden/>
          </w:rPr>
          <w:t>32</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45" w:history="1">
        <w:r w:rsidRPr="0071138D">
          <w:rPr>
            <w:rStyle w:val="Hyperlink"/>
          </w:rPr>
          <w:t>7.2.3 Root of trust for measurement</w:t>
        </w:r>
        <w:r>
          <w:rPr>
            <w:webHidden/>
          </w:rPr>
          <w:tab/>
        </w:r>
        <w:r>
          <w:rPr>
            <w:webHidden/>
          </w:rPr>
          <w:fldChar w:fldCharType="begin"/>
        </w:r>
        <w:r>
          <w:rPr>
            <w:webHidden/>
          </w:rPr>
          <w:instrText xml:space="preserve"> PAGEREF _Toc493138945 \h </w:instrText>
        </w:r>
        <w:r>
          <w:rPr>
            <w:webHidden/>
          </w:rPr>
        </w:r>
        <w:r>
          <w:rPr>
            <w:webHidden/>
          </w:rPr>
          <w:fldChar w:fldCharType="separate"/>
        </w:r>
        <w:r>
          <w:rPr>
            <w:webHidden/>
          </w:rPr>
          <w:t>32</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46" w:history="1">
        <w:r w:rsidRPr="0071138D">
          <w:rPr>
            <w:rStyle w:val="Hyperlink"/>
            <w:lang w:val="en-GB"/>
          </w:rPr>
          <w:t>7.3 Secure Element</w:t>
        </w:r>
        <w:r>
          <w:rPr>
            <w:webHidden/>
          </w:rPr>
          <w:tab/>
        </w:r>
        <w:r>
          <w:rPr>
            <w:webHidden/>
          </w:rPr>
          <w:fldChar w:fldCharType="begin"/>
        </w:r>
        <w:r>
          <w:rPr>
            <w:webHidden/>
          </w:rPr>
          <w:instrText xml:space="preserve"> PAGEREF _Toc493138946 \h </w:instrText>
        </w:r>
        <w:r>
          <w:rPr>
            <w:webHidden/>
          </w:rPr>
        </w:r>
        <w:r>
          <w:rPr>
            <w:webHidden/>
          </w:rPr>
          <w:fldChar w:fldCharType="separate"/>
        </w:r>
        <w:r>
          <w:rPr>
            <w:webHidden/>
          </w:rPr>
          <w:t>32</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47" w:history="1">
        <w:r w:rsidRPr="0071138D">
          <w:rPr>
            <w:rStyle w:val="Hyperlink"/>
            <w:lang w:val="en-GB"/>
          </w:rPr>
          <w:t>7.4 Hardware assisted boot process</w:t>
        </w:r>
        <w:r>
          <w:rPr>
            <w:webHidden/>
          </w:rPr>
          <w:tab/>
        </w:r>
        <w:r>
          <w:rPr>
            <w:webHidden/>
          </w:rPr>
          <w:fldChar w:fldCharType="begin"/>
        </w:r>
        <w:r>
          <w:rPr>
            <w:webHidden/>
          </w:rPr>
          <w:instrText xml:space="preserve"> PAGEREF _Toc493138947 \h </w:instrText>
        </w:r>
        <w:r>
          <w:rPr>
            <w:webHidden/>
          </w:rPr>
        </w:r>
        <w:r>
          <w:rPr>
            <w:webHidden/>
          </w:rPr>
          <w:fldChar w:fldCharType="separate"/>
        </w:r>
        <w:r>
          <w:rPr>
            <w:webHidden/>
          </w:rPr>
          <w:t>33</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48" w:history="1">
        <w:r w:rsidRPr="0071138D">
          <w:rPr>
            <w:rStyle w:val="Hyperlink"/>
            <w:lang w:val="en-GB"/>
          </w:rPr>
          <w:t>7.5 Hardware assisted isolated/trusted execution environments</w:t>
        </w:r>
        <w:r>
          <w:rPr>
            <w:webHidden/>
          </w:rPr>
          <w:tab/>
        </w:r>
        <w:r>
          <w:rPr>
            <w:webHidden/>
          </w:rPr>
          <w:fldChar w:fldCharType="begin"/>
        </w:r>
        <w:r>
          <w:rPr>
            <w:webHidden/>
          </w:rPr>
          <w:instrText xml:space="preserve"> PAGEREF _Toc493138948 \h </w:instrText>
        </w:r>
        <w:r>
          <w:rPr>
            <w:webHidden/>
          </w:rPr>
        </w:r>
        <w:r>
          <w:rPr>
            <w:webHidden/>
          </w:rPr>
          <w:fldChar w:fldCharType="separate"/>
        </w:r>
        <w:r>
          <w:rPr>
            <w:webHidden/>
          </w:rPr>
          <w:t>34</w:t>
        </w:r>
        <w:r>
          <w:rPr>
            <w:webHidden/>
          </w:rPr>
          <w:fldChar w:fldCharType="end"/>
        </w:r>
      </w:hyperlink>
    </w:p>
    <w:p w:rsidR="00BF1D4D" w:rsidRDefault="00BF1D4D">
      <w:pPr>
        <w:pStyle w:val="TOC1"/>
        <w:rPr>
          <w:rFonts w:asciiTheme="minorHAnsi" w:eastAsiaTheme="minorEastAsia" w:hAnsiTheme="minorHAnsi" w:cstheme="minorBidi"/>
          <w:caps w:val="0"/>
          <w:noProof/>
          <w:sz w:val="22"/>
          <w:szCs w:val="22"/>
          <w:lang w:val="en-US" w:eastAsia="en-US"/>
        </w:rPr>
      </w:pPr>
      <w:hyperlink w:anchor="_Toc493138949" w:history="1">
        <w:r w:rsidRPr="0071138D">
          <w:rPr>
            <w:rStyle w:val="Hyperlink"/>
            <w:noProof/>
            <w:lang w:val="en-GB"/>
          </w:rPr>
          <w:t>8 Security Architectures</w:t>
        </w:r>
        <w:r>
          <w:rPr>
            <w:noProof/>
            <w:webHidden/>
          </w:rPr>
          <w:tab/>
        </w:r>
        <w:r>
          <w:rPr>
            <w:noProof/>
            <w:webHidden/>
          </w:rPr>
          <w:fldChar w:fldCharType="begin"/>
        </w:r>
        <w:r>
          <w:rPr>
            <w:noProof/>
            <w:webHidden/>
          </w:rPr>
          <w:instrText xml:space="preserve"> PAGEREF _Toc493138949 \h </w:instrText>
        </w:r>
        <w:r>
          <w:rPr>
            <w:noProof/>
            <w:webHidden/>
          </w:rPr>
        </w:r>
        <w:r>
          <w:rPr>
            <w:noProof/>
            <w:webHidden/>
          </w:rPr>
          <w:fldChar w:fldCharType="separate"/>
        </w:r>
        <w:r>
          <w:rPr>
            <w:noProof/>
            <w:webHidden/>
          </w:rPr>
          <w:t>37</w:t>
        </w:r>
        <w:r>
          <w:rPr>
            <w:noProof/>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50" w:history="1">
        <w:r w:rsidRPr="0071138D">
          <w:rPr>
            <w:rStyle w:val="Hyperlink"/>
            <w:lang w:val="en-GB"/>
          </w:rPr>
          <w:t>8.1 Static root of trust measurement</w:t>
        </w:r>
        <w:r>
          <w:rPr>
            <w:webHidden/>
          </w:rPr>
          <w:tab/>
        </w:r>
        <w:r>
          <w:rPr>
            <w:webHidden/>
          </w:rPr>
          <w:fldChar w:fldCharType="begin"/>
        </w:r>
        <w:r>
          <w:rPr>
            <w:webHidden/>
          </w:rPr>
          <w:instrText xml:space="preserve"> PAGEREF _Toc493138950 \h </w:instrText>
        </w:r>
        <w:r>
          <w:rPr>
            <w:webHidden/>
          </w:rPr>
        </w:r>
        <w:r>
          <w:rPr>
            <w:webHidden/>
          </w:rPr>
          <w:fldChar w:fldCharType="separate"/>
        </w:r>
        <w:r>
          <w:rPr>
            <w:webHidden/>
          </w:rPr>
          <w:t>37</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51" w:history="1">
        <w:r w:rsidRPr="0071138D">
          <w:rPr>
            <w:rStyle w:val="Hyperlink"/>
            <w:lang w:val="en-GB"/>
          </w:rPr>
          <w:t>8.2 Dynamic root of trust for measurement</w:t>
        </w:r>
        <w:r>
          <w:rPr>
            <w:webHidden/>
          </w:rPr>
          <w:tab/>
        </w:r>
        <w:r>
          <w:rPr>
            <w:webHidden/>
          </w:rPr>
          <w:fldChar w:fldCharType="begin"/>
        </w:r>
        <w:r>
          <w:rPr>
            <w:webHidden/>
          </w:rPr>
          <w:instrText xml:space="preserve"> PAGEREF _Toc493138951 \h </w:instrText>
        </w:r>
        <w:r>
          <w:rPr>
            <w:webHidden/>
          </w:rPr>
        </w:r>
        <w:r>
          <w:rPr>
            <w:webHidden/>
          </w:rPr>
          <w:fldChar w:fldCharType="separate"/>
        </w:r>
        <w:r>
          <w:rPr>
            <w:webHidden/>
          </w:rPr>
          <w:t>39</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52" w:history="1">
        <w:r w:rsidRPr="0071138D">
          <w:rPr>
            <w:rStyle w:val="Hyperlink"/>
            <w:lang w:val="en-GB"/>
          </w:rPr>
          <w:t>8.3 Multiple Independent layered security (MILS)</w:t>
        </w:r>
        <w:r>
          <w:rPr>
            <w:webHidden/>
          </w:rPr>
          <w:tab/>
        </w:r>
        <w:r>
          <w:rPr>
            <w:webHidden/>
          </w:rPr>
          <w:fldChar w:fldCharType="begin"/>
        </w:r>
        <w:r>
          <w:rPr>
            <w:webHidden/>
          </w:rPr>
          <w:instrText xml:space="preserve"> PAGEREF _Toc493138952 \h </w:instrText>
        </w:r>
        <w:r>
          <w:rPr>
            <w:webHidden/>
          </w:rPr>
        </w:r>
        <w:r>
          <w:rPr>
            <w:webHidden/>
          </w:rPr>
          <w:fldChar w:fldCharType="separate"/>
        </w:r>
        <w:r>
          <w:rPr>
            <w:webHidden/>
          </w:rPr>
          <w:t>39</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53" w:history="1">
        <w:r w:rsidRPr="0071138D">
          <w:rPr>
            <w:rStyle w:val="Hyperlink"/>
          </w:rPr>
          <w:t>8.3.1 Separation kernel (SK)</w:t>
        </w:r>
        <w:r>
          <w:rPr>
            <w:webHidden/>
          </w:rPr>
          <w:tab/>
        </w:r>
        <w:r>
          <w:rPr>
            <w:webHidden/>
          </w:rPr>
          <w:fldChar w:fldCharType="begin"/>
        </w:r>
        <w:r>
          <w:rPr>
            <w:webHidden/>
          </w:rPr>
          <w:instrText xml:space="preserve"> PAGEREF _Toc493138953 \h </w:instrText>
        </w:r>
        <w:r>
          <w:rPr>
            <w:webHidden/>
          </w:rPr>
        </w:r>
        <w:r>
          <w:rPr>
            <w:webHidden/>
          </w:rPr>
          <w:fldChar w:fldCharType="separate"/>
        </w:r>
        <w:r>
          <w:rPr>
            <w:webHidden/>
          </w:rPr>
          <w:t>41</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54" w:history="1">
        <w:r w:rsidRPr="0071138D">
          <w:rPr>
            <w:rStyle w:val="Hyperlink"/>
          </w:rPr>
          <w:t>8.3.2 Device Drivers</w:t>
        </w:r>
        <w:r>
          <w:rPr>
            <w:webHidden/>
          </w:rPr>
          <w:tab/>
        </w:r>
        <w:r>
          <w:rPr>
            <w:webHidden/>
          </w:rPr>
          <w:fldChar w:fldCharType="begin"/>
        </w:r>
        <w:r>
          <w:rPr>
            <w:webHidden/>
          </w:rPr>
          <w:instrText xml:space="preserve"> PAGEREF _Toc493138954 \h </w:instrText>
        </w:r>
        <w:r>
          <w:rPr>
            <w:webHidden/>
          </w:rPr>
        </w:r>
        <w:r>
          <w:rPr>
            <w:webHidden/>
          </w:rPr>
          <w:fldChar w:fldCharType="separate"/>
        </w:r>
        <w:r>
          <w:rPr>
            <w:webHidden/>
          </w:rPr>
          <w:t>42</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55" w:history="1">
        <w:r w:rsidRPr="0071138D">
          <w:rPr>
            <w:rStyle w:val="Hyperlink"/>
          </w:rPr>
          <w:t>8.3.3 Hardware support</w:t>
        </w:r>
        <w:r>
          <w:rPr>
            <w:webHidden/>
          </w:rPr>
          <w:tab/>
        </w:r>
        <w:r>
          <w:rPr>
            <w:webHidden/>
          </w:rPr>
          <w:fldChar w:fldCharType="begin"/>
        </w:r>
        <w:r>
          <w:rPr>
            <w:webHidden/>
          </w:rPr>
          <w:instrText xml:space="preserve"> PAGEREF _Toc493138955 \h </w:instrText>
        </w:r>
        <w:r>
          <w:rPr>
            <w:webHidden/>
          </w:rPr>
        </w:r>
        <w:r>
          <w:rPr>
            <w:webHidden/>
          </w:rPr>
          <w:fldChar w:fldCharType="separate"/>
        </w:r>
        <w:r>
          <w:rPr>
            <w:webHidden/>
          </w:rPr>
          <w:t>42</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56" w:history="1">
        <w:r w:rsidRPr="0071138D">
          <w:rPr>
            <w:rStyle w:val="Hyperlink"/>
          </w:rPr>
          <w:t>8.3.4 Middleware services</w:t>
        </w:r>
        <w:r>
          <w:rPr>
            <w:webHidden/>
          </w:rPr>
          <w:tab/>
        </w:r>
        <w:r>
          <w:rPr>
            <w:webHidden/>
          </w:rPr>
          <w:fldChar w:fldCharType="begin"/>
        </w:r>
        <w:r>
          <w:rPr>
            <w:webHidden/>
          </w:rPr>
          <w:instrText xml:space="preserve"> PAGEREF _Toc493138956 \h </w:instrText>
        </w:r>
        <w:r>
          <w:rPr>
            <w:webHidden/>
          </w:rPr>
        </w:r>
        <w:r>
          <w:rPr>
            <w:webHidden/>
          </w:rPr>
          <w:fldChar w:fldCharType="separate"/>
        </w:r>
        <w:r>
          <w:rPr>
            <w:webHidden/>
          </w:rPr>
          <w:t>43</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57" w:history="1">
        <w:r w:rsidRPr="0071138D">
          <w:rPr>
            <w:rStyle w:val="Hyperlink"/>
            <w:lang w:val="en-GB"/>
          </w:rPr>
          <w:t>8.4 Trusted execution environment (TEE)</w:t>
        </w:r>
        <w:r>
          <w:rPr>
            <w:webHidden/>
          </w:rPr>
          <w:tab/>
        </w:r>
        <w:r>
          <w:rPr>
            <w:webHidden/>
          </w:rPr>
          <w:fldChar w:fldCharType="begin"/>
        </w:r>
        <w:r>
          <w:rPr>
            <w:webHidden/>
          </w:rPr>
          <w:instrText xml:space="preserve"> PAGEREF _Toc493138957 \h </w:instrText>
        </w:r>
        <w:r>
          <w:rPr>
            <w:webHidden/>
          </w:rPr>
        </w:r>
        <w:r>
          <w:rPr>
            <w:webHidden/>
          </w:rPr>
          <w:fldChar w:fldCharType="separate"/>
        </w:r>
        <w:r>
          <w:rPr>
            <w:webHidden/>
          </w:rPr>
          <w:t>44</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58" w:history="1">
        <w:r w:rsidRPr="0071138D">
          <w:rPr>
            <w:rStyle w:val="Hyperlink"/>
          </w:rPr>
          <w:t>8.5 Virtualization</w:t>
        </w:r>
        <w:r>
          <w:rPr>
            <w:webHidden/>
          </w:rPr>
          <w:tab/>
        </w:r>
        <w:r>
          <w:rPr>
            <w:webHidden/>
          </w:rPr>
          <w:fldChar w:fldCharType="begin"/>
        </w:r>
        <w:r>
          <w:rPr>
            <w:webHidden/>
          </w:rPr>
          <w:instrText xml:space="preserve"> PAGEREF _Toc493138958 \h </w:instrText>
        </w:r>
        <w:r>
          <w:rPr>
            <w:webHidden/>
          </w:rPr>
        </w:r>
        <w:r>
          <w:rPr>
            <w:webHidden/>
          </w:rPr>
          <w:fldChar w:fldCharType="separate"/>
        </w:r>
        <w:r>
          <w:rPr>
            <w:webHidden/>
          </w:rPr>
          <w:t>45</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59" w:history="1">
        <w:r w:rsidRPr="0071138D">
          <w:rPr>
            <w:rStyle w:val="Hyperlink"/>
            <w:lang w:val="en-GB"/>
          </w:rPr>
          <w:t>8.6 Platform security</w:t>
        </w:r>
        <w:r>
          <w:rPr>
            <w:webHidden/>
          </w:rPr>
          <w:tab/>
        </w:r>
        <w:r>
          <w:rPr>
            <w:webHidden/>
          </w:rPr>
          <w:fldChar w:fldCharType="begin"/>
        </w:r>
        <w:r>
          <w:rPr>
            <w:webHidden/>
          </w:rPr>
          <w:instrText xml:space="preserve"> PAGEREF _Toc493138959 \h </w:instrText>
        </w:r>
        <w:r>
          <w:rPr>
            <w:webHidden/>
          </w:rPr>
        </w:r>
        <w:r>
          <w:rPr>
            <w:webHidden/>
          </w:rPr>
          <w:fldChar w:fldCharType="separate"/>
        </w:r>
        <w:r>
          <w:rPr>
            <w:webHidden/>
          </w:rPr>
          <w:t>45</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60" w:history="1">
        <w:r w:rsidRPr="0071138D">
          <w:rPr>
            <w:rStyle w:val="Hyperlink"/>
            <w:lang w:val="en-GB"/>
          </w:rPr>
          <w:t>8.6.1 Process Isolation</w:t>
        </w:r>
        <w:r>
          <w:rPr>
            <w:webHidden/>
          </w:rPr>
          <w:tab/>
        </w:r>
        <w:r>
          <w:rPr>
            <w:webHidden/>
          </w:rPr>
          <w:fldChar w:fldCharType="begin"/>
        </w:r>
        <w:r>
          <w:rPr>
            <w:webHidden/>
          </w:rPr>
          <w:instrText xml:space="preserve"> PAGEREF _Toc493138960 \h </w:instrText>
        </w:r>
        <w:r>
          <w:rPr>
            <w:webHidden/>
          </w:rPr>
        </w:r>
        <w:r>
          <w:rPr>
            <w:webHidden/>
          </w:rPr>
          <w:fldChar w:fldCharType="separate"/>
        </w:r>
        <w:r>
          <w:rPr>
            <w:webHidden/>
          </w:rPr>
          <w:t>46</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61" w:history="1">
        <w:r w:rsidRPr="0071138D">
          <w:rPr>
            <w:rStyle w:val="Hyperlink"/>
            <w:lang w:val="en-GB"/>
          </w:rPr>
          <w:t>8.6.2 Access Control permissions</w:t>
        </w:r>
        <w:r>
          <w:rPr>
            <w:webHidden/>
          </w:rPr>
          <w:tab/>
        </w:r>
        <w:r>
          <w:rPr>
            <w:webHidden/>
          </w:rPr>
          <w:fldChar w:fldCharType="begin"/>
        </w:r>
        <w:r>
          <w:rPr>
            <w:webHidden/>
          </w:rPr>
          <w:instrText xml:space="preserve"> PAGEREF _Toc493138961 \h </w:instrText>
        </w:r>
        <w:r>
          <w:rPr>
            <w:webHidden/>
          </w:rPr>
        </w:r>
        <w:r>
          <w:rPr>
            <w:webHidden/>
          </w:rPr>
          <w:fldChar w:fldCharType="separate"/>
        </w:r>
        <w:r>
          <w:rPr>
            <w:webHidden/>
          </w:rPr>
          <w:t>46</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62" w:history="1">
        <w:r w:rsidRPr="0071138D">
          <w:rPr>
            <w:rStyle w:val="Hyperlink"/>
            <w:lang w:val="en-GB"/>
          </w:rPr>
          <w:t>8.6.3 Operating systems support and extensions</w:t>
        </w:r>
        <w:r>
          <w:rPr>
            <w:webHidden/>
          </w:rPr>
          <w:tab/>
        </w:r>
        <w:r>
          <w:rPr>
            <w:webHidden/>
          </w:rPr>
          <w:fldChar w:fldCharType="begin"/>
        </w:r>
        <w:r>
          <w:rPr>
            <w:webHidden/>
          </w:rPr>
          <w:instrText xml:space="preserve"> PAGEREF _Toc493138962 \h </w:instrText>
        </w:r>
        <w:r>
          <w:rPr>
            <w:webHidden/>
          </w:rPr>
        </w:r>
        <w:r>
          <w:rPr>
            <w:webHidden/>
          </w:rPr>
          <w:fldChar w:fldCharType="separate"/>
        </w:r>
        <w:r>
          <w:rPr>
            <w:webHidden/>
          </w:rPr>
          <w:t>48</w:t>
        </w:r>
        <w:r>
          <w:rPr>
            <w:webHidden/>
          </w:rPr>
          <w:fldChar w:fldCharType="end"/>
        </w:r>
      </w:hyperlink>
    </w:p>
    <w:p w:rsidR="00BF1D4D" w:rsidRDefault="00BF1D4D">
      <w:pPr>
        <w:pStyle w:val="TOC3"/>
        <w:rPr>
          <w:rFonts w:asciiTheme="minorHAnsi" w:eastAsiaTheme="minorEastAsia" w:hAnsiTheme="minorHAnsi" w:cstheme="minorBidi"/>
          <w:sz w:val="22"/>
          <w:szCs w:val="22"/>
          <w:lang w:val="en-US" w:eastAsia="en-US"/>
        </w:rPr>
      </w:pPr>
      <w:hyperlink w:anchor="_Toc493138963" w:history="1">
        <w:r w:rsidRPr="0071138D">
          <w:rPr>
            <w:rStyle w:val="Hyperlink"/>
          </w:rPr>
          <w:t>8.6.4 Integrity management</w:t>
        </w:r>
        <w:r>
          <w:rPr>
            <w:webHidden/>
          </w:rPr>
          <w:tab/>
        </w:r>
        <w:r>
          <w:rPr>
            <w:webHidden/>
          </w:rPr>
          <w:fldChar w:fldCharType="begin"/>
        </w:r>
        <w:r>
          <w:rPr>
            <w:webHidden/>
          </w:rPr>
          <w:instrText xml:space="preserve"> PAGEREF _Toc493138963 \h </w:instrText>
        </w:r>
        <w:r>
          <w:rPr>
            <w:webHidden/>
          </w:rPr>
        </w:r>
        <w:r>
          <w:rPr>
            <w:webHidden/>
          </w:rPr>
          <w:fldChar w:fldCharType="separate"/>
        </w:r>
        <w:r>
          <w:rPr>
            <w:webHidden/>
          </w:rPr>
          <w:t>49</w:t>
        </w:r>
        <w:r>
          <w:rPr>
            <w:webHidden/>
          </w:rPr>
          <w:fldChar w:fldCharType="end"/>
        </w:r>
      </w:hyperlink>
    </w:p>
    <w:p w:rsidR="00BF1D4D" w:rsidRDefault="00BF1D4D">
      <w:pPr>
        <w:pStyle w:val="TOC1"/>
        <w:rPr>
          <w:rFonts w:asciiTheme="minorHAnsi" w:eastAsiaTheme="minorEastAsia" w:hAnsiTheme="minorHAnsi" w:cstheme="minorBidi"/>
          <w:caps w:val="0"/>
          <w:noProof/>
          <w:sz w:val="22"/>
          <w:szCs w:val="22"/>
          <w:lang w:val="en-US" w:eastAsia="en-US"/>
        </w:rPr>
      </w:pPr>
      <w:hyperlink w:anchor="_Toc493138964" w:history="1">
        <w:r w:rsidRPr="0071138D">
          <w:rPr>
            <w:rStyle w:val="Hyperlink"/>
            <w:noProof/>
            <w:lang w:val="en-GB"/>
          </w:rPr>
          <w:t>9 Device Security</w:t>
        </w:r>
        <w:r>
          <w:rPr>
            <w:noProof/>
            <w:webHidden/>
          </w:rPr>
          <w:tab/>
        </w:r>
        <w:r>
          <w:rPr>
            <w:noProof/>
            <w:webHidden/>
          </w:rPr>
          <w:fldChar w:fldCharType="begin"/>
        </w:r>
        <w:r>
          <w:rPr>
            <w:noProof/>
            <w:webHidden/>
          </w:rPr>
          <w:instrText xml:space="preserve"> PAGEREF _Toc493138964 \h </w:instrText>
        </w:r>
        <w:r>
          <w:rPr>
            <w:noProof/>
            <w:webHidden/>
          </w:rPr>
        </w:r>
        <w:r>
          <w:rPr>
            <w:noProof/>
            <w:webHidden/>
          </w:rPr>
          <w:fldChar w:fldCharType="separate"/>
        </w:r>
        <w:r>
          <w:rPr>
            <w:noProof/>
            <w:webHidden/>
          </w:rPr>
          <w:t>51</w:t>
        </w:r>
        <w:r>
          <w:rPr>
            <w:noProof/>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65" w:history="1">
        <w:r w:rsidRPr="0071138D">
          <w:rPr>
            <w:rStyle w:val="Hyperlink"/>
            <w:lang w:val="en-GB"/>
          </w:rPr>
          <w:t>9.1 Isolated Execution Environment</w:t>
        </w:r>
        <w:r>
          <w:rPr>
            <w:webHidden/>
          </w:rPr>
          <w:tab/>
        </w:r>
        <w:r>
          <w:rPr>
            <w:webHidden/>
          </w:rPr>
          <w:fldChar w:fldCharType="begin"/>
        </w:r>
        <w:r>
          <w:rPr>
            <w:webHidden/>
          </w:rPr>
          <w:instrText xml:space="preserve"> PAGEREF _Toc493138965 \h </w:instrText>
        </w:r>
        <w:r>
          <w:rPr>
            <w:webHidden/>
          </w:rPr>
        </w:r>
        <w:r>
          <w:rPr>
            <w:webHidden/>
          </w:rPr>
          <w:fldChar w:fldCharType="separate"/>
        </w:r>
        <w:r>
          <w:rPr>
            <w:webHidden/>
          </w:rPr>
          <w:t>51</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66" w:history="1">
        <w:r w:rsidRPr="0071138D">
          <w:rPr>
            <w:rStyle w:val="Hyperlink"/>
            <w:lang w:val="en-GB"/>
          </w:rPr>
          <w:t>9.2 Protection of Confidential data</w:t>
        </w:r>
        <w:r>
          <w:rPr>
            <w:webHidden/>
          </w:rPr>
          <w:tab/>
        </w:r>
        <w:r>
          <w:rPr>
            <w:webHidden/>
          </w:rPr>
          <w:fldChar w:fldCharType="begin"/>
        </w:r>
        <w:r>
          <w:rPr>
            <w:webHidden/>
          </w:rPr>
          <w:instrText xml:space="preserve"> PAGEREF _Toc493138966 \h </w:instrText>
        </w:r>
        <w:r>
          <w:rPr>
            <w:webHidden/>
          </w:rPr>
        </w:r>
        <w:r>
          <w:rPr>
            <w:webHidden/>
          </w:rPr>
          <w:fldChar w:fldCharType="separate"/>
        </w:r>
        <w:r>
          <w:rPr>
            <w:webHidden/>
          </w:rPr>
          <w:t>52</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67" w:history="1">
        <w:r w:rsidRPr="0071138D">
          <w:rPr>
            <w:rStyle w:val="Hyperlink"/>
            <w:lang w:val="en-GB"/>
          </w:rPr>
          <w:t>9.3 Device Identification (via Remote Attestation)</w:t>
        </w:r>
        <w:r>
          <w:rPr>
            <w:webHidden/>
          </w:rPr>
          <w:tab/>
        </w:r>
        <w:r>
          <w:rPr>
            <w:webHidden/>
          </w:rPr>
          <w:fldChar w:fldCharType="begin"/>
        </w:r>
        <w:r>
          <w:rPr>
            <w:webHidden/>
          </w:rPr>
          <w:instrText xml:space="preserve"> PAGEREF _Toc493138967 \h </w:instrText>
        </w:r>
        <w:r>
          <w:rPr>
            <w:webHidden/>
          </w:rPr>
        </w:r>
        <w:r>
          <w:rPr>
            <w:webHidden/>
          </w:rPr>
          <w:fldChar w:fldCharType="separate"/>
        </w:r>
        <w:r>
          <w:rPr>
            <w:webHidden/>
          </w:rPr>
          <w:t>52</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68" w:history="1">
        <w:r w:rsidRPr="0071138D">
          <w:rPr>
            <w:rStyle w:val="Hyperlink"/>
            <w:lang w:val="en-GB"/>
          </w:rPr>
          <w:t>9.4 Secure provisioning</w:t>
        </w:r>
        <w:r>
          <w:rPr>
            <w:webHidden/>
          </w:rPr>
          <w:tab/>
        </w:r>
        <w:r>
          <w:rPr>
            <w:webHidden/>
          </w:rPr>
          <w:fldChar w:fldCharType="begin"/>
        </w:r>
        <w:r>
          <w:rPr>
            <w:webHidden/>
          </w:rPr>
          <w:instrText xml:space="preserve"> PAGEREF _Toc493138968 \h </w:instrText>
        </w:r>
        <w:r>
          <w:rPr>
            <w:webHidden/>
          </w:rPr>
        </w:r>
        <w:r>
          <w:rPr>
            <w:webHidden/>
          </w:rPr>
          <w:fldChar w:fldCharType="separate"/>
        </w:r>
        <w:r>
          <w:rPr>
            <w:webHidden/>
          </w:rPr>
          <w:t>54</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69" w:history="1">
        <w:r w:rsidRPr="0071138D">
          <w:rPr>
            <w:rStyle w:val="Hyperlink"/>
            <w:lang w:val="en-GB"/>
          </w:rPr>
          <w:t>9.5 Trusted path</w:t>
        </w:r>
        <w:r>
          <w:rPr>
            <w:webHidden/>
          </w:rPr>
          <w:tab/>
        </w:r>
        <w:r>
          <w:rPr>
            <w:webHidden/>
          </w:rPr>
          <w:fldChar w:fldCharType="begin"/>
        </w:r>
        <w:r>
          <w:rPr>
            <w:webHidden/>
          </w:rPr>
          <w:instrText xml:space="preserve"> PAGEREF _Toc493138969 \h </w:instrText>
        </w:r>
        <w:r>
          <w:rPr>
            <w:webHidden/>
          </w:rPr>
        </w:r>
        <w:r>
          <w:rPr>
            <w:webHidden/>
          </w:rPr>
          <w:fldChar w:fldCharType="separate"/>
        </w:r>
        <w:r>
          <w:rPr>
            <w:webHidden/>
          </w:rPr>
          <w:t>55</w:t>
        </w:r>
        <w:r>
          <w:rPr>
            <w:webHidden/>
          </w:rPr>
          <w:fldChar w:fldCharType="end"/>
        </w:r>
      </w:hyperlink>
    </w:p>
    <w:p w:rsidR="00BF1D4D" w:rsidRDefault="00BF1D4D">
      <w:pPr>
        <w:pStyle w:val="TOC2"/>
        <w:rPr>
          <w:rFonts w:asciiTheme="minorHAnsi" w:eastAsiaTheme="minorEastAsia" w:hAnsiTheme="minorHAnsi" w:cstheme="minorBidi"/>
          <w:sz w:val="22"/>
          <w:szCs w:val="22"/>
          <w:lang w:val="en-US" w:eastAsia="en-US"/>
        </w:rPr>
      </w:pPr>
      <w:hyperlink w:anchor="_Toc493138970" w:history="1">
        <w:r w:rsidRPr="0071138D">
          <w:rPr>
            <w:rStyle w:val="Hyperlink"/>
          </w:rPr>
          <w:t>9.6 Hardware Security Mechanisms</w:t>
        </w:r>
        <w:r>
          <w:rPr>
            <w:webHidden/>
          </w:rPr>
          <w:tab/>
        </w:r>
        <w:r>
          <w:rPr>
            <w:webHidden/>
          </w:rPr>
          <w:fldChar w:fldCharType="begin"/>
        </w:r>
        <w:r>
          <w:rPr>
            <w:webHidden/>
          </w:rPr>
          <w:instrText xml:space="preserve"> PAGEREF _Toc493138970 \h </w:instrText>
        </w:r>
        <w:r>
          <w:rPr>
            <w:webHidden/>
          </w:rPr>
        </w:r>
        <w:r>
          <w:rPr>
            <w:webHidden/>
          </w:rPr>
          <w:fldChar w:fldCharType="separate"/>
        </w:r>
        <w:r>
          <w:rPr>
            <w:webHidden/>
          </w:rPr>
          <w:t>56</w:t>
        </w:r>
        <w:r>
          <w:rPr>
            <w:webHidden/>
          </w:rPr>
          <w:fldChar w:fldCharType="end"/>
        </w:r>
      </w:hyperlink>
    </w:p>
    <w:p w:rsidR="00BF1D4D" w:rsidRDefault="00BF1D4D">
      <w:pPr>
        <w:pStyle w:val="TOC1"/>
        <w:rPr>
          <w:rFonts w:asciiTheme="minorHAnsi" w:eastAsiaTheme="minorEastAsia" w:hAnsiTheme="minorHAnsi" w:cstheme="minorBidi"/>
          <w:caps w:val="0"/>
          <w:noProof/>
          <w:sz w:val="22"/>
          <w:szCs w:val="22"/>
          <w:lang w:val="en-US" w:eastAsia="en-US"/>
        </w:rPr>
      </w:pPr>
      <w:hyperlink w:anchor="_Toc493138971" w:history="1">
        <w:r w:rsidRPr="0071138D">
          <w:rPr>
            <w:rStyle w:val="Hyperlink"/>
            <w:noProof/>
            <w:lang w:val="en-GB" w:eastAsia="en-US"/>
          </w:rPr>
          <w:t>10</w:t>
        </w:r>
        <w:r w:rsidRPr="0071138D">
          <w:rPr>
            <w:rStyle w:val="Hyperlink"/>
            <w:noProof/>
            <w:lang w:val="en-GB"/>
          </w:rPr>
          <w:t xml:space="preserve"> open standards</w:t>
        </w:r>
        <w:r>
          <w:rPr>
            <w:noProof/>
            <w:webHidden/>
          </w:rPr>
          <w:tab/>
        </w:r>
        <w:r>
          <w:rPr>
            <w:noProof/>
            <w:webHidden/>
          </w:rPr>
          <w:fldChar w:fldCharType="begin"/>
        </w:r>
        <w:r>
          <w:rPr>
            <w:noProof/>
            <w:webHidden/>
          </w:rPr>
          <w:instrText xml:space="preserve"> PAGEREF _Toc493138971 \h </w:instrText>
        </w:r>
        <w:r>
          <w:rPr>
            <w:noProof/>
            <w:webHidden/>
          </w:rPr>
        </w:r>
        <w:r>
          <w:rPr>
            <w:noProof/>
            <w:webHidden/>
          </w:rPr>
          <w:fldChar w:fldCharType="separate"/>
        </w:r>
        <w:r>
          <w:rPr>
            <w:noProof/>
            <w:webHidden/>
          </w:rPr>
          <w:t>57</w:t>
        </w:r>
        <w:r>
          <w:rPr>
            <w:noProof/>
            <w:webHidden/>
          </w:rPr>
          <w:fldChar w:fldCharType="end"/>
        </w:r>
      </w:hyperlink>
    </w:p>
    <w:p w:rsidR="00BF1D4D" w:rsidRDefault="00BF1D4D">
      <w:pPr>
        <w:pStyle w:val="TOC1"/>
        <w:rPr>
          <w:rFonts w:asciiTheme="minorHAnsi" w:eastAsiaTheme="minorEastAsia" w:hAnsiTheme="minorHAnsi" w:cstheme="minorBidi"/>
          <w:caps w:val="0"/>
          <w:noProof/>
          <w:sz w:val="22"/>
          <w:szCs w:val="22"/>
          <w:lang w:val="en-US" w:eastAsia="en-US"/>
        </w:rPr>
      </w:pPr>
      <w:hyperlink w:anchor="_Toc493138972" w:history="1">
        <w:r w:rsidRPr="0071138D">
          <w:rPr>
            <w:rStyle w:val="Hyperlink"/>
            <w:noProof/>
            <w:lang w:val="en-GB"/>
          </w:rPr>
          <w:t>11 Conclusion</w:t>
        </w:r>
        <w:r>
          <w:rPr>
            <w:noProof/>
            <w:webHidden/>
          </w:rPr>
          <w:tab/>
        </w:r>
        <w:r>
          <w:rPr>
            <w:noProof/>
            <w:webHidden/>
          </w:rPr>
          <w:fldChar w:fldCharType="begin"/>
        </w:r>
        <w:r>
          <w:rPr>
            <w:noProof/>
            <w:webHidden/>
          </w:rPr>
          <w:instrText xml:space="preserve"> PAGEREF _Toc493138972 \h </w:instrText>
        </w:r>
        <w:r>
          <w:rPr>
            <w:noProof/>
            <w:webHidden/>
          </w:rPr>
        </w:r>
        <w:r>
          <w:rPr>
            <w:noProof/>
            <w:webHidden/>
          </w:rPr>
          <w:fldChar w:fldCharType="separate"/>
        </w:r>
        <w:r>
          <w:rPr>
            <w:noProof/>
            <w:webHidden/>
          </w:rPr>
          <w:t>58</w:t>
        </w:r>
        <w:r>
          <w:rPr>
            <w:noProof/>
            <w:webHidden/>
          </w:rPr>
          <w:fldChar w:fldCharType="end"/>
        </w:r>
      </w:hyperlink>
    </w:p>
    <w:p w:rsidR="00BF1D4D" w:rsidRDefault="00BF1D4D">
      <w:pPr>
        <w:pStyle w:val="TOC1"/>
        <w:rPr>
          <w:rFonts w:asciiTheme="minorHAnsi" w:eastAsiaTheme="minorEastAsia" w:hAnsiTheme="minorHAnsi" w:cstheme="minorBidi"/>
          <w:caps w:val="0"/>
          <w:noProof/>
          <w:sz w:val="22"/>
          <w:szCs w:val="22"/>
          <w:lang w:val="en-US" w:eastAsia="en-US"/>
        </w:rPr>
      </w:pPr>
      <w:hyperlink w:anchor="_Toc493138973" w:history="1">
        <w:r w:rsidRPr="0071138D">
          <w:rPr>
            <w:rStyle w:val="Hyperlink"/>
            <w:noProof/>
            <w:lang w:val="en-GB"/>
          </w:rPr>
          <w:t>12 References</w:t>
        </w:r>
        <w:r>
          <w:rPr>
            <w:noProof/>
            <w:webHidden/>
          </w:rPr>
          <w:tab/>
        </w:r>
        <w:r>
          <w:rPr>
            <w:noProof/>
            <w:webHidden/>
          </w:rPr>
          <w:fldChar w:fldCharType="begin"/>
        </w:r>
        <w:r>
          <w:rPr>
            <w:noProof/>
            <w:webHidden/>
          </w:rPr>
          <w:instrText xml:space="preserve"> PAGEREF _Toc493138973 \h </w:instrText>
        </w:r>
        <w:r>
          <w:rPr>
            <w:noProof/>
            <w:webHidden/>
          </w:rPr>
        </w:r>
        <w:r>
          <w:rPr>
            <w:noProof/>
            <w:webHidden/>
          </w:rPr>
          <w:fldChar w:fldCharType="separate"/>
        </w:r>
        <w:r>
          <w:rPr>
            <w:noProof/>
            <w:webHidden/>
          </w:rPr>
          <w:t>59</w:t>
        </w:r>
        <w:r>
          <w:rPr>
            <w:noProof/>
            <w:webHidden/>
          </w:rPr>
          <w:fldChar w:fldCharType="end"/>
        </w:r>
      </w:hyperlink>
    </w:p>
    <w:p w:rsidR="00196D38" w:rsidRPr="00226074" w:rsidRDefault="00030613" w:rsidP="007D1B3E">
      <w:pPr>
        <w:rPr>
          <w:rFonts w:cs="Arial"/>
          <w:lang w:val="en-GB"/>
        </w:rPr>
      </w:pPr>
      <w:r w:rsidRPr="00226074">
        <w:rPr>
          <w:rFonts w:cs="Arial"/>
          <w:lang w:val="en-GB"/>
        </w:rPr>
        <w:fldChar w:fldCharType="end"/>
      </w: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1" w:name="_Toc493138899"/>
      <w:r w:rsidRPr="00226074">
        <w:rPr>
          <w:lang w:val="en-GB"/>
        </w:rPr>
        <w:lastRenderedPageBreak/>
        <w:t>introduction</w:t>
      </w:r>
      <w:bookmarkEnd w:id="1"/>
    </w:p>
    <w:p w:rsidR="003D3F54" w:rsidRPr="00226074" w:rsidRDefault="008962CB" w:rsidP="00090658">
      <w:pPr>
        <w:rPr>
          <w:rFonts w:cs="Arial"/>
          <w:lang w:val="en-GB"/>
        </w:rPr>
      </w:pPr>
      <w:r>
        <w:rPr>
          <w:rFonts w:cs="Arial"/>
          <w:lang w:val="en-GB"/>
        </w:rPr>
        <w:t xml:space="preserve">Security should be treated as integral part of </w:t>
      </w:r>
      <w:r w:rsidR="003D3F54">
        <w:rPr>
          <w:rFonts w:cs="Arial"/>
          <w:lang w:val="en-GB"/>
        </w:rPr>
        <w:t>sy</w:t>
      </w:r>
      <w:r>
        <w:rPr>
          <w:rFonts w:cs="Arial"/>
          <w:lang w:val="en-GB"/>
        </w:rPr>
        <w:t>stem</w:t>
      </w:r>
      <w:r w:rsidR="007059D0">
        <w:rPr>
          <w:rFonts w:cs="Arial"/>
          <w:lang w:val="en-GB"/>
        </w:rPr>
        <w:t xml:space="preserve"> </w:t>
      </w:r>
      <w:r>
        <w:rPr>
          <w:rFonts w:cs="Arial"/>
          <w:lang w:val="en-GB"/>
        </w:rPr>
        <w:t xml:space="preserve">which </w:t>
      </w:r>
      <w:r w:rsidR="007059D0">
        <w:rPr>
          <w:rFonts w:cs="Arial"/>
          <w:lang w:val="en-GB"/>
        </w:rPr>
        <w:t>should be considered right from product design stage</w:t>
      </w:r>
      <w:r>
        <w:rPr>
          <w:rFonts w:cs="Arial"/>
          <w:lang w:val="en-GB"/>
        </w:rPr>
        <w:t>.</w:t>
      </w:r>
      <w:r w:rsidR="007B5158">
        <w:rPr>
          <w:rFonts w:cs="Arial"/>
          <w:lang w:val="en-GB"/>
        </w:rPr>
        <w:t xml:space="preserve"> </w:t>
      </w:r>
      <w:r>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Pr>
          <w:rFonts w:cs="Arial"/>
          <w:lang w:val="en-GB"/>
        </w:rPr>
        <w:t>So d</w:t>
      </w:r>
      <w:r w:rsidR="007B5158">
        <w:rPr>
          <w:rFonts w:cs="Arial"/>
          <w:lang w:val="en-GB"/>
        </w:rPr>
        <w:t xml:space="preserve">esigners </w:t>
      </w:r>
      <w:r>
        <w:rPr>
          <w:rFonts w:cs="Arial"/>
          <w:lang w:val="en-GB"/>
        </w:rPr>
        <w:t xml:space="preserve">should </w:t>
      </w:r>
      <w:r w:rsidR="007B5158">
        <w:rPr>
          <w:rFonts w:cs="Arial"/>
          <w:lang w:val="en-GB"/>
        </w:rPr>
        <w:t xml:space="preserve">rather focus </w:t>
      </w:r>
      <w:r>
        <w:rPr>
          <w:rFonts w:cs="Arial"/>
          <w:lang w:val="en-GB"/>
        </w:rPr>
        <w:t xml:space="preserve">on systems that can be difficult to compromise and </w:t>
      </w:r>
      <w:r w:rsidR="007B5158">
        <w:rPr>
          <w:rFonts w:cs="Arial"/>
          <w:lang w:val="en-GB"/>
        </w:rPr>
        <w:t>reduce the risk to an acceptable level</w:t>
      </w:r>
      <w:r>
        <w:rPr>
          <w:rFonts w:cs="Arial"/>
          <w:lang w:val="en-GB"/>
        </w:rPr>
        <w:t>.</w:t>
      </w:r>
    </w:p>
    <w:p w:rsidR="00090658" w:rsidRPr="00226074" w:rsidRDefault="00090658" w:rsidP="007D1B3E">
      <w:pPr>
        <w:rPr>
          <w:rFonts w:cs="Arial"/>
          <w:lang w:val="en-GB"/>
        </w:rPr>
      </w:pPr>
    </w:p>
    <w:p w:rsidR="00B24FC1" w:rsidRPr="00226074" w:rsidRDefault="00377F45" w:rsidP="007D1B3E">
      <w:pPr>
        <w:pStyle w:val="Heading1"/>
        <w:rPr>
          <w:lang w:val="en-GB"/>
        </w:rPr>
      </w:pPr>
      <w:bookmarkStart w:id="2" w:name="_Toc493138900"/>
      <w:r>
        <w:rPr>
          <w:lang w:val="en-GB"/>
        </w:rPr>
        <w:lastRenderedPageBreak/>
        <w:t>Drivers</w:t>
      </w:r>
      <w:r w:rsidR="004106B4">
        <w:rPr>
          <w:lang w:val="en-GB"/>
        </w:rPr>
        <w:t xml:space="preserve"> for device security</w:t>
      </w:r>
      <w:bookmarkEnd w:id="2"/>
    </w:p>
    <w:p w:rsidR="004106B4" w:rsidRDefault="004106B4" w:rsidP="004106B4">
      <w:pPr>
        <w:pStyle w:val="Heading2"/>
        <w:rPr>
          <w:lang w:val="en-GB"/>
        </w:rPr>
      </w:pPr>
      <w:bookmarkStart w:id="3" w:name="_Toc493138901"/>
      <w:r>
        <w:rPr>
          <w:lang w:val="en-GB"/>
        </w:rPr>
        <w:t>Theft of data ,keys and privacy</w:t>
      </w:r>
      <w:bookmarkEnd w:id="3"/>
    </w:p>
    <w:p w:rsidR="004106B4" w:rsidRDefault="004106B4" w:rsidP="004106B4">
      <w:pPr>
        <w:pStyle w:val="Heading2"/>
        <w:rPr>
          <w:lang w:val="en-GB"/>
        </w:rPr>
      </w:pPr>
      <w:bookmarkStart w:id="4" w:name="_Toc493138902"/>
      <w:r>
        <w:rPr>
          <w:lang w:val="en-GB"/>
        </w:rPr>
        <w:t>Altering device software</w:t>
      </w:r>
      <w:bookmarkEnd w:id="4"/>
    </w:p>
    <w:p w:rsidR="00797717" w:rsidRPr="00797717" w:rsidRDefault="00797717" w:rsidP="00797717">
      <w:pPr>
        <w:rPr>
          <w:lang w:val="en-GB"/>
        </w:rPr>
      </w:pPr>
      <w:r>
        <w:rPr>
          <w:lang w:val="en-GB"/>
        </w:rPr>
        <w:t xml:space="preserve">Devices can be made to run authorized software </w:t>
      </w:r>
    </w:p>
    <w:p w:rsidR="004106B4" w:rsidRDefault="004106B4" w:rsidP="004106B4">
      <w:pPr>
        <w:pStyle w:val="Heading2"/>
        <w:rPr>
          <w:lang w:val="en-GB"/>
        </w:rPr>
      </w:pPr>
      <w:bookmarkStart w:id="5" w:name="_Toc493138903"/>
      <w:r>
        <w:rPr>
          <w:lang w:val="en-GB"/>
        </w:rPr>
        <w:t>Protection of assets</w:t>
      </w:r>
      <w:bookmarkEnd w:id="5"/>
    </w:p>
    <w:p w:rsidR="004106B4" w:rsidRPr="004106B4" w:rsidRDefault="004106B4" w:rsidP="004106B4">
      <w:pPr>
        <w:pStyle w:val="Heading2"/>
        <w:rPr>
          <w:lang w:val="en-GB"/>
        </w:rPr>
      </w:pPr>
      <w:bookmarkStart w:id="6" w:name="_Toc493138904"/>
      <w:r>
        <w:rPr>
          <w:lang w:val="en-GB"/>
        </w:rPr>
        <w:t>Breaking access control</w:t>
      </w:r>
      <w:bookmarkEnd w:id="6"/>
    </w:p>
    <w:p w:rsidR="00B24FC1" w:rsidRPr="00226074" w:rsidRDefault="00377F45" w:rsidP="007D1B3E">
      <w:pPr>
        <w:pStyle w:val="Heading1"/>
        <w:rPr>
          <w:lang w:val="en-GB"/>
        </w:rPr>
      </w:pPr>
      <w:bookmarkStart w:id="7" w:name="_Toc493138905"/>
      <w:r>
        <w:rPr>
          <w:lang w:val="en-GB"/>
        </w:rPr>
        <w:lastRenderedPageBreak/>
        <w:t>Security Attacks</w:t>
      </w:r>
      <w:bookmarkEnd w:id="7"/>
    </w:p>
    <w:p w:rsidR="00431DF8" w:rsidRDefault="00431DF8" w:rsidP="00431DF8">
      <w:pPr>
        <w:pStyle w:val="Heading2"/>
        <w:rPr>
          <w:lang w:val="en-GB"/>
        </w:rPr>
      </w:pPr>
      <w:bookmarkStart w:id="8" w:name="_Toc493138906"/>
      <w:r>
        <w:rPr>
          <w:lang w:val="en-GB"/>
        </w:rPr>
        <w:t>Attack types</w:t>
      </w:r>
      <w:bookmarkEnd w:id="8"/>
    </w:p>
    <w:p w:rsidR="009E2609" w:rsidRDefault="009E2609" w:rsidP="009E2609">
      <w:pPr>
        <w:pStyle w:val="Heading3"/>
        <w:rPr>
          <w:lang w:val="en-GB"/>
        </w:rPr>
      </w:pPr>
      <w:bookmarkStart w:id="9" w:name="_Toc493138907"/>
      <w:r>
        <w:rPr>
          <w:lang w:val="en-GB"/>
        </w:rPr>
        <w:t>Focused attack</w:t>
      </w:r>
      <w:bookmarkEnd w:id="9"/>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 Most recent example of this kind of attack is </w:t>
      </w:r>
      <w:r w:rsidR="00E51ED4">
        <w:rPr>
          <w:lang w:val="en-GB"/>
        </w:rPr>
        <w:t xml:space="preserve">building of </w:t>
      </w:r>
      <w:r w:rsidR="00EB6136">
        <w:rPr>
          <w:lang w:val="en-GB"/>
        </w:rPr>
        <w:t>“</w:t>
      </w:r>
      <w:r>
        <w:rPr>
          <w:lang w:val="en-GB"/>
        </w:rPr>
        <w:t>stuxnet</w:t>
      </w:r>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10" w:name="_Toc493138908"/>
      <w:r>
        <w:rPr>
          <w:lang w:val="en-GB"/>
        </w:rPr>
        <w:t>Cryptanalytic attacks</w:t>
      </w:r>
      <w:bookmarkEnd w:id="10"/>
    </w:p>
    <w:p w:rsidR="004B698F" w:rsidRPr="004B698F" w:rsidRDefault="004B698F" w:rsidP="004B698F">
      <w:pPr>
        <w:rPr>
          <w:lang w:val="en-GB"/>
        </w:rPr>
      </w:pPr>
      <w:r>
        <w:rPr>
          <w:lang w:val="en-GB"/>
        </w:rPr>
        <w:t>Cryptanalytics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135E84" w:rsidRDefault="009947F8" w:rsidP="004B698F">
      <w:pPr>
        <w:pStyle w:val="Heading4"/>
      </w:pPr>
      <w:r>
        <w:t>Known plain text attack</w:t>
      </w:r>
    </w:p>
    <w:p w:rsidR="009947F8" w:rsidRPr="009947F8" w:rsidRDefault="009947F8" w:rsidP="00EB4480">
      <w:pPr>
        <w:ind w:firstLine="864"/>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Default="001E44D2" w:rsidP="00135E84">
      <w:pPr>
        <w:pStyle w:val="Heading4"/>
      </w:pPr>
      <w:r>
        <w:t>Ch</w:t>
      </w:r>
      <w:r w:rsidR="00135E84">
        <w:t>osen plain text attack</w:t>
      </w:r>
    </w:p>
    <w:p w:rsidR="0051668A" w:rsidRDefault="00E517BE" w:rsidP="00EB4480">
      <w:pPr>
        <w:ind w:firstLine="864"/>
        <w:rPr>
          <w:lang w:val="en-GB" w:eastAsia="en-US"/>
        </w:rPr>
      </w:pPr>
      <w:r w:rsidRPr="00E517BE">
        <w:rPr>
          <w:lang w:val="en-GB" w:eastAsia="en-US"/>
        </w:rPr>
        <w:t>A chosen-plaintext attack (CPA) is an attack model for cryptanalysis which presumes that the attacker can obtain the ciphertexts for arbitrary plaintexts</w:t>
      </w:r>
      <w:r>
        <w:rPr>
          <w:lang w:val="en-GB" w:eastAsia="en-US"/>
        </w:rPr>
        <w:t xml:space="preserve"> [5].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B4480">
      <w:pPr>
        <w:ind w:firstLine="864"/>
        <w:rPr>
          <w:lang w:val="en-GB" w:eastAsia="en-US"/>
        </w:rPr>
      </w:pPr>
      <w:r>
        <w:rPr>
          <w:lang w:val="en-GB" w:eastAsia="en-US"/>
        </w:rPr>
        <w:lastRenderedPageBreak/>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Default="00B56041" w:rsidP="00B56041">
      <w:pPr>
        <w:pStyle w:val="Heading4"/>
      </w:pPr>
      <w:r>
        <w:t>Known cipher text attacks</w:t>
      </w:r>
    </w:p>
    <w:p w:rsidR="00B56041" w:rsidRDefault="00B56041" w:rsidP="008C4246">
      <w:pPr>
        <w:ind w:firstLine="864"/>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Default="001D79A0" w:rsidP="0080156A">
      <w:pPr>
        <w:pStyle w:val="Heading4"/>
      </w:pPr>
      <w:r>
        <w:t>Chosen cipher text attacks (CCA)</w:t>
      </w:r>
    </w:p>
    <w:p w:rsidR="003931EC" w:rsidRDefault="00B76EB0" w:rsidP="008C4246">
      <w:pPr>
        <w:ind w:firstLine="864"/>
        <w:rPr>
          <w:lang w:val="en-US"/>
        </w:rPr>
      </w:pPr>
      <w:r w:rsidRPr="00B76EB0">
        <w:rPr>
          <w:lang w:val="en-GB"/>
        </w:rPr>
        <w:t>Chosen ciphertext attack is a scenario in which the attacker has the ability to choose ciphertexts and to view their correspon</w:t>
      </w:r>
      <w:r w:rsidR="00D26442">
        <w:rPr>
          <w:lang w:val="en-GB"/>
        </w:rPr>
        <w:t>ding decryption</w:t>
      </w:r>
      <w:r w:rsidR="003931EC">
        <w:rPr>
          <w:lang w:val="en-GB"/>
        </w:rPr>
        <w:t>’s</w:t>
      </w:r>
      <w:r w:rsidR="00D26442">
        <w:rPr>
          <w:lang w:val="en-GB"/>
        </w:rPr>
        <w:t xml:space="preserve"> </w:t>
      </w:r>
      <w:r>
        <w:rPr>
          <w:lang w:val="en-GB"/>
        </w:rPr>
        <w:t>plaintext</w:t>
      </w:r>
      <w:r w:rsidR="00D26442">
        <w:rPr>
          <w:lang w:val="en-GB"/>
        </w:rPr>
        <w:t xml:space="preserve"> </w:t>
      </w:r>
      <w:r>
        <w:rPr>
          <w:lang w:val="en-GB"/>
        </w:rPr>
        <w:t xml:space="preserve">[2]. </w:t>
      </w:r>
      <w:r w:rsidRPr="00B76EB0">
        <w:rPr>
          <w:lang w:val="en-US"/>
        </w:rPr>
        <w:t xml:space="preserve">In </w:t>
      </w:r>
      <w:r w:rsidR="003931EC">
        <w:rPr>
          <w:lang w:val="en-US"/>
        </w:rPr>
        <w:t>this kind of attack</w:t>
      </w:r>
      <w:r w:rsidRPr="00B76EB0">
        <w:rPr>
          <w:lang w:val="en-US"/>
        </w:rPr>
        <w:t>, the attacker selects the ciphertext, sends it to the victim, and is given in return the corresponding plaintext or some part thereof</w:t>
      </w:r>
      <w:r w:rsidR="00D26442">
        <w:rPr>
          <w:lang w:val="en-US"/>
        </w:rPr>
        <w:t xml:space="preserve"> [33]</w:t>
      </w:r>
      <w:r w:rsidRPr="00B76EB0">
        <w:rPr>
          <w:lang w:val="en-US"/>
        </w:rPr>
        <w:t>.</w:t>
      </w:r>
    </w:p>
    <w:p w:rsidR="00135E84" w:rsidRDefault="00B76EB0" w:rsidP="008C4246">
      <w:pPr>
        <w:ind w:firstLine="864"/>
        <w:rPr>
          <w:lang w:val="en-GB"/>
        </w:rPr>
      </w:pPr>
      <w:r w:rsidRPr="00B76EB0">
        <w:rPr>
          <w:lang w:val="en-US"/>
        </w:rPr>
        <w:t xml:space="preserve"> </w:t>
      </w: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3931EC" w:rsidRDefault="00956693" w:rsidP="00D26442">
      <w:pPr>
        <w:ind w:firstLine="864"/>
        <w:rPr>
          <w:lang w:val="en-GB"/>
        </w:rPr>
      </w:pPr>
      <w:r>
        <w:rPr>
          <w:lang w:val="en-GB"/>
        </w:rPr>
        <w:t xml:space="preserve"> Chosen cipher text attacks can be adaptive or non-adaptive. Under non adaptive cipher text attacks, attacker choses certain cipher texts in advance 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if the attacker can chose the ciphertexts</w:t>
      </w:r>
      <w:r w:rsidR="00D26442">
        <w:rPr>
          <w:lang w:val="en-GB"/>
        </w:rPr>
        <w:t xml:space="preserve"> </w:t>
      </w:r>
      <w:r w:rsidR="00D26442" w:rsidRPr="00D26442">
        <w:rPr>
          <w:lang w:val="en-GB"/>
        </w:rPr>
        <w:t>depending on previous outcomes of the attack</w:t>
      </w:r>
      <w:r w:rsidR="00D26442">
        <w:rPr>
          <w:lang w:val="en-GB"/>
        </w:rPr>
        <w:t xml:space="preserve"> [33]. </w:t>
      </w:r>
      <w:r w:rsidR="003931EC">
        <w:rPr>
          <w:lang w:val="en-GB"/>
        </w:rPr>
        <w:t xml:space="preserve"> </w:t>
      </w:r>
      <w:r w:rsidR="003931EC" w:rsidRPr="003931EC">
        <w:rPr>
          <w:lang w:val="en-GB"/>
        </w:rPr>
        <w:t>Servers using Cipher Block Chaining (CBC) mode of operation and RSA PKCS1 are under certain circumstances vulnerable to adaptive chosen-ciphertext attacks</w:t>
      </w:r>
      <w:r w:rsidR="003931EC">
        <w:rPr>
          <w:lang w:val="en-GB"/>
        </w:rPr>
        <w:t xml:space="preserve"> and such</w:t>
      </w:r>
      <w:r w:rsidR="003931EC" w:rsidRPr="003931EC">
        <w:rPr>
          <w:lang w:val="en-GB"/>
        </w:rPr>
        <w:t xml:space="preserve"> attacks allow an attacker to recover the encrypted data</w:t>
      </w:r>
      <w:r w:rsidR="003931EC">
        <w:rPr>
          <w:lang w:val="en-GB"/>
        </w:rPr>
        <w:t>[4].</w:t>
      </w:r>
    </w:p>
    <w:p w:rsidR="003931EC" w:rsidRDefault="003931EC" w:rsidP="00D26442">
      <w:pPr>
        <w:ind w:firstLine="864"/>
        <w:rPr>
          <w:lang w:val="en-GB"/>
        </w:rPr>
      </w:pPr>
    </w:p>
    <w:p w:rsidR="003931EC" w:rsidRDefault="003931EC" w:rsidP="00D26442">
      <w:pPr>
        <w:ind w:firstLine="864"/>
        <w:rPr>
          <w:lang w:val="en-GB"/>
        </w:rPr>
      </w:pPr>
    </w:p>
    <w:p w:rsidR="001D79A0" w:rsidRDefault="00956693" w:rsidP="00D26442">
      <w:pPr>
        <w:ind w:firstLine="864"/>
        <w:rPr>
          <w:lang w:val="en-GB"/>
        </w:rPr>
      </w:pP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D26442">
        <w:rPr>
          <w:lang w:val="en-GB"/>
        </w:rPr>
        <w:t>and result of outcome of  previous operations</w:t>
      </w:r>
      <w:r w:rsidR="00D63456">
        <w:rPr>
          <w:lang w:val="en-GB"/>
        </w:rPr>
        <w:t>.</w:t>
      </w:r>
      <w:r w:rsidR="00850F03">
        <w:rPr>
          <w:lang w:val="en-GB"/>
        </w:rPr>
        <w:t>[1,3]</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Default="00431DF8" w:rsidP="001D79A0">
      <w:pPr>
        <w:pStyle w:val="Heading4"/>
      </w:pPr>
      <w:r>
        <w:t>Lunchtime Attack</w:t>
      </w:r>
    </w:p>
    <w:p w:rsidR="001D79A0" w:rsidRDefault="001A2AAD" w:rsidP="001A2AAD">
      <w:pPr>
        <w:ind w:firstLine="864"/>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the attacker will generate a pre-chosen cipher text quarries which are valid until period of time after which penetrating will be difficult</w:t>
      </w:r>
      <w:r>
        <w:rPr>
          <w:lang w:val="en-GB" w:eastAsia="en-US"/>
        </w:rPr>
        <w:t>.</w:t>
      </w:r>
    </w:p>
    <w:p w:rsidR="00E70007" w:rsidRDefault="00D63456" w:rsidP="00E70007">
      <w:pPr>
        <w:pStyle w:val="Heading4"/>
      </w:pPr>
      <w:r>
        <w:t xml:space="preserve"> A</w:t>
      </w:r>
      <w:r w:rsidR="00E70007">
        <w:t>daptive cipher text attack</w:t>
      </w:r>
    </w:p>
    <w:p w:rsidR="00E70007" w:rsidRDefault="00552F4F" w:rsidP="00C924EC">
      <w:pPr>
        <w:ind w:firstLine="864"/>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135E84">
        <w:rPr>
          <w:lang w:val="en-GB" w:eastAsia="en-US"/>
        </w:rPr>
        <w:t>[4]</w:t>
      </w:r>
      <w:r w:rsidR="00C924EC">
        <w:rPr>
          <w:lang w:val="en-GB" w:eastAsia="en-US"/>
        </w:rPr>
        <w:t>.</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r>
        <w:rPr>
          <w:lang w:val="en-GB" w:eastAsia="en-US"/>
        </w:rPr>
        <w:t xml:space="preserve"> </w:t>
      </w:r>
    </w:p>
    <w:p w:rsidR="00E1480D" w:rsidRDefault="00E1480D" w:rsidP="00E1480D">
      <w:pPr>
        <w:pStyle w:val="Heading3"/>
        <w:rPr>
          <w:lang w:val="en-GB" w:eastAsia="en-US"/>
        </w:rPr>
      </w:pPr>
      <w:bookmarkStart w:id="11" w:name="_Toc493138909"/>
      <w:r>
        <w:rPr>
          <w:lang w:val="en-GB" w:eastAsia="en-US"/>
        </w:rPr>
        <w:t>Network attacks</w:t>
      </w:r>
      <w:bookmarkEnd w:id="11"/>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Default="00A94480" w:rsidP="00A94480">
      <w:pPr>
        <w:pStyle w:val="Heading4"/>
      </w:pPr>
      <w:r>
        <w:lastRenderedPageBreak/>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Default="003E1BD6" w:rsidP="003E1BD6">
      <w:pPr>
        <w:pStyle w:val="Heading4"/>
      </w:pPr>
      <w: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systems . 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B71D33" w:rsidRDefault="00B71D33" w:rsidP="00B71D33">
      <w:pPr>
        <w:rPr>
          <w:lang w:val="en-GB" w:eastAsia="en-US"/>
        </w:rPr>
      </w:pPr>
      <w:r>
        <w:rPr>
          <w:noProof/>
          <w:lang w:val="en-US" w:eastAsia="en-US"/>
        </w:rPr>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B71D33" w:rsidRPr="005E0C16" w:rsidRDefault="00F74C1C" w:rsidP="00B71D33">
      <w:pPr>
        <w:rPr>
          <w:sz w:val="20"/>
          <w:szCs w:val="20"/>
          <w:lang w:val="en-GB"/>
        </w:rPr>
      </w:pPr>
      <w:r>
        <w:rPr>
          <w:sz w:val="20"/>
          <w:szCs w:val="20"/>
          <w:lang w:val="en-GB"/>
        </w:rPr>
        <w:t xml:space="preserve">Source : </w:t>
      </w:r>
      <w:r w:rsidR="005E0C16" w:rsidRPr="005E0C16">
        <w:rPr>
          <w:sz w:val="20"/>
          <w:szCs w:val="20"/>
          <w:lang w:val="en-GB"/>
        </w:rPr>
        <w:t>Rabou, S. (n.d.). Sébastien Rabou. Retrieved March 19, 2017, from https://www.chipestimate.com/tech-talks/2014/01/14/Barco-Silex-Why-do-you-need-a-hardware-solution-to-secure-your-embedded-system</w:t>
      </w:r>
    </w:p>
    <w:p w:rsidR="00E83F43" w:rsidRDefault="00E83F43" w:rsidP="00B71D33">
      <w:pPr>
        <w:pStyle w:val="Heading4"/>
      </w:pPr>
      <w: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Default="00E83F43" w:rsidP="00E83F43">
      <w:pPr>
        <w:pStyle w:val="Heading4"/>
      </w:pPr>
      <w:r>
        <w:t>Phishing attack</w:t>
      </w:r>
    </w:p>
    <w:p w:rsidR="00E83F43" w:rsidRDefault="00E83F43" w:rsidP="00E83F43">
      <w:pPr>
        <w:rPr>
          <w:lang w:val="en-GB" w:eastAsia="en-US"/>
        </w:rPr>
      </w:pPr>
      <w:r>
        <w:rPr>
          <w:lang w:val="en-GB" w:eastAsia="en-US"/>
        </w:rPr>
        <w:t xml:space="preserve">Phishing attacks are attacks where attacker will design fake almost identical web sites through which they direct users to login with credentials. These credentials will be recorded and used by attackers to log into proper websites that </w:t>
      </w:r>
      <w:r>
        <w:rPr>
          <w:lang w:val="en-GB" w:eastAsia="en-US"/>
        </w:rPr>
        <w:lastRenderedPageBreak/>
        <w:t>can result in stealing of vital information or can even result in financial frauds if the target is banking sites.</w:t>
      </w:r>
    </w:p>
    <w:p w:rsidR="00E83F43" w:rsidRDefault="00E83F43" w:rsidP="00E83F43">
      <w:pPr>
        <w:pStyle w:val="Heading4"/>
      </w:pPr>
      <w:r>
        <w:t>Hijack and spoof attacks</w:t>
      </w:r>
    </w:p>
    <w:p w:rsidR="009F2134" w:rsidRDefault="009F2134" w:rsidP="009F2134">
      <w:pPr>
        <w:rPr>
          <w:lang w:val="en-GB" w:eastAsia="en-US"/>
        </w:rPr>
      </w:pPr>
      <w:r w:rsidRPr="00145016">
        <w:rPr>
          <w:lang w:val="en-GB" w:eastAsia="en-US"/>
        </w:rPr>
        <w:t>An IP spoofing attack is one in which the source IP address of a packet is forged. There are generally two types of spoofing attacks: IP spoofing used in DoS attacks and man in the middle attacks</w:t>
      </w:r>
      <w:r>
        <w:rPr>
          <w:lang w:val="en-GB" w:eastAsia="en-US"/>
        </w:rPr>
        <w:t xml:space="preserve"> [6].</w:t>
      </w:r>
    </w:p>
    <w:p w:rsidR="00E83F43" w:rsidRPr="00E83F43"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12" w:name="_Toc493138910"/>
      <w:r>
        <w:rPr>
          <w:lang w:val="en-GB"/>
        </w:rPr>
        <w:t>Classification of attackers</w:t>
      </w:r>
      <w:bookmarkEnd w:id="12"/>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Insider attackers are the one who have needed technical expertise as well as  access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Organizations fund attacks with focused objectives. Here attackers have in-depth knowledge ,no restriction on funding and are equipped with highly specialized tools to break open the systems.</w:t>
      </w:r>
    </w:p>
    <w:p w:rsidR="00A60995" w:rsidRDefault="009F2134" w:rsidP="00431DF8">
      <w:pPr>
        <w:pStyle w:val="OtikkoIlmanNumerointia"/>
        <w:rPr>
          <w:lang w:val="en-GB"/>
        </w:rPr>
      </w:pPr>
      <w:r>
        <w:rPr>
          <w:lang w:val="en-GB"/>
        </w:rPr>
        <w:t xml:space="preserve">Below is the table with classification of attacks calibrated </w:t>
      </w:r>
      <w:r w:rsidR="0029748C">
        <w:rPr>
          <w:lang w:val="en-GB"/>
        </w:rPr>
        <w:t>against</w:t>
      </w:r>
      <w:r>
        <w:rPr>
          <w:lang w:val="en-GB"/>
        </w:rPr>
        <w:t xml:space="preserve"> different parameters</w:t>
      </w:r>
      <w:r w:rsidR="0029748C">
        <w:rPr>
          <w:lang w:val="en-GB"/>
        </w:rPr>
        <w:t xml:space="preserve"> which was demonstrated in black hat conference by Joe Grand [13].</w:t>
      </w: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lastRenderedPageBreak/>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13" w:name="_Toc493138911"/>
      <w:r>
        <w:rPr>
          <w:lang w:val="en-GB"/>
        </w:rPr>
        <w:t>Levels of difficult</w:t>
      </w:r>
      <w:bookmarkEnd w:id="13"/>
    </w:p>
    <w:p w:rsidR="00990378" w:rsidRPr="00990378" w:rsidRDefault="00990378" w:rsidP="00990378">
      <w:pPr>
        <w:pStyle w:val="Caption"/>
        <w:rPr>
          <w:lang w:val="en-GB"/>
        </w:rPr>
      </w:pPr>
      <w:r w:rsidRPr="00990378">
        <w:rPr>
          <w:lang w:val="en-GB"/>
        </w:rPr>
        <w:t xml:space="preserve">TABLE </w:t>
      </w:r>
      <w:r w:rsidRPr="00990378">
        <w:rPr>
          <w:lang w:val="en-GB"/>
        </w:rPr>
        <w:fldChar w:fldCharType="begin"/>
      </w:r>
      <w:r w:rsidRPr="00990378">
        <w:rPr>
          <w:lang w:val="en-GB"/>
        </w:rPr>
        <w:instrText xml:space="preserve"> SEQ TAULUKKO \* ARABIC </w:instrText>
      </w:r>
      <w:r w:rsidRPr="00990378">
        <w:rPr>
          <w:lang w:val="en-GB"/>
        </w:rPr>
        <w:fldChar w:fldCharType="separate"/>
      </w:r>
      <w:r w:rsidR="004B57E4">
        <w:rPr>
          <w:noProof/>
          <w:lang w:val="en-GB"/>
        </w:rPr>
        <w:t>1</w:t>
      </w:r>
      <w:r w:rsidRPr="00990378">
        <w:rPr>
          <w:noProof/>
          <w:lang w:val="en-GB"/>
        </w:rPr>
        <w:fldChar w:fldCharType="end"/>
      </w:r>
      <w:r w:rsidRPr="00990378">
        <w:rPr>
          <w:lang w:val="en-GB"/>
        </w:rPr>
        <w:t xml:space="preserve">. </w:t>
      </w:r>
      <w:r w:rsidR="003C3F51">
        <w:rPr>
          <w:lang w:val="en-GB"/>
        </w:rPr>
        <w:t xml:space="preserve">Attack </w:t>
      </w:r>
      <w:r w:rsidR="009F2134">
        <w:rPr>
          <w:lang w:val="en-GB"/>
        </w:rPr>
        <w:t>difficult [</w:t>
      </w:r>
      <w:r w:rsidR="001866A8">
        <w:rPr>
          <w:lang w:val="en-GB"/>
        </w:rPr>
        <w:t>13]</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BF1D4D"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BF1D4D"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BF1D4D"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BF1D4D"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BF1D4D"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BF1D4D"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637C16" w:rsidRDefault="00291F45" w:rsidP="00C1522F">
      <w:pPr>
        <w:pStyle w:val="Heading2"/>
        <w:rPr>
          <w:lang w:val="en-GB"/>
        </w:rPr>
      </w:pPr>
      <w:bookmarkStart w:id="14" w:name="_Toc493138912"/>
      <w:r>
        <w:rPr>
          <w:lang w:val="en-GB"/>
        </w:rPr>
        <w:t xml:space="preserve">Techniques for </w:t>
      </w:r>
      <w:r w:rsidR="00182CBB">
        <w:rPr>
          <w:lang w:val="en-GB"/>
        </w:rPr>
        <w:t>Classification of</w:t>
      </w:r>
      <w:r w:rsidR="00637C16">
        <w:rPr>
          <w:lang w:val="en-GB"/>
        </w:rPr>
        <w:t xml:space="preserve"> </w:t>
      </w:r>
      <w:r w:rsidR="00182CBB">
        <w:rPr>
          <w:lang w:val="en-GB"/>
        </w:rPr>
        <w:t>vulnerabilities</w:t>
      </w:r>
      <w:r w:rsidR="001305A7">
        <w:rPr>
          <w:lang w:val="en-GB"/>
        </w:rPr>
        <w:t xml:space="preserve"> [7]</w:t>
      </w:r>
      <w:bookmarkEnd w:id="14"/>
    </w:p>
    <w:p w:rsidR="00FA0B2E" w:rsidRPr="001305A7" w:rsidRDefault="001305A7" w:rsidP="001305A7">
      <w:pPr>
        <w:rPr>
          <w:lang w:val="en-GB"/>
        </w:rPr>
      </w:pPr>
      <w:r>
        <w:rPr>
          <w:lang w:val="en-GB"/>
        </w:rPr>
        <w:t xml:space="preserve">Attacks </w:t>
      </w:r>
      <w:r w:rsidR="00107529">
        <w:rPr>
          <w:lang w:val="en-GB"/>
        </w:rPr>
        <w:t>can be classified based on certain parameters</w:t>
      </w:r>
      <w:r>
        <w:rPr>
          <w:lang w:val="en-GB"/>
        </w:rPr>
        <w:t xml:space="preserve"> like their </w:t>
      </w:r>
      <w:r w:rsidR="00107529">
        <w:rPr>
          <w:lang w:val="en-GB"/>
        </w:rPr>
        <w:t>objectives</w:t>
      </w:r>
      <w:r>
        <w:rPr>
          <w:lang w:val="en-GB"/>
        </w:rPr>
        <w:t>, impacts, Origin ,</w:t>
      </w:r>
      <w:r w:rsidR="00107529">
        <w:rPr>
          <w:lang w:val="en-GB"/>
        </w:rPr>
        <w:t xml:space="preserve">phase of </w:t>
      </w:r>
      <w:r>
        <w:rPr>
          <w:lang w:val="en-GB"/>
        </w:rPr>
        <w:t>introduction, te</w:t>
      </w:r>
      <w:r w:rsidR="00107529">
        <w:rPr>
          <w:lang w:val="en-GB"/>
        </w:rPr>
        <w:t>chnology employed and exploitability</w:t>
      </w:r>
      <w:r>
        <w:rPr>
          <w:lang w:val="en-GB"/>
        </w:rPr>
        <w:t xml:space="preserve"> etc..</w:t>
      </w:r>
      <w:r w:rsidR="00FA0B2E">
        <w:rPr>
          <w:lang w:val="en-GB"/>
        </w:rPr>
        <w:t xml:space="preserve"> Classification of attacks and </w:t>
      </w:r>
      <w:r w:rsidR="00563BF4">
        <w:rPr>
          <w:lang w:val="en-GB"/>
        </w:rPr>
        <w:t>vulnerabilities</w:t>
      </w:r>
      <w:r w:rsidR="00FA0B2E">
        <w:rPr>
          <w:lang w:val="en-GB"/>
        </w:rPr>
        <w:t xml:space="preserve"> can be help us to understand the</w:t>
      </w:r>
      <w:r w:rsidR="00563BF4">
        <w:rPr>
          <w:lang w:val="en-GB"/>
        </w:rPr>
        <w:t xml:space="preserve"> tools, remedies , approaches that can help us contain , trace and overcome these vulnerabilities.</w:t>
      </w:r>
    </w:p>
    <w:p w:rsidR="00291F45" w:rsidRDefault="00291F45" w:rsidP="00C1522F">
      <w:pPr>
        <w:pStyle w:val="Heading3"/>
        <w:rPr>
          <w:lang w:val="en-GB"/>
        </w:rPr>
      </w:pPr>
      <w:bookmarkStart w:id="15" w:name="_Toc493138913"/>
      <w:r>
        <w:rPr>
          <w:lang w:val="en-GB"/>
        </w:rPr>
        <w:t>Classification by SDLC</w:t>
      </w:r>
      <w:r w:rsidR="00107529">
        <w:rPr>
          <w:lang w:val="en-GB"/>
        </w:rPr>
        <w:t xml:space="preserve"> (Software Development LifeCycle)</w:t>
      </w:r>
      <w:bookmarkEnd w:id="15"/>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w:t>
      </w:r>
      <w:r>
        <w:rPr>
          <w:lang w:val="en-GB"/>
        </w:rPr>
        <w:lastRenderedPageBreak/>
        <w:t>have higher chance to see system vulnerabilities are design , testing ,dep</w:t>
      </w:r>
      <w:r w:rsidR="00107529">
        <w:rPr>
          <w:lang w:val="en-GB"/>
        </w:rPr>
        <w:t>loyment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of  </w:t>
      </w:r>
      <w:r w:rsidR="00C57C42">
        <w:rPr>
          <w:lang w:val="en-GB"/>
        </w:rPr>
        <w:t xml:space="preserve">OSS </w:t>
      </w:r>
      <w:r>
        <w:rPr>
          <w:lang w:val="en-GB"/>
        </w:rPr>
        <w:t>components</w:t>
      </w:r>
      <w:r w:rsidR="00C57C42">
        <w:rPr>
          <w:lang w:val="en-GB"/>
        </w:rPr>
        <w:t xml:space="preserve"> , protocol, algorithms</w:t>
      </w:r>
      <w:r>
        <w:rPr>
          <w:lang w:val="en-GB"/>
        </w:rPr>
        <w:t xml:space="preserve"> ,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r w:rsidR="00C57C42">
        <w:rPr>
          <w:lang w:val="en-GB"/>
        </w:rPr>
        <w:t xml:space="preserve"> </w:t>
      </w:r>
    </w:p>
    <w:p w:rsidR="00C57C42" w:rsidRDefault="00510EAC" w:rsidP="00291F45">
      <w:pPr>
        <w:rPr>
          <w:lang w:val="en-GB"/>
        </w:rPr>
      </w:pPr>
      <w:r>
        <w:rPr>
          <w:lang w:val="en-GB"/>
        </w:rPr>
        <w:t>During maintenance phase ,</w:t>
      </w:r>
      <w:r w:rsidR="00C57C42">
        <w:rPr>
          <w:lang w:val="en-GB"/>
        </w:rPr>
        <w:t>System</w:t>
      </w:r>
      <w:r>
        <w:rPr>
          <w:lang w:val="en-GB"/>
        </w:rPr>
        <w:t>s</w:t>
      </w:r>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more </w:t>
      </w:r>
      <w:r w:rsidR="006F3651">
        <w:rPr>
          <w:lang w:val="en-GB"/>
        </w:rPr>
        <w:t>stricter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t>In most cases ,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A415D9">
      <w:pPr>
        <w:pStyle w:val="Heading3"/>
        <w:rPr>
          <w:lang w:val="en-GB"/>
        </w:rPr>
      </w:pPr>
      <w:bookmarkStart w:id="16" w:name="_Toc493138914"/>
      <w:r>
        <w:rPr>
          <w:lang w:val="en-GB"/>
        </w:rPr>
        <w:t>Classification by attackers objective</w:t>
      </w:r>
      <w:bookmarkEnd w:id="16"/>
    </w:p>
    <w:p w:rsidR="009A3545" w:rsidRPr="009A3545" w:rsidRDefault="001A44C7" w:rsidP="009A3545">
      <w:pPr>
        <w:rPr>
          <w:lang w:val="en-GB"/>
        </w:rPr>
      </w:pPr>
      <w:r>
        <w:rPr>
          <w:lang w:val="en-GB"/>
        </w:rPr>
        <w:t>One of the most prominent approach is to enumerate the attacks is by attackers objectives like gaining root access and higher privilages, creating denial of service, stealing confidential and sensitive data, malicious code execution, Integrity and security policy violation.</w:t>
      </w:r>
    </w:p>
    <w:p w:rsidR="00673376" w:rsidRDefault="00673376" w:rsidP="00A415D9">
      <w:pPr>
        <w:pStyle w:val="Heading3"/>
        <w:rPr>
          <w:lang w:val="en-GB"/>
        </w:rPr>
      </w:pPr>
      <w:bookmarkStart w:id="17" w:name="_Toc493138915"/>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17"/>
      <w:r w:rsidR="008728A3">
        <w:rPr>
          <w:lang w:val="en-GB"/>
        </w:rPr>
        <w:t xml:space="preserve"> </w:t>
      </w:r>
    </w:p>
    <w:p w:rsidR="008728A3" w:rsidRDefault="00563BF4" w:rsidP="00563BF4">
      <w:pPr>
        <w:rPr>
          <w:lang w:val="en-GB"/>
        </w:rPr>
      </w:pPr>
      <w:r>
        <w:rPr>
          <w:lang w:val="en-GB"/>
        </w:rPr>
        <w:t xml:space="preserve">One approach in classifying the vulnerabilities is by deciding where exactly they appear in 7 layered OSI reference model. In practice this means to segregate </w:t>
      </w:r>
      <w:r>
        <w:rPr>
          <w:lang w:val="en-GB"/>
        </w:rPr>
        <w:lastRenderedPageBreak/>
        <w:t>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(ethernet network), internet , wireless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times vulnerabilities can fall between layers and hence difficult to segregate on this layered approach.For example , it is not often easy to decide on whether the vulnerability is exactly in OS or application layer or both as contention results which is right and wrong.</w:t>
      </w:r>
    </w:p>
    <w:p w:rsidR="00673376" w:rsidRDefault="00673376" w:rsidP="00A415D9">
      <w:pPr>
        <w:pStyle w:val="Heading3"/>
        <w:rPr>
          <w:lang w:val="en-GB"/>
        </w:rPr>
      </w:pPr>
      <w:bookmarkStart w:id="18" w:name="_Toc493138916"/>
      <w:r>
        <w:rPr>
          <w:lang w:val="en-GB"/>
        </w:rPr>
        <w:t>Classification by effected technology</w:t>
      </w:r>
      <w:bookmarkEnd w:id="18"/>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Likewise systems can be prone to vulnerable to attacks exploiting meta characters vulnerabilities like LDAP and SQL Injection that can happen with database languages.</w:t>
      </w:r>
    </w:p>
    <w:p w:rsidR="006E7F6A" w:rsidRDefault="006C3FC9" w:rsidP="006E7F6A">
      <w:pPr>
        <w:rPr>
          <w:lang w:val="en-GB"/>
        </w:rPr>
      </w:pPr>
      <w:r>
        <w:rPr>
          <w:lang w:val="en-GB"/>
        </w:rPr>
        <w:t xml:space="preserve">Systems </w:t>
      </w:r>
      <w:r w:rsidR="0069484C">
        <w:rPr>
          <w:lang w:val="en-GB"/>
        </w:rPr>
        <w:t xml:space="preserve">that run </w:t>
      </w:r>
      <w:r w:rsidR="00340179">
        <w:rPr>
          <w:lang w:val="en-GB"/>
        </w:rPr>
        <w:t xml:space="preserve">code with memory leaks, </w:t>
      </w:r>
      <w:r w:rsidR="0069484C">
        <w:rPr>
          <w:lang w:val="en-GB"/>
        </w:rPr>
        <w:t xml:space="preserve">malicious code are </w:t>
      </w:r>
      <w:r>
        <w:rPr>
          <w:lang w:val="en-GB"/>
        </w:rPr>
        <w:t>vulnerable to resource exhaustion</w:t>
      </w:r>
      <w:r w:rsidR="0069484C">
        <w:rPr>
          <w:lang w:val="en-GB"/>
        </w:rPr>
        <w:t xml:space="preserve"> if the code can block the system resources</w:t>
      </w:r>
      <w:r>
        <w:rPr>
          <w:lang w:val="en-GB"/>
        </w:rPr>
        <w:t xml:space="preserve"> </w:t>
      </w:r>
      <w:r w:rsidR="0069484C">
        <w:rPr>
          <w:lang w:val="en-GB"/>
        </w:rPr>
        <w:t xml:space="preserve">and thus can </w:t>
      </w:r>
      <w:r>
        <w:rPr>
          <w:lang w:val="en-GB"/>
        </w:rPr>
        <w:t>result</w:t>
      </w:r>
      <w:r w:rsidR="0069484C">
        <w:rPr>
          <w:lang w:val="en-GB"/>
        </w:rPr>
        <w:t xml:space="preserve"> in DoS</w:t>
      </w:r>
      <w:r>
        <w:rPr>
          <w:lang w:val="en-GB"/>
        </w:rPr>
        <w:t xml:space="preserve"> especially in the case of embedded systems where resources are limited</w:t>
      </w:r>
      <w:r w:rsidR="0069484C">
        <w:rPr>
          <w:lang w:val="en-GB"/>
        </w:rPr>
        <w:t>.</w:t>
      </w:r>
      <w:r w:rsidR="00340179">
        <w:rPr>
          <w:lang w:val="en-GB"/>
        </w:rPr>
        <w:t xml:space="preserve"> </w:t>
      </w:r>
      <w:r w:rsidR="00856A4D">
        <w:rPr>
          <w:lang w:val="en-GB"/>
        </w:rPr>
        <w:t xml:space="preserve">Classic resource hungry operations are TCP </w:t>
      </w:r>
      <w:r w:rsidR="00340179">
        <w:rPr>
          <w:lang w:val="en-GB"/>
        </w:rPr>
        <w:t>SYN Flooding</w:t>
      </w:r>
      <w:r w:rsidR="00856A4D">
        <w:rPr>
          <w:lang w:val="en-GB"/>
        </w:rPr>
        <w:t>, improper handling of resources which is resource hungry.</w:t>
      </w:r>
    </w:p>
    <w:p w:rsidR="00856A4D" w:rsidRPr="006E7F6A" w:rsidRDefault="00856A4D" w:rsidP="006E7F6A">
      <w:pPr>
        <w:rPr>
          <w:lang w:val="en-GB"/>
        </w:rPr>
      </w:pPr>
      <w:r>
        <w:rPr>
          <w:lang w:val="en-GB"/>
        </w:rPr>
        <w:t xml:space="preserve">This kind of technology classification may not suit for vulnerabilities </w:t>
      </w:r>
      <w:r w:rsidR="00510BAD">
        <w:rPr>
          <w:lang w:val="en-GB"/>
        </w:rPr>
        <w:t xml:space="preserve">that </w:t>
      </w:r>
      <w:r>
        <w:rPr>
          <w:lang w:val="en-GB"/>
        </w:rPr>
        <w:t xml:space="preserve"> spawn across technologies not just limited to one.</w:t>
      </w:r>
    </w:p>
    <w:p w:rsidR="00673376" w:rsidRDefault="00673376" w:rsidP="00A415D9">
      <w:pPr>
        <w:pStyle w:val="Heading3"/>
        <w:rPr>
          <w:lang w:val="en-GB"/>
        </w:rPr>
      </w:pPr>
      <w:bookmarkStart w:id="19" w:name="_Toc493138917"/>
      <w:r>
        <w:rPr>
          <w:lang w:val="en-GB"/>
        </w:rPr>
        <w:t>Classification by errors</w:t>
      </w:r>
      <w:bookmarkEnd w:id="19"/>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At times ,</w:t>
      </w:r>
      <w:r w:rsidR="00340179">
        <w:rPr>
          <w:lang w:val="en-GB"/>
        </w:rPr>
        <w:t>unclosed</w:t>
      </w:r>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code to accommodate debugging  for diagnostic purposes</w:t>
      </w:r>
      <w:r w:rsidR="00340179">
        <w:rPr>
          <w:lang w:val="en-GB"/>
        </w:rPr>
        <w:t xml:space="preserve"> can spell trouble and can be exploited by attackers.</w:t>
      </w:r>
    </w:p>
    <w:p w:rsidR="00673376" w:rsidRDefault="00673376" w:rsidP="00A415D9">
      <w:pPr>
        <w:pStyle w:val="Heading3"/>
        <w:rPr>
          <w:lang w:val="en-GB"/>
        </w:rPr>
      </w:pPr>
      <w:bookmarkStart w:id="20" w:name="_Toc493138918"/>
      <w:r>
        <w:rPr>
          <w:lang w:val="en-GB"/>
        </w:rPr>
        <w:lastRenderedPageBreak/>
        <w:t>Classification by enabled attack scenario</w:t>
      </w:r>
      <w:bookmarkEnd w:id="20"/>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xml:space="preserve">, memory leaks or buffer overflows etc..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C85241" w:rsidP="00DB7058">
      <w:pPr>
        <w:rPr>
          <w:lang w:val="en-GB"/>
        </w:rPr>
      </w:pPr>
      <w:r>
        <w:rPr>
          <w:lang w:val="en-GB"/>
        </w:rPr>
        <w:t xml:space="preserve"> </w:t>
      </w:r>
      <w:r w:rsidR="00067486">
        <w:rPr>
          <w:lang w:val="en-GB"/>
        </w:rPr>
        <w:t>Examples of</w:t>
      </w:r>
      <w:r>
        <w:rPr>
          <w:lang w:val="en-GB"/>
        </w:rPr>
        <w:t xml:space="preserve"> attack scenarios are Cryptographic attacks , network attacks , </w:t>
      </w:r>
      <w:r w:rsidR="00067486">
        <w:rPr>
          <w:lang w:val="en-GB"/>
        </w:rPr>
        <w:t>Secure s</w:t>
      </w:r>
      <w:r>
        <w:rPr>
          <w:lang w:val="en-GB"/>
        </w:rPr>
        <w:t xml:space="preserve">torage attacks , </w:t>
      </w:r>
      <w:r w:rsidR="00067486">
        <w:rPr>
          <w:lang w:val="en-GB"/>
        </w:rPr>
        <w:t xml:space="preserve">Software attacks </w:t>
      </w:r>
      <w:r w:rsidR="00F91DFA">
        <w:rPr>
          <w:lang w:val="en-GB"/>
        </w:rPr>
        <w:t>,</w:t>
      </w:r>
      <w:r w:rsidR="005F39F7">
        <w:rPr>
          <w:lang w:val="en-GB"/>
        </w:rPr>
        <w:t>entropy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r w:rsidR="00E03029">
        <w:rPr>
          <w:lang w:val="en-GB"/>
        </w:rPr>
        <w:t xml:space="preserve"> </w:t>
      </w:r>
    </w:p>
    <w:p w:rsidR="00673376" w:rsidRDefault="00673376" w:rsidP="00A415D9">
      <w:pPr>
        <w:pStyle w:val="Heading3"/>
        <w:rPr>
          <w:lang w:val="en-GB"/>
        </w:rPr>
      </w:pPr>
      <w:bookmarkStart w:id="21" w:name="_Toc493138919"/>
      <w:r>
        <w:rPr>
          <w:lang w:val="en-GB"/>
        </w:rPr>
        <w:t>CLASP Classification</w:t>
      </w:r>
      <w:r w:rsidR="00965CA6">
        <w:rPr>
          <w:lang w:val="en-GB"/>
        </w:rPr>
        <w:t xml:space="preserve"> [8]</w:t>
      </w:r>
      <w:bookmarkEnd w:id="21"/>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p>
    <w:p w:rsidR="00025C87" w:rsidRDefault="00025C87" w:rsidP="00A415D9">
      <w:pPr>
        <w:pStyle w:val="Heading4"/>
      </w:pPr>
      <w:r>
        <w:t>Range and type errors</w:t>
      </w:r>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A415D9">
      <w:pPr>
        <w:pStyle w:val="Heading4"/>
      </w:pPr>
      <w:r>
        <w:t>Environmental errors</w:t>
      </w:r>
    </w:p>
    <w:p w:rsidR="00586669" w:rsidRPr="00586669" w:rsidRDefault="00586669" w:rsidP="00586669">
      <w:pPr>
        <w:rPr>
          <w:lang w:val="en-GB"/>
        </w:rPr>
      </w:pPr>
      <w:r>
        <w:rPr>
          <w:lang w:val="en-GB"/>
        </w:rPr>
        <w:t>Environmental errors can be as a result of resources exhaustion</w:t>
      </w:r>
      <w:r w:rsidR="006F4BDA">
        <w:rPr>
          <w:lang w:val="en-GB"/>
        </w:rPr>
        <w:t xml:space="preserve"> (for ex: sockets , kernel objects , file descriptors, memory)</w:t>
      </w:r>
      <w:r>
        <w:rPr>
          <w:lang w:val="en-GB"/>
        </w:rPr>
        <w:t>,</w:t>
      </w:r>
      <w:r w:rsidR="006F4BDA">
        <w:rPr>
          <w:lang w:val="en-GB"/>
        </w:rPr>
        <w:t xml:space="preserve"> execution of untrusted </w:t>
      </w:r>
      <w:r>
        <w:rPr>
          <w:lang w:val="en-GB"/>
        </w:rPr>
        <w:t xml:space="preserve"> code and data</w:t>
      </w:r>
      <w:r w:rsidR="006F4BDA">
        <w:rPr>
          <w:lang w:val="en-GB"/>
        </w:rPr>
        <w:t>, system variable manipulations (for ex , system paths , library paths ..etc) ,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A415D9">
      <w:pPr>
        <w:pStyle w:val="Heading4"/>
      </w:pPr>
      <w:r>
        <w:t>Synchronization and timing errors</w:t>
      </w:r>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w:t>
      </w:r>
      <w:r>
        <w:rPr>
          <w:lang w:val="en-GB"/>
        </w:rPr>
        <w:lastRenderedPageBreak/>
        <w:t xml:space="preserve">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A415D9">
      <w:pPr>
        <w:pStyle w:val="Heading4"/>
      </w:pPr>
      <w:r>
        <w:t>Protocol Errors</w:t>
      </w:r>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A415D9">
      <w:pPr>
        <w:pStyle w:val="Heading4"/>
      </w:pPr>
      <w:r>
        <w:t>Generic Errors</w:t>
      </w:r>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A415D9">
      <w:pPr>
        <w:pStyle w:val="Heading2"/>
        <w:rPr>
          <w:lang w:val="en-GB"/>
        </w:rPr>
      </w:pPr>
      <w:bookmarkStart w:id="22" w:name="_Toc493138920"/>
      <w:r>
        <w:rPr>
          <w:lang w:val="en-GB"/>
        </w:rPr>
        <w:t>Popular D</w:t>
      </w:r>
      <w:r w:rsidR="00C1522F">
        <w:rPr>
          <w:lang w:val="en-GB"/>
        </w:rPr>
        <w:t>ictionaries</w:t>
      </w:r>
      <w:r>
        <w:rPr>
          <w:lang w:val="en-GB"/>
        </w:rPr>
        <w:t xml:space="preserve"> for Attack Taxonomy</w:t>
      </w:r>
      <w:bookmarkEnd w:id="22"/>
    </w:p>
    <w:p w:rsidR="007B7315" w:rsidRPr="007B7315" w:rsidRDefault="007B7315" w:rsidP="007B7315">
      <w:pPr>
        <w:rPr>
          <w:lang w:val="en-GB"/>
        </w:rPr>
      </w:pPr>
      <w:r>
        <w:rPr>
          <w:lang w:val="en-GB"/>
        </w:rPr>
        <w:t xml:space="preserve">MITRE a government funded non profit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r w:rsidR="00A978DB">
        <w:rPr>
          <w:lang w:val="en-GB"/>
        </w:rPr>
        <w:t>MITRE</w:t>
      </w:r>
      <w:r w:rsidR="00965CA6">
        <w:rPr>
          <w:lang w:val="en-GB"/>
        </w:rPr>
        <w:t xml:space="preserve"> [9]</w:t>
      </w:r>
      <w:r w:rsidR="00A978DB">
        <w:rPr>
          <w:lang w:val="en-GB"/>
        </w:rPr>
        <w:t>.</w:t>
      </w:r>
    </w:p>
    <w:p w:rsidR="007F61E9" w:rsidRDefault="007F61E9" w:rsidP="00A415D9">
      <w:pPr>
        <w:pStyle w:val="Heading3"/>
        <w:rPr>
          <w:lang w:val="en-GB"/>
        </w:rPr>
      </w:pPr>
      <w:bookmarkStart w:id="23" w:name="_Toc493138921"/>
      <w:r>
        <w:rPr>
          <w:lang w:val="en-GB"/>
        </w:rPr>
        <w:t>PLOVER</w:t>
      </w:r>
      <w:bookmarkEnd w:id="23"/>
    </w:p>
    <w:p w:rsidR="00A978DB" w:rsidRP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xml:space="preserve">. This framework offers a platform for discussion for further analysis and describing them in further detailed manner. PLOVER is targeted </w:t>
      </w:r>
      <w:r w:rsidR="00C1522F">
        <w:rPr>
          <w:lang w:val="en-GB"/>
        </w:rPr>
        <w:lastRenderedPageBreak/>
        <w:t>for those who are engaged in vulnerabilities analysis in an effort to understand and communicate them in more abstract level.[9]</w:t>
      </w:r>
    </w:p>
    <w:p w:rsidR="007F61E9" w:rsidRDefault="007F61E9" w:rsidP="00A415D9">
      <w:pPr>
        <w:pStyle w:val="Heading3"/>
        <w:rPr>
          <w:lang w:val="en-GB"/>
        </w:rPr>
      </w:pPr>
      <w:bookmarkStart w:id="24" w:name="_Toc493138922"/>
      <w:r>
        <w:rPr>
          <w:lang w:val="en-GB"/>
        </w:rPr>
        <w:t>CWE</w:t>
      </w:r>
      <w:bookmarkEnd w:id="24"/>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r w:rsidR="00A415D9">
        <w:rPr>
          <w:lang w:val="en-GB"/>
        </w:rPr>
        <w:t xml:space="preserve">Vunerabilites can emerge from weakness and may have potential for getting targeted. Goal of CWE is to educate the programmers or system designers to </w:t>
      </w:r>
      <w:r>
        <w:rPr>
          <w:lang w:val="en-GB"/>
        </w:rPr>
        <w:t>For example ,</w:t>
      </w:r>
      <w:hyperlink r:id="rId11" w:history="1">
        <w:r w:rsidRPr="007B7315">
          <w:rPr>
            <w:rStyle w:val="Hyperlink"/>
            <w:lang w:val="en-GB"/>
          </w:rPr>
          <w:t>CWE-367</w:t>
        </w:r>
      </w:hyperlink>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0016E3" w:rsidRDefault="000016E3" w:rsidP="00A415D9">
      <w:pPr>
        <w:pStyle w:val="Heading3"/>
        <w:rPr>
          <w:lang w:val="en-GB"/>
        </w:rPr>
      </w:pPr>
      <w:bookmarkStart w:id="25" w:name="_Toc493138923"/>
      <w:r>
        <w:rPr>
          <w:lang w:val="en-GB"/>
        </w:rPr>
        <w:t>CVE</w:t>
      </w:r>
      <w:bookmarkEnd w:id="25"/>
    </w:p>
    <w:p w:rsidR="007B7315" w:rsidRDefault="000016E3" w:rsidP="007B7315">
      <w:pPr>
        <w:rPr>
          <w:lang w:val="en-US"/>
        </w:rPr>
      </w:pPr>
      <w:r>
        <w:rPr>
          <w:lang w:val="en-GB"/>
        </w:rPr>
        <w:t>CVE stands for Common Venerability Enumeration which precisely describes a certain pin-pointed instance in system through which exploits can happen.</w:t>
      </w:r>
      <w:r w:rsidR="007B7315">
        <w:rPr>
          <w:lang w:val="en-GB"/>
        </w:rPr>
        <w:t xml:space="preserve">For example </w:t>
      </w:r>
      <w:hyperlink r:id="rId12" w:tooltip="Follow link" w:history="1">
        <w:r w:rsidR="007B7315" w:rsidRPr="007B7315">
          <w:rPr>
            <w:rStyle w:val="Hyperlink"/>
            <w:lang w:val="en-US"/>
          </w:rPr>
          <w:t>CVE-2015-7547</w:t>
        </w:r>
      </w:hyperlink>
      <w:r w:rsidR="007B7315" w:rsidRPr="007B7315">
        <w:rPr>
          <w:lang w:val="en-US"/>
        </w:rPr>
        <w:t xml:space="preserve"> , points to specific </w:t>
      </w:r>
      <w:r w:rsidR="007B7315">
        <w:rPr>
          <w:lang w:val="en-US"/>
        </w:rPr>
        <w:t>venerable instance in eg</w:t>
      </w:r>
      <w:r w:rsidR="007B7315" w:rsidRPr="007B7315">
        <w:rPr>
          <w:lang w:val="en-US"/>
        </w:rPr>
        <w:t>libc</w:t>
      </w:r>
      <w:r w:rsidR="007B7315">
        <w:rPr>
          <w:lang w:val="en-US"/>
        </w:rPr>
        <w:t xml:space="preserve"> for an attack.</w:t>
      </w:r>
    </w:p>
    <w:p w:rsidR="007F61E9" w:rsidRDefault="007F61E9" w:rsidP="00A415D9">
      <w:pPr>
        <w:pStyle w:val="Heading3"/>
        <w:rPr>
          <w:lang w:val="en-GB"/>
        </w:rPr>
      </w:pPr>
      <w:bookmarkStart w:id="26" w:name="_Toc493138924"/>
      <w:r>
        <w:rPr>
          <w:lang w:val="en-GB"/>
        </w:rPr>
        <w:t>CAPEC</w:t>
      </w:r>
      <w:bookmarkEnd w:id="26"/>
    </w:p>
    <w:p w:rsidR="00A415D9" w:rsidRPr="004C689D" w:rsidRDefault="00A415D9" w:rsidP="004C689D">
      <w:pPr>
        <w:rPr>
          <w:lang w:val="en-GB"/>
        </w:rPr>
      </w:pPr>
      <w:r w:rsidRPr="004C689D">
        <w:rPr>
          <w:lang w:val="en-GB"/>
        </w:rPr>
        <w:t>While CWE is a list of software weakness types, </w:t>
      </w:r>
      <w:hyperlink r:id="rId13" w:tgtFrame="_blank" w:history="1">
        <w:r w:rsidRPr="004C689D">
          <w:rPr>
            <w:lang w:val="en-GB"/>
          </w:rPr>
          <w:t>Common Attack Pattern Enumeration and Classification (CAPEC™)</w:t>
        </w:r>
      </w:hyperlink>
      <w:r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sidR="004C689D">
        <w:rPr>
          <w:lang w:val="en-GB"/>
        </w:rPr>
        <w:t>[10]</w:t>
      </w:r>
    </w:p>
    <w:p w:rsidR="00A415D9" w:rsidRDefault="002B63FF" w:rsidP="002B63FF">
      <w:pPr>
        <w:pStyle w:val="Heading2"/>
        <w:rPr>
          <w:lang w:val="en-US"/>
        </w:rPr>
      </w:pPr>
      <w:bookmarkStart w:id="27" w:name="_Toc493138925"/>
      <w:r>
        <w:rPr>
          <w:lang w:val="en-US"/>
        </w:rPr>
        <w:t>Attack vectors</w:t>
      </w:r>
      <w:bookmarkEnd w:id="27"/>
    </w:p>
    <w:p w:rsidR="002B63FF" w:rsidRDefault="002B63FF" w:rsidP="002B63FF">
      <w:pPr>
        <w:rPr>
          <w:lang w:val="en-US"/>
        </w:rPr>
      </w:pPr>
      <w:r>
        <w:rPr>
          <w:lang w:val="en-US"/>
        </w:rPr>
        <w:t xml:space="preserve">Attack vectors </w:t>
      </w:r>
      <w:r w:rsidR="00857B91">
        <w:rPr>
          <w:lang w:val="en-US"/>
        </w:rPr>
        <w:t xml:space="preserve">are typical routes via which an </w:t>
      </w:r>
      <w:r>
        <w:rPr>
          <w:lang w:val="en-US"/>
        </w:rPr>
        <w:t>attacker can gain access</w:t>
      </w:r>
      <w:r w:rsidR="00857B91">
        <w:rPr>
          <w:lang w:val="en-US"/>
        </w:rPr>
        <w:t xml:space="preserve"> and </w:t>
      </w:r>
      <w:r>
        <w:rPr>
          <w:lang w:val="en-US"/>
        </w:rPr>
        <w:t xml:space="preserve"> </w:t>
      </w:r>
      <w:r w:rsidR="00857B91">
        <w:rPr>
          <w:lang w:val="en-US"/>
        </w:rPr>
        <w:t xml:space="preserve">there </w:t>
      </w:r>
      <w:r>
        <w:rPr>
          <w:lang w:val="en-US"/>
        </w:rPr>
        <w:t>after exploit the vulnerabilities in the system in order to achieve his objective.</w:t>
      </w:r>
      <w:r w:rsidR="00857B91">
        <w:rPr>
          <w:lang w:val="en-US"/>
        </w:rPr>
        <w:t xml:space="preserve"> Typical </w:t>
      </w:r>
      <w:r>
        <w:rPr>
          <w:lang w:val="en-US"/>
        </w:rPr>
        <w:t>attack vectors are eves dropping, brute force attacks, injecting crafted packets, reverse engineering,</w:t>
      </w:r>
      <w:r w:rsidR="00857B91">
        <w:rPr>
          <w:lang w:val="en-US"/>
        </w:rPr>
        <w:t xml:space="preserve"> fabrication by counterfeit assets of a product. Attack vectors are also refereed as attack types.</w:t>
      </w:r>
    </w:p>
    <w:p w:rsidR="00673376" w:rsidRDefault="008A1AAA" w:rsidP="00673376">
      <w:pPr>
        <w:pStyle w:val="Heading1"/>
        <w:rPr>
          <w:lang w:val="en-GB"/>
        </w:rPr>
      </w:pPr>
      <w:bookmarkStart w:id="28" w:name="_Toc493138926"/>
      <w:r>
        <w:rPr>
          <w:lang w:val="en-GB"/>
        </w:rPr>
        <w:lastRenderedPageBreak/>
        <w:t>Goals</w:t>
      </w:r>
      <w:r w:rsidR="00245148">
        <w:rPr>
          <w:lang w:val="en-GB"/>
        </w:rPr>
        <w:t xml:space="preserve"> of </w:t>
      </w:r>
      <w:r w:rsidR="00673376">
        <w:rPr>
          <w:lang w:val="en-GB"/>
        </w:rPr>
        <w:t>Security</w:t>
      </w:r>
      <w:bookmarkEnd w:id="28"/>
      <w:r w:rsidR="00673376">
        <w:rPr>
          <w:lang w:val="en-GB"/>
        </w:rPr>
        <w:t xml:space="preserve"> </w:t>
      </w:r>
    </w:p>
    <w:p w:rsidR="005C0508" w:rsidRDefault="0055070E" w:rsidP="00943A38">
      <w:pPr>
        <w:rPr>
          <w:lang w:val="en-GB"/>
        </w:rPr>
      </w:pPr>
      <w:r>
        <w:rPr>
          <w:lang w:val="en-GB"/>
        </w:rPr>
        <w:t>Primary goals of security is to preserve the c</w:t>
      </w:r>
      <w:r w:rsidR="00245148">
        <w:rPr>
          <w:lang w:val="en-GB"/>
        </w:rPr>
        <w:t>onfidentiality</w:t>
      </w:r>
      <w:r w:rsidR="00943A38">
        <w:rPr>
          <w:lang w:val="en-GB"/>
        </w:rPr>
        <w:t>, Integrity and availability</w:t>
      </w:r>
      <w:r>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Jim Breithaupt</w:t>
      </w:r>
      <w:r w:rsidR="001C46D8">
        <w:rPr>
          <w:lang w:val="en-GB"/>
        </w:rPr>
        <w:t xml:space="preserve"> &amp; </w:t>
      </w:r>
      <w:r w:rsidR="001C46D8" w:rsidRPr="001C46D8">
        <w:rPr>
          <w:lang w:val="en-GB"/>
        </w:rPr>
        <w:t xml:space="preserve"> Mark S. Merkow</w:t>
      </w:r>
      <w:r w:rsidR="005C0508">
        <w:rPr>
          <w:lang w:val="en-GB"/>
        </w:rPr>
        <w:t xml:space="preserve"> [30]</w:t>
      </w: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5C0508" w:rsidRPr="005C0508" w:rsidRDefault="005C0508" w:rsidP="000061AE">
      <w:pPr>
        <w:ind w:left="1304"/>
        <w:rPr>
          <w:sz w:val="16"/>
          <w:szCs w:val="16"/>
          <w:lang w:val="en-GB"/>
        </w:rPr>
      </w:pPr>
      <w:r w:rsidRPr="005C0508">
        <w:rPr>
          <w:sz w:val="16"/>
          <w:szCs w:val="16"/>
          <w:lang w:val="en-GB"/>
        </w:rPr>
        <w:t>Source: http://www.pearsonitcertification.com/articles/article.aspx?p=2218577&amp;seqNum=3</w:t>
      </w:r>
    </w:p>
    <w:p w:rsidR="0093370D" w:rsidRDefault="0093370D" w:rsidP="0093370D">
      <w:pPr>
        <w:pStyle w:val="Heading2"/>
        <w:rPr>
          <w:lang w:val="en-GB"/>
        </w:rPr>
      </w:pPr>
      <w:bookmarkStart w:id="29" w:name="_Toc493138927"/>
      <w:r>
        <w:rPr>
          <w:lang w:val="en-GB"/>
        </w:rPr>
        <w:t>Confidentiality</w:t>
      </w:r>
      <w:bookmarkEnd w:id="29"/>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5C0508" w:rsidRPr="00245148" w:rsidRDefault="005C0508" w:rsidP="005C0508">
      <w:pPr>
        <w:rPr>
          <w:lang w:val="en-GB"/>
        </w:rPr>
      </w:pPr>
      <w:r>
        <w:rPr>
          <w:lang w:val="en-GB"/>
        </w:rPr>
        <w:t>According to Mathew and Stan [32],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people can in fact get it: Access must be restricted </w:t>
      </w:r>
      <w:r w:rsidR="008C20B5">
        <w:rPr>
          <w:lang w:val="en-GB"/>
        </w:rPr>
        <w:t xml:space="preserve">only </w:t>
      </w:r>
      <w:r w:rsidR="00245148" w:rsidRPr="00245148">
        <w:rPr>
          <w:lang w:val="en-GB"/>
        </w:rPr>
        <w:t>to those authorized t</w:t>
      </w:r>
      <w:r>
        <w:rPr>
          <w:lang w:val="en-GB"/>
        </w:rPr>
        <w:t>o use</w:t>
      </w:r>
      <w:r w:rsidR="00245148" w:rsidRPr="00245148">
        <w:rPr>
          <w:lang w:val="en-GB"/>
        </w:rPr>
        <w:t xml:space="preserve"> the data in question. It is common, as well, for data to be categorized according to the amount and type of damage that could be done should it fall into unintended hands. </w:t>
      </w:r>
      <w:r>
        <w:rPr>
          <w:lang w:val="en-GB"/>
        </w:rPr>
        <w:t>[32]</w:t>
      </w:r>
    </w:p>
    <w:p w:rsidR="00245148" w:rsidRPr="00245148" w:rsidRDefault="00245148" w:rsidP="00245148">
      <w:pPr>
        <w:rPr>
          <w:lang w:val="en-GB"/>
        </w:rPr>
      </w:pPr>
    </w:p>
    <w:p w:rsidR="0093370D" w:rsidRDefault="0093370D" w:rsidP="0093370D">
      <w:pPr>
        <w:pStyle w:val="Heading2"/>
        <w:rPr>
          <w:lang w:val="en-GB"/>
        </w:rPr>
      </w:pPr>
      <w:bookmarkStart w:id="30" w:name="_Toc493138928"/>
      <w:r>
        <w:rPr>
          <w:lang w:val="en-GB"/>
        </w:rPr>
        <w:t>Integrity</w:t>
      </w:r>
      <w:bookmarkEnd w:id="30"/>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Mathew and Stan [32]</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6437C0">
        <w:rPr>
          <w:lang w:val="en-GB"/>
        </w:rPr>
        <w:t>res like , consider file permissions,</w:t>
      </w:r>
      <w:r w:rsidR="008A1AAA" w:rsidRPr="008A1AAA">
        <w:rPr>
          <w:lang w:val="en-GB"/>
        </w:rPr>
        <w:t xml:space="preserve"> user access controls</w:t>
      </w:r>
      <w:r w:rsidR="006437C0">
        <w:rPr>
          <w:lang w:val="en-GB"/>
        </w:rPr>
        <w:t xml:space="preserve">,  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its correct state</w:t>
      </w:r>
      <w:r w:rsidR="007A1ED2">
        <w:rPr>
          <w:lang w:val="en-GB"/>
        </w:rPr>
        <w:t>[32]</w:t>
      </w:r>
      <w:r w:rsidR="008A1AAA" w:rsidRPr="008A1AAA">
        <w:rPr>
          <w:lang w:val="en-GB"/>
        </w:rPr>
        <w:t>.</w:t>
      </w:r>
    </w:p>
    <w:p w:rsidR="0093370D" w:rsidRDefault="0093370D" w:rsidP="0093370D">
      <w:pPr>
        <w:pStyle w:val="Heading2"/>
        <w:rPr>
          <w:lang w:val="en-GB"/>
        </w:rPr>
      </w:pPr>
      <w:bookmarkStart w:id="31" w:name="_Toc493138929"/>
      <w:r>
        <w:rPr>
          <w:lang w:val="en-GB"/>
        </w:rPr>
        <w:t>Availability</w:t>
      </w:r>
      <w:bookmarkEnd w:id="31"/>
    </w:p>
    <w:p w:rsidR="007A1ED2" w:rsidRDefault="00FC04B7" w:rsidP="007A1ED2">
      <w:pPr>
        <w:rPr>
          <w:lang w:val="en-GB"/>
        </w:rPr>
      </w:pPr>
      <w:r>
        <w:rPr>
          <w:lang w:val="en-GB"/>
        </w:rPr>
        <w:t>Terry refers availability as one of the pillars in CIA traid [31],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DDos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r w:rsidR="008D16F0">
        <w:rPr>
          <w:lang w:val="en-GB"/>
        </w:rPr>
        <w:t>DDos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 xml:space="preserve"> 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to ensure the data availability in the event of any natural disasters .</w:t>
      </w:r>
      <w:r w:rsidR="000061AE">
        <w:rPr>
          <w:lang w:val="en-GB"/>
        </w:rPr>
        <w:t xml:space="preserve"> Redundancy might be a solution for </w:t>
      </w:r>
      <w:r w:rsidRPr="000718CC">
        <w:rPr>
          <w:lang w:val="en-GB"/>
        </w:rPr>
        <w:t>information services that is highly critical</w:t>
      </w:r>
      <w:r w:rsidR="00671667">
        <w:rPr>
          <w:lang w:val="en-GB"/>
        </w:rPr>
        <w:t xml:space="preserve">[31]. </w:t>
      </w:r>
      <w:r w:rsidR="000061AE">
        <w:rPr>
          <w:lang w:val="en-GB"/>
        </w:rPr>
        <w:t xml:space="preserve"> These redundant copies can be stored in different </w:t>
      </w:r>
      <w:r w:rsidR="00961508">
        <w:rPr>
          <w:lang w:val="en-GB"/>
        </w:rPr>
        <w:t>geographical areas to mitigate against</w:t>
      </w:r>
      <w:r w:rsidR="000061AE">
        <w:rPr>
          <w:lang w:val="en-GB"/>
        </w:rPr>
        <w:t xml:space="preserve"> natural disasters and </w:t>
      </w:r>
      <w:r w:rsidR="00961508">
        <w:rPr>
          <w:lang w:val="en-GB"/>
        </w:rPr>
        <w:t>intentional attacks by malafi</w:t>
      </w:r>
      <w:r w:rsidR="000061AE">
        <w:rPr>
          <w:lang w:val="en-GB"/>
        </w:rPr>
        <w:t xml:space="preserve">de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such DDos attacks, have proper intrusion detections mechanisms, can raise alarm, have damage control mechanisms in place in event of any such attacks.</w:t>
      </w:r>
    </w:p>
    <w:p w:rsidR="007A1ED2" w:rsidRPr="007A1ED2" w:rsidRDefault="007A1ED2" w:rsidP="007A1ED2">
      <w:pPr>
        <w:rPr>
          <w:lang w:val="en-GB"/>
        </w:rPr>
      </w:pPr>
    </w:p>
    <w:p w:rsidR="007A1ED2" w:rsidRPr="007A1ED2" w:rsidRDefault="007A1ED2" w:rsidP="007A1ED2">
      <w:pPr>
        <w:rPr>
          <w:lang w:val="en-GB"/>
        </w:rPr>
      </w:pPr>
      <w:r w:rsidRPr="007A1ED2">
        <w:rPr>
          <w:lang w:val="en-GB"/>
        </w:rPr>
        <w:t>Extra security equipment or software such as firewalls and proxy servers can guard against downtime and unreachable data due to malicious actions such as denial-of-service (DoS) attacks and network intrusions</w:t>
      </w:r>
      <w:r w:rsidR="00961508">
        <w:rPr>
          <w:lang w:val="en-GB"/>
        </w:rPr>
        <w:t>[31].</w:t>
      </w:r>
    </w:p>
    <w:p w:rsidR="0092010F" w:rsidRDefault="00377F45" w:rsidP="007D1B3E">
      <w:pPr>
        <w:pStyle w:val="Heading1"/>
        <w:rPr>
          <w:lang w:val="en-GB"/>
        </w:rPr>
      </w:pPr>
      <w:bookmarkStart w:id="32" w:name="_Toc493138930"/>
      <w:r>
        <w:rPr>
          <w:lang w:val="en-GB"/>
        </w:rPr>
        <w:lastRenderedPageBreak/>
        <w:t>Design challenges</w:t>
      </w:r>
      <w:bookmarkEnd w:id="32"/>
      <w:r w:rsidR="00961508">
        <w:rPr>
          <w:lang w:val="en-GB"/>
        </w:rPr>
        <w:t xml:space="preserve"> </w:t>
      </w:r>
    </w:p>
    <w:p w:rsidR="00AA2083" w:rsidRDefault="00AA2083" w:rsidP="00AA2083">
      <w:pPr>
        <w:pStyle w:val="Heading2"/>
        <w:rPr>
          <w:lang w:val="en-GB"/>
        </w:rPr>
      </w:pPr>
      <w:bookmarkStart w:id="33" w:name="_Toc493138931"/>
      <w:r>
        <w:rPr>
          <w:lang w:val="en-GB"/>
        </w:rPr>
        <w:t>Resource limitations</w:t>
      </w:r>
      <w:bookmarkEnd w:id="33"/>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Pr>
          <w:lang w:val="en-US"/>
        </w:rPr>
        <w:t xml:space="preserve"> [29]. Given their size, portability and cost sensitiveness, They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5F4DE8">
        <w:rPr>
          <w:lang w:val="en-US"/>
        </w:rPr>
        <w:t xml:space="preserve"> </w:t>
      </w:r>
      <w:r w:rsidR="00CF0B5D">
        <w:rPr>
          <w:lang w:val="en-US"/>
        </w:rPr>
        <w:t>[</w:t>
      </w:r>
      <w:r w:rsidR="008F1682">
        <w:rPr>
          <w:lang w:val="en-US"/>
        </w:rPr>
        <w:t>28</w:t>
      </w:r>
      <w:r w:rsidR="00CF0B5D">
        <w:rPr>
          <w:lang w:val="en-US"/>
        </w:rPr>
        <w:t>].</w:t>
      </w:r>
      <w:r w:rsidR="004E0B81">
        <w:rPr>
          <w:lang w:val="en-US"/>
        </w:rPr>
        <w:t xml:space="preserve"> For consumer devices like mobile phones and IoT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34" w:name="_Toc493138932"/>
      <w:r>
        <w:rPr>
          <w:lang w:val="en-US"/>
        </w:rPr>
        <w:t>Reliability</w:t>
      </w:r>
      <w:bookmarkEnd w:id="34"/>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Pr>
          <w:lang w:val="en-US"/>
        </w:rPr>
        <w:t xml:space="preserve"> [29]. </w:t>
      </w:r>
      <w:r w:rsidR="0092403A">
        <w:rPr>
          <w:lang w:val="en-US"/>
        </w:rPr>
        <w:t xml:space="preserve">They are also know to work in extreme and tough conditions, so they are prone to more failures. </w:t>
      </w:r>
      <w:r w:rsidR="002A57EA">
        <w:rPr>
          <w:lang w:val="en-US"/>
        </w:rPr>
        <w:t xml:space="preserve">Some times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8F1682">
        <w:rPr>
          <w:lang w:val="en-US"/>
        </w:rPr>
        <w:t xml:space="preserve"> [28]</w:t>
      </w:r>
      <w:r w:rsidR="008F1682" w:rsidRPr="008F1682">
        <w:rPr>
          <w:lang w:val="en-US"/>
        </w:rPr>
        <w:t>.</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an equipment failure</w:t>
      </w:r>
      <w:r w:rsidR="008F1682">
        <w:rPr>
          <w:lang w:val="en-US"/>
        </w:rPr>
        <w:t xml:space="preserve"> [28]. </w:t>
      </w:r>
      <w:r w:rsidR="00157C14">
        <w:rPr>
          <w:lang w:val="en-US"/>
        </w:rPr>
        <w:t xml:space="preserve"> So for designers it is important to device alter</w:t>
      </w:r>
      <w:r w:rsidR="000370C9">
        <w:rPr>
          <w:lang w:val="en-US"/>
        </w:rPr>
        <w:t xml:space="preserve">nate </w:t>
      </w:r>
      <w:r w:rsidR="000370C9">
        <w:rPr>
          <w:lang w:val="en-US"/>
        </w:rPr>
        <w:lastRenderedPageBreak/>
        <w:t>solutions for mission critical systems. But for consumer and IoT devices designers should consider damage limiting functionalities in case of any software attack or physical tampering.</w:t>
      </w:r>
    </w:p>
    <w:p w:rsidR="00AA2083" w:rsidRDefault="000370C9" w:rsidP="00AA2083">
      <w:pPr>
        <w:pStyle w:val="Heading2"/>
        <w:rPr>
          <w:lang w:val="en-GB"/>
        </w:rPr>
      </w:pPr>
      <w:bookmarkStart w:id="35" w:name="_Toc493138933"/>
      <w:r>
        <w:rPr>
          <w:lang w:val="en-GB"/>
        </w:rPr>
        <w:t xml:space="preserve">Cost </w:t>
      </w:r>
      <w:r w:rsidR="00AA2083">
        <w:rPr>
          <w:lang w:val="en-GB"/>
        </w:rPr>
        <w:t>constraints</w:t>
      </w:r>
      <w:bookmarkEnd w:id="35"/>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557691" w:rsidRDefault="00FF62DD" w:rsidP="00557691">
      <w:pPr>
        <w:pStyle w:val="Heading1"/>
        <w:rPr>
          <w:lang w:val="en-US"/>
        </w:rPr>
      </w:pPr>
      <w:bookmarkStart w:id="36" w:name="_Toc493138934"/>
      <w:r>
        <w:rPr>
          <w:lang w:val="en-US"/>
        </w:rPr>
        <w:lastRenderedPageBreak/>
        <w:t xml:space="preserve">Mechanical </w:t>
      </w:r>
      <w:r w:rsidR="00557691">
        <w:rPr>
          <w:lang w:val="en-US"/>
        </w:rPr>
        <w:t xml:space="preserve">Design </w:t>
      </w:r>
      <w:r>
        <w:rPr>
          <w:lang w:val="en-US"/>
        </w:rPr>
        <w:t>Aspects</w:t>
      </w:r>
      <w:bookmarkEnd w:id="36"/>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37" w:name="_Toc493138935"/>
      <w:r>
        <w:rPr>
          <w:lang w:val="en-US"/>
        </w:rPr>
        <w:t>Product housing</w:t>
      </w:r>
      <w:bookmarkEnd w:id="37"/>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38" w:name="_Toc493138936"/>
      <w:r>
        <w:rPr>
          <w:lang w:val="en-US"/>
        </w:rPr>
        <w:t>External Interfaces</w:t>
      </w:r>
      <w:bookmarkEnd w:id="38"/>
    </w:p>
    <w:p w:rsidR="00557691" w:rsidRDefault="00557691" w:rsidP="00557691">
      <w:pPr>
        <w:rPr>
          <w:lang w:val="en-US"/>
        </w:rPr>
      </w:pPr>
      <w:r>
        <w:rPr>
          <w:lang w:val="en-US"/>
        </w:rPr>
        <w:t xml:space="preserve">External interfaces like proprietary connectors, Ethernet, RS232, USB, Firewall, JTags,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lastRenderedPageBreak/>
        <w:t>Device shall transmit only non-sensitive and public information  in clear text format.</w:t>
      </w:r>
    </w:p>
    <w:p w:rsidR="00557691" w:rsidRDefault="00557691" w:rsidP="00557691">
      <w:pPr>
        <w:pStyle w:val="ListParagraph"/>
        <w:numPr>
          <w:ilvl w:val="0"/>
          <w:numId w:val="19"/>
        </w:numPr>
        <w:rPr>
          <w:lang w:val="en-US"/>
        </w:rPr>
      </w:pPr>
      <w:r>
        <w:rPr>
          <w:lang w:val="en-US"/>
        </w:rPr>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Adequate protection inside the device to defeat spoofing, malformed packets. For ex , Hardening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All the diagnostic ports ,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39" w:name="_Toc493138937"/>
      <w:r>
        <w:rPr>
          <w:lang w:val="en-US"/>
        </w:rPr>
        <w:t>Anti-tamper mechanisms</w:t>
      </w:r>
      <w:bookmarkEnd w:id="39"/>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Default="00557691" w:rsidP="00557691">
      <w:pPr>
        <w:pStyle w:val="Heading4"/>
      </w:pPr>
      <w: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59342D" w:rsidRDefault="00557691" w:rsidP="00557691">
      <w:pPr>
        <w:rPr>
          <w:lang w:val="en-US"/>
        </w:rPr>
      </w:pPr>
    </w:p>
    <w:p w:rsidR="00557691" w:rsidRDefault="00557691" w:rsidP="00557691">
      <w:pPr>
        <w:pStyle w:val="Heading4"/>
      </w:pPr>
      <w:r>
        <w:lastRenderedPageBreak/>
        <w:t>Tamper evidence</w:t>
      </w:r>
    </w:p>
    <w:p w:rsidR="00557691" w:rsidRPr="00844AC2" w:rsidRDefault="00557691" w:rsidP="00557691">
      <w:pPr>
        <w:rPr>
          <w:lang w:val="en-US"/>
        </w:rPr>
      </w:pPr>
      <w:r>
        <w:rPr>
          <w:lang w:val="en-US"/>
        </w:rPr>
        <w:t>Tamper evidence mechanisms are designed to ensure that visible evidence or trails left for an attempted break in. These mechanisms do not protect the device or the confidential data there in but to raise awareness that there has been 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Default="00557691" w:rsidP="00557691">
      <w:pPr>
        <w:pStyle w:val="Heading4"/>
      </w:pPr>
      <w:r>
        <w:t>Tamper detection [12]</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Closed circuit and cables that are wrapped in and around the device for detecting a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Default="00557691" w:rsidP="00557691">
      <w:pPr>
        <w:pStyle w:val="Heading4"/>
      </w:pPr>
      <w: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lastRenderedPageBreak/>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40" w:name="_Toc493138938"/>
      <w:r>
        <w:rPr>
          <w:lang w:val="en-US"/>
        </w:rPr>
        <w:t>PCB design and routing</w:t>
      </w:r>
      <w:bookmarkEnd w:id="40"/>
    </w:p>
    <w:p w:rsidR="00557691" w:rsidRDefault="00557691" w:rsidP="00557691">
      <w:pPr>
        <w:rPr>
          <w:lang w:val="en-US"/>
        </w:rPr>
      </w:pPr>
      <w:r>
        <w:rPr>
          <w:lang w:val="en-US"/>
        </w:rPr>
        <w:t xml:space="preserve">Enough precautions should be taken while designing circuitry boards for not letting an easy access to components like FPGA , processors and memories. Easy access to these components and circuitry can help attackers in reverse engineering the product. Designers should look into advanced chip packaging technologies while they design PCBs for ex : COB (Chip on Board) packaging, CIB (Chip In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41" w:name="_Toc493138939"/>
      <w:r>
        <w:rPr>
          <w:lang w:val="en-US"/>
        </w:rPr>
        <w:t>Memory and bus protection</w:t>
      </w:r>
      <w:bookmarkEnd w:id="41"/>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SoC or components that shall not use the unsecure bus in the system. Memory devices like RAM and ROM are known to be unsecure. Even though systems are designed with proper tamper detection and response mechanisms like complete wipe out or erasing of data, but there </w:t>
      </w:r>
      <w:r>
        <w:rPr>
          <w:lang w:val="en-US"/>
        </w:rPr>
        <w:lastRenderedPageBreak/>
        <w:t>is high chance that traces of data can still be being left out. Although the product supports security fuses, boot-block protection mechanisms, these can be bypassed by die-attacks and chip-decapping as attackers can reproduce and 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42" w:name="_Toc493138940"/>
      <w:r>
        <w:rPr>
          <w:lang w:val="en-GB"/>
        </w:rPr>
        <w:lastRenderedPageBreak/>
        <w:t xml:space="preserve">Hardware </w:t>
      </w:r>
      <w:r w:rsidR="00AA4AB4">
        <w:rPr>
          <w:lang w:val="en-GB"/>
        </w:rPr>
        <w:t>assisted</w:t>
      </w:r>
      <w:r w:rsidR="004C3F7A">
        <w:rPr>
          <w:lang w:val="en-GB"/>
        </w:rPr>
        <w:t xml:space="preserve"> </w:t>
      </w:r>
      <w:r>
        <w:rPr>
          <w:lang w:val="en-GB"/>
        </w:rPr>
        <w:t>security</w:t>
      </w:r>
      <w:bookmarkEnd w:id="42"/>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43" w:name="_Toc493138941"/>
      <w:r>
        <w:rPr>
          <w:lang w:val="en-US"/>
        </w:rPr>
        <w:t>Smart</w:t>
      </w:r>
      <w:r w:rsidR="00657A29">
        <w:rPr>
          <w:lang w:val="en-US"/>
        </w:rPr>
        <w:t xml:space="preserve"> </w:t>
      </w:r>
      <w:r>
        <w:rPr>
          <w:lang w:val="en-US"/>
        </w:rPr>
        <w:t>Card</w:t>
      </w:r>
      <w:r w:rsidR="002D6440">
        <w:rPr>
          <w:lang w:val="en-US"/>
        </w:rPr>
        <w:t xml:space="preserve"> [27]</w:t>
      </w:r>
      <w:bookmarkEnd w:id="43"/>
    </w:p>
    <w:p w:rsidR="002D6440" w:rsidRPr="00965CA6" w:rsidRDefault="00E9722E" w:rsidP="00E9722E">
      <w:pPr>
        <w:autoSpaceDE w:val="0"/>
        <w:autoSpaceDN w:val="0"/>
        <w:adjustRightInd w:val="0"/>
        <w:spacing w:after="0" w:line="240" w:lineRule="auto"/>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 xml:space="preserve">one peripheral interface to communicate with a host device. </w:t>
      </w:r>
    </w:p>
    <w:p w:rsidR="002D6440" w:rsidRPr="00965CA6" w:rsidRDefault="002D6440" w:rsidP="00E9722E">
      <w:pPr>
        <w:autoSpaceDE w:val="0"/>
        <w:autoSpaceDN w:val="0"/>
        <w:adjustRightInd w:val="0"/>
        <w:spacing w:after="0" w:line="240" w:lineRule="auto"/>
        <w:rPr>
          <w:shd w:val="clear" w:color="auto" w:fill="FFFFFF"/>
          <w:lang w:val="en-GB"/>
        </w:rPr>
      </w:pPr>
    </w:p>
    <w:p w:rsidR="00E9722E" w:rsidRPr="00965CA6" w:rsidRDefault="002D6440" w:rsidP="00142D1C">
      <w:pPr>
        <w:autoSpaceDE w:val="0"/>
        <w:autoSpaceDN w:val="0"/>
        <w:adjustRightInd w:val="0"/>
        <w:spacing w:after="100" w:afterAutospacing="1" w:line="240" w:lineRule="auto"/>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142D1C" w:rsidRPr="00965CA6">
        <w:rPr>
          <w:shd w:val="clear" w:color="auto" w:fill="FFFFFF"/>
          <w:lang w:val="en-GB"/>
        </w:rPr>
        <w:t>[27]</w:t>
      </w:r>
    </w:p>
    <w:p w:rsidR="009C2B6B" w:rsidRDefault="00B724BC" w:rsidP="009C2B6B">
      <w:pPr>
        <w:pStyle w:val="Heading2"/>
        <w:rPr>
          <w:lang w:val="en-GB"/>
        </w:rPr>
      </w:pPr>
      <w:bookmarkStart w:id="44" w:name="_Toc493138942"/>
      <w:r w:rsidRPr="009C2B6B">
        <w:rPr>
          <w:lang w:val="en-GB"/>
        </w:rPr>
        <w:t>TPM</w:t>
      </w:r>
      <w:bookmarkEnd w:id="44"/>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r w:rsidRPr="009C2B6B">
        <w:rPr>
          <w:lang w:val="en-GB"/>
        </w:rPr>
        <w:t xml:space="preserve">and </w:t>
      </w:r>
      <w:r w:rsidR="00B724BC" w:rsidRPr="009C2B6B">
        <w:rPr>
          <w:lang w:val="en-GB"/>
        </w:rPr>
        <w:t xml:space="preserve"> execute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Global standards for specification for TPM are controlled by Trusted computing group</w:t>
      </w:r>
      <w:r w:rsidR="0017714D">
        <w:rPr>
          <w:lang w:val="en-GB"/>
        </w:rPr>
        <w:t xml:space="preserve"> (TCG)</w:t>
      </w:r>
      <w:r>
        <w:rPr>
          <w:lang w:val="en-GB"/>
        </w:rPr>
        <w:t xml:space="preserve"> alliance formed by HP, Intel, AMD, Microsoft. Objective of TCG is to develop, define and promote open standards for hardware enabled trust computing and standardizing software interfaces across platforms. These specifications aim to provide platform independent functionality that must be provided by any trusted platform by facilitating a common interface for secure computing en</w:t>
      </w:r>
      <w:r>
        <w:rPr>
          <w:lang w:val="en-GB"/>
        </w:rPr>
        <w:lastRenderedPageBreak/>
        <w:t>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4B3C0E">
      <w:pPr>
        <w:ind w:firstLine="1304"/>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B724BC" w:rsidRPr="002A335C" w:rsidRDefault="00B724BC" w:rsidP="00B724BC">
      <w:pPr>
        <w:rPr>
          <w:lang w:val="en-US"/>
        </w:rPr>
      </w:pPr>
      <w:r>
        <w:rPr>
          <w:shd w:val="clear" w:color="auto" w:fill="FFFFFF"/>
          <w:lang w:val="en-US"/>
        </w:rPr>
        <w:t xml:space="preserve">  </w:t>
      </w:r>
      <w:r w:rsidRPr="002A335C">
        <w:rPr>
          <w:shd w:val="clear" w:color="auto" w:fill="FFFFFF"/>
          <w:lang w:val="en-US"/>
        </w:rPr>
        <w:t>Simplified Architecture of the TPM</w:t>
      </w:r>
      <w:r>
        <w:rPr>
          <w:shd w:val="clear" w:color="auto" w:fill="FFFFFF"/>
          <w:lang w:val="en-US"/>
        </w:rPr>
        <w:t xml:space="preserve"> (</w:t>
      </w:r>
      <w:r w:rsidRPr="002A335C">
        <w:rPr>
          <w:shd w:val="clear" w:color="auto" w:fill="FFFFFF"/>
          <w:lang w:val="en-US"/>
        </w:rPr>
        <w:t>http://www.fidis.net/resources/deliverables/hightechid/int-d37002/doc/9/</w:t>
      </w:r>
      <w:r>
        <w:rPr>
          <w:shd w:val="clear" w:color="auto" w:fill="FFFFFF"/>
          <w:lang w:val="en-US"/>
        </w:rPr>
        <w:t>)</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Latter on they were either  mounted in mother board or or embedded into the SoC.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t xml:space="preserve">Authorization: Public key authentication functions that provide on-chip key generation using random number generation hardware, verification, encryption and decryption functionality. Keys inside the TPM can be </w:t>
      </w:r>
      <w:r>
        <w:rPr>
          <w:lang w:val="en-GB"/>
        </w:rPr>
        <w:lastRenderedPageBreak/>
        <w:t>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Integrity measurement functionality provides the capability to protect the private keys to untrusted code. In a trusted boot scenario, the platform state(hash of configuration)  is stored in PCM registers. The private keys are sealed under the specific PCM registers and get unsealed only TPM is provided with same values by which integrity of the system is verified. When an attempt is made to boot the system with a alternate image or presence of additional malware or suspicious code  will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45" w:name="_Toc493138943"/>
      <w:r w:rsidRPr="003F6807">
        <w:rPr>
          <w:lang w:val="en-US"/>
        </w:rPr>
        <w:t>Root of trust for storage management</w:t>
      </w:r>
      <w:bookmarkEnd w:id="45"/>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46" w:name="_Toc493138944"/>
      <w:r>
        <w:lastRenderedPageBreak/>
        <w:t>Root of trust for reporting</w:t>
      </w:r>
      <w:bookmarkEnd w:id="46"/>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47" w:name="_Toc493138945"/>
      <w:r>
        <w:t>Root of trust for measurement</w:t>
      </w:r>
      <w:bookmarkEnd w:id="47"/>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48" w:name="_Toc493138946"/>
      <w:r>
        <w:rPr>
          <w:lang w:val="en-GB"/>
        </w:rPr>
        <w:t>Secure Element</w:t>
      </w:r>
      <w:bookmarkEnd w:id="48"/>
    </w:p>
    <w:p w:rsidR="009F4707"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any device with a microSD or an Universal Integrated Circuit Card (UICC)</w:t>
      </w:r>
      <w:r w:rsidR="009E6BC9">
        <w:rPr>
          <w:rFonts w:cs="Arial"/>
          <w:color w:val="242729"/>
          <w:sz w:val="23"/>
          <w:szCs w:val="23"/>
          <w:shd w:val="clear" w:color="auto" w:fill="FFFFFF"/>
          <w:lang w:val="en-US"/>
        </w:rPr>
        <w:t xml:space="preserve"> [27] </w:t>
      </w:r>
      <w:r w:rsidR="009E6BC9" w:rsidRPr="009E6BC9">
        <w:rPr>
          <w:rFonts w:cs="Arial"/>
          <w:color w:val="242729"/>
          <w:sz w:val="23"/>
          <w:szCs w:val="23"/>
          <w:shd w:val="clear" w:color="auto" w:fill="FFFFFF"/>
          <w:lang w:val="en-US"/>
        </w:rPr>
        <w:t>.</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sidR="009F4707">
        <w:rPr>
          <w:rFonts w:cs="Arial"/>
          <w:color w:val="242729"/>
          <w:sz w:val="23"/>
          <w:szCs w:val="23"/>
          <w:shd w:val="clear" w:color="auto" w:fill="FFFFFF"/>
          <w:lang w:val="en-US"/>
        </w:rPr>
        <w:t xml:space="preserve"> The main benificts offered by Secure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Data Protection : Protection of data from Unauthorized access</w:t>
      </w:r>
      <w:r w:rsidR="00622256">
        <w:rPr>
          <w:rFonts w:cs="Arial"/>
          <w:color w:val="242729"/>
          <w:sz w:val="23"/>
          <w:szCs w:val="23"/>
          <w:shd w:val="clear" w:color="auto" w:fill="FFFFFF"/>
          <w:lang w:val="en-US"/>
        </w:rPr>
        <w:t>[27]</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622256">
        <w:rPr>
          <w:rFonts w:cs="Arial"/>
          <w:color w:val="242729"/>
          <w:sz w:val="23"/>
          <w:szCs w:val="23"/>
          <w:shd w:val="clear" w:color="auto" w:fill="FFFFFF"/>
          <w:lang w:val="en-US"/>
        </w:rPr>
        <w:t>[27]</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isolated execution environment with out the data leaving the TEE. [27]</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49" w:name="_Toc493138947"/>
      <w:r>
        <w:rPr>
          <w:lang w:val="en-GB"/>
        </w:rPr>
        <w:lastRenderedPageBreak/>
        <w:t xml:space="preserve">Hardware assisted </w:t>
      </w:r>
      <w:r w:rsidR="00B724BC">
        <w:rPr>
          <w:lang w:val="en-GB"/>
        </w:rPr>
        <w:t>boot</w:t>
      </w:r>
      <w:r w:rsidR="00F35B2B">
        <w:rPr>
          <w:lang w:val="en-GB"/>
        </w:rPr>
        <w:t xml:space="preserve"> process</w:t>
      </w:r>
      <w:bookmarkEnd w:id="49"/>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Pr="003F00AD" w:rsidRDefault="00355D21" w:rsidP="00E675C4">
      <w:pPr>
        <w:rPr>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rich</w:t>
      </w:r>
      <w:r w:rsidR="0043605A">
        <w:rPr>
          <w:lang w:val="en-US"/>
        </w:rPr>
        <w:t xml:space="preserve"> </w:t>
      </w:r>
      <w:r w:rsidR="003F00AD">
        <w:rPr>
          <w:lang w:val="en-US"/>
        </w:rPr>
        <w:t xml:space="preserve"> OS, </w:t>
      </w:r>
      <w:r w:rsidR="003F00AD" w:rsidRPr="003F00AD">
        <w:rPr>
          <w:lang w:val="en-US"/>
        </w:rPr>
        <w:t>the secure tasks running in the TEE can be trusted</w:t>
      </w:r>
      <w:r w:rsidR="003F00AD">
        <w:rPr>
          <w:lang w:val="en-US"/>
        </w:rPr>
        <w:t xml:space="preserve">. Also in this case ,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usecases like device identification, device management, decryption and encryption.</w:t>
      </w:r>
    </w:p>
    <w:p w:rsidR="00F82F07" w:rsidRDefault="00F82F07" w:rsidP="00F82F07">
      <w:pPr>
        <w:rPr>
          <w:sz w:val="20"/>
          <w:szCs w:val="20"/>
          <w:lang w:val="en-US"/>
        </w:rPr>
      </w:pPr>
    </w:p>
    <w:p w:rsidR="00F82F07" w:rsidRDefault="00401EAD" w:rsidP="00F82F07">
      <w:pPr>
        <w:rPr>
          <w:sz w:val="20"/>
          <w:szCs w:val="20"/>
          <w:lang w:val="en-US"/>
        </w:rPr>
      </w:pPr>
      <w:r>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82F07" w:rsidRDefault="00BB145E" w:rsidP="00F82F07">
      <w:pPr>
        <w:rPr>
          <w:sz w:val="20"/>
          <w:szCs w:val="20"/>
          <w:lang w:val="en-US"/>
        </w:rPr>
      </w:pPr>
      <w:r w:rsidRPr="00BB145E">
        <w:rPr>
          <w:sz w:val="20"/>
          <w:szCs w:val="20"/>
          <w:lang w:val="en-US"/>
        </w:rPr>
        <w:lastRenderedPageBreak/>
        <w:t>Source: A Practical Hardware-Assisted Approach to Customize Trusted Boot for Mobile Devices [22</w:t>
      </w:r>
      <w:r>
        <w:rPr>
          <w:sz w:val="20"/>
          <w:szCs w:val="20"/>
          <w:lang w:val="en-US"/>
        </w:rPr>
        <w:t>]</w:t>
      </w:r>
    </w:p>
    <w:p w:rsidR="00F82F07" w:rsidRDefault="00BB145E" w:rsidP="00F82F07">
      <w:pPr>
        <w:rPr>
          <w:sz w:val="20"/>
          <w:szCs w:val="20"/>
          <w:lang w:val="en-US"/>
        </w:rPr>
      </w:pPr>
      <w:r>
        <w:rPr>
          <w:sz w:val="20"/>
          <w:szCs w:val="20"/>
          <w:lang w:val="en-US"/>
        </w:rPr>
        <w:t xml:space="preserve">As we can notice in the above </w:t>
      </w:r>
      <w:r w:rsidR="00E81D9A">
        <w:rPr>
          <w:sz w:val="20"/>
          <w:szCs w:val="20"/>
          <w:lang w:val="en-US"/>
        </w:rPr>
        <w:t>figure</w:t>
      </w:r>
      <w:r>
        <w:rPr>
          <w:sz w:val="20"/>
          <w:szCs w:val="20"/>
          <w:lang w:val="en-US"/>
        </w:rPr>
        <w:t xml:space="preserve">, the root of trust components </w:t>
      </w:r>
      <w:r w:rsidR="00E81D9A">
        <w:rPr>
          <w:sz w:val="20"/>
          <w:szCs w:val="20"/>
          <w:lang w:val="en-US"/>
        </w:rPr>
        <w:t xml:space="preserve">considered here </w:t>
      </w:r>
      <w:r>
        <w:rPr>
          <w:sz w:val="20"/>
          <w:szCs w:val="20"/>
          <w:lang w:val="en-US"/>
        </w:rPr>
        <w:t xml:space="preserve">are </w:t>
      </w:r>
      <w:r w:rsidR="00B6500C">
        <w:rPr>
          <w:sz w:val="20"/>
          <w:szCs w:val="20"/>
          <w:lang w:val="en-US"/>
        </w:rPr>
        <w:t>manufacturers</w:t>
      </w:r>
      <w:r>
        <w:rPr>
          <w:sz w:val="20"/>
          <w:szCs w:val="20"/>
          <w:lang w:val="en-US"/>
        </w:rPr>
        <w:t xml:space="preserve"> </w:t>
      </w:r>
      <w:r w:rsidR="00B6500C">
        <w:rPr>
          <w:sz w:val="20"/>
          <w:szCs w:val="20"/>
          <w:lang w:val="en-US"/>
        </w:rPr>
        <w:t>boot loaders</w:t>
      </w:r>
      <w:r w:rsidR="00E81D9A">
        <w:rPr>
          <w:sz w:val="20"/>
          <w:szCs w:val="20"/>
          <w:lang w:val="en-US"/>
        </w:rPr>
        <w:t xml:space="preserve"> and hash of trusted public key (usually OEMs) in the Secure Element.</w:t>
      </w:r>
      <w:r w:rsidR="006366AA">
        <w:rPr>
          <w:sz w:val="20"/>
          <w:szCs w:val="20"/>
          <w:lang w:val="en-US"/>
        </w:rPr>
        <w:t xml:space="preserve"> If not in secure memory</w:t>
      </w:r>
      <w:r w:rsidR="00893860">
        <w:rPr>
          <w:sz w:val="20"/>
          <w:szCs w:val="20"/>
          <w:lang w:val="en-US"/>
        </w:rPr>
        <w:t xml:space="preserve">, trusted keys can </w:t>
      </w:r>
      <w:r w:rsidR="006366AA">
        <w:rPr>
          <w:sz w:val="20"/>
          <w:szCs w:val="20"/>
          <w:lang w:val="en-US"/>
        </w:rPr>
        <w:t xml:space="preserve">also </w:t>
      </w:r>
      <w:r w:rsidR="00893860">
        <w:rPr>
          <w:sz w:val="20"/>
          <w:szCs w:val="20"/>
          <w:lang w:val="en-US"/>
        </w:rPr>
        <w:t xml:space="preserve">be stored in </w:t>
      </w:r>
      <w:r w:rsidR="006366AA">
        <w:rPr>
          <w:sz w:val="20"/>
          <w:szCs w:val="20"/>
          <w:lang w:val="en-US"/>
        </w:rPr>
        <w:t>hardware one time fuse memory</w:t>
      </w:r>
      <w:r w:rsidR="00893860">
        <w:rPr>
          <w:sz w:val="20"/>
          <w:szCs w:val="20"/>
          <w:lang w:val="en-US"/>
        </w:rPr>
        <w:t xml:space="preserve"> that are </w:t>
      </w:r>
      <w:r w:rsidR="006366AA">
        <w:rPr>
          <w:sz w:val="20"/>
          <w:szCs w:val="20"/>
          <w:lang w:val="en-US"/>
        </w:rPr>
        <w:t>only accessible to secure OS.</w:t>
      </w:r>
      <w:r w:rsidR="00B6500C">
        <w:rPr>
          <w:sz w:val="20"/>
          <w:szCs w:val="20"/>
          <w:lang w:val="en-US"/>
        </w:rPr>
        <w:t xml:space="preserve"> </w:t>
      </w:r>
      <w:r w:rsidR="00277195">
        <w:rPr>
          <w:sz w:val="20"/>
          <w:szCs w:val="20"/>
          <w:lang w:val="en-US"/>
        </w:rPr>
        <w:t xml:space="preserve"> </w:t>
      </w:r>
      <w:r w:rsidR="006366AA">
        <w:rPr>
          <w:sz w:val="20"/>
          <w:szCs w:val="20"/>
          <w:lang w:val="en-US"/>
        </w:rPr>
        <w:t>The</w:t>
      </w:r>
      <w:r w:rsidR="00A56C3D">
        <w:rPr>
          <w:sz w:val="20"/>
          <w:szCs w:val="20"/>
          <w:lang w:val="en-US"/>
        </w:rPr>
        <w:t>se</w:t>
      </w:r>
      <w:r w:rsidR="006366AA">
        <w:rPr>
          <w:sz w:val="20"/>
          <w:szCs w:val="20"/>
          <w:lang w:val="en-US"/>
        </w:rPr>
        <w:t xml:space="preserve"> </w:t>
      </w:r>
      <w:r w:rsidR="00A56C3D">
        <w:rPr>
          <w:sz w:val="20"/>
          <w:szCs w:val="20"/>
          <w:lang w:val="en-US"/>
        </w:rPr>
        <w:t xml:space="preserve">OEM </w:t>
      </w:r>
      <w:r w:rsidR="006366AA">
        <w:rPr>
          <w:sz w:val="20"/>
          <w:szCs w:val="20"/>
          <w:lang w:val="en-US"/>
        </w:rPr>
        <w:t xml:space="preserve">keys are fused as </w:t>
      </w:r>
      <w:r w:rsidR="00E81D9A">
        <w:rPr>
          <w:sz w:val="20"/>
          <w:szCs w:val="20"/>
          <w:lang w:val="en-US"/>
        </w:rPr>
        <w:t xml:space="preserve">part of </w:t>
      </w:r>
      <w:r w:rsidR="00A56C3D">
        <w:rPr>
          <w:sz w:val="20"/>
          <w:szCs w:val="20"/>
          <w:lang w:val="en-US"/>
        </w:rPr>
        <w:t xml:space="preserve">series of steps in the assembly factory line </w:t>
      </w:r>
      <w:r w:rsidR="00F9349E">
        <w:rPr>
          <w:sz w:val="20"/>
          <w:szCs w:val="20"/>
          <w:lang w:val="en-US"/>
        </w:rPr>
        <w:t xml:space="preserve">when the device is manufactured. </w:t>
      </w:r>
      <w:r w:rsidR="00A56C3D">
        <w:rPr>
          <w:sz w:val="20"/>
          <w:szCs w:val="20"/>
          <w:lang w:val="en-US"/>
        </w:rPr>
        <w:t>Under the “</w:t>
      </w:r>
      <w:r w:rsidR="00E81D9A">
        <w:rPr>
          <w:sz w:val="20"/>
          <w:szCs w:val="20"/>
          <w:lang w:val="en-US"/>
        </w:rPr>
        <w:t xml:space="preserve">hardware assisted </w:t>
      </w:r>
      <w:r w:rsidR="00B6500C">
        <w:rPr>
          <w:sz w:val="20"/>
          <w:szCs w:val="20"/>
          <w:lang w:val="en-US"/>
        </w:rPr>
        <w:t>secure boot</w:t>
      </w:r>
      <w:r w:rsidR="00A56C3D">
        <w:rPr>
          <w:sz w:val="20"/>
          <w:szCs w:val="20"/>
          <w:lang w:val="en-US"/>
        </w:rPr>
        <w:t>”</w:t>
      </w:r>
      <w:r w:rsidR="00B6500C">
        <w:rPr>
          <w:sz w:val="20"/>
          <w:szCs w:val="20"/>
          <w:lang w:val="en-US"/>
        </w:rPr>
        <w:t xml:space="preserve">, </w:t>
      </w:r>
      <w:r w:rsidR="00E81D9A">
        <w:rPr>
          <w:sz w:val="20"/>
          <w:szCs w:val="20"/>
          <w:lang w:val="en-US"/>
        </w:rPr>
        <w:t>Images that form chain of verification are pre-signed by OEMs private key corresponding to the fused public key hash in secure element</w:t>
      </w:r>
      <w:r w:rsidR="00A56C3D">
        <w:rPr>
          <w:sz w:val="20"/>
          <w:szCs w:val="20"/>
          <w:lang w:val="en-US"/>
        </w:rPr>
        <w:t xml:space="preserve"> or fuse memory</w:t>
      </w:r>
      <w:r w:rsidR="00E81D9A">
        <w:rPr>
          <w:sz w:val="20"/>
          <w:szCs w:val="20"/>
          <w:lang w:val="en-US"/>
        </w:rPr>
        <w:t xml:space="preserve">. During the secure boot process , manufacturer bootloder verifies the signed images are signed with corresponding private key whose hash of public key is stored in Secure element. It is purely prerogative of the OEM to whether to consider TEE OS to be under root of trust. In case </w:t>
      </w:r>
      <w:r w:rsidR="00277195">
        <w:rPr>
          <w:sz w:val="20"/>
          <w:szCs w:val="20"/>
          <w:lang w:val="en-US"/>
        </w:rPr>
        <w:t>not,</w:t>
      </w:r>
      <w:r w:rsidR="00E81D9A">
        <w:rPr>
          <w:sz w:val="20"/>
          <w:szCs w:val="20"/>
          <w:lang w:val="en-US"/>
        </w:rPr>
        <w:t xml:space="preserve"> Even TEE OS and its bootloader needs to be verified. If verification at any stage </w:t>
      </w:r>
      <w:r w:rsidR="00277195">
        <w:rPr>
          <w:sz w:val="20"/>
          <w:szCs w:val="20"/>
          <w:lang w:val="en-US"/>
        </w:rPr>
        <w:t>fails,</w:t>
      </w:r>
      <w:r w:rsidR="00E81D9A">
        <w:rPr>
          <w:sz w:val="20"/>
          <w:szCs w:val="20"/>
          <w:lang w:val="en-US"/>
        </w:rPr>
        <w:t xml:space="preserve"> Device assumes to have been tampered and exits the boot phase. </w:t>
      </w:r>
    </w:p>
    <w:p w:rsidR="00277195" w:rsidRDefault="00277195" w:rsidP="00F82F07">
      <w:pPr>
        <w:rPr>
          <w:sz w:val="20"/>
          <w:szCs w:val="20"/>
          <w:lang w:val="en-US"/>
        </w:rPr>
      </w:pPr>
      <w:r>
        <w:rPr>
          <w:sz w:val="20"/>
          <w:szCs w:val="20"/>
          <w:lang w:val="en-US"/>
        </w:rPr>
        <w:t xml:space="preserve">Until now we have discussed the role of secure element </w:t>
      </w:r>
      <w:r w:rsidR="00B70885">
        <w:rPr>
          <w:sz w:val="20"/>
          <w:szCs w:val="20"/>
          <w:lang w:val="en-US"/>
        </w:rPr>
        <w:t xml:space="preserve">or TEE OS </w:t>
      </w:r>
      <w:r>
        <w:rPr>
          <w:sz w:val="20"/>
          <w:szCs w:val="20"/>
          <w:lang w:val="en-US"/>
        </w:rPr>
        <w:t>in secure boot process. Alternate solutions also exist, like using TPMs instead of SEs as shown in below figure</w:t>
      </w:r>
    </w:p>
    <w:p w:rsidR="0093370D" w:rsidRDefault="0093370D" w:rsidP="009C2B6B">
      <w:pPr>
        <w:pStyle w:val="Heading2"/>
        <w:rPr>
          <w:lang w:val="en-GB"/>
        </w:rPr>
      </w:pPr>
      <w:bookmarkStart w:id="50" w:name="_Toc493138948"/>
      <w:r>
        <w:rPr>
          <w:lang w:val="en-GB"/>
        </w:rPr>
        <w:t>Hardware assisted isolated</w:t>
      </w:r>
      <w:r w:rsidR="00EE2FC4">
        <w:rPr>
          <w:lang w:val="en-GB"/>
        </w:rPr>
        <w:t>/</w:t>
      </w:r>
      <w:r w:rsidR="009736D3">
        <w:rPr>
          <w:lang w:val="en-GB"/>
        </w:rPr>
        <w:t>trusted execution</w:t>
      </w:r>
      <w:r>
        <w:rPr>
          <w:lang w:val="en-GB"/>
        </w:rPr>
        <w:t xml:space="preserve"> environments</w:t>
      </w:r>
      <w:bookmarkEnd w:id="50"/>
    </w:p>
    <w:p w:rsidR="004E50D6" w:rsidRDefault="00EE2FC4" w:rsidP="00E72C7C">
      <w:pPr>
        <w:rPr>
          <w:lang w:val="en-GB"/>
        </w:rPr>
      </w:pPr>
      <w:r>
        <w:rPr>
          <w:lang w:val="en-GB"/>
        </w:rPr>
        <w:t xml:space="preserve">As </w:t>
      </w:r>
      <w:r w:rsidR="006821D0">
        <w:rPr>
          <w:lang w:val="en-GB"/>
        </w:rPr>
        <w:t>described in below figure,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On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r w:rsidR="00F82F07">
        <w:rPr>
          <w:lang w:val="en-GB"/>
        </w:rPr>
        <w:t>SoC</w:t>
      </w:r>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9E6BC8" w:rsidRPr="009736D3" w:rsidRDefault="00EC7A65" w:rsidP="009736D3">
      <w:pPr>
        <w:rPr>
          <w:lang w:val="en-GB"/>
        </w:rPr>
      </w:pPr>
      <w:r w:rsidRPr="009736D3">
        <w:rPr>
          <w:lang w:val="en-GB"/>
        </w:rPr>
        <w:t>Through secure operations can be controlled to be executed in secure mode where untrusted entities will have no access to secure peripherals.</w:t>
      </w:r>
    </w:p>
    <w:p w:rsidR="00E72C7C" w:rsidRDefault="00E72C7C" w:rsidP="00E72C7C">
      <w:pPr>
        <w:rPr>
          <w:lang w:val="en-GB"/>
        </w:rPr>
      </w:pPr>
    </w:p>
    <w:p w:rsidR="00E72C7C" w:rsidRDefault="00E72C7C" w:rsidP="00E72C7C">
      <w:pPr>
        <w:rPr>
          <w:sz w:val="20"/>
          <w:szCs w:val="20"/>
          <w:lang w:val="en-US"/>
        </w:rPr>
      </w:pPr>
      <w:r>
        <w:rPr>
          <w:noProof/>
          <w:lang w:val="en-US" w:eastAsia="en-US"/>
        </w:rPr>
        <w:lastRenderedPageBreak/>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r w:rsidR="00B97220" w:rsidRPr="00B97220">
        <w:rPr>
          <w:sz w:val="20"/>
          <w:szCs w:val="20"/>
          <w:lang w:val="en-GB"/>
        </w:rPr>
        <w:t>Source:</w:t>
      </w:r>
      <w:r w:rsidR="00B97220" w:rsidRPr="00B97220">
        <w:rPr>
          <w:sz w:val="20"/>
          <w:szCs w:val="20"/>
          <w:lang w:val="en-US"/>
        </w:rPr>
        <w:t xml:space="preserve"> Mobile Platform Security , “Trusted Execution Environments” [20]</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 xml:space="preserve">TEE environments are widely used mobile payments, enterprise (bring-your-own-device),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execution environment (referred as non secure or normal world mode) by maintaining hardware separation between these two worlds.</w:t>
      </w:r>
    </w:p>
    <w:p w:rsidR="00B05966" w:rsidRPr="004D46FD" w:rsidRDefault="004D46FD" w:rsidP="00B05966">
      <w:pPr>
        <w:rPr>
          <w:lang w:val="en-US"/>
        </w:rPr>
      </w:pPr>
      <w:r w:rsidRPr="004D46FD">
        <w:rPr>
          <w:lang w:val="en-US"/>
        </w:rPr>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payment usecases</w:t>
      </w:r>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r w:rsidRPr="004D46FD">
        <w:rPr>
          <w:lang w:val="en-US"/>
        </w:rPr>
        <w:lastRenderedPageBreak/>
        <w:t xml:space="preserve">TrustZone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Pr="003F6807" w:rsidRDefault="00B05966" w:rsidP="00B05966">
      <w:pPr>
        <w:rPr>
          <w:lang w:val="en-US"/>
        </w:rPr>
      </w:pPr>
      <w:r w:rsidRPr="003F6807">
        <w:rPr>
          <w:lang w:val="en-US"/>
        </w:rPr>
        <w:t>There is minimal impact to the core area or performance while enabling developers to build any additional security, for example cryptography, onto the secure hardware foundation.</w:t>
      </w:r>
    </w:p>
    <w:p w:rsidR="00B05966" w:rsidRDefault="00B05966" w:rsidP="00B05966">
      <w:pPr>
        <w:rPr>
          <w:lang w:val="en-US"/>
        </w:rPr>
      </w:pPr>
      <w:r>
        <w:rPr>
          <w:lang w:val="en-US"/>
        </w:rPr>
        <w:t xml:space="preserve"> </w:t>
      </w:r>
    </w:p>
    <w:p w:rsidR="00B05966" w:rsidRDefault="00B05966" w:rsidP="00B05966">
      <w:pPr>
        <w:rPr>
          <w:sz w:val="20"/>
          <w:szCs w:val="20"/>
          <w:lang w:val="en-GB"/>
        </w:rPr>
      </w:pP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B05966" w:rsidRDefault="00B05966" w:rsidP="00B05966">
      <w:pPr>
        <w:rPr>
          <w:sz w:val="20"/>
          <w:szCs w:val="20"/>
          <w:lang w:val="en-US"/>
        </w:rPr>
      </w:pPr>
      <w:r w:rsidRPr="00B05966">
        <w:rPr>
          <w:sz w:val="20"/>
          <w:szCs w:val="20"/>
          <w:lang w:val="en-GB"/>
        </w:rPr>
        <w:t>Source:</w:t>
      </w:r>
      <w:r w:rsidRPr="00B05966">
        <w:rPr>
          <w:sz w:val="20"/>
          <w:szCs w:val="20"/>
          <w:lang w:val="en-US"/>
        </w:rPr>
        <w:t xml:space="preserve"> Mobile Platform Security , “Trusted Execution Environments” [20]</w:t>
      </w:r>
    </w:p>
    <w:p w:rsidR="00B05966" w:rsidRPr="004D46FD" w:rsidRDefault="004D46FD" w:rsidP="00B05966">
      <w:pPr>
        <w:rPr>
          <w:lang w:val="en-US"/>
        </w:rPr>
      </w:pPr>
      <w:r>
        <w:rPr>
          <w:lang w:val="en-US"/>
        </w:rPr>
        <w:t xml:space="preserve">Although </w:t>
      </w:r>
      <w:r w:rsidR="00E675C4">
        <w:rPr>
          <w:lang w:val="en-US"/>
        </w:rPr>
        <w:t xml:space="preserve">ARM introduced </w:t>
      </w:r>
      <w:r w:rsidRPr="004D46FD">
        <w:rPr>
          <w:lang w:val="en-US"/>
        </w:rPr>
        <w:t>TrustZone 10 years ago</w:t>
      </w:r>
      <w:r>
        <w:rPr>
          <w:lang w:val="en-US"/>
        </w:rPr>
        <w:t>,</w:t>
      </w:r>
      <w:r w:rsidRPr="004D46FD">
        <w:rPr>
          <w:lang w:val="en-US"/>
        </w:rPr>
        <w:t xml:space="preserve"> </w:t>
      </w:r>
      <w:r>
        <w:rPr>
          <w:lang w:val="en-US"/>
        </w:rPr>
        <w:t>Trustonic and</w:t>
      </w:r>
      <w:r w:rsidRPr="004D46FD">
        <w:rPr>
          <w:lang w:val="en-US"/>
        </w:rPr>
        <w:t xml:space="preserve"> Xilinx </w:t>
      </w:r>
      <w:r>
        <w:rPr>
          <w:lang w:val="en-US"/>
        </w:rPr>
        <w:t xml:space="preserve">were the first ones to propose </w:t>
      </w:r>
      <w:r w:rsidR="00E675C4">
        <w:rPr>
          <w:lang w:val="en-US"/>
        </w:rPr>
        <w:t xml:space="preserve">frameworks and solutions utilizing this </w:t>
      </w:r>
      <w:r w:rsidRPr="004D46FD">
        <w:rPr>
          <w:lang w:val="en-US"/>
        </w:rPr>
        <w:t>hardware platforms and that makes it possible for the research community [</w:t>
      </w:r>
      <w:r>
        <w:rPr>
          <w:lang w:val="en-US"/>
        </w:rPr>
        <w:t>21</w:t>
      </w:r>
      <w:r w:rsidRPr="004D46FD">
        <w:rPr>
          <w:lang w:val="en-US"/>
        </w:rPr>
        <w:t>] as well as the industry to experiment and d</w:t>
      </w:r>
      <w:r>
        <w:rPr>
          <w:lang w:val="en-US"/>
        </w:rPr>
        <w:t>evelop innovative solutions on</w:t>
      </w:r>
      <w:r w:rsidR="00E675C4">
        <w:rPr>
          <w:lang w:val="en-US"/>
        </w:rPr>
        <w:t xml:space="preserve"> it</w:t>
      </w:r>
      <w:r w:rsidRPr="004D46FD">
        <w:rPr>
          <w:lang w:val="en-US"/>
        </w:rPr>
        <w:t>.</w:t>
      </w:r>
    </w:p>
    <w:p w:rsidR="00377F45" w:rsidRDefault="00E02559" w:rsidP="009C2B6B">
      <w:pPr>
        <w:pStyle w:val="Heading1"/>
        <w:rPr>
          <w:lang w:val="en-GB"/>
        </w:rPr>
      </w:pPr>
      <w:bookmarkStart w:id="51" w:name="_Toc493138949"/>
      <w:r>
        <w:rPr>
          <w:lang w:val="en-GB"/>
        </w:rPr>
        <w:lastRenderedPageBreak/>
        <w:t>S</w:t>
      </w:r>
      <w:r w:rsidR="00377F45">
        <w:rPr>
          <w:lang w:val="en-GB"/>
        </w:rPr>
        <w:t>ecurity</w:t>
      </w:r>
      <w:r w:rsidR="009C2B6B">
        <w:rPr>
          <w:lang w:val="en-GB"/>
        </w:rPr>
        <w:t xml:space="preserve"> Architectures</w:t>
      </w:r>
      <w:bookmarkEnd w:id="51"/>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52" w:name="_Toc493138950"/>
      <w:r>
        <w:rPr>
          <w:lang w:val="en-GB"/>
        </w:rPr>
        <w:t>Static root of trust</w:t>
      </w:r>
      <w:r w:rsidR="00820B4F">
        <w:rPr>
          <w:lang w:val="en-GB"/>
        </w:rPr>
        <w:t xml:space="preserve"> measurement</w:t>
      </w:r>
      <w:bookmarkEnd w:id="52"/>
    </w:p>
    <w:p w:rsidR="00BD5580" w:rsidRDefault="00BD5580" w:rsidP="00BD5580">
      <w:pPr>
        <w:rPr>
          <w:lang w:val="en-GB"/>
        </w:rPr>
      </w:pPr>
      <w:r>
        <w:rPr>
          <w:lang w:val="en-GB"/>
        </w:rPr>
        <w:t>As implied by name ,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executable is usually the ROM BIOS code , but to enable static root of trust there needs to be an additional immutable component that would verify the bios before it starts to execute which is what is Core root of trust for measurement (CRTM). CRTM is either stored in the chip burned in the factory or found in the BIOS as block in the BIOS boot block.All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r w:rsidRPr="00BE346F">
        <w:rPr>
          <w:sz w:val="16"/>
          <w:szCs w:val="16"/>
          <w:lang w:val="fr-FR"/>
        </w:rPr>
        <w:t xml:space="preserve">source: </w:t>
      </w:r>
      <w:hyperlink r:id="rId20"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GB"/>
        </w:rPr>
      </w:pPr>
      <w:r>
        <w:rPr>
          <w:lang w:val="en-GB"/>
        </w:rPr>
        <w:lastRenderedPageBreak/>
        <w:t xml:space="preserve">CRTM entity is responsible to measure the integrity of next component that follows the boot sequence and extend the measurement values to predefined Platform Configuration Registers (PCRs). Each of the component that executes shall need to verify the next one in the boot sequence ,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p>
    <w:p w:rsidR="00BD5580" w:rsidRDefault="00BD5580" w:rsidP="00BD5580">
      <w:pPr>
        <w:rPr>
          <w:lang w:val="en-GB"/>
        </w:rPr>
      </w:pP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r w:rsidRPr="00BE346F">
        <w:rPr>
          <w:sz w:val="16"/>
          <w:szCs w:val="16"/>
          <w:lang w:val="fr-FR"/>
        </w:rPr>
        <w:t xml:space="preserve">source: </w:t>
      </w:r>
      <w:hyperlink r:id="rId22"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US"/>
        </w:rPr>
      </w:pPr>
      <w:r w:rsidRPr="00BE346F">
        <w:rPr>
          <w:lang w:val="en-US"/>
        </w:rPr>
        <w:t xml:space="preserve">Of course this static method to verify </w:t>
      </w:r>
      <w:r>
        <w:rPr>
          <w:lang w:val="en-US"/>
        </w:rPr>
        <w:t xml:space="preserve">is good for load time ,it also comes with few </w:t>
      </w:r>
      <w:r w:rsidRPr="00BE346F">
        <w:rPr>
          <w:lang w:val="en-US"/>
        </w:rPr>
        <w:t xml:space="preserve">drawbacks </w:t>
      </w:r>
      <w:r>
        <w:rPr>
          <w:lang w:val="en-US"/>
        </w:rPr>
        <w:t xml:space="preserve">like scalability  and time to check and time to use (TOCTOU) issues . </w:t>
      </w:r>
    </w:p>
    <w:p w:rsidR="00BD5580" w:rsidRDefault="00BD5580" w:rsidP="00BD5580">
      <w:pPr>
        <w:rPr>
          <w:lang w:val="en-US"/>
        </w:rPr>
      </w:pPr>
      <w:r>
        <w:rPr>
          <w:lang w:val="en-US"/>
        </w:rPr>
        <w:t xml:space="preserve">Scalability is the issue given the case that  all the executables , libraries and scripts will need to be part of verified chain as  there is no clear definition for a TCB in all the major operating systems used today. This is partly because all </w:t>
      </w:r>
      <w:r>
        <w:rPr>
          <w:lang w:val="en-US"/>
        </w:rPr>
        <w:lastRenderedPageBreak/>
        <w:t>these components are subjected to patching, fixes and varied order of execution which can potentially change the PCR measurement values.</w:t>
      </w:r>
    </w:p>
    <w:p w:rsidR="00BD5580" w:rsidRPr="00B15A08" w:rsidRDefault="00BD5580" w:rsidP="00BD5580">
      <w:pPr>
        <w:rPr>
          <w:lang w:val="en-US"/>
        </w:rPr>
      </w:pPr>
      <w:r>
        <w:rPr>
          <w:lang w:val="en-US"/>
        </w:rPr>
        <w:t>Time of measurement plays an important role due to the fact that even though system can be booted in a known state , it is not guaranteed to be in the same state at the runtime. Potentially during the execution of code ,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Pr>
          <w:lang w:val="en-US"/>
        </w:rPr>
        <w:t xml:space="preserve"> [17].</w:t>
      </w:r>
    </w:p>
    <w:p w:rsidR="00BD5580" w:rsidRDefault="00BD5580" w:rsidP="009736D3">
      <w:pPr>
        <w:pStyle w:val="Heading2"/>
        <w:rPr>
          <w:lang w:val="en-GB"/>
        </w:rPr>
      </w:pPr>
      <w:bookmarkStart w:id="53" w:name="_Toc493138951"/>
      <w:r>
        <w:rPr>
          <w:lang w:val="en-GB"/>
        </w:rPr>
        <w:t>Dynamic root of trust</w:t>
      </w:r>
      <w:r w:rsidR="00820B4F">
        <w:rPr>
          <w:lang w:val="en-GB"/>
        </w:rPr>
        <w:t xml:space="preserve"> for </w:t>
      </w:r>
      <w:r w:rsidR="00AA7411">
        <w:rPr>
          <w:lang w:val="en-GB"/>
        </w:rPr>
        <w:t>measurement</w:t>
      </w:r>
      <w:bookmarkEnd w:id="53"/>
    </w:p>
    <w:p w:rsidR="00BD5580" w:rsidRDefault="00BD5580" w:rsidP="00BD5580">
      <w:pPr>
        <w:rPr>
          <w:lang w:val="en-GB"/>
        </w:rPr>
      </w:pPr>
      <w:r>
        <w:rPr>
          <w:lang w:val="en-GB"/>
        </w:rPr>
        <w:t xml:space="preserve">The above mentioned shortcoming related to static root of trust has been addressed by TCG group as part of  1.2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untained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54" w:name="_Toc493138952"/>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54"/>
    </w:p>
    <w:p w:rsidR="001479FC" w:rsidRDefault="001479FC" w:rsidP="00B6198F">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that </w:t>
      </w:r>
      <w:r w:rsidR="00B6198F" w:rsidRPr="00B6198F">
        <w:rPr>
          <w:lang w:val="en-US"/>
        </w:rPr>
        <w:t xml:space="preserve"> </w:t>
      </w:r>
      <w:r>
        <w:rPr>
          <w:lang w:val="en-US"/>
        </w:rPr>
        <w:t xml:space="preserve">all </w:t>
      </w:r>
      <w:r w:rsidR="00B6198F" w:rsidRPr="00B6198F">
        <w:rPr>
          <w:lang w:val="en-US"/>
        </w:rPr>
        <w:t>the security decisions and the security enforcement mechanisms are an i</w:t>
      </w:r>
      <w:r>
        <w:rPr>
          <w:lang w:val="en-US"/>
        </w:rPr>
        <w:t>ntegral part of the TCB[15]. This</w:t>
      </w:r>
      <w:r w:rsidR="00B6198F" w:rsidRPr="00B6198F">
        <w:rPr>
          <w:lang w:val="en-US"/>
        </w:rPr>
        <w:t xml:space="preserve"> methodology can increase the </w:t>
      </w:r>
      <w:r w:rsidRPr="00B6198F">
        <w:rPr>
          <w:lang w:val="en-US"/>
        </w:rPr>
        <w:t>complexity</w:t>
      </w:r>
      <w:r w:rsidR="00B6198F" w:rsidRPr="00B6198F">
        <w:rPr>
          <w:lang w:val="en-US"/>
        </w:rPr>
        <w:t xml:space="preserve"> of TCB and its footprint as designers </w:t>
      </w:r>
      <w:r>
        <w:rPr>
          <w:lang w:val="en-US"/>
        </w:rPr>
        <w:t xml:space="preserve">tend to </w:t>
      </w:r>
      <w:r w:rsidR="00B6198F" w:rsidRPr="00B6198F">
        <w:rPr>
          <w:lang w:val="en-US"/>
        </w:rPr>
        <w:t>p</w:t>
      </w:r>
      <w:r>
        <w:rPr>
          <w:lang w:val="en-US"/>
        </w:rPr>
        <w:t xml:space="preserve">ump </w:t>
      </w:r>
      <w:r>
        <w:rPr>
          <w:lang w:val="en-US"/>
        </w:rPr>
        <w:lastRenderedPageBreak/>
        <w:t>in more and more logic there thus creating issues for maintainability</w:t>
      </w:r>
      <w:r w:rsidR="00B6198F" w:rsidRPr="00B6198F">
        <w:rPr>
          <w:lang w:val="en-US"/>
        </w:rPr>
        <w:t>. From design paradigm, MILS architecture stands bet</w:t>
      </w:r>
      <w:r>
        <w:rPr>
          <w:lang w:val="en-US"/>
        </w:rPr>
        <w:t>ter compared to legacy one as it forces designers to follow a</w:t>
      </w:r>
      <w:r w:rsidR="00B6198F" w:rsidRPr="00B6198F">
        <w:rPr>
          <w:lang w:val="en-US"/>
        </w:rPr>
        <w:t xml:space="preserve"> struc</w:t>
      </w:r>
      <w:r>
        <w:rPr>
          <w:lang w:val="en-US"/>
        </w:rPr>
        <w:t xml:space="preserve">tured and </w:t>
      </w:r>
      <w:r w:rsidR="00B6198F" w:rsidRPr="00B6198F">
        <w:rPr>
          <w:lang w:val="en-US"/>
        </w:rPr>
        <w:t>modular ap</w:t>
      </w:r>
      <w:r>
        <w:rPr>
          <w:lang w:val="en-US"/>
        </w:rPr>
        <w:t>proach</w:t>
      </w:r>
      <w:r w:rsidR="00B6198F" w:rsidRPr="00B6198F">
        <w:rPr>
          <w:lang w:val="en-US"/>
        </w:rPr>
        <w:t>.</w:t>
      </w:r>
    </w:p>
    <w:p w:rsidR="001479FC" w:rsidRPr="004A511A"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both untrusted and trusted code. </w:t>
      </w:r>
    </w:p>
    <w:p w:rsidR="001479FC" w:rsidRPr="004A511A" w:rsidRDefault="001479FC" w:rsidP="004A511A">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 [15].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p>
    <w:p w:rsidR="001479FC" w:rsidRPr="004A511A" w:rsidRDefault="001479FC" w:rsidP="004A511A">
      <w:pPr>
        <w:rPr>
          <w:lang w:val="en-GB"/>
        </w:rPr>
      </w:pPr>
      <w:r w:rsidRPr="004A511A">
        <w:rPr>
          <w:lang w:val="en-GB"/>
        </w:rPr>
        <w:t xml:space="preserve">Main ideas behind </w:t>
      </w:r>
      <w:r w:rsidR="004A511A" w:rsidRPr="004A511A">
        <w:rPr>
          <w:lang w:val="en-GB"/>
        </w:rPr>
        <w:t>designing</w:t>
      </w:r>
      <w:r w:rsidRPr="004A511A">
        <w:rPr>
          <w:lang w:val="en-GB"/>
        </w:rPr>
        <w:t xml:space="preserve"> MILS systems. </w:t>
      </w:r>
    </w:p>
    <w:p w:rsidR="001479FC" w:rsidRPr="004A511A" w:rsidRDefault="001479FC" w:rsidP="004A511A">
      <w:pPr>
        <w:pStyle w:val="ListParagraph"/>
        <w:numPr>
          <w:ilvl w:val="0"/>
          <w:numId w:val="24"/>
        </w:numPr>
        <w:rPr>
          <w:lang w:val="en-GB"/>
        </w:rPr>
      </w:pPr>
      <w:r w:rsidRPr="004A511A">
        <w:rPr>
          <w:lang w:val="en-GB"/>
        </w:rPr>
        <w:t xml:space="preserve">Follow </w:t>
      </w:r>
      <w:r w:rsidR="004A511A" w:rsidRPr="004A511A">
        <w:rPr>
          <w:lang w:val="en-GB"/>
        </w:rPr>
        <w:t>a</w:t>
      </w:r>
      <w:r w:rsidRPr="004A511A">
        <w:rPr>
          <w:lang w:val="en-GB"/>
        </w:rPr>
        <w:t xml:space="preserve"> proactive approach while designing secure solutions rather than being reactive to prevent and employee in damage control </w:t>
      </w:r>
      <w:r w:rsidR="004A511A" w:rsidRPr="004A511A">
        <w:rPr>
          <w:lang w:val="en-GB"/>
        </w:rPr>
        <w:t>exercises</w:t>
      </w:r>
      <w:r w:rsidRPr="004A511A">
        <w:rPr>
          <w:lang w:val="en-GB"/>
        </w:rPr>
        <w:t>.</w:t>
      </w:r>
    </w:p>
    <w:p w:rsidR="001479FC" w:rsidRPr="004A511A" w:rsidRDefault="001479FC" w:rsidP="004A511A">
      <w:pPr>
        <w:pStyle w:val="ListParagraph"/>
        <w:numPr>
          <w:ilvl w:val="0"/>
          <w:numId w:val="24"/>
        </w:numPr>
        <w:rPr>
          <w:lang w:val="en-GB"/>
        </w:rPr>
      </w:pPr>
      <w:r w:rsidRPr="004A511A">
        <w:rPr>
          <w:lang w:val="en-GB"/>
        </w:rPr>
        <w:t>Reduce the footprint of secure critical code dramatically , the lesser is better.</w:t>
      </w:r>
    </w:p>
    <w:p w:rsidR="00DA56F2" w:rsidRPr="00182CBB" w:rsidRDefault="001479FC" w:rsidP="00DA56F2">
      <w:pPr>
        <w:pStyle w:val="ListParagraph"/>
        <w:numPr>
          <w:ilvl w:val="0"/>
          <w:numId w:val="24"/>
        </w:numPr>
        <w:rPr>
          <w:lang w:val="en-GB"/>
        </w:rPr>
      </w:pPr>
      <w:r w:rsidRPr="00182CBB">
        <w:rPr>
          <w:lang w:val="en-GB"/>
        </w:rPr>
        <w:t>Increase and isolate the critical components and operations in the system.</w:t>
      </w:r>
    </w:p>
    <w:p w:rsidR="00DA56F2" w:rsidRPr="00B5337F" w:rsidRDefault="00DA56F2" w:rsidP="00DA56F2">
      <w:pPr>
        <w:ind w:left="1664" w:firstLine="944"/>
        <w:rPr>
          <w:b/>
          <w:lang w:val="en-GB"/>
        </w:rPr>
      </w:pPr>
      <w:r w:rsidRPr="00B5337F">
        <w:rPr>
          <w:b/>
          <w:lang w:val="en-GB"/>
        </w:rPr>
        <w:t xml:space="preserve">Conceptual VIEW </w:t>
      </w:r>
      <w:r w:rsidR="00B5337F" w:rsidRPr="00B5337F">
        <w:rPr>
          <w:b/>
          <w:lang w:val="en-GB"/>
        </w:rPr>
        <w:t>OF MILS</w:t>
      </w:r>
      <w:r w:rsidR="00B5337F">
        <w:rPr>
          <w:b/>
          <w:lang w:val="en-GB"/>
        </w:rPr>
        <w:t xml:space="preserve"> layers</w:t>
      </w:r>
    </w:p>
    <w:p w:rsidR="00DA56F2" w:rsidRDefault="00DA56F2" w:rsidP="004A511A">
      <w:pPr>
        <w:rPr>
          <w:lang w:val="en-GB"/>
        </w:rPr>
      </w:pPr>
      <w:r>
        <w:rPr>
          <w:noProof/>
          <w:lang w:val="en-US" w:eastAsia="en-US"/>
        </w:rPr>
        <w:lastRenderedPageBreak/>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1479FC" w:rsidRPr="004A511A" w:rsidRDefault="00DA56F2" w:rsidP="00DA56F2">
      <w:pPr>
        <w:ind w:firstLine="864"/>
        <w:rPr>
          <w:lang w:val="en-GB"/>
        </w:rPr>
      </w:pPr>
      <w:r>
        <w:rPr>
          <w:lang w:val="en-GB"/>
        </w:rPr>
        <w:t>(</w:t>
      </w:r>
      <w:r w:rsidRPr="00542E27">
        <w:rPr>
          <w:lang w:val="en-GB"/>
        </w:rPr>
        <w:t>https://www.acsac.org/2005/case/thu-130-taylor.pdf</w:t>
      </w:r>
      <w:r>
        <w:rPr>
          <w:lang w:val="en-GB"/>
        </w:rPr>
        <w:t>)</w:t>
      </w:r>
    </w:p>
    <w:p w:rsidR="001479FC" w:rsidRDefault="004A511A" w:rsidP="009736D3">
      <w:pPr>
        <w:pStyle w:val="Heading3"/>
      </w:pPr>
      <w:bookmarkStart w:id="55" w:name="_Toc493138953"/>
      <w:r>
        <w:t>Separation</w:t>
      </w:r>
      <w:r w:rsidR="001479FC">
        <w:t xml:space="preserve"> kernel (SK)</w:t>
      </w:r>
      <w:bookmarkEnd w:id="55"/>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SoC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4A511A">
        <w:rPr>
          <w:lang w:val="en-GB"/>
        </w:rPr>
        <w:t>limitation</w:t>
      </w:r>
      <w:r>
        <w:rPr>
          <w:lang w:val="en-GB"/>
        </w:rPr>
        <w:t>.</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Pr>
          <w:lang w:val="en-GB"/>
        </w:rPr>
        <w:t>on will not effect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xml:space="preserve">. In the event of security breach or an </w:t>
      </w:r>
      <w:r>
        <w:rPr>
          <w:lang w:val="en-GB"/>
        </w:rPr>
        <w:lastRenderedPageBreak/>
        <w:t xml:space="preserve">errant behaviour Secure kernel (Sk)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DA56F2" w:rsidP="009736D3">
      <w:pPr>
        <w:pStyle w:val="Heading3"/>
      </w:pPr>
      <w:bookmarkStart w:id="56" w:name="_Toc493138954"/>
      <w:r>
        <w:t>Device Drivers</w:t>
      </w:r>
      <w:bookmarkEnd w:id="56"/>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w:t>
      </w:r>
      <w:r w:rsidR="008B43B5">
        <w:rPr>
          <w:lang w:val="en-US"/>
        </w:rPr>
        <w:t>ernel[15].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r w:rsidRPr="003156D6">
        <w:rPr>
          <w:lang w:val="en-US"/>
        </w:rPr>
        <w:t xml:space="preserve">sharable ,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I/Os to communicate with devices) for private configured devices.</w:t>
      </w:r>
    </w:p>
    <w:p w:rsidR="00DA56F2" w:rsidRDefault="00B5337F" w:rsidP="009736D3">
      <w:pPr>
        <w:pStyle w:val="Heading3"/>
      </w:pPr>
      <w:bookmarkStart w:id="57" w:name="_Toc493138955"/>
      <w:r>
        <w:t>Hardware</w:t>
      </w:r>
      <w:r w:rsidR="00DA56F2">
        <w:t xml:space="preserve"> support</w:t>
      </w:r>
      <w:bookmarkEnd w:id="57"/>
    </w:p>
    <w:p w:rsidR="00DA56F2" w:rsidRPr="003156D6" w:rsidRDefault="00DA56F2" w:rsidP="00DA56F2">
      <w:pPr>
        <w:pStyle w:val="Standard"/>
        <w:rPr>
          <w:lang w:val="en-US"/>
        </w:rPr>
      </w:pPr>
      <w:r w:rsidRPr="003156D6">
        <w:rPr>
          <w:lang w:val="en-US"/>
        </w:rPr>
        <w:t>Secure kernel needs support of underlying hardware for effectively executing  partitioning ,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tab/>
        <w:t xml:space="preserve">Support from hardware MMU (Memoy Management Unit ) is needed for </w:t>
      </w:r>
      <w:r w:rsidR="00B724BC" w:rsidRPr="003156D6">
        <w:rPr>
          <w:lang w:val="en-US"/>
        </w:rPr>
        <w:t>separation</w:t>
      </w:r>
      <w:r w:rsidRPr="003156D6">
        <w:rPr>
          <w:lang w:val="en-US"/>
        </w:rPr>
        <w:t xml:space="preserve"> kernel  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lastRenderedPageBreak/>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i/o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58" w:name="_Toc493138956"/>
      <w:r>
        <w:t>Middleware services</w:t>
      </w:r>
      <w:bookmarkEnd w:id="58"/>
    </w:p>
    <w:p w:rsidR="00DA56F2" w:rsidRPr="00DA56F2" w:rsidRDefault="00DA56F2" w:rsidP="002A335C">
      <w:pPr>
        <w:pStyle w:val="Textbody"/>
        <w:rPr>
          <w:lang w:val="en-US" w:eastAsia="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Pr>
          <w:noProof/>
          <w:lang w:val="en-US" w:eastAsia="en-US"/>
        </w:rPr>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1479FC" w:rsidRPr="00C850F6" w:rsidRDefault="00DA56F2" w:rsidP="00A8334E">
      <w:pPr>
        <w:rPr>
          <w:lang w:val="fr-FR"/>
        </w:rPr>
      </w:pPr>
      <w:r w:rsidRPr="00C850F6">
        <w:rPr>
          <w:lang w:val="fr-FR"/>
        </w:rPr>
        <w:t>(</w:t>
      </w:r>
      <w:r w:rsidR="00C850F6" w:rsidRPr="00C850F6">
        <w:rPr>
          <w:lang w:val="fr-FR"/>
        </w:rPr>
        <w:t xml:space="preserve">source: </w:t>
      </w:r>
      <w:hyperlink r:id="rId25" w:history="1">
        <w:r w:rsidR="00B724BC" w:rsidRPr="00C850F6">
          <w:rPr>
            <w:rStyle w:val="Hyperlink"/>
            <w:lang w:val="fr-FR"/>
          </w:rPr>
          <w:t>https://www.acsac.org/2005/case/thu-130-taylor.pdf</w:t>
        </w:r>
      </w:hyperlink>
      <w:r w:rsidRPr="00C850F6">
        <w:rPr>
          <w:lang w:val="fr-FR"/>
        </w:rPr>
        <w:t>)</w:t>
      </w:r>
    </w:p>
    <w:p w:rsidR="00B724BC" w:rsidRPr="00C850F6" w:rsidRDefault="00B724BC" w:rsidP="00A8334E">
      <w:pPr>
        <w:rPr>
          <w:lang w:val="fr-FR"/>
        </w:rPr>
      </w:pPr>
    </w:p>
    <w:p w:rsidR="00B724BC" w:rsidRDefault="00B724BC" w:rsidP="009736D3">
      <w:pPr>
        <w:pStyle w:val="Heading2"/>
        <w:rPr>
          <w:lang w:val="en-GB"/>
        </w:rPr>
      </w:pPr>
      <w:bookmarkStart w:id="59" w:name="_Toc493138957"/>
      <w:r>
        <w:rPr>
          <w:lang w:val="en-GB"/>
        </w:rPr>
        <w:lastRenderedPageBreak/>
        <w:t>Trusted execution environment (TEE)</w:t>
      </w:r>
      <w:bookmarkEnd w:id="59"/>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0D19F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0D19FA" w:rsidRPr="00F51370" w:rsidRDefault="000D19FA" w:rsidP="00730250">
      <w:pPr>
        <w:rPr>
          <w:sz w:val="20"/>
          <w:szCs w:val="20"/>
          <w:lang w:val="fr-FR"/>
        </w:rPr>
      </w:pPr>
      <w:r w:rsidRPr="00F51370">
        <w:rPr>
          <w:sz w:val="20"/>
          <w:szCs w:val="20"/>
          <w:lang w:val="fr-FR"/>
        </w:rPr>
        <w:t>Source :https://www.arm.com/assets/images/GP_Standardization_500.png</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w:t>
      </w:r>
      <w:r w:rsidR="003644C5">
        <w:rPr>
          <w:lang w:val="en-GB"/>
        </w:rPr>
        <w:lastRenderedPageBreak/>
        <w:t xml:space="preserve">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60" w:name="_Toc493138958"/>
      <w:r>
        <w:t>Virtualization</w:t>
      </w:r>
      <w:bookmarkEnd w:id="60"/>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61" w:name="_Toc493138959"/>
      <w:r>
        <w:rPr>
          <w:lang w:val="en-GB"/>
        </w:rPr>
        <w:t>Platform</w:t>
      </w:r>
      <w:r w:rsidR="00557691">
        <w:rPr>
          <w:lang w:val="en-GB"/>
        </w:rPr>
        <w:t xml:space="preserve"> security</w:t>
      </w:r>
      <w:bookmarkEnd w:id="61"/>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62" w:name="_Toc493138960"/>
      <w:r>
        <w:rPr>
          <w:lang w:val="en-GB"/>
        </w:rPr>
        <w:lastRenderedPageBreak/>
        <w:t>Process Isolation</w:t>
      </w:r>
      <w:bookmarkEnd w:id="62"/>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63" w:name="_Toc493138961"/>
      <w:r>
        <w:rPr>
          <w:lang w:val="en-GB"/>
        </w:rPr>
        <w:t>Access Control</w:t>
      </w:r>
      <w:r w:rsidR="003D312A">
        <w:rPr>
          <w:lang w:val="en-GB"/>
        </w:rPr>
        <w:t xml:space="preserve"> permissions</w:t>
      </w:r>
      <w:bookmarkEnd w:id="63"/>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Default="003D312A" w:rsidP="003D312A">
      <w:pPr>
        <w:pStyle w:val="Heading4"/>
      </w:pPr>
      <w: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7828B2" w:rsidRPr="0033212B" w:rsidRDefault="00A4533A" w:rsidP="007828B2">
      <w:pPr>
        <w:rPr>
          <w:lang w:val="en-US" w:eastAsia="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w:t>
      </w:r>
      <w:r w:rsidRPr="0033212B">
        <w:rPr>
          <w:lang w:val="en-US"/>
        </w:rPr>
        <w:lastRenderedPageBreak/>
        <w:t xml:space="preserve">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inode,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r w:rsidR="0033212B">
        <w:rPr>
          <w:lang w:val="en-US"/>
        </w:rPr>
        <w:t>[23</w:t>
      </w:r>
      <w:r w:rsidR="00E12D83">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33212B">
        <w:rPr>
          <w:lang w:val="en-US"/>
        </w:rPr>
        <w:t xml:space="preserve"> [23].</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Default="003D312A" w:rsidP="003D312A">
      <w:pPr>
        <w:pStyle w:val="Heading4"/>
      </w:pPr>
      <w:r>
        <w:t>Mandatory Access Control</w:t>
      </w:r>
      <w:r w:rsidR="004B0469">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r w:rsidR="002C18E2">
        <w:rPr>
          <w:lang w:val="en-US"/>
        </w:rPr>
        <w:t>users’s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sidRPr="004B0469">
        <w:rPr>
          <w:lang w:val="en-US"/>
        </w:rPr>
        <w:t xml:space="preserve"> </w:t>
      </w: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2A3283">
        <w:rPr>
          <w:lang w:val="en-GB" w:eastAsia="en-US"/>
        </w:rPr>
        <w:t xml:space="preserve">In the linux world , SELinux , SMACK and AppArmour are widely used implementations for MAC. </w:t>
      </w:r>
      <w:r w:rsidR="002A3283" w:rsidRPr="002A3283">
        <w:rPr>
          <w:lang w:val="en-US"/>
        </w:rPr>
        <w:t xml:space="preserve">As part of the Android security model, Android uses SELinux to enforce mandatory access control (MAC) over all processes, even processes </w:t>
      </w:r>
      <w:r w:rsidR="002A3283" w:rsidRPr="002A3283">
        <w:rPr>
          <w:lang w:val="en-US"/>
        </w:rPr>
        <w:lastRenderedPageBreak/>
        <w:t>running with root/superuser privileges (a.k.a. Linux capabilities). SELinux enhances Android security by confining privileged processes and automating security policy creation</w:t>
      </w:r>
      <w:r w:rsidR="002A3283">
        <w:rPr>
          <w:lang w:val="en-US"/>
        </w:rPr>
        <w:t>.[24]</w:t>
      </w:r>
      <w:r w:rsidR="00D914EF">
        <w:rPr>
          <w:lang w:val="en-US"/>
        </w:rPr>
        <w:t>.</w:t>
      </w:r>
      <w:r w:rsidR="00820A2B" w:rsidRPr="00820A2B">
        <w:rPr>
          <w:rStyle w:val="apple-converted-space"/>
          <w:color w:val="4A4A4A"/>
          <w:shd w:val="clear" w:color="auto" w:fill="FFFFFF"/>
          <w:lang w:val="en-US"/>
        </w:rPr>
        <w:t> </w:t>
      </w:r>
      <w:r w:rsidR="00BD71CB">
        <w:rPr>
          <w:lang w:val="en-GB"/>
        </w:rPr>
        <w:t xml:space="preserve"> </w:t>
      </w:r>
    </w:p>
    <w:p w:rsidR="008015A1" w:rsidRDefault="008015A1" w:rsidP="00D914EF">
      <w:pPr>
        <w:rPr>
          <w:lang w:val="en-GB"/>
        </w:rPr>
      </w:pPr>
      <w:r>
        <w:rPr>
          <w:noProof/>
          <w:lang w:val="en-US" w:eastAsia="en-US"/>
        </w:rPr>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6E7359" w:rsidRPr="006E7359" w:rsidRDefault="006E7359" w:rsidP="006E7359">
      <w:pPr>
        <w:rPr>
          <w:sz w:val="20"/>
          <w:szCs w:val="20"/>
          <w:lang w:val="en-GB"/>
        </w:rPr>
      </w:pPr>
      <w:r w:rsidRPr="006E7359">
        <w:rPr>
          <w:sz w:val="20"/>
          <w:szCs w:val="20"/>
          <w:lang w:val="en-GB"/>
        </w:rPr>
        <w:t>Source: http://www.cloudauditcontrols.com/2014/09/mac-vs-dac-vs-rbac.html</w:t>
      </w:r>
    </w:p>
    <w:p w:rsidR="001544FE" w:rsidRDefault="001544FE" w:rsidP="001544FE">
      <w:pPr>
        <w:pStyle w:val="Heading3"/>
        <w:rPr>
          <w:lang w:val="en-GB"/>
        </w:rPr>
      </w:pPr>
      <w:bookmarkStart w:id="64" w:name="_Toc493138962"/>
      <w:r>
        <w:rPr>
          <w:lang w:val="en-GB"/>
        </w:rPr>
        <w:t xml:space="preserve">Operating systems </w:t>
      </w:r>
      <w:r w:rsidR="004C21BB">
        <w:rPr>
          <w:lang w:val="en-GB"/>
        </w:rPr>
        <w:t xml:space="preserve">support and </w:t>
      </w:r>
      <w:r>
        <w:rPr>
          <w:lang w:val="en-GB"/>
        </w:rPr>
        <w:t>extensions</w:t>
      </w:r>
      <w:bookmarkEnd w:id="64"/>
    </w:p>
    <w:p w:rsidR="001544FE" w:rsidRDefault="00AB5E38" w:rsidP="001544FE">
      <w:pPr>
        <w:pStyle w:val="Heading4"/>
      </w:pPr>
      <w:r>
        <w:t>Address Space Layout Randomization (</w:t>
      </w:r>
      <w:r w:rsidR="001544FE">
        <w:t>ASLR</w:t>
      </w:r>
      <w: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return-to-libc attack difficult to exploit relying on luck to break into. E</w:t>
      </w:r>
      <w:r w:rsidRPr="00905CB1">
        <w:rPr>
          <w:lang w:val="en-US"/>
        </w:rPr>
        <w:t>x</w:t>
      </w:r>
      <w:r w:rsidR="00905CB1">
        <w:rPr>
          <w:lang w:val="en-US"/>
        </w:rPr>
        <w:t xml:space="preserve">ternal PaX </w:t>
      </w:r>
      <w:r w:rsidR="00275651">
        <w:rPr>
          <w:lang w:val="en-US"/>
        </w:rPr>
        <w:t>projects like Exec Shield, grsecurity</w:t>
      </w:r>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 xml:space="preserve">The operating systems also </w:t>
      </w:r>
      <w:r w:rsidR="00AB5E38" w:rsidRPr="003F6807">
        <w:rPr>
          <w:lang w:val="en-US"/>
        </w:rPr>
        <w:t xml:space="preserve"> supports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Default="00275651" w:rsidP="006E7359">
      <w:pPr>
        <w:pStyle w:val="Heading4"/>
      </w:pPr>
      <w:r>
        <w:t>Secure Computing</w:t>
      </w:r>
      <w:r w:rsidR="00B63CF8">
        <w:t xml:space="preserve"> Mode (SecComp)</w:t>
      </w:r>
    </w:p>
    <w:p w:rsidR="00B63CF8" w:rsidRPr="00797717" w:rsidRDefault="00B63CF8" w:rsidP="00B63CF8">
      <w:pPr>
        <w:rPr>
          <w:lang w:val="en-US"/>
        </w:rPr>
      </w:pPr>
      <w:r w:rsidRPr="00797717">
        <w:rPr>
          <w:lang w:val="en-US"/>
        </w:rPr>
        <w:t>Secure computing mode (seccomp)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Default="006E7E41" w:rsidP="006E7359">
      <w:pPr>
        <w:pStyle w:val="Heading4"/>
      </w:pPr>
      <w:r>
        <w:t>Memory protections</w:t>
      </w:r>
    </w:p>
    <w:p w:rsidR="006E7E41" w:rsidRDefault="00F82278" w:rsidP="006E7E41">
      <w:pPr>
        <w:rPr>
          <w:rFonts w:ascii="Roboto" w:hAnsi="Roboto"/>
          <w:sz w:val="26"/>
          <w:szCs w:val="26"/>
          <w:lang w:val="en-US"/>
        </w:rPr>
      </w:pPr>
      <w:r>
        <w:rPr>
          <w:rFonts w:ascii="Roboto" w:hAnsi="Roboto"/>
          <w:sz w:val="26"/>
          <w:szCs w:val="26"/>
          <w:lang w:val="en-US"/>
        </w:rPr>
        <w:t>Memory segments which host</w:t>
      </w:r>
      <w:r w:rsidR="006E7E41">
        <w:rPr>
          <w:rFonts w:ascii="Roboto" w:hAnsi="Roboto"/>
          <w:sz w:val="26"/>
          <w:szCs w:val="26"/>
          <w:lang w:val="en-US"/>
        </w:rPr>
        <w:t xml:space="preserve"> the </w:t>
      </w:r>
      <w:r w:rsidR="006E7E41" w:rsidRPr="006E7E41">
        <w:rPr>
          <w:rFonts w:ascii="Roboto" w:hAnsi="Roboto"/>
          <w:sz w:val="26"/>
          <w:szCs w:val="26"/>
          <w:lang w:val="en-US"/>
        </w:rPr>
        <w:t>kernel</w:t>
      </w:r>
      <w:r>
        <w:rPr>
          <w:rFonts w:ascii="Roboto" w:hAnsi="Roboto"/>
          <w:sz w:val="26"/>
          <w:szCs w:val="26"/>
          <w:lang w:val="en-US"/>
        </w:rPr>
        <w:t xml:space="preserve"> are </w:t>
      </w:r>
      <w:r w:rsidR="006E7E41">
        <w:rPr>
          <w:rFonts w:ascii="Roboto" w:hAnsi="Roboto"/>
          <w:sz w:val="26"/>
          <w:szCs w:val="26"/>
          <w:lang w:val="en-US"/>
        </w:rPr>
        <w:t>divided into logical areas and are marked for protective restrictions</w:t>
      </w:r>
      <w:r>
        <w:rPr>
          <w:rFonts w:ascii="Roboto" w:hAnsi="Roboto"/>
          <w:sz w:val="26"/>
          <w:szCs w:val="26"/>
          <w:lang w:val="en-US"/>
        </w:rPr>
        <w:t xml:space="preserve"> on access permissions</w:t>
      </w:r>
      <w:r w:rsidR="006E7E41">
        <w:rPr>
          <w:rFonts w:ascii="Roboto" w:hAnsi="Roboto"/>
          <w:sz w:val="26"/>
          <w:szCs w:val="26"/>
          <w:lang w:val="en-US"/>
        </w:rPr>
        <w:t>.</w:t>
      </w:r>
      <w:r w:rsidR="006E7E41" w:rsidRPr="006E7E41">
        <w:rPr>
          <w:rFonts w:ascii="Roboto" w:hAnsi="Roboto"/>
          <w:sz w:val="26"/>
          <w:szCs w:val="26"/>
          <w:lang w:val="en-US"/>
        </w:rPr>
        <w:t xml:space="preserve"> Code sections of </w:t>
      </w:r>
      <w:r w:rsidRPr="006E7E41">
        <w:rPr>
          <w:rFonts w:ascii="Roboto" w:hAnsi="Roboto"/>
          <w:sz w:val="26"/>
          <w:szCs w:val="26"/>
          <w:lang w:val="en-US"/>
        </w:rPr>
        <w:t>operating</w:t>
      </w:r>
      <w:r w:rsidR="006E7E41" w:rsidRPr="006E7E41">
        <w:rPr>
          <w:rFonts w:ascii="Roboto" w:hAnsi="Roboto"/>
          <w:sz w:val="26"/>
          <w:szCs w:val="26"/>
          <w:lang w:val="en-US"/>
        </w:rPr>
        <w:t xml:space="preserve"> system kernel memory </w:t>
      </w:r>
      <w:r w:rsidR="006E7E41">
        <w:rPr>
          <w:rFonts w:ascii="Roboto" w:hAnsi="Roboto"/>
          <w:sz w:val="26"/>
          <w:szCs w:val="26"/>
          <w:lang w:val="en-US"/>
        </w:rPr>
        <w:t xml:space="preserve">is marked as read only and execute </w:t>
      </w:r>
      <w:r>
        <w:rPr>
          <w:rFonts w:ascii="Roboto" w:hAnsi="Roboto"/>
          <w:sz w:val="26"/>
          <w:szCs w:val="26"/>
          <w:lang w:val="en-US"/>
        </w:rPr>
        <w:t>sections</w:t>
      </w:r>
      <w:r w:rsidR="006E7E41">
        <w:rPr>
          <w:rFonts w:ascii="Roboto" w:hAnsi="Roboto"/>
          <w:sz w:val="26"/>
          <w:szCs w:val="26"/>
          <w:lang w:val="en-US"/>
        </w:rPr>
        <w:t xml:space="preserve"> where </w:t>
      </w:r>
      <w:r>
        <w:rPr>
          <w:rFonts w:ascii="Roboto" w:hAnsi="Roboto"/>
          <w:sz w:val="26"/>
          <w:szCs w:val="26"/>
          <w:lang w:val="en-US"/>
        </w:rPr>
        <w:t xml:space="preserve">as </w:t>
      </w:r>
      <w:r w:rsidR="006E7E41">
        <w:rPr>
          <w:rFonts w:ascii="Roboto" w:hAnsi="Roboto"/>
          <w:sz w:val="26"/>
          <w:szCs w:val="26"/>
          <w:lang w:val="en-US"/>
        </w:rPr>
        <w:t xml:space="preserve">data section is marked as </w:t>
      </w:r>
      <w:r w:rsidR="00622023">
        <w:rPr>
          <w:rFonts w:ascii="Roboto" w:hAnsi="Roboto"/>
          <w:sz w:val="26"/>
          <w:szCs w:val="26"/>
          <w:lang w:val="en-US"/>
        </w:rPr>
        <w:t>non-execute</w:t>
      </w:r>
      <w:r w:rsidR="006E7E41">
        <w:rPr>
          <w:rFonts w:ascii="Roboto" w:hAnsi="Roboto"/>
          <w:sz w:val="26"/>
          <w:szCs w:val="26"/>
          <w:lang w:val="en-US"/>
        </w:rPr>
        <w:t xml:space="preserve"> segment</w:t>
      </w:r>
      <w:r w:rsidR="006E7E41" w:rsidRPr="006E7E41">
        <w:rPr>
          <w:rFonts w:ascii="Roboto" w:hAnsi="Roboto"/>
          <w:sz w:val="26"/>
          <w:szCs w:val="26"/>
          <w:lang w:val="en-US"/>
        </w:rPr>
        <w:t>. Data sections are marked as no-execute and further segmented into read-only</w:t>
      </w:r>
      <w:r>
        <w:rPr>
          <w:rFonts w:ascii="Roboto" w:hAnsi="Roboto"/>
          <w:sz w:val="26"/>
          <w:szCs w:val="26"/>
          <w:lang w:val="en-US"/>
        </w:rPr>
        <w:t xml:space="preserve"> data</w:t>
      </w:r>
      <w:r w:rsidR="006E7E41" w:rsidRPr="006E7E41">
        <w:rPr>
          <w:rFonts w:ascii="Roboto" w:hAnsi="Roboto"/>
          <w:sz w:val="26"/>
          <w:szCs w:val="26"/>
          <w:lang w:val="en-US"/>
        </w:rPr>
        <w:t xml:space="preserve"> and read-write </w:t>
      </w:r>
      <w:r>
        <w:rPr>
          <w:rFonts w:ascii="Roboto" w:hAnsi="Roboto"/>
          <w:sz w:val="26"/>
          <w:szCs w:val="26"/>
          <w:lang w:val="en-US"/>
        </w:rPr>
        <w:t>data sections. These</w:t>
      </w:r>
      <w:r w:rsidR="006E7E41" w:rsidRPr="006E7E41">
        <w:rPr>
          <w:rFonts w:ascii="Roboto" w:hAnsi="Roboto"/>
          <w:sz w:val="26"/>
          <w:szCs w:val="26"/>
          <w:lang w:val="en-US"/>
        </w:rPr>
        <w:t xml:space="preserve"> feature</w:t>
      </w:r>
      <w:r>
        <w:rPr>
          <w:rFonts w:ascii="Roboto" w:hAnsi="Roboto"/>
          <w:sz w:val="26"/>
          <w:szCs w:val="26"/>
          <w:lang w:val="en-US"/>
        </w:rPr>
        <w:t>s are usally enabled with kernel configuration options and specialized flags that control these features.</w:t>
      </w:r>
    </w:p>
    <w:p w:rsidR="00622023" w:rsidRPr="006E7E41" w:rsidRDefault="00622023" w:rsidP="006E7E41">
      <w:pPr>
        <w:rPr>
          <w:lang w:val="en-US"/>
        </w:rPr>
      </w:pPr>
      <w:r>
        <w:rPr>
          <w:rFonts w:ascii="Roboto" w:hAnsi="Roboto"/>
          <w:sz w:val="26"/>
          <w:szCs w:val="26"/>
          <w:lang w:val="en-US"/>
        </w:rPr>
        <w:t xml:space="preserve">Operating system kernel can be further protected by restricting kernel access to user space memory directly. </w:t>
      </w:r>
      <w:r w:rsidRPr="00622023">
        <w:rPr>
          <w:rFonts w:ascii="Roboto" w:hAnsi="Roboto"/>
          <w:sz w:val="26"/>
          <w:szCs w:val="26"/>
          <w:lang w:val="en-US"/>
        </w:rPr>
        <w:t>This can make a number of attacks more difficult because attackers have significantly less control over k</w:t>
      </w:r>
      <w:r>
        <w:rPr>
          <w:rFonts w:ascii="Roboto" w:hAnsi="Roboto"/>
          <w:sz w:val="26"/>
          <w:szCs w:val="26"/>
          <w:lang w:val="en-US"/>
        </w:rPr>
        <w:t xml:space="preserve">ernel memory that is executable. </w:t>
      </w:r>
    </w:p>
    <w:p w:rsidR="0019197D" w:rsidRDefault="0019197D" w:rsidP="008D5ED1">
      <w:pPr>
        <w:pStyle w:val="Heading3"/>
      </w:pPr>
      <w:bookmarkStart w:id="65" w:name="_Toc493138963"/>
      <w:r>
        <w:t>Integrity management</w:t>
      </w:r>
      <w:bookmarkEnd w:id="65"/>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w:t>
      </w:r>
      <w:r>
        <w:rPr>
          <w:lang w:val="en-GB" w:eastAsia="en-US"/>
        </w:rPr>
        <w:lastRenderedPageBreak/>
        <w:t xml:space="preserve">against </w:t>
      </w:r>
      <w:r w:rsidR="008D5ED1">
        <w:rPr>
          <w:lang w:val="en-GB" w:eastAsia="en-US"/>
        </w:rPr>
        <w:t>the cryptographic hashes stored in the TPM. Integrity measurement values can be verified by external TEE OS Also tools like dm-verity can be used to protect integrity at block level. This module verifies the integrity of files block by block when the read from disk happens.</w:t>
      </w:r>
    </w:p>
    <w:p w:rsidR="009736D3" w:rsidRPr="009736D3" w:rsidRDefault="009736D3" w:rsidP="009736D3">
      <w:pPr>
        <w:rPr>
          <w:lang w:val="en-GB"/>
        </w:rPr>
      </w:pPr>
    </w:p>
    <w:p w:rsidR="00B724BC" w:rsidRPr="00A8334E" w:rsidRDefault="00B724BC" w:rsidP="00A8334E">
      <w:pPr>
        <w:rPr>
          <w:lang w:val="en-US"/>
        </w:rPr>
      </w:pPr>
    </w:p>
    <w:p w:rsidR="00E4699E" w:rsidRDefault="00E4699E" w:rsidP="00E4699E">
      <w:pPr>
        <w:pStyle w:val="Heading1"/>
        <w:rPr>
          <w:lang w:val="en-GB"/>
        </w:rPr>
      </w:pPr>
      <w:bookmarkStart w:id="66" w:name="_Toc493138964"/>
      <w:r>
        <w:rPr>
          <w:lang w:val="en-GB"/>
        </w:rPr>
        <w:lastRenderedPageBreak/>
        <w:t>Device Security</w:t>
      </w:r>
      <w:bookmarkEnd w:id="66"/>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r>
        <w:rPr>
          <w:lang w:val="en-GB"/>
        </w:rPr>
        <w:t xml:space="preserve">device .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67" w:name="_Toc493138965"/>
      <w:r>
        <w:rPr>
          <w:lang w:val="en-GB"/>
        </w:rPr>
        <w:t>Isolated Execution</w:t>
      </w:r>
      <w:r w:rsidR="00AA4AB4">
        <w:rPr>
          <w:lang w:val="en-GB"/>
        </w:rPr>
        <w:t xml:space="preserve"> Environment</w:t>
      </w:r>
      <w:bookmarkEnd w:id="67"/>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mobile systems like Android, IOS, linux</w:t>
      </w:r>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Pr="004B291F"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made possible either by in SoC hardware extensions or special security coprocessors</w:t>
      </w:r>
      <w:r w:rsidR="00684D70">
        <w:rPr>
          <w:lang w:val="en-US"/>
        </w:rPr>
        <w:t xml:space="preserve"> </w:t>
      </w:r>
      <w:r w:rsidRPr="004B291F">
        <w:rPr>
          <w:lang w:val="en-US"/>
        </w:rPr>
        <w:t xml:space="preserve">. </w:t>
      </w:r>
      <w:r w:rsidR="000C2990">
        <w:rPr>
          <w:lang w:val="en-US"/>
        </w:rPr>
        <w:t xml:space="preserve"> </w:t>
      </w:r>
      <w:r w:rsidR="000C2990">
        <w:rPr>
          <w:lang w:val="en-GB"/>
        </w:rPr>
        <w:t xml:space="preserve">SoCs that support isolated execution environments come with special hardware extension blocks </w:t>
      </w:r>
      <w:r w:rsidR="00345339">
        <w:rPr>
          <w:lang w:val="en-GB"/>
        </w:rPr>
        <w:t>which provide</w:t>
      </w:r>
      <w:r w:rsidR="000C2990">
        <w:rPr>
          <w:lang w:val="en-GB"/>
        </w:rPr>
        <w:t xml:space="preserve"> hardware isolation from </w:t>
      </w:r>
      <w:r w:rsidR="00345339">
        <w:rPr>
          <w:lang w:val="en-GB"/>
        </w:rPr>
        <w:t xml:space="preserve">non secure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below explains </w:t>
      </w:r>
      <w:r w:rsidRPr="004B291F">
        <w:rPr>
          <w:lang w:val="en-US"/>
        </w:rPr>
        <w:t xml:space="preserve">isolated execution environments </w:t>
      </w:r>
      <w:r w:rsidR="00684D70">
        <w:rPr>
          <w:lang w:val="en-US"/>
        </w:rPr>
        <w:t>in general</w:t>
      </w:r>
      <w:r w:rsidRPr="004B291F">
        <w:rPr>
          <w:lang w:val="en-US"/>
        </w:rPr>
        <w:t xml:space="preserve">. </w:t>
      </w: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AF2587" w:rsidRDefault="00AF2587" w:rsidP="00AA4AB4">
      <w:pPr>
        <w:pStyle w:val="Heading2"/>
        <w:rPr>
          <w:lang w:val="en-GB"/>
        </w:rPr>
      </w:pPr>
      <w:bookmarkStart w:id="68" w:name="_Toc493138966"/>
      <w:r>
        <w:rPr>
          <w:lang w:val="en-GB"/>
        </w:rPr>
        <w:t>Protection of Confidential data</w:t>
      </w:r>
      <w:bookmarkEnd w:id="68"/>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meta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69" w:name="_Toc493138967"/>
      <w:r w:rsidRPr="00F35B2B">
        <w:rPr>
          <w:lang w:val="en-GB"/>
        </w:rPr>
        <w:t xml:space="preserve">Device Identification </w:t>
      </w:r>
      <w:r>
        <w:rPr>
          <w:lang w:val="en-GB"/>
        </w:rPr>
        <w:t>(via Remote Attestation)</w:t>
      </w:r>
      <w:bookmarkEnd w:id="69"/>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entity</w:t>
      </w:r>
      <w:r w:rsidR="00F35B2B">
        <w:rPr>
          <w:lang w:val="en-GB"/>
        </w:rPr>
        <w:t>[18]</w:t>
      </w:r>
      <w:r w:rsidR="00D817AE" w:rsidRPr="00F35B2B">
        <w:rPr>
          <w:lang w:val="en-GB"/>
        </w:rPr>
        <w:t xml:space="preserve">. Putting this to business terms, service provides widely use remote attestation to make sure that the device they are communicating is the real device that are wishing to talk to and not any untrusted or unknown entity. </w:t>
      </w:r>
    </w:p>
    <w:p w:rsidR="00F74C1C" w:rsidRDefault="00D817AE" w:rsidP="00F74C1C">
      <w:pPr>
        <w:rPr>
          <w:lang w:val="en-GB"/>
        </w:rPr>
      </w:pPr>
      <w:r>
        <w:rPr>
          <w:lang w:val="en-GB"/>
        </w:rPr>
        <w:lastRenderedPageBreak/>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391AD8"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0506E3">
        <w:rPr>
          <w:lang w:val="en-US"/>
        </w:rPr>
        <w:t>secure storage [</w:t>
      </w:r>
      <w:r w:rsidR="007B721D">
        <w:rPr>
          <w:lang w:val="en-US"/>
        </w:rPr>
        <w:t>18</w:t>
      </w:r>
      <w:r w:rsidR="000506E3">
        <w:rPr>
          <w:lang w:val="en-US"/>
        </w:rPr>
        <w:t>]</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state of the rest of the system.[18]</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9">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391AD8" w:rsidRDefault="00391AD8" w:rsidP="00391AD8">
      <w:pPr>
        <w:tabs>
          <w:tab w:val="left" w:pos="2064"/>
        </w:tabs>
        <w:rPr>
          <w:sz w:val="20"/>
          <w:szCs w:val="20"/>
          <w:lang w:val="en-US"/>
        </w:rPr>
      </w:pPr>
      <w:r w:rsidRPr="00391AD8">
        <w:rPr>
          <w:sz w:val="20"/>
          <w:szCs w:val="20"/>
          <w:lang w:val="en-US"/>
        </w:rPr>
        <w:t>Source:https://www.usenix.org/legacy/event/vm04/tech/haldar/haldar_html/attest.png</w:t>
      </w:r>
    </w:p>
    <w:p w:rsidR="00CB60CA" w:rsidRDefault="00CB60CA" w:rsidP="00CB60CA">
      <w:pPr>
        <w:rPr>
          <w:lang w:val="en-US"/>
        </w:rPr>
      </w:pPr>
      <w:r>
        <w:rPr>
          <w:lang w:val="en-US"/>
        </w:rPr>
        <w:lastRenderedPageBreak/>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30">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D1BD9"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B60CA" w:rsidRPr="00391AD8" w:rsidRDefault="00CB60CA" w:rsidP="00391AD8">
      <w:pPr>
        <w:tabs>
          <w:tab w:val="left" w:pos="2064"/>
        </w:tabs>
        <w:rPr>
          <w:sz w:val="20"/>
          <w:szCs w:val="20"/>
          <w:lang w:val="en-US"/>
        </w:rPr>
      </w:pPr>
      <w:r>
        <w:rPr>
          <w:sz w:val="20"/>
          <w:szCs w:val="20"/>
          <w:lang w:val="en-US"/>
        </w:rPr>
        <w:t xml:space="preserve">Source: </w:t>
      </w:r>
      <w:r w:rsidRPr="00CB60CA">
        <w:rPr>
          <w:sz w:val="20"/>
          <w:szCs w:val="20"/>
          <w:lang w:val="en-US"/>
        </w:rPr>
        <w:t>https://i-technet.sec.s-msft.com/en-us/itpro/windows/keep-secure/images/hva-fig7-measurement.png</w:t>
      </w:r>
    </w:p>
    <w:p w:rsidR="00AF2587" w:rsidRDefault="00391AD8" w:rsidP="00AA4AB4">
      <w:pPr>
        <w:pStyle w:val="Heading2"/>
        <w:rPr>
          <w:lang w:val="en-GB"/>
        </w:rPr>
      </w:pPr>
      <w:r>
        <w:rPr>
          <w:lang w:val="en-GB"/>
        </w:rPr>
        <w:t xml:space="preserve"> </w:t>
      </w:r>
      <w:bookmarkStart w:id="70" w:name="_Toc493138968"/>
      <w:r w:rsidR="00AF2587">
        <w:rPr>
          <w:lang w:val="en-GB"/>
        </w:rPr>
        <w:t>Secure provisioning</w:t>
      </w:r>
      <w:bookmarkEnd w:id="70"/>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that data’s secrecy and integrity.</w:t>
      </w:r>
      <w:r w:rsidR="003F2A90">
        <w:rPr>
          <w:lang w:val="en-GB"/>
        </w:rPr>
        <w:t>[18]</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users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683964">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3F2A90">
        <w:rPr>
          <w:lang w:val="en-GB"/>
        </w:rPr>
        <w:t xml:space="preserve"> [19</w:t>
      </w:r>
      <w:r w:rsidRPr="00683964">
        <w:rPr>
          <w:lang w:val="en-GB"/>
        </w:rPr>
        <w:t>].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Pr="00683964">
        <w:rPr>
          <w:lang w:val="en-GB"/>
        </w:rPr>
        <w:t>mobile platforms.</w:t>
      </w:r>
      <w:r w:rsidR="003F2A90" w:rsidRPr="00683964">
        <w:rPr>
          <w:lang w:val="en-GB"/>
        </w:rPr>
        <w:t xml:space="preserve"> </w:t>
      </w:r>
      <w:r w:rsidR="00D24F0F">
        <w:rPr>
          <w:lang w:val="en-GB"/>
        </w:rPr>
        <w:t>[18].</w:t>
      </w:r>
    </w:p>
    <w:p w:rsidR="00AF2587" w:rsidRDefault="00AF2587" w:rsidP="00AA4AB4">
      <w:pPr>
        <w:pStyle w:val="Heading2"/>
        <w:rPr>
          <w:lang w:val="en-GB"/>
        </w:rPr>
      </w:pPr>
      <w:bookmarkStart w:id="71" w:name="_Toc493138969"/>
      <w:r>
        <w:rPr>
          <w:lang w:val="en-GB"/>
        </w:rPr>
        <w:t>Trusted path</w:t>
      </w:r>
      <w:bookmarkEnd w:id="71"/>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provided by SoC.</w:t>
      </w:r>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683964">
        <w:rPr>
          <w:lang w:val="en-GB"/>
        </w:rPr>
        <w:t xml:space="preserve"> [18].</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595F57" w:rsidRDefault="00A8084A" w:rsidP="009F757C">
      <w:pPr>
        <w:rPr>
          <w:lang w:val="en-GB"/>
        </w:rPr>
      </w:pPr>
      <w:r>
        <w:rPr>
          <w:noProof/>
          <w:lang w:val="en-US" w:eastAsia="en-US"/>
        </w:rPr>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9F757C" w:rsidRPr="00683964" w:rsidRDefault="00205264" w:rsidP="00683964">
      <w:pPr>
        <w:rPr>
          <w:lang w:val="en-US"/>
        </w:rPr>
      </w:pPr>
      <w:r w:rsidRPr="00683964">
        <w:rPr>
          <w:lang w:val="en-US"/>
        </w:rPr>
        <w:lastRenderedPageBreak/>
        <w:t xml:space="preserve"> </w:t>
      </w:r>
      <w:r w:rsidR="00683964" w:rsidRPr="00683964">
        <w:rPr>
          <w:lang w:val="en-US"/>
        </w:rPr>
        <w:t>Building secure trusted paths is a challenging problem and in principle, many mobile platforms support a form of trusted</w:t>
      </w:r>
      <w:r w:rsidR="00683964">
        <w:rPr>
          <w:lang w:val="en-US"/>
        </w:rPr>
        <w:t xml:space="preserve"> </w:t>
      </w:r>
      <w:r w:rsidR="00683964" w:rsidRPr="00683964">
        <w:rPr>
          <w:lang w:val="en-US"/>
        </w:rPr>
        <w:t>path, but the TCB is relatively large and untrustworthy [18].</w:t>
      </w:r>
      <w:r w:rsidR="00683964">
        <w:rPr>
          <w:lang w:val="en-US"/>
        </w:rPr>
        <w:t xml:space="preserve"> This is because the computing bases of rich execution environments are large and often complex to secure trusted paths. But by removing the rich OS </w:t>
      </w:r>
      <w:r w:rsidR="00683964" w:rsidRPr="00683964">
        <w:rPr>
          <w:lang w:val="en-US"/>
        </w:rPr>
        <w:t xml:space="preserve"> from the TCB of such trusted</w:t>
      </w:r>
      <w:r w:rsidR="00683964">
        <w:rPr>
          <w:lang w:val="en-US"/>
        </w:rPr>
        <w:t xml:space="preserve"> </w:t>
      </w:r>
      <w:r w:rsidR="00683964" w:rsidRPr="00683964">
        <w:rPr>
          <w:lang w:val="en-US"/>
        </w:rPr>
        <w:t>paths by preventing the OS from</w:t>
      </w:r>
      <w:r w:rsidR="00683964">
        <w:rPr>
          <w:lang w:val="en-US"/>
        </w:rPr>
        <w:t xml:space="preserve"> </w:t>
      </w:r>
      <w:r w:rsidR="00683964" w:rsidRPr="00683964">
        <w:rPr>
          <w:lang w:val="en-US"/>
        </w:rPr>
        <w:t>communicating directly with</w:t>
      </w:r>
      <w:r w:rsidR="00683964">
        <w:rPr>
          <w:lang w:val="en-US"/>
        </w:rPr>
        <w:t xml:space="preserve"> </w:t>
      </w:r>
      <w:r w:rsidR="00683964" w:rsidRPr="00683964">
        <w:rPr>
          <w:lang w:val="en-US"/>
        </w:rPr>
        <w:t>the device and running the device driver in an isolated environment</w:t>
      </w:r>
      <w:r w:rsidR="00683964">
        <w:rPr>
          <w:lang w:val="en-US"/>
        </w:rPr>
        <w:t>, trusted path can be established</w:t>
      </w:r>
      <w:r w:rsidR="00683964" w:rsidRPr="00683964">
        <w:rPr>
          <w:lang w:val="en-US"/>
        </w:rPr>
        <w:t>.</w:t>
      </w:r>
      <w:r w:rsidR="00683964">
        <w:rPr>
          <w:lang w:val="en-US"/>
        </w:rPr>
        <w:t xml:space="preserve"> But t</w:t>
      </w:r>
      <w:r w:rsidR="00683964" w:rsidRPr="00683964">
        <w:rPr>
          <w:lang w:val="en-US"/>
        </w:rPr>
        <w:t xml:space="preserve">his requires the </w:t>
      </w:r>
      <w:r w:rsidR="00683964">
        <w:rPr>
          <w:lang w:val="en-US"/>
        </w:rPr>
        <w:t xml:space="preserve">hardware based </w:t>
      </w:r>
      <w:r w:rsidR="00683964" w:rsidRPr="00683964">
        <w:rPr>
          <w:lang w:val="en-US"/>
        </w:rPr>
        <w:t>support a low-level</w:t>
      </w:r>
      <w:r w:rsidR="00683964">
        <w:rPr>
          <w:lang w:val="en-US"/>
        </w:rPr>
        <w:t xml:space="preserve"> </w:t>
      </w:r>
      <w:r w:rsidR="00683964" w:rsidRPr="00683964">
        <w:rPr>
          <w:lang w:val="en-US"/>
        </w:rPr>
        <w:t>access-control policy for access to peripherals</w:t>
      </w:r>
      <w:r w:rsidR="00683964">
        <w:rPr>
          <w:lang w:val="en-US"/>
        </w:rPr>
        <w:t>. [18]</w:t>
      </w:r>
    </w:p>
    <w:p w:rsidR="00F35B2B" w:rsidRDefault="00F35B2B" w:rsidP="00F35B2B">
      <w:pPr>
        <w:pStyle w:val="Heading2"/>
      </w:pPr>
      <w:bookmarkStart w:id="72" w:name="_Toc493138970"/>
      <w:r>
        <w:t>Hardware Security Mechanisms</w:t>
      </w:r>
      <w:bookmarkEnd w:id="72"/>
    </w:p>
    <w:p w:rsidR="00F35B2B" w:rsidRDefault="00F35B2B" w:rsidP="00F35B2B">
      <w:pPr>
        <w:rPr>
          <w:lang w:val="en-US"/>
        </w:rPr>
      </w:pPr>
      <w:r w:rsidRPr="00F35B2B">
        <w:rPr>
          <w:lang w:val="en-US"/>
        </w:rPr>
        <w:t xml:space="preserve">Below figure describes the mechanisms that are being considered to enforce various </w:t>
      </w:r>
      <w:r>
        <w:rPr>
          <w:lang w:val="en-US"/>
        </w:rPr>
        <w:t xml:space="preserve">levels of </w:t>
      </w:r>
      <w:r w:rsidRPr="00F35B2B">
        <w:rPr>
          <w:lang w:val="en-US"/>
        </w:rPr>
        <w:t>security</w:t>
      </w:r>
      <w:r>
        <w:rPr>
          <w:lang w:val="en-US"/>
        </w:rPr>
        <w:t xml:space="preserve"> and device identification.</w:t>
      </w:r>
    </w:p>
    <w:p w:rsidR="006821D0" w:rsidRPr="00F35B2B" w:rsidRDefault="006821D0" w:rsidP="00F35B2B">
      <w:pPr>
        <w:rPr>
          <w:lang w:val="en-US"/>
        </w:rPr>
      </w:pPr>
      <w:r>
        <w:rPr>
          <w:lang w:val="en-US"/>
        </w:rPr>
        <w:t>TODO: NEEDS FURTHER ELOBORATION</w:t>
      </w:r>
    </w:p>
    <w:p w:rsidR="00F35B2B" w:rsidRPr="00F35B2B" w:rsidRDefault="00F35B2B" w:rsidP="00F35B2B">
      <w:r>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FF62DD" w:rsidRPr="00797558" w:rsidRDefault="00FF62DD" w:rsidP="00FF62DD">
      <w:pPr>
        <w:pStyle w:val="Heading1"/>
        <w:rPr>
          <w:lang w:val="en-GB" w:eastAsia="en-US"/>
        </w:rPr>
      </w:pPr>
      <w:bookmarkStart w:id="73" w:name="_Toc493138971"/>
      <w:r w:rsidRPr="00797558">
        <w:rPr>
          <w:lang w:val="en-GB"/>
        </w:rPr>
        <w:lastRenderedPageBreak/>
        <w:t>open standards</w:t>
      </w:r>
      <w:bookmarkEnd w:id="73"/>
      <w:r w:rsidRPr="00797558">
        <w:rPr>
          <w:lang w:val="en-GB"/>
        </w:rPr>
        <w:t xml:space="preserve"> </w:t>
      </w:r>
    </w:p>
    <w:p w:rsidR="007C4901" w:rsidRPr="007C4901" w:rsidRDefault="007C4901" w:rsidP="007C4901">
      <w:pPr>
        <w:rPr>
          <w:lang w:val="en-GB"/>
        </w:rPr>
      </w:pPr>
    </w:p>
    <w:p w:rsidR="007618A7" w:rsidRDefault="000B78BB" w:rsidP="000B78BB">
      <w:pPr>
        <w:pStyle w:val="Heading1"/>
        <w:rPr>
          <w:lang w:val="en-GB"/>
        </w:rPr>
      </w:pPr>
      <w:bookmarkStart w:id="74" w:name="_Toc493138972"/>
      <w:r>
        <w:rPr>
          <w:lang w:val="en-GB"/>
        </w:rPr>
        <w:lastRenderedPageBreak/>
        <w:t>Conclusion</w:t>
      </w:r>
      <w:bookmarkEnd w:id="74"/>
    </w:p>
    <w:p w:rsidR="007618A7" w:rsidRDefault="007618A7" w:rsidP="000B78BB">
      <w:pPr>
        <w:pStyle w:val="Heading1"/>
        <w:rPr>
          <w:lang w:val="en-GB"/>
        </w:rPr>
      </w:pPr>
      <w:bookmarkStart w:id="75" w:name="_Toc493138973"/>
      <w:r>
        <w:rPr>
          <w:lang w:val="en-GB"/>
        </w:rPr>
        <w:lastRenderedPageBreak/>
        <w:t>References</w:t>
      </w:r>
      <w:bookmarkEnd w:id="75"/>
    </w:p>
    <w:p w:rsidR="007618A7" w:rsidRDefault="00266CA1" w:rsidP="000E3C6E">
      <w:pPr>
        <w:pStyle w:val="ListParagraph"/>
        <w:numPr>
          <w:ilvl w:val="0"/>
          <w:numId w:val="16"/>
        </w:numPr>
        <w:rPr>
          <w:lang w:val="en-GB"/>
        </w:rPr>
      </w:pPr>
      <w:hyperlink r:id="rId33" w:history="1">
        <w:r w:rsidR="000E3C6E" w:rsidRPr="004A6376">
          <w:rPr>
            <w:rStyle w:val="Hyperlink"/>
            <w:lang w:val="en-GB"/>
          </w:rPr>
          <w:t>https://en.wikipedia.org/wiki/Chosen-ciphertext_attack</w:t>
        </w:r>
      </w:hyperlink>
    </w:p>
    <w:p w:rsidR="00B76EB0" w:rsidRPr="00B76EB0" w:rsidRDefault="009921D3" w:rsidP="009921D3">
      <w:pPr>
        <w:pStyle w:val="ListParagraph"/>
        <w:numPr>
          <w:ilvl w:val="0"/>
          <w:numId w:val="16"/>
        </w:numPr>
        <w:rPr>
          <w:u w:val="single"/>
          <w:lang w:val="en-GB"/>
        </w:rPr>
      </w:pPr>
      <w:r w:rsidRPr="009921D3">
        <w:rPr>
          <w:rStyle w:val="Hyperlink"/>
          <w:lang w:val="en-GB"/>
        </w:rPr>
        <w:t>Biryukov, Alex. “Chosen Ciphertext Attack.” Encyclopedia of Cryptography and Security, pp. 205–205., doi:10.1007/978-1-4419-5906-</w:t>
      </w:r>
      <w:r>
        <w:rPr>
          <w:rStyle w:val="Hyperlink"/>
          <w:lang w:val="en-GB"/>
        </w:rPr>
        <w:t>5_556</w:t>
      </w:r>
    </w:p>
    <w:p w:rsidR="0095733B" w:rsidRPr="00953A90" w:rsidRDefault="0095733B" w:rsidP="0095733B">
      <w:pPr>
        <w:pStyle w:val="ListParagraph"/>
        <w:numPr>
          <w:ilvl w:val="0"/>
          <w:numId w:val="16"/>
        </w:numPr>
        <w:rPr>
          <w:rStyle w:val="Hyperlink"/>
          <w:lang w:val="en-GB"/>
        </w:rPr>
      </w:pPr>
      <w:r w:rsidRPr="00953A90">
        <w:rPr>
          <w:rStyle w:val="Hyperlink"/>
          <w:lang w:val="en-GB"/>
        </w:rPr>
        <w:t>“Known Ciphertext Attack.” Tech-FAQ, www.tech-faq.com/known-ciphertext-attack.html.</w:t>
      </w:r>
    </w:p>
    <w:p w:rsidR="003931EC" w:rsidRPr="00BF1D4D" w:rsidRDefault="0095733B" w:rsidP="003931EC">
      <w:pPr>
        <w:pStyle w:val="ListParagraph"/>
        <w:numPr>
          <w:ilvl w:val="0"/>
          <w:numId w:val="16"/>
        </w:numPr>
        <w:rPr>
          <w:rStyle w:val="Hyperlink"/>
          <w:lang w:val="en-US"/>
        </w:rPr>
      </w:pPr>
      <w:r w:rsidRPr="003931EC">
        <w:rPr>
          <w:rStyle w:val="Hyperlink"/>
          <w:lang w:val="en-GB"/>
        </w:rPr>
        <w:t xml:space="preserve"> </w:t>
      </w:r>
      <w:r w:rsidR="003931EC" w:rsidRPr="003931EC">
        <w:rPr>
          <w:rStyle w:val="Hyperlink"/>
          <w:lang w:val="en-GB"/>
        </w:rPr>
        <w:t>“Adaptive Chosen-Ciphertext Attacks.” Adaptive Chosen-Ciphertext Attacks - WS-Attacks, www.ws-attacks.org/Adaptive_Chosen-Ciphertext_Attacks.</w:t>
      </w:r>
    </w:p>
    <w:p w:rsidR="00E517BE" w:rsidRPr="00BF1D4D" w:rsidRDefault="00E517BE" w:rsidP="00EB6136">
      <w:pPr>
        <w:pStyle w:val="ListParagraph"/>
        <w:numPr>
          <w:ilvl w:val="0"/>
          <w:numId w:val="16"/>
        </w:numPr>
        <w:rPr>
          <w:rStyle w:val="Hyperlink"/>
          <w:lang w:val="en-US"/>
        </w:rPr>
      </w:pPr>
      <w:r w:rsidRPr="00BF1D4D">
        <w:rPr>
          <w:rStyle w:val="Hyperlink"/>
          <w:lang w:val="en-GB"/>
        </w:rPr>
        <w:t>Ross Anderson, Security Engineering: A Guide to Building Dependable Distributed Systems. The first edition (2001): </w:t>
      </w:r>
      <w:hyperlink r:id="rId34" w:history="1">
        <w:r w:rsidRPr="00BF1D4D">
          <w:rPr>
            <w:rStyle w:val="Hyperlink"/>
            <w:lang w:val="en-GB"/>
          </w:rPr>
          <w:t>http://www.cl.cam.ac.uk/~rja14/book.html</w:t>
        </w:r>
      </w:hyperlink>
    </w:p>
    <w:p w:rsidR="009F2134" w:rsidRPr="009F2134" w:rsidRDefault="009F2134" w:rsidP="009F2134">
      <w:pPr>
        <w:pStyle w:val="ListParagraph"/>
        <w:numPr>
          <w:ilvl w:val="0"/>
          <w:numId w:val="16"/>
        </w:numPr>
        <w:rPr>
          <w:color w:val="0000FF"/>
          <w:u w:val="single"/>
          <w:lang w:val="en-GB"/>
        </w:rPr>
      </w:pPr>
      <w:r w:rsidRPr="009F2134">
        <w:rPr>
          <w:color w:val="0000FF"/>
          <w:u w:val="single"/>
          <w:lang w:val="en-GB"/>
        </w:rPr>
        <w:t>Liska, Allan. The Practice of Network Security: Deployment Strategies for Production Environments. Prentice Hall PTR, 2003.</w:t>
      </w:r>
    </w:p>
    <w:p w:rsidR="00EE2D22" w:rsidRPr="004B57E4" w:rsidRDefault="00266CA1" w:rsidP="001305A7">
      <w:pPr>
        <w:pStyle w:val="ListParagraph"/>
        <w:numPr>
          <w:ilvl w:val="0"/>
          <w:numId w:val="16"/>
        </w:numPr>
        <w:rPr>
          <w:rStyle w:val="Hyperlink"/>
          <w:lang w:val="en-GB"/>
        </w:rPr>
      </w:pPr>
      <w:hyperlink r:id="rId35" w:history="1">
        <w:r w:rsidR="001305A7" w:rsidRPr="004A6376">
          <w:rPr>
            <w:rStyle w:val="Hyperlink"/>
            <w:lang w:val="en-GB"/>
          </w:rPr>
          <w:t>http://homes.cerias.purdue.edu/~pmeunier/aboutme/classes_vulnerabilities.pdf</w:t>
        </w:r>
      </w:hyperlink>
    </w:p>
    <w:p w:rsidR="00F8483A" w:rsidRPr="00965CA6" w:rsidRDefault="00965CA6" w:rsidP="00965CA6">
      <w:pPr>
        <w:pStyle w:val="ListParagraph"/>
        <w:numPr>
          <w:ilvl w:val="0"/>
          <w:numId w:val="16"/>
        </w:numPr>
        <w:rPr>
          <w:rStyle w:val="Hyperlink"/>
          <w:lang w:val="en-GB"/>
        </w:rPr>
      </w:pPr>
      <w:r w:rsidRPr="00965CA6">
        <w:rPr>
          <w:rStyle w:val="Hyperlink"/>
          <w:lang w:val="en-GB"/>
        </w:rPr>
        <w:t>“The CLASP Application Security Process.” cwe.mitre.org/documents/sources/TheCLASPApplicationSecurityProcess.pdf.&lt; https://cwe.mitre.org/documents/sources/TheCLASPApplicationSecurityProcess.pdf&gt;</w:t>
      </w:r>
      <w:r w:rsidR="008815D8" w:rsidRPr="00965CA6">
        <w:rPr>
          <w:rStyle w:val="Hyperlink"/>
          <w:lang w:val="en-GB"/>
        </w:rPr>
        <w:t xml:space="preserve"> </w:t>
      </w:r>
    </w:p>
    <w:p w:rsidR="00EE2D22" w:rsidRPr="004B57E4" w:rsidRDefault="00872862" w:rsidP="00872862">
      <w:pPr>
        <w:pStyle w:val="ListParagraph"/>
        <w:numPr>
          <w:ilvl w:val="0"/>
          <w:numId w:val="16"/>
        </w:numPr>
        <w:rPr>
          <w:rStyle w:val="Hyperlink"/>
          <w:lang w:val="en-GB"/>
        </w:rPr>
      </w:pPr>
      <w:r w:rsidRPr="00872862">
        <w:rPr>
          <w:rStyle w:val="Hyperlink"/>
          <w:lang w:val="en-GB"/>
        </w:rPr>
        <w:t>“Common Weakness Enumeration.” CWE - Sources, Office of Cybersecurity and Communications (CS&amp;C), U.S. Department of Homeland Security, cwe.mitre.org/about/sources.html.</w:t>
      </w:r>
      <w:hyperlink r:id="rId36" w:history="1">
        <w:r w:rsidR="00EE2D22" w:rsidRPr="004A6376">
          <w:rPr>
            <w:rStyle w:val="Hyperlink"/>
            <w:lang w:val="en-GB"/>
          </w:rPr>
          <w:t>https://cwe.mitre.org/about/sources.html</w:t>
        </w:r>
      </w:hyperlink>
    </w:p>
    <w:p w:rsidR="00C1522F" w:rsidRPr="004B57E4" w:rsidRDefault="00266CA1" w:rsidP="00C1522F">
      <w:pPr>
        <w:pStyle w:val="ListParagraph"/>
        <w:numPr>
          <w:ilvl w:val="0"/>
          <w:numId w:val="16"/>
        </w:numPr>
        <w:rPr>
          <w:rStyle w:val="Hyperlink"/>
          <w:lang w:val="en-GB"/>
        </w:rPr>
      </w:pPr>
      <w:hyperlink r:id="rId37" w:history="1">
        <w:r w:rsidR="00C1522F" w:rsidRPr="004A6376">
          <w:rPr>
            <w:rStyle w:val="Hyperlink"/>
            <w:lang w:val="en-GB"/>
          </w:rPr>
          <w:t>https://cwe.mitre.org/documents/sources/PLOVER.pdf</w:t>
        </w:r>
      </w:hyperlink>
    </w:p>
    <w:p w:rsidR="001305A7" w:rsidRPr="004B57E4" w:rsidRDefault="00266CA1" w:rsidP="004C689D">
      <w:pPr>
        <w:pStyle w:val="ListParagraph"/>
        <w:numPr>
          <w:ilvl w:val="0"/>
          <w:numId w:val="16"/>
        </w:numPr>
        <w:rPr>
          <w:rStyle w:val="Hyperlink"/>
          <w:lang w:val="en-GB"/>
        </w:rPr>
      </w:pPr>
      <w:hyperlink r:id="rId38" w:anchor="A.2" w:history="1">
        <w:r w:rsidR="004C689D" w:rsidRPr="004A6376">
          <w:rPr>
            <w:rStyle w:val="Hyperlink"/>
            <w:lang w:val="en-GB"/>
          </w:rPr>
          <w:t>https://cwe.mitre.org/about/faq.html#A.2</w:t>
        </w:r>
      </w:hyperlink>
      <w:r w:rsidR="004C689D" w:rsidRPr="004B57E4">
        <w:rPr>
          <w:rStyle w:val="Hyperlink"/>
          <w:lang w:val="en-GB"/>
        </w:rPr>
        <w:t xml:space="preserve"> </w:t>
      </w:r>
      <w:r w:rsidR="001305A7" w:rsidRPr="004B57E4">
        <w:rPr>
          <w:rStyle w:val="Hyperlink"/>
          <w:lang w:val="en-GB"/>
        </w:rPr>
        <w:t xml:space="preserve"> </w:t>
      </w:r>
    </w:p>
    <w:p w:rsidR="008815D8" w:rsidRPr="004B57E4" w:rsidRDefault="00266CA1" w:rsidP="008815D8">
      <w:pPr>
        <w:pStyle w:val="ListParagraph"/>
        <w:numPr>
          <w:ilvl w:val="0"/>
          <w:numId w:val="16"/>
        </w:numPr>
        <w:rPr>
          <w:rStyle w:val="Hyperlink"/>
          <w:lang w:val="en-GB"/>
        </w:rPr>
      </w:pPr>
      <w:hyperlink r:id="rId39" w:history="1">
        <w:r w:rsidR="008815D8" w:rsidRPr="004A6376">
          <w:rPr>
            <w:rStyle w:val="Hyperlink"/>
            <w:lang w:val="en-GB"/>
          </w:rPr>
          <w:t>http://maurice.aarts.info/papers/tamper_resistance_evidence.pdf</w:t>
        </w:r>
      </w:hyperlink>
    </w:p>
    <w:p w:rsidR="008815D8" w:rsidRDefault="009F2134" w:rsidP="009F2134">
      <w:pPr>
        <w:pStyle w:val="ListParagraph"/>
        <w:numPr>
          <w:ilvl w:val="0"/>
          <w:numId w:val="16"/>
        </w:numPr>
        <w:rPr>
          <w:rStyle w:val="Hyperlink"/>
          <w:lang w:val="en-GB"/>
        </w:rPr>
      </w:pPr>
      <w:r w:rsidRPr="00304CA2">
        <w:rPr>
          <w:rStyle w:val="Hyperlink"/>
          <w:lang w:val="en-GB"/>
        </w:rPr>
        <w:t>Grand, Joe. “Practical Embedded Security.” &lt;</w:t>
      </w:r>
      <w:hyperlink r:id="rId40" w:history="1">
        <w:r w:rsidR="001866A8" w:rsidRPr="004A6376">
          <w:rPr>
            <w:rStyle w:val="Hyperlink"/>
            <w:lang w:val="en-GB"/>
          </w:rPr>
          <w:t>https://www.blackhat.com/presentations/bh-usa-04/bh-us-04-grand/grand_embedded_security_US04.pdf</w:t>
        </w:r>
      </w:hyperlink>
      <w:r>
        <w:rPr>
          <w:rStyle w:val="Hyperlink"/>
          <w:lang w:val="en-GB"/>
        </w:rPr>
        <w:t>&gt;</w:t>
      </w:r>
    </w:p>
    <w:p w:rsidR="00BF1D4D" w:rsidRPr="004B57E4" w:rsidRDefault="00BF1D4D" w:rsidP="00BF1D4D">
      <w:pPr>
        <w:pStyle w:val="ListParagraph"/>
        <w:rPr>
          <w:rStyle w:val="Hyperlink"/>
          <w:lang w:val="en-GB"/>
        </w:rPr>
      </w:pPr>
    </w:p>
    <w:p w:rsidR="000B6878" w:rsidRPr="004B57E4" w:rsidRDefault="00266CA1" w:rsidP="004B57E4">
      <w:pPr>
        <w:pStyle w:val="ListParagraph"/>
        <w:numPr>
          <w:ilvl w:val="0"/>
          <w:numId w:val="16"/>
        </w:numPr>
        <w:rPr>
          <w:rStyle w:val="Hyperlink"/>
          <w:lang w:val="en-GB"/>
        </w:rPr>
      </w:pPr>
      <w:hyperlink r:id="rId41" w:history="1">
        <w:r w:rsidR="000B6878" w:rsidRPr="004B57E4">
          <w:rPr>
            <w:rStyle w:val="Hyperlink"/>
            <w:lang w:val="en-GB"/>
          </w:rPr>
          <w:t>https://pdfs.semanticscholar.org/0e00/5dc438c192621dc1dbcbf44e17ef7a159e1f.pdf</w:t>
        </w:r>
      </w:hyperlink>
    </w:p>
    <w:p w:rsidR="00BF1D4D" w:rsidRPr="00BF1D4D" w:rsidRDefault="00BF1D4D" w:rsidP="00BF1D4D">
      <w:pPr>
        <w:pStyle w:val="ListParagraph"/>
        <w:rPr>
          <w:color w:val="0000FF"/>
          <w:u w:val="single"/>
          <w:lang w:val="en-GB"/>
        </w:rPr>
      </w:pPr>
    </w:p>
    <w:p w:rsidR="000B6878" w:rsidRDefault="00266CA1" w:rsidP="004B57E4">
      <w:pPr>
        <w:pStyle w:val="ListParagraph"/>
        <w:numPr>
          <w:ilvl w:val="0"/>
          <w:numId w:val="16"/>
        </w:numPr>
        <w:rPr>
          <w:rStyle w:val="Hyperlink"/>
          <w:lang w:val="en-GB"/>
        </w:rPr>
      </w:pPr>
      <w:hyperlink r:id="rId42" w:history="1">
        <w:r w:rsidR="000B6878" w:rsidRPr="004B57E4">
          <w:rPr>
            <w:rStyle w:val="Hyperlink"/>
            <w:lang w:val="en-GB"/>
          </w:rPr>
          <w:t>https://www.acsac.org/2005/case/thu-130-taylor.pdf</w:t>
        </w:r>
      </w:hyperlink>
    </w:p>
    <w:p w:rsidR="00BF1D4D" w:rsidRPr="004B57E4" w:rsidRDefault="00BF1D4D" w:rsidP="00BF1D4D">
      <w:pPr>
        <w:pStyle w:val="ListParagraph"/>
        <w:rPr>
          <w:rStyle w:val="Hyperlink"/>
          <w:lang w:val="en-GB"/>
        </w:rPr>
      </w:pPr>
    </w:p>
    <w:p w:rsidR="000B6878" w:rsidRDefault="00266CA1" w:rsidP="004B57E4">
      <w:pPr>
        <w:pStyle w:val="ListParagraph"/>
        <w:numPr>
          <w:ilvl w:val="0"/>
          <w:numId w:val="16"/>
        </w:numPr>
        <w:rPr>
          <w:rStyle w:val="Hyperlink"/>
          <w:lang w:val="en-GB"/>
        </w:rPr>
      </w:pPr>
      <w:hyperlink r:id="rId43" w:history="1">
        <w:r w:rsidR="000B6878" w:rsidRPr="004B57E4">
          <w:rPr>
            <w:rStyle w:val="Hyperlink"/>
            <w:lang w:val="en-GB"/>
          </w:rPr>
          <w:t>http://www.omg.org/news/meetings/workshops/RT_2005/02-2_Uchenick</w:t>
        </w:r>
      </w:hyperlink>
    </w:p>
    <w:p w:rsidR="00BF1D4D" w:rsidRPr="004B57E4" w:rsidRDefault="00BF1D4D" w:rsidP="00BF1D4D">
      <w:pPr>
        <w:pStyle w:val="ListParagraph"/>
        <w:rPr>
          <w:rStyle w:val="Hyperlink"/>
          <w:lang w:val="en-GB"/>
        </w:rPr>
      </w:pPr>
    </w:p>
    <w:p w:rsidR="007B721D" w:rsidRDefault="007B721D" w:rsidP="00C9320D">
      <w:pPr>
        <w:pStyle w:val="ListParagraph"/>
        <w:numPr>
          <w:ilvl w:val="0"/>
          <w:numId w:val="16"/>
        </w:numPr>
        <w:rPr>
          <w:rStyle w:val="Hyperlink"/>
          <w:lang w:val="en-GB"/>
        </w:rPr>
      </w:pPr>
      <w:r w:rsidRPr="007B721D">
        <w:rPr>
          <w:rStyle w:val="Hyperlink"/>
          <w:lang w:val="en-GB"/>
        </w:rPr>
        <w:t>A Root of Trust for Measurement - Security. (n.d.). Retrieved March 19, 2017, from http://security.hsr.ch/mse/projects/2011_Root_of_Trust_for_Measurement.pdf</w:t>
      </w:r>
    </w:p>
    <w:p w:rsidR="00BF1D4D" w:rsidRDefault="00BF1D4D" w:rsidP="00BF1D4D">
      <w:pPr>
        <w:pStyle w:val="ListParagraph"/>
        <w:rPr>
          <w:rStyle w:val="Hyperlink"/>
          <w:lang w:val="en-GB"/>
        </w:rPr>
      </w:pPr>
    </w:p>
    <w:p w:rsidR="000506E3" w:rsidRDefault="000506E3" w:rsidP="00C9320D">
      <w:pPr>
        <w:pStyle w:val="ListParagraph"/>
        <w:numPr>
          <w:ilvl w:val="0"/>
          <w:numId w:val="16"/>
        </w:numPr>
        <w:rPr>
          <w:rStyle w:val="Hyperlink"/>
          <w:lang w:val="en-GB"/>
        </w:rPr>
      </w:pPr>
      <w:r w:rsidRPr="000506E3">
        <w:rPr>
          <w:rStyle w:val="Hyperlink"/>
          <w:lang w:val="en-GB"/>
        </w:rPr>
        <w:t>Vasudevan, A., Owusu, E., Zhou, Z., Newsome, J., &amp; Mccune, J. M. (2012). Trustworthy Execution on Mobile Devices: What Security Properties Can My Mobile Platform Give Me? Trust and Trustworthy Computing Lecture Notes in Computer Science, 159-178. doi:10.1007/978-3-642-30921-2_10</w:t>
      </w:r>
    </w:p>
    <w:p w:rsidR="002A3283" w:rsidRDefault="002A3283" w:rsidP="002A3283">
      <w:pPr>
        <w:pStyle w:val="ListParagraph"/>
        <w:rPr>
          <w:rStyle w:val="Hyperlink"/>
          <w:lang w:val="en-GB"/>
        </w:rPr>
      </w:pPr>
    </w:p>
    <w:p w:rsidR="00B97220" w:rsidRPr="00B97220" w:rsidRDefault="00B97220" w:rsidP="00B97220">
      <w:pPr>
        <w:pStyle w:val="ListParagraph"/>
        <w:numPr>
          <w:ilvl w:val="0"/>
          <w:numId w:val="16"/>
        </w:numPr>
        <w:autoSpaceDE w:val="0"/>
        <w:autoSpaceDN w:val="0"/>
        <w:adjustRightInd w:val="0"/>
        <w:spacing w:after="0" w:line="240" w:lineRule="auto"/>
        <w:rPr>
          <w:rStyle w:val="Hyperlink"/>
        </w:rPr>
      </w:pPr>
      <w:r w:rsidRPr="00B97220">
        <w:rPr>
          <w:rStyle w:val="Hyperlink"/>
        </w:rPr>
        <w:t>K. Koistiainen, E. Reshetova, J.-E. Ekberg, and N. Asokan.</w:t>
      </w:r>
    </w:p>
    <w:p w:rsidR="00B97220" w:rsidRPr="003F2A90" w:rsidRDefault="00B97220" w:rsidP="00B97220">
      <w:pPr>
        <w:autoSpaceDE w:val="0"/>
        <w:autoSpaceDN w:val="0"/>
        <w:adjustRightInd w:val="0"/>
        <w:spacing w:after="0" w:line="240" w:lineRule="auto"/>
        <w:ind w:firstLine="720"/>
        <w:rPr>
          <w:rStyle w:val="Hyperlink"/>
          <w:lang w:val="en-GB"/>
        </w:rPr>
      </w:pPr>
      <w:r w:rsidRPr="003F2A90">
        <w:rPr>
          <w:rStyle w:val="Hyperlink"/>
          <w:lang w:val="en-GB"/>
        </w:rPr>
        <w:t>Old, new, borrowed, blue—a perspective on the evolution of</w:t>
      </w:r>
    </w:p>
    <w:p w:rsidR="00B97220" w:rsidRPr="003F2A90" w:rsidRDefault="00B97220" w:rsidP="00B97220">
      <w:pPr>
        <w:autoSpaceDE w:val="0"/>
        <w:autoSpaceDN w:val="0"/>
        <w:adjustRightInd w:val="0"/>
        <w:spacing w:after="0" w:line="240" w:lineRule="auto"/>
        <w:ind w:firstLine="720"/>
        <w:rPr>
          <w:rStyle w:val="Hyperlink"/>
          <w:lang w:val="en-GB"/>
        </w:rPr>
      </w:pPr>
      <w:r w:rsidRPr="003F2A90">
        <w:rPr>
          <w:rStyle w:val="Hyperlink"/>
          <w:lang w:val="en-GB"/>
        </w:rPr>
        <w:t>mobile platform security architectures. In Proceedings of the</w:t>
      </w:r>
    </w:p>
    <w:p w:rsidR="00B97220" w:rsidRDefault="00B97220" w:rsidP="00B97220">
      <w:pPr>
        <w:autoSpaceDE w:val="0"/>
        <w:autoSpaceDN w:val="0"/>
        <w:adjustRightInd w:val="0"/>
        <w:spacing w:after="0" w:line="240" w:lineRule="auto"/>
        <w:ind w:left="720"/>
        <w:rPr>
          <w:rStyle w:val="Hyperlink"/>
          <w:lang w:val="en-GB"/>
        </w:rPr>
      </w:pPr>
      <w:r w:rsidRPr="003F2A90">
        <w:rPr>
          <w:rStyle w:val="Hyperlink"/>
          <w:lang w:val="en-GB"/>
        </w:rPr>
        <w:t>first ACM conference on data and application security and privacy</w:t>
      </w:r>
      <w:r>
        <w:rPr>
          <w:rStyle w:val="Hyperlink"/>
          <w:lang w:val="en-GB"/>
        </w:rPr>
        <w:t xml:space="preserve"> </w:t>
      </w:r>
      <w:r w:rsidRPr="003F2A90">
        <w:rPr>
          <w:rStyle w:val="Hyperlink"/>
          <w:lang w:val="en-GB"/>
        </w:rPr>
        <w:t>(CODASPY), 2011</w:t>
      </w:r>
    </w:p>
    <w:p w:rsidR="00BF1D4D" w:rsidRDefault="00BF1D4D" w:rsidP="00B97220">
      <w:pPr>
        <w:autoSpaceDE w:val="0"/>
        <w:autoSpaceDN w:val="0"/>
        <w:adjustRightInd w:val="0"/>
        <w:spacing w:after="0" w:line="240" w:lineRule="auto"/>
        <w:ind w:left="720"/>
        <w:rPr>
          <w:rStyle w:val="Hyperlink"/>
          <w:lang w:val="en-GB"/>
        </w:rPr>
      </w:pPr>
    </w:p>
    <w:p w:rsidR="00B97220" w:rsidRDefault="00B97220" w:rsidP="00B97220">
      <w:pPr>
        <w:pStyle w:val="ListParagraph"/>
        <w:numPr>
          <w:ilvl w:val="0"/>
          <w:numId w:val="16"/>
        </w:numPr>
        <w:rPr>
          <w:rStyle w:val="Hyperlink"/>
          <w:lang w:val="en-GB"/>
        </w:rPr>
      </w:pPr>
      <w:r w:rsidRPr="00B97220">
        <w:rPr>
          <w:rStyle w:val="Hyperlink"/>
          <w:lang w:val="en-GB"/>
        </w:rPr>
        <w:t>Aalto University, Asokan. "Trusted Execution Environments - asokan.org." Www.asokan.org. N.p., n.d. Web. 20 Mar. 2017. &lt;http://asokan.org/asokan/Padova2014/tutorial-mobileplatsec.pdf&gt;.</w:t>
      </w:r>
    </w:p>
    <w:p w:rsidR="00BF1D4D" w:rsidRDefault="00BF1D4D" w:rsidP="00BF1D4D">
      <w:pPr>
        <w:pStyle w:val="ListParagraph"/>
        <w:rPr>
          <w:rStyle w:val="Hyperlink"/>
          <w:lang w:val="en-GB"/>
        </w:rPr>
      </w:pPr>
    </w:p>
    <w:p w:rsidR="004D46FD" w:rsidRDefault="004D46FD" w:rsidP="00B97220">
      <w:pPr>
        <w:pStyle w:val="ListParagraph"/>
        <w:numPr>
          <w:ilvl w:val="0"/>
          <w:numId w:val="16"/>
        </w:numPr>
        <w:rPr>
          <w:rStyle w:val="Hyperlink"/>
          <w:lang w:val="en-GB"/>
        </w:rPr>
      </w:pPr>
      <w:r w:rsidRPr="004D46FD">
        <w:rPr>
          <w:rStyle w:val="Hyperlink"/>
          <w:lang w:val="en-GB"/>
        </w:rPr>
        <w:t>J. González and P. Bonnet. Towards an open framework leveraging a trusted execution environment. In Cyberspace Safety and Security. Springer, 2013.</w:t>
      </w:r>
    </w:p>
    <w:p w:rsidR="00BF1D4D" w:rsidRDefault="00BF1D4D" w:rsidP="00BF1D4D">
      <w:pPr>
        <w:pStyle w:val="ListParagraph"/>
        <w:rPr>
          <w:rStyle w:val="Hyperlink"/>
          <w:lang w:val="en-GB"/>
        </w:rPr>
      </w:pPr>
    </w:p>
    <w:p w:rsidR="00BB145E" w:rsidRDefault="00BB145E" w:rsidP="00A254C9">
      <w:pPr>
        <w:pStyle w:val="ListParagraph"/>
        <w:numPr>
          <w:ilvl w:val="0"/>
          <w:numId w:val="16"/>
        </w:numPr>
        <w:rPr>
          <w:rStyle w:val="Hyperlink"/>
          <w:lang w:val="en-GB"/>
        </w:rPr>
      </w:pPr>
      <w:r w:rsidRPr="00BB145E">
        <w:rPr>
          <w:rStyle w:val="Hyperlink"/>
          <w:lang w:val="en-GB"/>
        </w:rPr>
        <w:t>González, Javier, Michael Hölzl, Peter Riedl, Philippe Bonnet, and René Mayrhofer. "A Practical Hardware-Assisted Approach to Customize Trusted Boot for Mobile Devices." Lecture Notes in Computer Science Information Security (2014): 542-54. Web</w:t>
      </w:r>
    </w:p>
    <w:p w:rsidR="00BF1D4D" w:rsidRDefault="00BF1D4D" w:rsidP="00BF1D4D">
      <w:pPr>
        <w:pStyle w:val="ListParagraph"/>
        <w:rPr>
          <w:rStyle w:val="Hyperlink"/>
          <w:lang w:val="en-GB"/>
        </w:rPr>
      </w:pPr>
    </w:p>
    <w:p w:rsidR="0033212B" w:rsidRDefault="0033212B" w:rsidP="00797717">
      <w:pPr>
        <w:pStyle w:val="ListParagraph"/>
        <w:numPr>
          <w:ilvl w:val="0"/>
          <w:numId w:val="16"/>
        </w:numPr>
        <w:rPr>
          <w:rStyle w:val="Hyperlink"/>
          <w:lang w:val="en-GB"/>
        </w:rPr>
      </w:pPr>
      <w:r w:rsidRPr="0033212B">
        <w:rPr>
          <w:rStyle w:val="Hyperlink"/>
          <w:lang w:val="en-GB"/>
        </w:rPr>
        <w:t>"Overview of Linux Kernel Security Features." Linux.com | The source for Linux information. N.p., 11 July 2013. Web. 25 Mar. 2017.</w:t>
      </w:r>
    </w:p>
    <w:p w:rsidR="00BF1D4D" w:rsidRPr="00BF1D4D" w:rsidRDefault="00BF1D4D" w:rsidP="00BF1D4D">
      <w:pPr>
        <w:pStyle w:val="ListParagraph"/>
        <w:rPr>
          <w:rStyle w:val="Hyperlink"/>
          <w:lang w:val="en-GB"/>
        </w:rPr>
      </w:pPr>
    </w:p>
    <w:p w:rsidR="00BF1D4D" w:rsidRDefault="00BF1D4D" w:rsidP="00BF1D4D">
      <w:pPr>
        <w:pStyle w:val="ListParagraph"/>
        <w:rPr>
          <w:rStyle w:val="Hyperlink"/>
          <w:lang w:val="en-GB"/>
        </w:rPr>
      </w:pPr>
    </w:p>
    <w:p w:rsidR="002A3283" w:rsidRDefault="002A3283" w:rsidP="002A3283">
      <w:pPr>
        <w:pStyle w:val="ListParagraph"/>
        <w:numPr>
          <w:ilvl w:val="0"/>
          <w:numId w:val="16"/>
        </w:numPr>
        <w:rPr>
          <w:rStyle w:val="Hyperlink"/>
          <w:lang w:val="en-GB"/>
        </w:rPr>
      </w:pPr>
      <w:r w:rsidRPr="002A3283">
        <w:rPr>
          <w:rStyle w:val="Hyperlink"/>
          <w:lang w:val="en-GB"/>
        </w:rPr>
        <w:t>"Security-Enhanced Linux in Android." Android Open Source Project. N.p., n.d. Web. 25 Mar. 2017. &lt;https://source.android.com/security/selinux/&gt;.</w:t>
      </w:r>
    </w:p>
    <w:p w:rsidR="00BF1D4D" w:rsidRDefault="00BF1D4D" w:rsidP="00BF1D4D">
      <w:pPr>
        <w:pStyle w:val="ListParagraph"/>
        <w:rPr>
          <w:rStyle w:val="Hyperlink"/>
          <w:lang w:val="en-GB"/>
        </w:rPr>
      </w:pPr>
    </w:p>
    <w:p w:rsidR="00E9722E" w:rsidRDefault="00E9722E" w:rsidP="009E6BC9">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 xml:space="preserve">O. Kömmerling and M. G. Kuhn. Design principles for tamper-resistant smartcard processors. </w:t>
      </w:r>
    </w:p>
    <w:p w:rsidR="00BF1D4D" w:rsidRDefault="00BF1D4D" w:rsidP="00BF1D4D">
      <w:pPr>
        <w:pStyle w:val="ListParagraph"/>
        <w:autoSpaceDE w:val="0"/>
        <w:autoSpaceDN w:val="0"/>
        <w:adjustRightInd w:val="0"/>
        <w:spacing w:after="0" w:line="240" w:lineRule="auto"/>
        <w:rPr>
          <w:rStyle w:val="Hyperlink"/>
          <w:lang w:val="en-GB"/>
        </w:rPr>
      </w:pPr>
    </w:p>
    <w:p w:rsidR="00E9722E" w:rsidRDefault="00E9722E"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 xml:space="preserve"> M. Kuhn. Smartcard tamper resistance. In Encyclopedia of Cryptography and Security.</w:t>
      </w:r>
    </w:p>
    <w:p w:rsidR="00700AD4" w:rsidRPr="002D6440" w:rsidRDefault="00700AD4" w:rsidP="00700AD4">
      <w:pPr>
        <w:pStyle w:val="ListParagraph"/>
        <w:autoSpaceDE w:val="0"/>
        <w:autoSpaceDN w:val="0"/>
        <w:adjustRightInd w:val="0"/>
        <w:spacing w:after="0" w:line="240" w:lineRule="auto"/>
        <w:rPr>
          <w:rStyle w:val="Hyperlink"/>
          <w:lang w:val="en-GB"/>
        </w:rPr>
      </w:pPr>
    </w:p>
    <w:p w:rsidR="002D6440" w:rsidRDefault="002D6440"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Gonzalez, Javier. “Operating System Support for Run-Time Security with a Trusted Execution Environment.”</w:t>
      </w:r>
    </w:p>
    <w:p w:rsidR="00700AD4" w:rsidRPr="00700AD4" w:rsidRDefault="00700AD4" w:rsidP="00700AD4">
      <w:pPr>
        <w:pStyle w:val="ListParagraph"/>
        <w:rPr>
          <w:rStyle w:val="Hyperlink"/>
          <w:lang w:val="en-GB"/>
        </w:rPr>
      </w:pPr>
    </w:p>
    <w:p w:rsidR="00CF0B5D" w:rsidRDefault="008F1682" w:rsidP="00CF0B5D">
      <w:pPr>
        <w:pStyle w:val="ListParagraph"/>
        <w:numPr>
          <w:ilvl w:val="0"/>
          <w:numId w:val="16"/>
        </w:numPr>
        <w:autoSpaceDE w:val="0"/>
        <w:autoSpaceDN w:val="0"/>
        <w:adjustRightInd w:val="0"/>
        <w:spacing w:after="0" w:line="240" w:lineRule="auto"/>
        <w:rPr>
          <w:rStyle w:val="Hyperlink"/>
          <w:lang w:val="en-GB"/>
        </w:rPr>
      </w:pPr>
      <w:r w:rsidRPr="008F1682">
        <w:rPr>
          <w:color w:val="0000FF"/>
          <w:u w:val="single"/>
          <w:lang w:val="en-US"/>
        </w:rPr>
        <w:t>Koopman, Philip. “Embedded System Design Issues.” </w:t>
      </w:r>
      <w:r w:rsidRPr="008F1682">
        <w:rPr>
          <w:i/>
          <w:iCs/>
          <w:color w:val="0000FF"/>
          <w:u w:val="single"/>
          <w:lang w:val="en-US"/>
        </w:rPr>
        <w:t>Embedded System Design</w:t>
      </w:r>
      <w:r>
        <w:rPr>
          <w:i/>
          <w:iCs/>
          <w:color w:val="0000FF"/>
          <w:u w:val="single"/>
          <w:lang w:val="en-US"/>
        </w:rPr>
        <w:t xml:space="preserve"> </w:t>
      </w:r>
      <w:r w:rsidRPr="008F1682">
        <w:rPr>
          <w:i/>
          <w:iCs/>
          <w:color w:val="0000FF"/>
          <w:u w:val="single"/>
          <w:lang w:val="en-US"/>
        </w:rPr>
        <w:t>Issue</w:t>
      </w:r>
      <w:r>
        <w:rPr>
          <w:i/>
          <w:iCs/>
          <w:color w:val="0000FF"/>
          <w:u w:val="single"/>
          <w:lang w:val="en-US"/>
        </w:rPr>
        <w:t xml:space="preserve">s”  </w:t>
      </w:r>
      <w:hyperlink r:id="rId44" w:history="1">
        <w:r w:rsidR="002C2874" w:rsidRPr="000C4061">
          <w:rPr>
            <w:rStyle w:val="Hyperlink"/>
            <w:lang w:val="en-GB"/>
          </w:rPr>
          <w:t>https://usrs.ece.cmu.edu/~koopman/iccd96/iccd96.pdf</w:t>
        </w:r>
      </w:hyperlink>
    </w:p>
    <w:p w:rsidR="00700AD4" w:rsidRDefault="00700AD4" w:rsidP="00700AD4">
      <w:pPr>
        <w:pStyle w:val="ListParagraph"/>
        <w:autoSpaceDE w:val="0"/>
        <w:autoSpaceDN w:val="0"/>
        <w:adjustRightInd w:val="0"/>
        <w:spacing w:after="0" w:line="240" w:lineRule="auto"/>
        <w:rPr>
          <w:rStyle w:val="Hyperlink"/>
          <w:lang w:val="en-GB"/>
        </w:rPr>
      </w:pPr>
    </w:p>
    <w:p w:rsidR="002C2874" w:rsidRDefault="002C2874" w:rsidP="002C2874">
      <w:pPr>
        <w:pStyle w:val="ListParagraph"/>
        <w:numPr>
          <w:ilvl w:val="0"/>
          <w:numId w:val="16"/>
        </w:numPr>
        <w:autoSpaceDE w:val="0"/>
        <w:autoSpaceDN w:val="0"/>
        <w:adjustRightInd w:val="0"/>
        <w:spacing w:after="0" w:line="240" w:lineRule="auto"/>
        <w:rPr>
          <w:rStyle w:val="Hyperlink"/>
          <w:lang w:val="en-GB"/>
        </w:rPr>
      </w:pPr>
      <w:r>
        <w:rPr>
          <w:rStyle w:val="Hyperlink"/>
          <w:lang w:val="en-GB"/>
        </w:rPr>
        <w:t>Edward A.Lee “</w:t>
      </w:r>
      <w:r w:rsidRPr="002C2874">
        <w:rPr>
          <w:rStyle w:val="Hyperlink"/>
          <w:lang w:val="en-GB"/>
        </w:rPr>
        <w:t>What are the Key Challenges in Embedded Software?”</w:t>
      </w:r>
      <w:r>
        <w:rPr>
          <w:rStyle w:val="Hyperlink"/>
          <w:lang w:val="en-GB"/>
        </w:rPr>
        <w:t xml:space="preserve"> &lt;</w:t>
      </w:r>
      <w:r w:rsidRPr="00700AD4">
        <w:rPr>
          <w:lang w:val="en-US"/>
        </w:rPr>
        <w:t xml:space="preserve"> </w:t>
      </w:r>
      <w:hyperlink r:id="rId45" w:history="1">
        <w:r w:rsidR="009B0C6A" w:rsidRPr="009F47C1">
          <w:rPr>
            <w:rStyle w:val="Hyperlink"/>
            <w:lang w:val="en-GB"/>
          </w:rPr>
          <w:t>https://pdfs.semanticscholar.org/e80e/f0404b027871fb09226a767b477a228f8452.pdf</w:t>
        </w:r>
      </w:hyperlink>
      <w:r>
        <w:rPr>
          <w:rStyle w:val="Hyperlink"/>
          <w:lang w:val="en-GB"/>
        </w:rPr>
        <w:t>&gt;</w:t>
      </w:r>
    </w:p>
    <w:p w:rsidR="00700AD4" w:rsidRDefault="00700AD4" w:rsidP="00700AD4">
      <w:pPr>
        <w:pStyle w:val="ListParagraph"/>
        <w:autoSpaceDE w:val="0"/>
        <w:autoSpaceDN w:val="0"/>
        <w:adjustRightInd w:val="0"/>
        <w:spacing w:after="0" w:line="240" w:lineRule="auto"/>
        <w:rPr>
          <w:rStyle w:val="Hyperlink"/>
          <w:lang w:val="en-GB"/>
        </w:rPr>
      </w:pPr>
    </w:p>
    <w:p w:rsidR="009B0C6A" w:rsidRDefault="0055070E" w:rsidP="0055070E">
      <w:pPr>
        <w:pStyle w:val="ListParagraph"/>
        <w:numPr>
          <w:ilvl w:val="0"/>
          <w:numId w:val="16"/>
        </w:numPr>
        <w:autoSpaceDE w:val="0"/>
        <w:autoSpaceDN w:val="0"/>
        <w:adjustRightInd w:val="0"/>
        <w:spacing w:after="0" w:line="240" w:lineRule="auto"/>
        <w:rPr>
          <w:rStyle w:val="Hyperlink"/>
          <w:lang w:val="en-GB"/>
        </w:rPr>
      </w:pPr>
      <w:r>
        <w:rPr>
          <w:rStyle w:val="Hyperlink"/>
          <w:lang w:val="en-GB"/>
        </w:rPr>
        <w:t xml:space="preserve">Book: By </w:t>
      </w:r>
      <w:r w:rsidRPr="0055070E">
        <w:rPr>
          <w:rStyle w:val="Hyperlink"/>
          <w:lang w:val="en-GB"/>
        </w:rPr>
        <w:t xml:space="preserve">Mark S. Merkow, Jim Breithaupt </w:t>
      </w:r>
      <w:r w:rsidR="009B0C6A">
        <w:rPr>
          <w:rStyle w:val="Hyperlink"/>
          <w:lang w:val="en-GB"/>
        </w:rPr>
        <w:t>“</w:t>
      </w:r>
      <w:r w:rsidRPr="0055070E">
        <w:rPr>
          <w:rStyle w:val="Hyperlink"/>
          <w:lang w:val="en-GB"/>
        </w:rPr>
        <w:t>Information Security: Principles and Practices, 2nd Edition</w:t>
      </w:r>
      <w:r w:rsidR="009B0C6A">
        <w:rPr>
          <w:rStyle w:val="Hyperlink"/>
          <w:lang w:val="en-GB"/>
        </w:rPr>
        <w:t>”</w:t>
      </w:r>
    </w:p>
    <w:p w:rsidR="00BF1D4D" w:rsidRDefault="00BF1D4D" w:rsidP="00BF1D4D">
      <w:pPr>
        <w:pStyle w:val="ListParagraph"/>
        <w:autoSpaceDE w:val="0"/>
        <w:autoSpaceDN w:val="0"/>
        <w:adjustRightInd w:val="0"/>
        <w:spacing w:after="0" w:line="240" w:lineRule="auto"/>
        <w:rPr>
          <w:rStyle w:val="Hyperlink"/>
          <w:lang w:val="en-GB"/>
        </w:rPr>
      </w:pPr>
    </w:p>
    <w:p w:rsidR="008A1AAA" w:rsidRDefault="008A1AAA" w:rsidP="008A1AAA">
      <w:pPr>
        <w:pStyle w:val="ListParagraph"/>
        <w:numPr>
          <w:ilvl w:val="0"/>
          <w:numId w:val="16"/>
        </w:numPr>
        <w:autoSpaceDE w:val="0"/>
        <w:autoSpaceDN w:val="0"/>
        <w:adjustRightInd w:val="0"/>
        <w:spacing w:after="0" w:line="240" w:lineRule="auto"/>
        <w:rPr>
          <w:rStyle w:val="Hyperlink"/>
          <w:lang w:val="en-GB"/>
        </w:rPr>
      </w:pPr>
      <w:r>
        <w:rPr>
          <w:rStyle w:val="Hyperlink"/>
          <w:lang w:val="en-GB"/>
        </w:rPr>
        <w:t>Terry Chia “</w:t>
      </w:r>
      <w:r w:rsidRPr="008A1AAA">
        <w:rPr>
          <w:rStyle w:val="Hyperlink"/>
          <w:lang w:val="en-GB"/>
        </w:rPr>
        <w:t>Confidentiality, Integrity, Availability: The three components of the CIA Triad</w:t>
      </w:r>
      <w:r>
        <w:rPr>
          <w:rStyle w:val="Hyperlink"/>
          <w:lang w:val="en-GB"/>
        </w:rPr>
        <w:t>”&lt;</w:t>
      </w:r>
      <w:r w:rsidRPr="008A1AAA">
        <w:rPr>
          <w:lang w:val="en-US"/>
        </w:rPr>
        <w:t xml:space="preserve"> </w:t>
      </w:r>
      <w:hyperlink r:id="rId46" w:history="1">
        <w:r w:rsidR="00935088" w:rsidRPr="009F47C1">
          <w:rPr>
            <w:rStyle w:val="Hyperlink"/>
            <w:lang w:val="en-GB"/>
          </w:rPr>
          <w:t>http://security.blogoverflow.com/2012/08/confidentiality-integrity-availability-the-three-components-of-the-cia-triad/</w:t>
        </w:r>
      </w:hyperlink>
      <w:r>
        <w:rPr>
          <w:rStyle w:val="Hyperlink"/>
          <w:lang w:val="en-GB"/>
        </w:rPr>
        <w:t>&gt;</w:t>
      </w:r>
    </w:p>
    <w:p w:rsidR="00700AD4" w:rsidRDefault="00700AD4" w:rsidP="00700AD4">
      <w:pPr>
        <w:pStyle w:val="ListParagraph"/>
        <w:autoSpaceDE w:val="0"/>
        <w:autoSpaceDN w:val="0"/>
        <w:adjustRightInd w:val="0"/>
        <w:spacing w:after="0" w:line="240" w:lineRule="auto"/>
        <w:rPr>
          <w:rStyle w:val="Hyperlink"/>
          <w:lang w:val="en-GB"/>
        </w:rPr>
      </w:pPr>
    </w:p>
    <w:p w:rsidR="00935088" w:rsidRDefault="00935088" w:rsidP="00935088">
      <w:pPr>
        <w:pStyle w:val="ListParagraph"/>
        <w:numPr>
          <w:ilvl w:val="0"/>
          <w:numId w:val="16"/>
        </w:numPr>
        <w:autoSpaceDE w:val="0"/>
        <w:autoSpaceDN w:val="0"/>
        <w:adjustRightInd w:val="0"/>
        <w:spacing w:after="0" w:line="240" w:lineRule="auto"/>
        <w:rPr>
          <w:rStyle w:val="Hyperlink"/>
          <w:lang w:val="en-GB"/>
        </w:rPr>
      </w:pPr>
      <w:r w:rsidRPr="00935088">
        <w:rPr>
          <w:rStyle w:val="Hyperlink"/>
          <w:lang w:val="en-GB"/>
        </w:rPr>
        <w:t>Matthew Haughn, Stan Gibilisco</w:t>
      </w:r>
      <w:r>
        <w:rPr>
          <w:rStyle w:val="Hyperlink"/>
          <w:lang w:val="en-GB"/>
        </w:rPr>
        <w:t xml:space="preserve"> “</w:t>
      </w:r>
      <w:r w:rsidRPr="00935088">
        <w:rPr>
          <w:rStyle w:val="Hyperlink"/>
          <w:lang w:val="en-GB"/>
        </w:rPr>
        <w:t>confidentiality, integrity, and availability (CIA triad)</w:t>
      </w:r>
      <w:r>
        <w:rPr>
          <w:rStyle w:val="Hyperlink"/>
          <w:lang w:val="en-GB"/>
        </w:rPr>
        <w:t>” &lt;</w:t>
      </w:r>
      <w:r w:rsidRPr="00935088">
        <w:rPr>
          <w:lang w:val="en-US"/>
        </w:rPr>
        <w:t xml:space="preserve"> </w:t>
      </w:r>
      <w:r w:rsidRPr="00935088">
        <w:rPr>
          <w:rStyle w:val="Hyperlink"/>
          <w:lang w:val="en-GB"/>
        </w:rPr>
        <w:t xml:space="preserve">http://whatis.techtarget.com/definition/Confidentiality-integrity-and-availability-CIA </w:t>
      </w:r>
      <w:r>
        <w:rPr>
          <w:rStyle w:val="Hyperlink"/>
          <w:lang w:val="en-GB"/>
        </w:rPr>
        <w:t>&gt;</w:t>
      </w:r>
    </w:p>
    <w:p w:rsidR="0059317C" w:rsidRPr="0059317C" w:rsidRDefault="0059317C" w:rsidP="0059317C">
      <w:pPr>
        <w:pStyle w:val="ListParagraph"/>
        <w:rPr>
          <w:rStyle w:val="Hyperlink"/>
          <w:lang w:val="en-GB"/>
        </w:rPr>
      </w:pPr>
    </w:p>
    <w:p w:rsidR="0059317C" w:rsidRPr="0059317C" w:rsidRDefault="0059317C" w:rsidP="0059317C">
      <w:pPr>
        <w:pStyle w:val="ListParagraph"/>
        <w:numPr>
          <w:ilvl w:val="0"/>
          <w:numId w:val="16"/>
        </w:numPr>
        <w:rPr>
          <w:rStyle w:val="Hyperlink"/>
          <w:lang w:val="en-US"/>
        </w:rPr>
      </w:pPr>
      <w:r w:rsidRPr="0059317C">
        <w:rPr>
          <w:rStyle w:val="Hyperlink"/>
          <w:lang w:val="en-GB"/>
        </w:rPr>
        <w:t>Bleichenbacher, Daniel. “Chosen Ciphertext Attacks against Protocols Based on the RSA Encryption Standard PKCS #1.” Advances in Cryptology — CRYPTO '98 Lecture Notes in Computer Science, 1998, pp. 1–12., doi:10.1007/bfb0055716.</w:t>
      </w:r>
    </w:p>
    <w:p w:rsidR="0059317C" w:rsidRPr="002D6440" w:rsidRDefault="0059317C" w:rsidP="0059317C">
      <w:pPr>
        <w:pStyle w:val="ListParagraph"/>
        <w:autoSpaceDE w:val="0"/>
        <w:autoSpaceDN w:val="0"/>
        <w:adjustRightInd w:val="0"/>
        <w:spacing w:after="0" w:line="240" w:lineRule="auto"/>
        <w:rPr>
          <w:rStyle w:val="Hyperlink"/>
          <w:lang w:val="en-GB"/>
        </w:rPr>
      </w:pPr>
    </w:p>
    <w:p w:rsidR="002C295E" w:rsidRDefault="002C295E" w:rsidP="007618A7">
      <w:pPr>
        <w:pStyle w:val="Heading1"/>
        <w:numPr>
          <w:ilvl w:val="0"/>
          <w:numId w:val="0"/>
        </w:numPr>
        <w:ind w:left="432"/>
        <w:rPr>
          <w:lang w:val="en-GB"/>
        </w:rPr>
      </w:pPr>
    </w:p>
    <w:p w:rsidR="00D4137F" w:rsidRPr="00226074" w:rsidRDefault="00D4137F" w:rsidP="00196D38">
      <w:pPr>
        <w:pStyle w:val="Inssitynliitteenotsikko"/>
        <w:rPr>
          <w:rFonts w:cs="Arial"/>
          <w:lang w:val="en-GB"/>
        </w:rPr>
      </w:pPr>
    </w:p>
    <w:p w:rsidR="00FE7ABB" w:rsidRPr="00226074" w:rsidRDefault="00CE2C2B" w:rsidP="00196D38">
      <w:pPr>
        <w:pStyle w:val="Inssitynliitteenotsikko"/>
        <w:rPr>
          <w:rFonts w:cs="Arial"/>
          <w:sz w:val="27"/>
          <w:lang w:val="en-GB"/>
        </w:rPr>
      </w:pPr>
      <w:r>
        <w:rPr>
          <w:rFonts w:cs="Arial"/>
          <w:lang w:val="en-GB"/>
        </w:rPr>
        <w:t>THESIS INITIATION DOCUMENT</w:t>
      </w:r>
      <w:r>
        <w:rPr>
          <w:rFonts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Author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Customer’s contact person and information</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Title</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Description</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Objectives</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Target schedule</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b/>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Date and signatures</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1D013F" w:rsidRPr="00226074" w:rsidRDefault="001D013F" w:rsidP="00196D38">
      <w:pPr>
        <w:pStyle w:val="Inssitynlhttietomuistionlomakerivi"/>
        <w:tabs>
          <w:tab w:val="clear" w:pos="8976"/>
          <w:tab w:val="right" w:leader="underscore" w:pos="8505"/>
        </w:tabs>
        <w:rPr>
          <w:rFonts w:ascii="Arial" w:hAnsi="Arial" w:cs="Arial"/>
          <w:lang w:val="en-GB"/>
        </w:rPr>
      </w:pPr>
    </w:p>
    <w:sectPr w:rsidR="001D013F" w:rsidRPr="00226074" w:rsidSect="00B1085A">
      <w:headerReference w:type="default" r:id="rId47"/>
      <w:footerReference w:type="default" r:id="rId48"/>
      <w:headerReference w:type="first" r:id="rId49"/>
      <w:footerReference w:type="first" r:id="rId50"/>
      <w:pgSz w:w="11906" w:h="16838" w:code="9"/>
      <w:pgMar w:top="1418" w:right="1701" w:bottom="1418" w:left="1701"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CA1" w:rsidRDefault="00266CA1" w:rsidP="007D1B3E">
      <w:r>
        <w:separator/>
      </w:r>
    </w:p>
  </w:endnote>
  <w:endnote w:type="continuationSeparator" w:id="0">
    <w:p w:rsidR="00266CA1" w:rsidRDefault="00266CA1" w:rsidP="007D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508" w:rsidRDefault="00961508" w:rsidP="007D1B3E">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508" w:rsidRDefault="00961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CA1" w:rsidRDefault="00266CA1" w:rsidP="007D1B3E">
      <w:r>
        <w:separator/>
      </w:r>
    </w:p>
  </w:footnote>
  <w:footnote w:type="continuationSeparator" w:id="0">
    <w:p w:rsidR="00266CA1" w:rsidRDefault="00266CA1" w:rsidP="007D1B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508" w:rsidRDefault="00961508" w:rsidP="002775E7">
    <w:pPr>
      <w:pStyle w:val="Header"/>
      <w:jc w:val="right"/>
    </w:pPr>
  </w:p>
  <w:p w:rsidR="00961508" w:rsidRDefault="00961508"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508" w:rsidRPr="002775E7" w:rsidRDefault="00961508"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508" w:rsidRPr="00D42FAD" w:rsidRDefault="00961508" w:rsidP="007D1B3E">
    <w:pPr>
      <w:pStyle w:val="Header"/>
      <w:rPr>
        <w:lang w:val="en-US"/>
      </w:rPr>
    </w:pPr>
    <w:r w:rsidRPr="00D42FAD">
      <w:rPr>
        <w:sz w:val="20"/>
        <w:szCs w:val="20"/>
        <w:lang w:val="en-US"/>
      </w:rPr>
      <w:t>AN EXAMPLE OF A MULTI-PAGE APPENDIX</w:t>
    </w:r>
    <w:r w:rsidRPr="00D42FAD">
      <w:rPr>
        <w:sz w:val="20"/>
        <w:szCs w:val="20"/>
        <w:lang w:val="en-US"/>
      </w:rPr>
      <w:tab/>
    </w:r>
    <w:r w:rsidRPr="00D42FAD">
      <w:rPr>
        <w:lang w:val="en-US"/>
      </w:rPr>
      <w:tab/>
    </w:r>
    <w:r w:rsidRPr="00D42FAD">
      <w:rPr>
        <w:sz w:val="20"/>
        <w:lang w:val="en-US"/>
      </w:rPr>
      <w:t>APPENDIX 2/</w:t>
    </w:r>
    <w:r w:rsidRPr="00883B06">
      <w:rPr>
        <w:sz w:val="20"/>
      </w:rPr>
      <w:fldChar w:fldCharType="begin"/>
    </w:r>
    <w:r w:rsidRPr="00D42FAD">
      <w:rPr>
        <w:sz w:val="20"/>
        <w:lang w:val="en-US"/>
      </w:rPr>
      <w:instrText>PAGE   \* MERGEFORMAT</w:instrText>
    </w:r>
    <w:r w:rsidRPr="00883B06">
      <w:rPr>
        <w:sz w:val="20"/>
      </w:rPr>
      <w:fldChar w:fldCharType="separate"/>
    </w:r>
    <w:r w:rsidR="00BF1D4D">
      <w:rPr>
        <w:noProof/>
        <w:sz w:val="20"/>
        <w:lang w:val="en-US"/>
      </w:rPr>
      <w:t>18</w:t>
    </w:r>
    <w:r w:rsidRPr="00883B06">
      <w:rPr>
        <w:sz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508" w:rsidRPr="00196D38" w:rsidRDefault="00961508" w:rsidP="00196D38">
    <w:pPr>
      <w:pStyle w:val="Header"/>
      <w:tabs>
        <w:tab w:val="clear" w:pos="8306"/>
        <w:tab w:val="right" w:pos="8505"/>
      </w:tabs>
      <w:rPr>
        <w:sz w:val="20"/>
      </w:rPr>
    </w:pPr>
    <w:r w:rsidRPr="00196D38">
      <w:rPr>
        <w:sz w:val="20"/>
      </w:rPr>
      <w:t>L</w:t>
    </w:r>
    <w:r>
      <w:rPr>
        <w:sz w:val="20"/>
      </w:rPr>
      <w:t>ÄHTÖTIETOMUI</w:t>
    </w:r>
    <w:r w:rsidRPr="00196D38">
      <w:rPr>
        <w:sz w:val="20"/>
      </w:rPr>
      <w:tab/>
    </w:r>
    <w:r w:rsidRPr="00196D38">
      <w:rPr>
        <w:sz w:val="20"/>
      </w:rPr>
      <w:tab/>
      <w:t>LIITE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A359B"/>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F657B3"/>
    <w:multiLevelType w:val="hybridMultilevel"/>
    <w:tmpl w:val="4F66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9"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1"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6E34092D"/>
    <w:multiLevelType w:val="hybridMultilevel"/>
    <w:tmpl w:val="86AA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954DB8"/>
    <w:multiLevelType w:val="hybridMultilevel"/>
    <w:tmpl w:val="AB84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6"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0E2969"/>
    <w:multiLevelType w:val="hybridMultilevel"/>
    <w:tmpl w:val="9BFC875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num w:numId="1">
    <w:abstractNumId w:val="20"/>
  </w:num>
  <w:num w:numId="2">
    <w:abstractNumId w:val="25"/>
  </w:num>
  <w:num w:numId="3">
    <w:abstractNumId w:val="0"/>
  </w:num>
  <w:num w:numId="4">
    <w:abstractNumId w:val="1"/>
  </w:num>
  <w:num w:numId="5">
    <w:abstractNumId w:val="22"/>
  </w:num>
  <w:num w:numId="6">
    <w:abstractNumId w:val="19"/>
  </w:num>
  <w:num w:numId="7">
    <w:abstractNumId w:val="5"/>
  </w:num>
  <w:num w:numId="8">
    <w:abstractNumId w:val="8"/>
  </w:num>
  <w:num w:numId="9">
    <w:abstractNumId w:val="12"/>
  </w:num>
  <w:num w:numId="10">
    <w:abstractNumId w:val="26"/>
  </w:num>
  <w:num w:numId="11">
    <w:abstractNumId w:val="27"/>
  </w:num>
  <w:num w:numId="12">
    <w:abstractNumId w:val="14"/>
  </w:num>
  <w:num w:numId="13">
    <w:abstractNumId w:val="26"/>
  </w:num>
  <w:num w:numId="14">
    <w:abstractNumId w:val="26"/>
  </w:num>
  <w:num w:numId="15">
    <w:abstractNumId w:val="13"/>
  </w:num>
  <w:num w:numId="16">
    <w:abstractNumId w:val="10"/>
  </w:num>
  <w:num w:numId="17">
    <w:abstractNumId w:val="28"/>
  </w:num>
  <w:num w:numId="18">
    <w:abstractNumId w:val="24"/>
  </w:num>
  <w:num w:numId="19">
    <w:abstractNumId w:val="29"/>
  </w:num>
  <w:num w:numId="20">
    <w:abstractNumId w:val="18"/>
  </w:num>
  <w:num w:numId="21">
    <w:abstractNumId w:val="9"/>
  </w:num>
  <w:num w:numId="22">
    <w:abstractNumId w:val="11"/>
  </w:num>
  <w:num w:numId="23">
    <w:abstractNumId w:val="16"/>
  </w:num>
  <w:num w:numId="24">
    <w:abstractNumId w:val="4"/>
  </w:num>
  <w:num w:numId="25">
    <w:abstractNumId w:val="3"/>
  </w:num>
  <w:num w:numId="26">
    <w:abstractNumId w:val="2"/>
  </w:num>
  <w:num w:numId="27">
    <w:abstractNumId w:val="7"/>
  </w:num>
  <w:num w:numId="28">
    <w:abstractNumId w:val="15"/>
  </w:num>
  <w:num w:numId="29">
    <w:abstractNumId w:val="21"/>
  </w:num>
  <w:num w:numId="30">
    <w:abstractNumId w:val="17"/>
  </w:num>
  <w:num w:numId="31">
    <w:abstractNumId w:val="2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61AE"/>
    <w:rsid w:val="00006861"/>
    <w:rsid w:val="00011AE2"/>
    <w:rsid w:val="00025C87"/>
    <w:rsid w:val="00030613"/>
    <w:rsid w:val="00031109"/>
    <w:rsid w:val="000370C9"/>
    <w:rsid w:val="0003777F"/>
    <w:rsid w:val="00037840"/>
    <w:rsid w:val="000468D1"/>
    <w:rsid w:val="00046A64"/>
    <w:rsid w:val="00047A34"/>
    <w:rsid w:val="000506E3"/>
    <w:rsid w:val="00052983"/>
    <w:rsid w:val="000552BC"/>
    <w:rsid w:val="00056189"/>
    <w:rsid w:val="00063FCD"/>
    <w:rsid w:val="00067486"/>
    <w:rsid w:val="000718CC"/>
    <w:rsid w:val="0007520A"/>
    <w:rsid w:val="00075275"/>
    <w:rsid w:val="00081293"/>
    <w:rsid w:val="000827C6"/>
    <w:rsid w:val="00086284"/>
    <w:rsid w:val="00090658"/>
    <w:rsid w:val="00093C46"/>
    <w:rsid w:val="000A3433"/>
    <w:rsid w:val="000A44F4"/>
    <w:rsid w:val="000A49E6"/>
    <w:rsid w:val="000A5B3F"/>
    <w:rsid w:val="000A5C91"/>
    <w:rsid w:val="000B13D3"/>
    <w:rsid w:val="000B3AED"/>
    <w:rsid w:val="000B3F35"/>
    <w:rsid w:val="000B6878"/>
    <w:rsid w:val="000B78BB"/>
    <w:rsid w:val="000C0D9D"/>
    <w:rsid w:val="000C2990"/>
    <w:rsid w:val="000D0724"/>
    <w:rsid w:val="000D19FA"/>
    <w:rsid w:val="000D1C31"/>
    <w:rsid w:val="000D4AF0"/>
    <w:rsid w:val="000D4E75"/>
    <w:rsid w:val="000D6204"/>
    <w:rsid w:val="000E3C6E"/>
    <w:rsid w:val="000E4764"/>
    <w:rsid w:val="000E478F"/>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7C14"/>
    <w:rsid w:val="00163B7D"/>
    <w:rsid w:val="00163C22"/>
    <w:rsid w:val="00165169"/>
    <w:rsid w:val="00165A95"/>
    <w:rsid w:val="00167471"/>
    <w:rsid w:val="00170CB2"/>
    <w:rsid w:val="00170E75"/>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46D8"/>
    <w:rsid w:val="001C659C"/>
    <w:rsid w:val="001D013F"/>
    <w:rsid w:val="001D247C"/>
    <w:rsid w:val="001D5775"/>
    <w:rsid w:val="001D6D16"/>
    <w:rsid w:val="001D7460"/>
    <w:rsid w:val="001D79A0"/>
    <w:rsid w:val="001E44D2"/>
    <w:rsid w:val="001E5DB3"/>
    <w:rsid w:val="001E7137"/>
    <w:rsid w:val="001F098B"/>
    <w:rsid w:val="001F409D"/>
    <w:rsid w:val="00205264"/>
    <w:rsid w:val="00221A22"/>
    <w:rsid w:val="0022207C"/>
    <w:rsid w:val="00223192"/>
    <w:rsid w:val="00223A41"/>
    <w:rsid w:val="00226074"/>
    <w:rsid w:val="002307C0"/>
    <w:rsid w:val="00230D72"/>
    <w:rsid w:val="00231845"/>
    <w:rsid w:val="002339CA"/>
    <w:rsid w:val="0023407E"/>
    <w:rsid w:val="0023629E"/>
    <w:rsid w:val="00245148"/>
    <w:rsid w:val="00247430"/>
    <w:rsid w:val="002479E9"/>
    <w:rsid w:val="00252B69"/>
    <w:rsid w:val="0026334B"/>
    <w:rsid w:val="00264725"/>
    <w:rsid w:val="00266CA1"/>
    <w:rsid w:val="002676F8"/>
    <w:rsid w:val="0027520B"/>
    <w:rsid w:val="00275651"/>
    <w:rsid w:val="00276721"/>
    <w:rsid w:val="00277195"/>
    <w:rsid w:val="002775E7"/>
    <w:rsid w:val="0028067B"/>
    <w:rsid w:val="00291F45"/>
    <w:rsid w:val="0029748C"/>
    <w:rsid w:val="002A04F1"/>
    <w:rsid w:val="002A1701"/>
    <w:rsid w:val="002A3283"/>
    <w:rsid w:val="002A335C"/>
    <w:rsid w:val="002A531F"/>
    <w:rsid w:val="002A57EA"/>
    <w:rsid w:val="002A6710"/>
    <w:rsid w:val="002A7E62"/>
    <w:rsid w:val="002B1E60"/>
    <w:rsid w:val="002B519D"/>
    <w:rsid w:val="002B63FF"/>
    <w:rsid w:val="002C18E2"/>
    <w:rsid w:val="002C2874"/>
    <w:rsid w:val="002C295E"/>
    <w:rsid w:val="002C6E39"/>
    <w:rsid w:val="002C7D15"/>
    <w:rsid w:val="002D6440"/>
    <w:rsid w:val="002E1B48"/>
    <w:rsid w:val="002E55B4"/>
    <w:rsid w:val="002F0230"/>
    <w:rsid w:val="002F1A95"/>
    <w:rsid w:val="002F1DAE"/>
    <w:rsid w:val="002F7CE6"/>
    <w:rsid w:val="003017B8"/>
    <w:rsid w:val="003021A0"/>
    <w:rsid w:val="00304CA2"/>
    <w:rsid w:val="003109E3"/>
    <w:rsid w:val="0031181E"/>
    <w:rsid w:val="00313FAA"/>
    <w:rsid w:val="00322188"/>
    <w:rsid w:val="003223C0"/>
    <w:rsid w:val="003234AA"/>
    <w:rsid w:val="0033212B"/>
    <w:rsid w:val="003377DE"/>
    <w:rsid w:val="00340179"/>
    <w:rsid w:val="00340B7F"/>
    <w:rsid w:val="00341FF8"/>
    <w:rsid w:val="00342189"/>
    <w:rsid w:val="00345339"/>
    <w:rsid w:val="00347216"/>
    <w:rsid w:val="003501A0"/>
    <w:rsid w:val="003555A5"/>
    <w:rsid w:val="00355D21"/>
    <w:rsid w:val="003571C8"/>
    <w:rsid w:val="003629D5"/>
    <w:rsid w:val="003644C5"/>
    <w:rsid w:val="00364585"/>
    <w:rsid w:val="00366C36"/>
    <w:rsid w:val="00372500"/>
    <w:rsid w:val="00373EBE"/>
    <w:rsid w:val="0037593A"/>
    <w:rsid w:val="00377F45"/>
    <w:rsid w:val="003834BF"/>
    <w:rsid w:val="00386534"/>
    <w:rsid w:val="00386F2F"/>
    <w:rsid w:val="00391AD8"/>
    <w:rsid w:val="00391CB9"/>
    <w:rsid w:val="003931EC"/>
    <w:rsid w:val="00394678"/>
    <w:rsid w:val="003A1DA1"/>
    <w:rsid w:val="003B436E"/>
    <w:rsid w:val="003C36BC"/>
    <w:rsid w:val="003C379C"/>
    <w:rsid w:val="003C3F51"/>
    <w:rsid w:val="003C645B"/>
    <w:rsid w:val="003C76D7"/>
    <w:rsid w:val="003D1DC9"/>
    <w:rsid w:val="003D223C"/>
    <w:rsid w:val="003D312A"/>
    <w:rsid w:val="003D3F54"/>
    <w:rsid w:val="003D61B5"/>
    <w:rsid w:val="003E13BF"/>
    <w:rsid w:val="003E1BD6"/>
    <w:rsid w:val="003F00A6"/>
    <w:rsid w:val="003F00AD"/>
    <w:rsid w:val="003F2A90"/>
    <w:rsid w:val="003F6807"/>
    <w:rsid w:val="00401EAD"/>
    <w:rsid w:val="004036C2"/>
    <w:rsid w:val="00404C2F"/>
    <w:rsid w:val="00405BE8"/>
    <w:rsid w:val="00407038"/>
    <w:rsid w:val="004075F4"/>
    <w:rsid w:val="00407C9D"/>
    <w:rsid w:val="004106B4"/>
    <w:rsid w:val="0042153B"/>
    <w:rsid w:val="00421D33"/>
    <w:rsid w:val="00431DF8"/>
    <w:rsid w:val="0043605A"/>
    <w:rsid w:val="00437F48"/>
    <w:rsid w:val="004475B1"/>
    <w:rsid w:val="00447796"/>
    <w:rsid w:val="0045001F"/>
    <w:rsid w:val="00451263"/>
    <w:rsid w:val="00455D27"/>
    <w:rsid w:val="00456CC5"/>
    <w:rsid w:val="00460F26"/>
    <w:rsid w:val="00461D6A"/>
    <w:rsid w:val="004623F8"/>
    <w:rsid w:val="0046288F"/>
    <w:rsid w:val="004649C8"/>
    <w:rsid w:val="00471C6C"/>
    <w:rsid w:val="00473FCC"/>
    <w:rsid w:val="00480EC2"/>
    <w:rsid w:val="00482587"/>
    <w:rsid w:val="004829F4"/>
    <w:rsid w:val="004853C7"/>
    <w:rsid w:val="00490BCE"/>
    <w:rsid w:val="00492FD3"/>
    <w:rsid w:val="004930F1"/>
    <w:rsid w:val="00493C01"/>
    <w:rsid w:val="00497D4B"/>
    <w:rsid w:val="004A1096"/>
    <w:rsid w:val="004A511A"/>
    <w:rsid w:val="004A55F0"/>
    <w:rsid w:val="004B0469"/>
    <w:rsid w:val="004B291F"/>
    <w:rsid w:val="004B31A5"/>
    <w:rsid w:val="004B3C0E"/>
    <w:rsid w:val="004B57E4"/>
    <w:rsid w:val="004B698F"/>
    <w:rsid w:val="004C21BB"/>
    <w:rsid w:val="004C330E"/>
    <w:rsid w:val="004C3F7A"/>
    <w:rsid w:val="004C5F3C"/>
    <w:rsid w:val="004C689D"/>
    <w:rsid w:val="004C719D"/>
    <w:rsid w:val="004D010A"/>
    <w:rsid w:val="004D25F7"/>
    <w:rsid w:val="004D429F"/>
    <w:rsid w:val="004D46FD"/>
    <w:rsid w:val="004D69FD"/>
    <w:rsid w:val="004D6DC8"/>
    <w:rsid w:val="004E0B81"/>
    <w:rsid w:val="004E2BD2"/>
    <w:rsid w:val="004E34D3"/>
    <w:rsid w:val="004E45EE"/>
    <w:rsid w:val="004E50D6"/>
    <w:rsid w:val="004E54C7"/>
    <w:rsid w:val="004F0A9E"/>
    <w:rsid w:val="004F15D1"/>
    <w:rsid w:val="004F32E2"/>
    <w:rsid w:val="0050490F"/>
    <w:rsid w:val="00510BAD"/>
    <w:rsid w:val="00510EAC"/>
    <w:rsid w:val="005133EF"/>
    <w:rsid w:val="00514CF2"/>
    <w:rsid w:val="0051668A"/>
    <w:rsid w:val="00523E81"/>
    <w:rsid w:val="00524401"/>
    <w:rsid w:val="00531C24"/>
    <w:rsid w:val="00533F15"/>
    <w:rsid w:val="005344BA"/>
    <w:rsid w:val="00536AB5"/>
    <w:rsid w:val="00540A0E"/>
    <w:rsid w:val="00542318"/>
    <w:rsid w:val="0055070E"/>
    <w:rsid w:val="00551F62"/>
    <w:rsid w:val="00552149"/>
    <w:rsid w:val="00552F4F"/>
    <w:rsid w:val="0055410A"/>
    <w:rsid w:val="005562EE"/>
    <w:rsid w:val="005566C8"/>
    <w:rsid w:val="00557691"/>
    <w:rsid w:val="00557774"/>
    <w:rsid w:val="00562B13"/>
    <w:rsid w:val="00562DF3"/>
    <w:rsid w:val="00563BF4"/>
    <w:rsid w:val="00565171"/>
    <w:rsid w:val="0057696B"/>
    <w:rsid w:val="00580B31"/>
    <w:rsid w:val="00586669"/>
    <w:rsid w:val="005915A3"/>
    <w:rsid w:val="0059317C"/>
    <w:rsid w:val="0059342D"/>
    <w:rsid w:val="00595F57"/>
    <w:rsid w:val="005A48F6"/>
    <w:rsid w:val="005A4AA0"/>
    <w:rsid w:val="005B095B"/>
    <w:rsid w:val="005C0508"/>
    <w:rsid w:val="005C510B"/>
    <w:rsid w:val="005C6698"/>
    <w:rsid w:val="005D1E0D"/>
    <w:rsid w:val="005D3B32"/>
    <w:rsid w:val="005E0C16"/>
    <w:rsid w:val="005E214E"/>
    <w:rsid w:val="005E4249"/>
    <w:rsid w:val="005E5DC9"/>
    <w:rsid w:val="005E5F0F"/>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3B03"/>
    <w:rsid w:val="006366AA"/>
    <w:rsid w:val="00636CEF"/>
    <w:rsid w:val="00637C16"/>
    <w:rsid w:val="006437C0"/>
    <w:rsid w:val="006454E6"/>
    <w:rsid w:val="006477A9"/>
    <w:rsid w:val="00653C6C"/>
    <w:rsid w:val="00657A29"/>
    <w:rsid w:val="00660FEB"/>
    <w:rsid w:val="0066743C"/>
    <w:rsid w:val="00671667"/>
    <w:rsid w:val="00673376"/>
    <w:rsid w:val="00674AF1"/>
    <w:rsid w:val="00675C83"/>
    <w:rsid w:val="00676D33"/>
    <w:rsid w:val="006821D0"/>
    <w:rsid w:val="00683964"/>
    <w:rsid w:val="00684D70"/>
    <w:rsid w:val="0068513C"/>
    <w:rsid w:val="0069484C"/>
    <w:rsid w:val="00694DC8"/>
    <w:rsid w:val="006951F1"/>
    <w:rsid w:val="006A10ED"/>
    <w:rsid w:val="006B282C"/>
    <w:rsid w:val="006B4253"/>
    <w:rsid w:val="006B5E5C"/>
    <w:rsid w:val="006B5FC9"/>
    <w:rsid w:val="006B7372"/>
    <w:rsid w:val="006B7DE5"/>
    <w:rsid w:val="006C30FF"/>
    <w:rsid w:val="006C3FC9"/>
    <w:rsid w:val="006D1E6E"/>
    <w:rsid w:val="006D2048"/>
    <w:rsid w:val="006E072A"/>
    <w:rsid w:val="006E17A5"/>
    <w:rsid w:val="006E5D6B"/>
    <w:rsid w:val="006E7359"/>
    <w:rsid w:val="006E7E41"/>
    <w:rsid w:val="006E7F6A"/>
    <w:rsid w:val="006F0780"/>
    <w:rsid w:val="006F32A2"/>
    <w:rsid w:val="006F3651"/>
    <w:rsid w:val="006F4BDA"/>
    <w:rsid w:val="006F4DB5"/>
    <w:rsid w:val="00700AD4"/>
    <w:rsid w:val="007027B2"/>
    <w:rsid w:val="007059D0"/>
    <w:rsid w:val="00711133"/>
    <w:rsid w:val="00722550"/>
    <w:rsid w:val="00724C35"/>
    <w:rsid w:val="00725FD7"/>
    <w:rsid w:val="0072644C"/>
    <w:rsid w:val="00730250"/>
    <w:rsid w:val="00731B5D"/>
    <w:rsid w:val="00731D71"/>
    <w:rsid w:val="00731E8B"/>
    <w:rsid w:val="0073312C"/>
    <w:rsid w:val="00733B02"/>
    <w:rsid w:val="00734232"/>
    <w:rsid w:val="00735699"/>
    <w:rsid w:val="007401A8"/>
    <w:rsid w:val="00740380"/>
    <w:rsid w:val="00741C43"/>
    <w:rsid w:val="007470CF"/>
    <w:rsid w:val="007474A0"/>
    <w:rsid w:val="007534D4"/>
    <w:rsid w:val="007618A7"/>
    <w:rsid w:val="00761A42"/>
    <w:rsid w:val="00764725"/>
    <w:rsid w:val="007722B7"/>
    <w:rsid w:val="00774959"/>
    <w:rsid w:val="00776ECA"/>
    <w:rsid w:val="007828B2"/>
    <w:rsid w:val="00787634"/>
    <w:rsid w:val="0079145E"/>
    <w:rsid w:val="00792711"/>
    <w:rsid w:val="0079312C"/>
    <w:rsid w:val="00793567"/>
    <w:rsid w:val="00797558"/>
    <w:rsid w:val="00797717"/>
    <w:rsid w:val="007A1ED2"/>
    <w:rsid w:val="007A2DAD"/>
    <w:rsid w:val="007A3F0D"/>
    <w:rsid w:val="007A6316"/>
    <w:rsid w:val="007A6A04"/>
    <w:rsid w:val="007A7E96"/>
    <w:rsid w:val="007B2781"/>
    <w:rsid w:val="007B5158"/>
    <w:rsid w:val="007B721D"/>
    <w:rsid w:val="007B7315"/>
    <w:rsid w:val="007C13C5"/>
    <w:rsid w:val="007C4901"/>
    <w:rsid w:val="007D174E"/>
    <w:rsid w:val="007D1B3E"/>
    <w:rsid w:val="007D242A"/>
    <w:rsid w:val="007E4815"/>
    <w:rsid w:val="007E6FAD"/>
    <w:rsid w:val="007F1801"/>
    <w:rsid w:val="007F61E9"/>
    <w:rsid w:val="007F7B0D"/>
    <w:rsid w:val="0080156A"/>
    <w:rsid w:val="008015A1"/>
    <w:rsid w:val="008035A9"/>
    <w:rsid w:val="0081270D"/>
    <w:rsid w:val="008130ED"/>
    <w:rsid w:val="00816DC1"/>
    <w:rsid w:val="00820A2B"/>
    <w:rsid w:val="00820B4F"/>
    <w:rsid w:val="00821CA7"/>
    <w:rsid w:val="0082414C"/>
    <w:rsid w:val="00824FFB"/>
    <w:rsid w:val="008318B6"/>
    <w:rsid w:val="00831E38"/>
    <w:rsid w:val="00837209"/>
    <w:rsid w:val="00844AC2"/>
    <w:rsid w:val="00844DD9"/>
    <w:rsid w:val="00845407"/>
    <w:rsid w:val="00845F0A"/>
    <w:rsid w:val="00850F03"/>
    <w:rsid w:val="00854812"/>
    <w:rsid w:val="00854D34"/>
    <w:rsid w:val="00856191"/>
    <w:rsid w:val="00856A4D"/>
    <w:rsid w:val="00857B91"/>
    <w:rsid w:val="00872862"/>
    <w:rsid w:val="008728A3"/>
    <w:rsid w:val="00872ED3"/>
    <w:rsid w:val="00876FC8"/>
    <w:rsid w:val="00880352"/>
    <w:rsid w:val="008815D8"/>
    <w:rsid w:val="0088162B"/>
    <w:rsid w:val="008832C7"/>
    <w:rsid w:val="00883B06"/>
    <w:rsid w:val="00884598"/>
    <w:rsid w:val="0088706C"/>
    <w:rsid w:val="00893860"/>
    <w:rsid w:val="008962CB"/>
    <w:rsid w:val="00896B15"/>
    <w:rsid w:val="008A1A3A"/>
    <w:rsid w:val="008A1AAA"/>
    <w:rsid w:val="008B2A62"/>
    <w:rsid w:val="008B43B5"/>
    <w:rsid w:val="008B5369"/>
    <w:rsid w:val="008B6339"/>
    <w:rsid w:val="008B7352"/>
    <w:rsid w:val="008B792A"/>
    <w:rsid w:val="008C20B5"/>
    <w:rsid w:val="008C4246"/>
    <w:rsid w:val="008C5DF1"/>
    <w:rsid w:val="008C69F4"/>
    <w:rsid w:val="008D16F0"/>
    <w:rsid w:val="008D33FF"/>
    <w:rsid w:val="008D5ED1"/>
    <w:rsid w:val="008E33C4"/>
    <w:rsid w:val="008E526F"/>
    <w:rsid w:val="008E5E02"/>
    <w:rsid w:val="008F1682"/>
    <w:rsid w:val="00900C7B"/>
    <w:rsid w:val="0090282A"/>
    <w:rsid w:val="00903635"/>
    <w:rsid w:val="00905CB1"/>
    <w:rsid w:val="00907E76"/>
    <w:rsid w:val="0091353F"/>
    <w:rsid w:val="00915335"/>
    <w:rsid w:val="0092010F"/>
    <w:rsid w:val="009207B8"/>
    <w:rsid w:val="0092403A"/>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A15"/>
    <w:rsid w:val="00965CA6"/>
    <w:rsid w:val="00970BEF"/>
    <w:rsid w:val="0097129F"/>
    <w:rsid w:val="009736D3"/>
    <w:rsid w:val="00975718"/>
    <w:rsid w:val="00990378"/>
    <w:rsid w:val="009921D3"/>
    <w:rsid w:val="009947F8"/>
    <w:rsid w:val="00995B2E"/>
    <w:rsid w:val="009A14BF"/>
    <w:rsid w:val="009A1526"/>
    <w:rsid w:val="009A3545"/>
    <w:rsid w:val="009B0C6A"/>
    <w:rsid w:val="009B2889"/>
    <w:rsid w:val="009B6169"/>
    <w:rsid w:val="009C2B6B"/>
    <w:rsid w:val="009C79D3"/>
    <w:rsid w:val="009D6C38"/>
    <w:rsid w:val="009D79DC"/>
    <w:rsid w:val="009E1D3E"/>
    <w:rsid w:val="009E2609"/>
    <w:rsid w:val="009E41DC"/>
    <w:rsid w:val="009E6BC8"/>
    <w:rsid w:val="009E6BC9"/>
    <w:rsid w:val="009F2134"/>
    <w:rsid w:val="009F3206"/>
    <w:rsid w:val="009F4707"/>
    <w:rsid w:val="009F757C"/>
    <w:rsid w:val="00A00715"/>
    <w:rsid w:val="00A025B8"/>
    <w:rsid w:val="00A063D4"/>
    <w:rsid w:val="00A11A2A"/>
    <w:rsid w:val="00A13439"/>
    <w:rsid w:val="00A1493A"/>
    <w:rsid w:val="00A14E75"/>
    <w:rsid w:val="00A224C4"/>
    <w:rsid w:val="00A22772"/>
    <w:rsid w:val="00A254C9"/>
    <w:rsid w:val="00A3303B"/>
    <w:rsid w:val="00A3359B"/>
    <w:rsid w:val="00A35F15"/>
    <w:rsid w:val="00A36B58"/>
    <w:rsid w:val="00A415D9"/>
    <w:rsid w:val="00A4533A"/>
    <w:rsid w:val="00A52567"/>
    <w:rsid w:val="00A54807"/>
    <w:rsid w:val="00A5493E"/>
    <w:rsid w:val="00A55EB7"/>
    <w:rsid w:val="00A56C3D"/>
    <w:rsid w:val="00A60995"/>
    <w:rsid w:val="00A62EC9"/>
    <w:rsid w:val="00A7116E"/>
    <w:rsid w:val="00A75DBA"/>
    <w:rsid w:val="00A75FDD"/>
    <w:rsid w:val="00A8084A"/>
    <w:rsid w:val="00A80995"/>
    <w:rsid w:val="00A8334E"/>
    <w:rsid w:val="00A83F94"/>
    <w:rsid w:val="00A85010"/>
    <w:rsid w:val="00A85C58"/>
    <w:rsid w:val="00A94480"/>
    <w:rsid w:val="00A978DB"/>
    <w:rsid w:val="00AA0733"/>
    <w:rsid w:val="00AA2083"/>
    <w:rsid w:val="00AA4AB4"/>
    <w:rsid w:val="00AA5D6B"/>
    <w:rsid w:val="00AA7411"/>
    <w:rsid w:val="00AB24CA"/>
    <w:rsid w:val="00AB5E38"/>
    <w:rsid w:val="00AB76DA"/>
    <w:rsid w:val="00AD1A0A"/>
    <w:rsid w:val="00AD2113"/>
    <w:rsid w:val="00AD4D88"/>
    <w:rsid w:val="00AE637A"/>
    <w:rsid w:val="00AE667F"/>
    <w:rsid w:val="00AF1153"/>
    <w:rsid w:val="00AF2587"/>
    <w:rsid w:val="00B01302"/>
    <w:rsid w:val="00B023CE"/>
    <w:rsid w:val="00B04AF7"/>
    <w:rsid w:val="00B05966"/>
    <w:rsid w:val="00B0621C"/>
    <w:rsid w:val="00B1085A"/>
    <w:rsid w:val="00B15A08"/>
    <w:rsid w:val="00B16791"/>
    <w:rsid w:val="00B200BF"/>
    <w:rsid w:val="00B2259C"/>
    <w:rsid w:val="00B24FC1"/>
    <w:rsid w:val="00B32163"/>
    <w:rsid w:val="00B344D6"/>
    <w:rsid w:val="00B5337F"/>
    <w:rsid w:val="00B56041"/>
    <w:rsid w:val="00B6198F"/>
    <w:rsid w:val="00B6303A"/>
    <w:rsid w:val="00B636C7"/>
    <w:rsid w:val="00B63CF8"/>
    <w:rsid w:val="00B6500C"/>
    <w:rsid w:val="00B6663D"/>
    <w:rsid w:val="00B70521"/>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B145E"/>
    <w:rsid w:val="00BB424C"/>
    <w:rsid w:val="00BC3EEE"/>
    <w:rsid w:val="00BD2397"/>
    <w:rsid w:val="00BD3952"/>
    <w:rsid w:val="00BD3FC4"/>
    <w:rsid w:val="00BD4240"/>
    <w:rsid w:val="00BD5580"/>
    <w:rsid w:val="00BD71CB"/>
    <w:rsid w:val="00BE0518"/>
    <w:rsid w:val="00BE2787"/>
    <w:rsid w:val="00BE2C4B"/>
    <w:rsid w:val="00BE346F"/>
    <w:rsid w:val="00BF1D4D"/>
    <w:rsid w:val="00BF665B"/>
    <w:rsid w:val="00BF69AD"/>
    <w:rsid w:val="00C07C2C"/>
    <w:rsid w:val="00C10156"/>
    <w:rsid w:val="00C10227"/>
    <w:rsid w:val="00C110C6"/>
    <w:rsid w:val="00C1522F"/>
    <w:rsid w:val="00C211D1"/>
    <w:rsid w:val="00C25845"/>
    <w:rsid w:val="00C26318"/>
    <w:rsid w:val="00C30A3B"/>
    <w:rsid w:val="00C40736"/>
    <w:rsid w:val="00C46DCF"/>
    <w:rsid w:val="00C5236C"/>
    <w:rsid w:val="00C5309A"/>
    <w:rsid w:val="00C56728"/>
    <w:rsid w:val="00C57C42"/>
    <w:rsid w:val="00C850F6"/>
    <w:rsid w:val="00C85241"/>
    <w:rsid w:val="00C8559C"/>
    <w:rsid w:val="00C924EC"/>
    <w:rsid w:val="00C9285A"/>
    <w:rsid w:val="00C9320D"/>
    <w:rsid w:val="00C9459D"/>
    <w:rsid w:val="00C95076"/>
    <w:rsid w:val="00C97EE7"/>
    <w:rsid w:val="00CA40C0"/>
    <w:rsid w:val="00CA56A2"/>
    <w:rsid w:val="00CA6C4B"/>
    <w:rsid w:val="00CB60CA"/>
    <w:rsid w:val="00CC2EE2"/>
    <w:rsid w:val="00CD0BD2"/>
    <w:rsid w:val="00CD0E2B"/>
    <w:rsid w:val="00CD3742"/>
    <w:rsid w:val="00CD4511"/>
    <w:rsid w:val="00CE1414"/>
    <w:rsid w:val="00CE2C2B"/>
    <w:rsid w:val="00CE57BB"/>
    <w:rsid w:val="00CF0B5D"/>
    <w:rsid w:val="00D03F6F"/>
    <w:rsid w:val="00D07C83"/>
    <w:rsid w:val="00D1111A"/>
    <w:rsid w:val="00D226FD"/>
    <w:rsid w:val="00D24F0F"/>
    <w:rsid w:val="00D26442"/>
    <w:rsid w:val="00D27438"/>
    <w:rsid w:val="00D346AB"/>
    <w:rsid w:val="00D4137F"/>
    <w:rsid w:val="00D42FAD"/>
    <w:rsid w:val="00D47E3E"/>
    <w:rsid w:val="00D55507"/>
    <w:rsid w:val="00D573A1"/>
    <w:rsid w:val="00D57E55"/>
    <w:rsid w:val="00D63456"/>
    <w:rsid w:val="00D71CD3"/>
    <w:rsid w:val="00D76ABE"/>
    <w:rsid w:val="00D779CA"/>
    <w:rsid w:val="00D77D64"/>
    <w:rsid w:val="00D806D2"/>
    <w:rsid w:val="00D817AE"/>
    <w:rsid w:val="00D81E6F"/>
    <w:rsid w:val="00D914EF"/>
    <w:rsid w:val="00D9225E"/>
    <w:rsid w:val="00DA0E62"/>
    <w:rsid w:val="00DA11DE"/>
    <w:rsid w:val="00DA56F2"/>
    <w:rsid w:val="00DA58B0"/>
    <w:rsid w:val="00DA78B1"/>
    <w:rsid w:val="00DB2316"/>
    <w:rsid w:val="00DB7058"/>
    <w:rsid w:val="00DC4484"/>
    <w:rsid w:val="00DC6640"/>
    <w:rsid w:val="00DD2DD6"/>
    <w:rsid w:val="00DD7A88"/>
    <w:rsid w:val="00DE2A46"/>
    <w:rsid w:val="00DE3B16"/>
    <w:rsid w:val="00DE570A"/>
    <w:rsid w:val="00DF2A43"/>
    <w:rsid w:val="00DF4CD5"/>
    <w:rsid w:val="00DF761C"/>
    <w:rsid w:val="00E02559"/>
    <w:rsid w:val="00E0290A"/>
    <w:rsid w:val="00E03029"/>
    <w:rsid w:val="00E0764C"/>
    <w:rsid w:val="00E07D10"/>
    <w:rsid w:val="00E12D83"/>
    <w:rsid w:val="00E13896"/>
    <w:rsid w:val="00E13EFF"/>
    <w:rsid w:val="00E1480D"/>
    <w:rsid w:val="00E3214B"/>
    <w:rsid w:val="00E330A9"/>
    <w:rsid w:val="00E412C4"/>
    <w:rsid w:val="00E41725"/>
    <w:rsid w:val="00E42907"/>
    <w:rsid w:val="00E4699E"/>
    <w:rsid w:val="00E517BE"/>
    <w:rsid w:val="00E51ED4"/>
    <w:rsid w:val="00E53EBD"/>
    <w:rsid w:val="00E5526A"/>
    <w:rsid w:val="00E62955"/>
    <w:rsid w:val="00E66597"/>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906E3"/>
    <w:rsid w:val="00E9090D"/>
    <w:rsid w:val="00E94056"/>
    <w:rsid w:val="00E9722E"/>
    <w:rsid w:val="00EA4974"/>
    <w:rsid w:val="00EA51C4"/>
    <w:rsid w:val="00EA5977"/>
    <w:rsid w:val="00EA6BAB"/>
    <w:rsid w:val="00EB4480"/>
    <w:rsid w:val="00EB6136"/>
    <w:rsid w:val="00EB6A5B"/>
    <w:rsid w:val="00EB6B41"/>
    <w:rsid w:val="00EB725A"/>
    <w:rsid w:val="00EC0FF8"/>
    <w:rsid w:val="00EC5BAC"/>
    <w:rsid w:val="00EC5DD7"/>
    <w:rsid w:val="00EC7A65"/>
    <w:rsid w:val="00ED00B2"/>
    <w:rsid w:val="00EE2D22"/>
    <w:rsid w:val="00EE2FC4"/>
    <w:rsid w:val="00EE653D"/>
    <w:rsid w:val="00EF2D08"/>
    <w:rsid w:val="00EF4AB0"/>
    <w:rsid w:val="00EF6F96"/>
    <w:rsid w:val="00F00F52"/>
    <w:rsid w:val="00F01F8D"/>
    <w:rsid w:val="00F051D3"/>
    <w:rsid w:val="00F066C6"/>
    <w:rsid w:val="00F06FC4"/>
    <w:rsid w:val="00F07BA1"/>
    <w:rsid w:val="00F135BA"/>
    <w:rsid w:val="00F235B9"/>
    <w:rsid w:val="00F27448"/>
    <w:rsid w:val="00F328C5"/>
    <w:rsid w:val="00F336A0"/>
    <w:rsid w:val="00F35B2B"/>
    <w:rsid w:val="00F42210"/>
    <w:rsid w:val="00F444D3"/>
    <w:rsid w:val="00F477C6"/>
    <w:rsid w:val="00F5133A"/>
    <w:rsid w:val="00F51370"/>
    <w:rsid w:val="00F52545"/>
    <w:rsid w:val="00F55E92"/>
    <w:rsid w:val="00F56219"/>
    <w:rsid w:val="00F564BB"/>
    <w:rsid w:val="00F650AD"/>
    <w:rsid w:val="00F655E2"/>
    <w:rsid w:val="00F7029A"/>
    <w:rsid w:val="00F704F5"/>
    <w:rsid w:val="00F734C2"/>
    <w:rsid w:val="00F74C1C"/>
    <w:rsid w:val="00F761FB"/>
    <w:rsid w:val="00F76BE3"/>
    <w:rsid w:val="00F816BB"/>
    <w:rsid w:val="00F82278"/>
    <w:rsid w:val="00F8269A"/>
    <w:rsid w:val="00F82F07"/>
    <w:rsid w:val="00F8483A"/>
    <w:rsid w:val="00F878AA"/>
    <w:rsid w:val="00F91DFA"/>
    <w:rsid w:val="00F9349E"/>
    <w:rsid w:val="00F93E32"/>
    <w:rsid w:val="00FA0B2E"/>
    <w:rsid w:val="00FA453C"/>
    <w:rsid w:val="00FA4C18"/>
    <w:rsid w:val="00FA6E59"/>
    <w:rsid w:val="00FB0533"/>
    <w:rsid w:val="00FB1711"/>
    <w:rsid w:val="00FB1BEA"/>
    <w:rsid w:val="00FB2785"/>
    <w:rsid w:val="00FB3E80"/>
    <w:rsid w:val="00FB6F20"/>
    <w:rsid w:val="00FC04B7"/>
    <w:rsid w:val="00FC1D9F"/>
    <w:rsid w:val="00FD232A"/>
    <w:rsid w:val="00FD23AA"/>
    <w:rsid w:val="00FD23E7"/>
    <w:rsid w:val="00FD4506"/>
    <w:rsid w:val="00FD56A7"/>
    <w:rsid w:val="00FD587A"/>
    <w:rsid w:val="00FD73A7"/>
    <w:rsid w:val="00FD7E44"/>
    <w:rsid w:val="00FE1CE8"/>
    <w:rsid w:val="00FE20F3"/>
    <w:rsid w:val="00FE7ABB"/>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F01F8D"/>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D1111A"/>
    <w:pPr>
      <w:keepNext/>
      <w:spacing w:after="480"/>
      <w:contextualSpacing/>
    </w:pPr>
    <w:rPr>
      <w:rFonts w:eastAsiaTheme="majorEastAsia" w:cs="Arial"/>
      <w:b/>
      <w:caps/>
      <w:spacing w:val="5"/>
      <w:kern w:val="28"/>
      <w:sz w:val="28"/>
      <w:szCs w:val="52"/>
    </w:rPr>
  </w:style>
  <w:style w:type="character" w:customStyle="1" w:styleId="TitleChar">
    <w:name w:val="Title Char"/>
    <w:basedOn w:val="DefaultParagraphFont"/>
    <w:link w:val="Title"/>
    <w:rsid w:val="00D1111A"/>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pec.mitre.org/"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maurice.aarts.info/papers/tamper_resistance_evidence.pdf" TargetMode="External"/><Relationship Id="rId21" Type="http://schemas.openxmlformats.org/officeDocument/2006/relationships/image" Target="media/image9.png"/><Relationship Id="rId34" Type="http://schemas.openxmlformats.org/officeDocument/2006/relationships/hyperlink" Target="http://www.cl.cam.ac.uk/~rja14/book.html" TargetMode="External"/><Relationship Id="rId42" Type="http://schemas.openxmlformats.org/officeDocument/2006/relationships/hyperlink" Target="https://www.acsac.org/2005/case/thu-130-taylor.pdf" TargetMode="External"/><Relationship Id="rId47" Type="http://schemas.openxmlformats.org/officeDocument/2006/relationships/header" Target="header3.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https://cwe.mitre.org/data/definitions/367.html"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cwe.mitre.org/documents/sources/PLOVER.pdf" TargetMode="External"/><Relationship Id="rId40" Type="http://schemas.openxmlformats.org/officeDocument/2006/relationships/hyperlink" Target="https://www.blackhat.com/presentations/bh-usa-04/bh-us-04-grand/grand_embedded_security_US04.pdf" TargetMode="External"/><Relationship Id="rId45" Type="http://schemas.openxmlformats.org/officeDocument/2006/relationships/hyperlink" Target="https://pdfs.semanticscholar.org/e80e/f0404b027871fb09226a767b477a228f8452.pdf"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cwe.mitre.org/about/sources.html" TargetMode="External"/><Relationship Id="rId49"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usrs.ece.cmu.edu/~koopman/iccd96/iccd96.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hyperlink" Target="http://security.hsr.ch/mse/projects/2011_Root_of_Trust_for_Measurement.pdf" TargetMode="External"/><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hyperlink" Target="http://homes.cerias.purdue.edu/~pmeunier/aboutme/classes_vulnerabilities.pdf" TargetMode="External"/><Relationship Id="rId43" Type="http://schemas.openxmlformats.org/officeDocument/2006/relationships/hyperlink" Target="http://www.omg.org/news/meetings/workshops/RT_2005/02-2_Uchenick" TargetMode="External"/><Relationship Id="rId48" Type="http://schemas.openxmlformats.org/officeDocument/2006/relationships/footer" Target="footer1.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ve.mitre.org/cgi-bin/cvename.cgi?name=CVE-2015-7547" TargetMode="External"/><Relationship Id="rId17" Type="http://schemas.openxmlformats.org/officeDocument/2006/relationships/image" Target="media/image6.png"/><Relationship Id="rId25" Type="http://schemas.openxmlformats.org/officeDocument/2006/relationships/hyperlink" Target="https://www.acsac.org/2005/case/thu-130-taylor.pdf" TargetMode="External"/><Relationship Id="rId33" Type="http://schemas.openxmlformats.org/officeDocument/2006/relationships/hyperlink" Target="https://en.wikipedia.org/wiki/Chosen-ciphertext_attack" TargetMode="External"/><Relationship Id="rId38" Type="http://schemas.openxmlformats.org/officeDocument/2006/relationships/hyperlink" Target="https://cwe.mitre.org/about/faq.html" TargetMode="External"/><Relationship Id="rId46" Type="http://schemas.openxmlformats.org/officeDocument/2006/relationships/hyperlink" Target="http://security.blogoverflow.com/2012/08/confidentiality-integrity-availability-the-three-components-of-the-cia-triad/" TargetMode="External"/><Relationship Id="rId20" Type="http://schemas.openxmlformats.org/officeDocument/2006/relationships/hyperlink" Target="http://security.hsr.ch/mse/projects/2011_Root_of_Trust_for_Measurement.pdf" TargetMode="External"/><Relationship Id="rId41" Type="http://schemas.openxmlformats.org/officeDocument/2006/relationships/hyperlink" Target="https://pdfs.semanticscholar.org/0e00/5dc438c192621dc1dbcbf44e17ef7a159e1f.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A0514-1CFE-4F22-8081-5819048B2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22829</TotalTime>
  <Pages>1</Pages>
  <Words>13484</Words>
  <Characters>76865</Characters>
  <Application>Microsoft Office Word</Application>
  <DocSecurity>0</DocSecurity>
  <Lines>640</Lines>
  <Paragraphs>180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90169</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34</cp:revision>
  <cp:lastPrinted>2016-11-22T13:03:00Z</cp:lastPrinted>
  <dcterms:created xsi:type="dcterms:W3CDTF">2017-03-19T19:38:00Z</dcterms:created>
  <dcterms:modified xsi:type="dcterms:W3CDTF">2017-09-14T04:52:00Z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1505364392</vt:lpwstr>
  </property>
</Properties>
</file>